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body>
    <w:p>
      <w:pPr>
        <w:pStyle w:val="Heading1"/>
      </w:pPr>
      <w:r>
        <w:t xml:space="preserve">Note de service</w:t>
      </w:r>
    </w:p>
    <w:p>
      <w:r>
        <w:t xml:space="preserve">Les inscriptions pour la session d'automne sont ouvertes à tous les agents.</w:t>
      </w:r>
    </w:p>
    <w:p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000000" cy="800000"/>
                <wp:wrapSquare wrapText="bothSides"/>
                <wp:docPr id="1" name="Zone de texte 1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8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Encadré : à retenir absolument</w:t>
                            </w:r>
                          </w:p>
                          <w:p>
                            <w:r>
                              <w:t>La date limite est le 30 juin.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width:236pt;height:63pt">
                <v:textbox>
                  <w:txbxContent>
                    <w:p>
                      <w:r>
                        <w:t>Encadré : à retenir absolument</w:t>
                      </w:r>
                    </w:p>
                    <w:p>
                      <w:r>
                        <w:t>La date limite est le 30 juin.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 xml:space="preserve">Merci de transmettre vos demandes à la direction des ressources humaines.</w:t>
      </w:r>
    </w:p>
    <w:sectPr>
      <w:headerReference w:type="default" r:id="rIdH"/>
      <w:footerReference w:type="default" r:id="rIdFt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p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p>
    <w:r>
      <w:t>CONFIDENTIEL — Projet Orion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</w:abstractNum>
  <w:abstractNum w:abstractNumId="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48"/>
    </w:rPr>
  </w:style>
  <w:style w:type="paragraph" w:styleId="Heading1">
    <w:name w:val="heading 1"/>
    <w:basedOn w:val="Normal"/>
    <w:pPr>
      <w:keepNext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outlineLvl w:val="2"/>
    </w:pPr>
    <w:rPr>
      <w:b/>
      <w:sz w:val="26"/>
    </w:rPr>
  </w:style>
  <w:style w:type="paragraph" w:styleId="ListParagraph">
    <w:name w:val="List Paragraph"/>
    <w:basedOn w:val="Normal"/>
  </w:style>
  <w:style w:type="paragraph" w:styleId="TOC1">
    <w:name w:val="toc 1"/>
    <w:basedOn w:val="Normal"/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H" Type="http://schemas.openxmlformats.org/officeDocument/2006/relationships/header" Target="header1.xml"/><Relationship Id="rIdFt" Type="http://schemas.openxmlformats.org/officeDocument/2006/relationships/footer" Target="footer1.xml"/></Relationships>
</file>