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3546"/>
      </w:tblGrid>
      <w:tr w:rsidR="000D12CA" w:rsidRPr="000D12CA" w:rsidTr="00AE4470">
        <w:tc>
          <w:tcPr>
            <w:tcW w:w="3545" w:type="dxa"/>
          </w:tcPr>
          <w:p w:rsidR="000D12CA" w:rsidRPr="000D12CA" w:rsidRDefault="000D12CA" w:rsidP="000D12CA">
            <w:pPr>
              <w:rPr>
                <w:rFonts w:eastAsia="Times New Roman" w:cs="Times New Roman"/>
                <w:noProof/>
                <w:color w:val="000000" w:themeColor="text1"/>
                <w:sz w:val="24"/>
                <w:szCs w:val="24"/>
                <w:bdr w:val="none" w:sz="0" w:space="0" w:color="auto" w:frame="1"/>
                <w:lang w:eastAsia="es-AR"/>
              </w:rPr>
            </w:pPr>
            <w:r w:rsidRPr="000D12CA">
              <w:rPr>
                <w:rFonts w:eastAsia="Times New Roman" w:cs="Times New Roman"/>
                <w:noProof/>
                <w:color w:val="000000" w:themeColor="text1"/>
                <w:sz w:val="24"/>
                <w:szCs w:val="24"/>
                <w:bdr w:val="none" w:sz="0" w:space="0" w:color="auto" w:frame="1"/>
                <w:lang w:eastAsia="es-AR"/>
              </w:rPr>
              <w:drawing>
                <wp:inline distT="0" distB="0" distL="0" distR="0" wp14:anchorId="24799449" wp14:editId="673A7182">
                  <wp:extent cx="1335819" cy="640250"/>
                  <wp:effectExtent l="0" t="0" r="0" b="7620"/>
                  <wp:docPr id="2" name="Imagen 2" descr="https://www.hipotecario.com.ar/media/logoHeader.gif">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hipotecario.com.ar/media/logoHeader.gif">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7603" cy="641105"/>
                          </a:xfrm>
                          <a:prstGeom prst="rect">
                            <a:avLst/>
                          </a:prstGeom>
                          <a:noFill/>
                          <a:ln>
                            <a:noFill/>
                          </a:ln>
                        </pic:spPr>
                      </pic:pic>
                    </a:graphicData>
                  </a:graphic>
                </wp:inline>
              </w:drawing>
            </w:r>
          </w:p>
        </w:tc>
        <w:tc>
          <w:tcPr>
            <w:tcW w:w="3546" w:type="dxa"/>
            <w:vAlign w:val="center"/>
          </w:tcPr>
          <w:p w:rsidR="000D12CA" w:rsidRDefault="000D12CA" w:rsidP="00794A72">
            <w:pPr>
              <w:jc w:val="right"/>
              <w:rPr>
                <w:rFonts w:eastAsia="Times New Roman" w:cs="Times New Roman"/>
                <w:noProof/>
                <w:color w:val="000000" w:themeColor="text1"/>
                <w:sz w:val="24"/>
                <w:szCs w:val="24"/>
                <w:bdr w:val="none" w:sz="0" w:space="0" w:color="auto" w:frame="1"/>
                <w:lang w:eastAsia="es-AR"/>
              </w:rPr>
            </w:pPr>
            <w:r w:rsidRPr="000D12CA">
              <w:rPr>
                <w:rFonts w:eastAsia="Times New Roman" w:cs="Times New Roman"/>
                <w:noProof/>
                <w:color w:val="000000" w:themeColor="text1"/>
                <w:sz w:val="24"/>
                <w:szCs w:val="24"/>
                <w:bdr w:val="none" w:sz="0" w:space="0" w:color="auto" w:frame="1"/>
                <w:lang w:eastAsia="es-AR"/>
              </w:rPr>
              <w:t xml:space="preserve">Comprobante de </w:t>
            </w:r>
          </w:p>
          <w:p w:rsidR="00794A72" w:rsidRPr="00A557E0" w:rsidRDefault="003768F2" w:rsidP="003768F2">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Orden de compra</w:t>
            </w:r>
          </w:p>
        </w:tc>
      </w:tr>
    </w:tbl>
    <w:p w:rsidR="00FF2ACB" w:rsidRDefault="00FF2ACB" w:rsidP="000D12CA">
      <w:pPr>
        <w:pBdr>
          <w:bottom w:val="single" w:sz="6" w:space="1" w:color="auto"/>
        </w:pBdr>
        <w:rPr>
          <w:rFonts w:eastAsia="Times New Roman" w:cs="Times New Roman"/>
          <w:noProof/>
          <w:color w:val="000000" w:themeColor="text1"/>
          <w:sz w:val="24"/>
          <w:szCs w:val="24"/>
          <w:bdr w:val="none" w:sz="0" w:space="0" w:color="auto" w:frame="1"/>
          <w:lang w:eastAsia="es-AR"/>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3546"/>
      </w:tblGrid>
      <w:tr w:rsidR="000D12CA" w:rsidTr="00AE4470">
        <w:tc>
          <w:tcPr>
            <w:tcW w:w="3545" w:type="dxa"/>
          </w:tcPr>
          <w:p w:rsidR="000D12CA" w:rsidRDefault="000D12CA" w:rsidP="00B73AC1">
            <w:pPr>
              <w:rPr>
                <w:rFonts w:eastAsia="Times New Roman" w:cs="Times New Roman"/>
                <w:noProof/>
                <w:color w:val="000000" w:themeColor="text1"/>
                <w:sz w:val="24"/>
                <w:szCs w:val="24"/>
                <w:bdr w:val="none" w:sz="0" w:space="0" w:color="auto" w:frame="1"/>
                <w:lang w:eastAsia="es-AR"/>
              </w:rPr>
            </w:pPr>
            <w:r w:rsidRPr="000D12CA">
              <w:rPr>
                <w:rFonts w:eastAsia="Times New Roman" w:cs="Times New Roman"/>
                <w:noProof/>
                <w:color w:val="000000" w:themeColor="text1"/>
                <w:sz w:val="24"/>
                <w:szCs w:val="24"/>
                <w:bdr w:val="none" w:sz="0" w:space="0" w:color="auto" w:frame="1"/>
                <w:lang w:eastAsia="es-AR"/>
              </w:rPr>
              <w:t>Fecha y hora</w:t>
            </w:r>
            <w:r w:rsidR="008C229D">
              <w:rPr>
                <w:rFonts w:eastAsia="Times New Roman" w:cs="Times New Roman"/>
                <w:noProof/>
                <w:color w:val="000000" w:themeColor="text1"/>
                <w:sz w:val="24"/>
                <w:szCs w:val="24"/>
                <w:bdr w:val="none" w:sz="0" w:space="0" w:color="auto" w:frame="1"/>
                <w:lang w:eastAsia="es-AR"/>
              </w:rPr>
              <w:t xml:space="preserve">: </w:t>
            </w:r>
            <w:r w:rsidR="008C229D" w:rsidRPr="00A0356A">
              <w:rPr>
                <w:rFonts w:eastAsia="Times New Roman" w:cs="Times New Roman"/>
                <w:noProof/>
                <w:color w:val="404040" w:themeColor="text1" w:themeTint="BF"/>
                <w:sz w:val="24"/>
                <w:szCs w:val="24"/>
                <w:bdr w:val="none" w:sz="0" w:space="0" w:color="auto" w:frame="1"/>
                <w:lang w:eastAsia="es-AR"/>
              </w:rPr>
              <w:t>FECHA_HORA</w:t>
            </w:r>
          </w:p>
        </w:tc>
        <w:tc>
          <w:tcPr>
            <w:tcW w:w="3546" w:type="dxa"/>
          </w:tcPr>
          <w:p w:rsidR="000D12CA" w:rsidRDefault="000D12CA" w:rsidP="0036492E">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Operación:</w:t>
            </w:r>
            <w:r w:rsidR="008C229D">
              <w:rPr>
                <w:rFonts w:eastAsia="Times New Roman" w:cs="Times New Roman"/>
                <w:noProof/>
                <w:color w:val="000000" w:themeColor="text1"/>
                <w:sz w:val="24"/>
                <w:szCs w:val="24"/>
                <w:bdr w:val="none" w:sz="0" w:space="0" w:color="auto" w:frame="1"/>
                <w:lang w:eastAsia="es-AR"/>
              </w:rPr>
              <w:t xml:space="preserve"> </w:t>
            </w:r>
            <w:r w:rsidR="0036492E">
              <w:rPr>
                <w:rFonts w:eastAsia="Times New Roman" w:cs="Times New Roman"/>
                <w:noProof/>
                <w:color w:val="404040" w:themeColor="text1" w:themeTint="BF"/>
                <w:sz w:val="24"/>
                <w:szCs w:val="24"/>
                <w:bdr w:val="none" w:sz="0" w:space="0" w:color="auto" w:frame="1"/>
                <w:lang w:eastAsia="es-AR"/>
              </w:rPr>
              <w:t>COMPROBANTE</w:t>
            </w:r>
          </w:p>
        </w:tc>
      </w:tr>
    </w:tbl>
    <w:p w:rsidR="000D12CA" w:rsidRDefault="000D12CA" w:rsidP="000D12CA">
      <w:pPr>
        <w:rPr>
          <w:rFonts w:eastAsia="Times New Roman" w:cs="Times New Roman"/>
          <w:noProof/>
          <w:color w:val="000000" w:themeColor="text1"/>
          <w:sz w:val="24"/>
          <w:szCs w:val="24"/>
          <w:bdr w:val="none" w:sz="0" w:space="0" w:color="auto" w:frame="1"/>
          <w:lang w:eastAsia="es-AR"/>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1"/>
      </w:tblGrid>
      <w:tr w:rsidR="00622CF9" w:rsidTr="00622CF9">
        <w:tc>
          <w:tcPr>
            <w:tcW w:w="7091" w:type="dxa"/>
          </w:tcPr>
          <w:p w:rsidR="00622CF9" w:rsidRDefault="003768F2" w:rsidP="00510233">
            <w:pPr>
              <w:jc w:val="center"/>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ESPECIE</w:t>
            </w:r>
          </w:p>
        </w:tc>
      </w:tr>
      <w:tr w:rsidR="00510233" w:rsidTr="00622CF9">
        <w:tc>
          <w:tcPr>
            <w:tcW w:w="7091" w:type="dxa"/>
          </w:tcPr>
          <w:p w:rsidR="00510233" w:rsidRDefault="00510233" w:rsidP="00622CF9">
            <w:pPr>
              <w:jc w:val="center"/>
              <w:rPr>
                <w:rFonts w:eastAsia="Times New Roman" w:cs="Times New Roman"/>
                <w:noProof/>
                <w:color w:val="000000" w:themeColor="text1"/>
                <w:sz w:val="24"/>
                <w:szCs w:val="24"/>
                <w:bdr w:val="none" w:sz="0" w:space="0" w:color="auto" w:frame="1"/>
                <w:lang w:eastAsia="es-AR"/>
              </w:rPr>
            </w:pPr>
          </w:p>
        </w:tc>
      </w:tr>
      <w:tr w:rsidR="00622CF9" w:rsidTr="00622CF9">
        <w:tc>
          <w:tcPr>
            <w:tcW w:w="7091" w:type="dxa"/>
          </w:tcPr>
          <w:p w:rsidR="00622CF9" w:rsidRDefault="00D12920" w:rsidP="00622CF9">
            <w:pPr>
              <w:jc w:val="center"/>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 xml:space="preserve">Monto: </w:t>
            </w:r>
            <w:r w:rsidR="00622CF9">
              <w:rPr>
                <w:rFonts w:eastAsia="Times New Roman" w:cs="Times New Roman"/>
                <w:noProof/>
                <w:color w:val="000000" w:themeColor="text1"/>
                <w:sz w:val="24"/>
                <w:szCs w:val="24"/>
                <w:bdr w:val="none" w:sz="0" w:space="0" w:color="auto" w:frame="1"/>
                <w:lang w:eastAsia="es-AR"/>
              </w:rPr>
              <w:t>IMPORTE</w:t>
            </w:r>
          </w:p>
        </w:tc>
      </w:tr>
    </w:tbl>
    <w:p w:rsidR="00D93984" w:rsidRDefault="00D93984" w:rsidP="00D93984">
      <w:pPr>
        <w:pBdr>
          <w:bottom w:val="single" w:sz="6" w:space="1" w:color="auto"/>
        </w:pBdr>
        <w:jc w:val="center"/>
        <w:rPr>
          <w:rFonts w:eastAsia="Times New Roman" w:cs="Times New Roman"/>
          <w:noProof/>
          <w:color w:val="000000" w:themeColor="text1"/>
          <w:sz w:val="24"/>
          <w:szCs w:val="24"/>
          <w:bdr w:val="none" w:sz="0" w:space="0" w:color="auto" w:frame="1"/>
          <w:lang w:eastAsia="es-AR"/>
        </w:rPr>
      </w:pPr>
    </w:p>
    <w:tbl>
      <w:tblPr>
        <w:tblStyle w:val="Tablaconcuadrcula"/>
        <w:tblW w:w="7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603"/>
      </w:tblGrid>
      <w:tr w:rsidR="00D93984" w:rsidTr="003768F2">
        <w:trPr>
          <w:trHeight w:val="261"/>
        </w:trPr>
        <w:tc>
          <w:tcPr>
            <w:tcW w:w="3602" w:type="dxa"/>
          </w:tcPr>
          <w:p w:rsidR="00D93984" w:rsidRDefault="003768F2" w:rsidP="00D93984">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Tipo de operación</w:t>
            </w:r>
            <w:r w:rsidR="00D93984">
              <w:rPr>
                <w:rFonts w:eastAsia="Times New Roman" w:cs="Times New Roman"/>
                <w:noProof/>
                <w:color w:val="000000" w:themeColor="text1"/>
                <w:sz w:val="24"/>
                <w:szCs w:val="24"/>
                <w:bdr w:val="none" w:sz="0" w:space="0" w:color="auto" w:frame="1"/>
                <w:lang w:eastAsia="es-AR"/>
              </w:rPr>
              <w:t>:</w:t>
            </w:r>
          </w:p>
        </w:tc>
        <w:tc>
          <w:tcPr>
            <w:tcW w:w="3603" w:type="dxa"/>
          </w:tcPr>
          <w:p w:rsidR="00D93984" w:rsidRPr="00A0356A" w:rsidRDefault="003768F2" w:rsidP="00AE4470">
            <w:pPr>
              <w:rPr>
                <w:rFonts w:eastAsia="Times New Roman" w:cs="Times New Roman"/>
                <w:noProof/>
                <w:color w:val="404040" w:themeColor="text1" w:themeTint="BF"/>
                <w:sz w:val="24"/>
                <w:szCs w:val="24"/>
                <w:bdr w:val="none" w:sz="0" w:space="0" w:color="auto" w:frame="1"/>
                <w:lang w:eastAsia="es-AR"/>
              </w:rPr>
            </w:pPr>
            <w:r>
              <w:rPr>
                <w:rFonts w:eastAsia="Times New Roman" w:cs="Times New Roman"/>
                <w:noProof/>
                <w:color w:val="404040" w:themeColor="text1" w:themeTint="BF"/>
                <w:sz w:val="24"/>
                <w:szCs w:val="24"/>
                <w:bdr w:val="none" w:sz="0" w:space="0" w:color="auto" w:frame="1"/>
                <w:lang w:eastAsia="es-AR"/>
              </w:rPr>
              <w:t>TIPO_OPERACION</w:t>
            </w:r>
          </w:p>
        </w:tc>
      </w:tr>
      <w:tr w:rsidR="00D93984" w:rsidTr="003768F2">
        <w:trPr>
          <w:trHeight w:val="273"/>
        </w:trPr>
        <w:tc>
          <w:tcPr>
            <w:tcW w:w="3602" w:type="dxa"/>
          </w:tcPr>
          <w:p w:rsidR="00D93984" w:rsidRDefault="003768F2" w:rsidP="00D93984">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Tipo de activo</w:t>
            </w:r>
            <w:r w:rsidR="00D93984">
              <w:rPr>
                <w:rFonts w:eastAsia="Times New Roman" w:cs="Times New Roman"/>
                <w:noProof/>
                <w:color w:val="000000" w:themeColor="text1"/>
                <w:sz w:val="24"/>
                <w:szCs w:val="24"/>
                <w:bdr w:val="none" w:sz="0" w:space="0" w:color="auto" w:frame="1"/>
                <w:lang w:eastAsia="es-AR"/>
              </w:rPr>
              <w:t>:</w:t>
            </w:r>
          </w:p>
        </w:tc>
        <w:tc>
          <w:tcPr>
            <w:tcW w:w="3603" w:type="dxa"/>
          </w:tcPr>
          <w:p w:rsidR="00D93984" w:rsidRPr="00A0356A" w:rsidRDefault="003768F2" w:rsidP="00AE4470">
            <w:pPr>
              <w:rPr>
                <w:rFonts w:eastAsia="Times New Roman" w:cs="Times New Roman"/>
                <w:noProof/>
                <w:color w:val="404040" w:themeColor="text1" w:themeTint="BF"/>
                <w:sz w:val="24"/>
                <w:szCs w:val="24"/>
                <w:bdr w:val="none" w:sz="0" w:space="0" w:color="auto" w:frame="1"/>
                <w:lang w:eastAsia="es-AR"/>
              </w:rPr>
            </w:pPr>
            <w:r>
              <w:rPr>
                <w:rFonts w:eastAsia="Times New Roman" w:cs="Times New Roman"/>
                <w:noProof/>
                <w:color w:val="404040" w:themeColor="text1" w:themeTint="BF"/>
                <w:sz w:val="24"/>
                <w:szCs w:val="24"/>
                <w:bdr w:val="none" w:sz="0" w:space="0" w:color="auto" w:frame="1"/>
                <w:lang w:eastAsia="es-AR"/>
              </w:rPr>
              <w:t>TIPO_ACTIVO</w:t>
            </w:r>
          </w:p>
        </w:tc>
      </w:tr>
      <w:tr w:rsidR="00D93984" w:rsidTr="003768F2">
        <w:trPr>
          <w:trHeight w:val="261"/>
        </w:trPr>
        <w:tc>
          <w:tcPr>
            <w:tcW w:w="3602" w:type="dxa"/>
          </w:tcPr>
          <w:p w:rsidR="00D93984" w:rsidRDefault="003768F2" w:rsidP="00D93984">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Precio</w:t>
            </w:r>
            <w:r w:rsidR="00D93984">
              <w:rPr>
                <w:rFonts w:eastAsia="Times New Roman" w:cs="Times New Roman"/>
                <w:noProof/>
                <w:color w:val="000000" w:themeColor="text1"/>
                <w:sz w:val="24"/>
                <w:szCs w:val="24"/>
                <w:bdr w:val="none" w:sz="0" w:space="0" w:color="auto" w:frame="1"/>
                <w:lang w:eastAsia="es-AR"/>
              </w:rPr>
              <w:t>:</w:t>
            </w:r>
          </w:p>
        </w:tc>
        <w:tc>
          <w:tcPr>
            <w:tcW w:w="3603" w:type="dxa"/>
          </w:tcPr>
          <w:p w:rsidR="00D93984" w:rsidRPr="00A0356A" w:rsidRDefault="003768F2" w:rsidP="00AE4470">
            <w:pPr>
              <w:rPr>
                <w:rFonts w:eastAsia="Times New Roman" w:cs="Times New Roman"/>
                <w:noProof/>
                <w:color w:val="404040" w:themeColor="text1" w:themeTint="BF"/>
                <w:sz w:val="24"/>
                <w:szCs w:val="24"/>
                <w:bdr w:val="none" w:sz="0" w:space="0" w:color="auto" w:frame="1"/>
                <w:lang w:eastAsia="es-AR"/>
              </w:rPr>
            </w:pPr>
            <w:r>
              <w:rPr>
                <w:rFonts w:eastAsia="Times New Roman" w:cs="Times New Roman"/>
                <w:noProof/>
                <w:color w:val="404040" w:themeColor="text1" w:themeTint="BF"/>
                <w:sz w:val="24"/>
                <w:szCs w:val="24"/>
                <w:bdr w:val="none" w:sz="0" w:space="0" w:color="auto" w:frame="1"/>
                <w:lang w:eastAsia="es-AR"/>
              </w:rPr>
              <w:t>PRECIO</w:t>
            </w:r>
          </w:p>
        </w:tc>
      </w:tr>
      <w:tr w:rsidR="00D93984" w:rsidTr="003768F2">
        <w:trPr>
          <w:trHeight w:val="261"/>
        </w:trPr>
        <w:tc>
          <w:tcPr>
            <w:tcW w:w="3602" w:type="dxa"/>
          </w:tcPr>
          <w:p w:rsidR="00D93984" w:rsidRDefault="003768F2" w:rsidP="00D93984">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Valor nominal</w:t>
            </w:r>
            <w:r w:rsidR="00D93984">
              <w:rPr>
                <w:rFonts w:eastAsia="Times New Roman" w:cs="Times New Roman"/>
                <w:noProof/>
                <w:color w:val="000000" w:themeColor="text1"/>
                <w:sz w:val="24"/>
                <w:szCs w:val="24"/>
                <w:bdr w:val="none" w:sz="0" w:space="0" w:color="auto" w:frame="1"/>
                <w:lang w:eastAsia="es-AR"/>
              </w:rPr>
              <w:t>:</w:t>
            </w:r>
          </w:p>
        </w:tc>
        <w:tc>
          <w:tcPr>
            <w:tcW w:w="3603" w:type="dxa"/>
          </w:tcPr>
          <w:p w:rsidR="00D93984" w:rsidRPr="00A0356A" w:rsidRDefault="003768F2" w:rsidP="00AE4470">
            <w:pPr>
              <w:rPr>
                <w:rFonts w:eastAsia="Times New Roman" w:cs="Times New Roman"/>
                <w:noProof/>
                <w:color w:val="404040" w:themeColor="text1" w:themeTint="BF"/>
                <w:sz w:val="24"/>
                <w:szCs w:val="24"/>
                <w:bdr w:val="none" w:sz="0" w:space="0" w:color="auto" w:frame="1"/>
                <w:lang w:eastAsia="es-AR"/>
              </w:rPr>
            </w:pPr>
            <w:r>
              <w:rPr>
                <w:rFonts w:eastAsia="Times New Roman" w:cs="Times New Roman"/>
                <w:noProof/>
                <w:color w:val="404040" w:themeColor="text1" w:themeTint="BF"/>
                <w:sz w:val="24"/>
                <w:szCs w:val="24"/>
                <w:bdr w:val="none" w:sz="0" w:space="0" w:color="auto" w:frame="1"/>
                <w:lang w:eastAsia="es-AR"/>
              </w:rPr>
              <w:t>VALOR_NOMINAL</w:t>
            </w:r>
          </w:p>
        </w:tc>
      </w:tr>
      <w:tr w:rsidR="00D93984" w:rsidTr="003768F2">
        <w:trPr>
          <w:trHeight w:val="273"/>
        </w:trPr>
        <w:tc>
          <w:tcPr>
            <w:tcW w:w="3602" w:type="dxa"/>
          </w:tcPr>
          <w:p w:rsidR="00D93984" w:rsidRDefault="00794A72" w:rsidP="00D93984">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Cuenta comitente</w:t>
            </w:r>
            <w:r w:rsidR="00D93984">
              <w:rPr>
                <w:rFonts w:eastAsia="Times New Roman" w:cs="Times New Roman"/>
                <w:noProof/>
                <w:color w:val="000000" w:themeColor="text1"/>
                <w:sz w:val="24"/>
                <w:szCs w:val="24"/>
                <w:bdr w:val="none" w:sz="0" w:space="0" w:color="auto" w:frame="1"/>
                <w:lang w:eastAsia="es-AR"/>
              </w:rPr>
              <w:t>:</w:t>
            </w:r>
          </w:p>
        </w:tc>
        <w:tc>
          <w:tcPr>
            <w:tcW w:w="3603" w:type="dxa"/>
          </w:tcPr>
          <w:p w:rsidR="00D93984" w:rsidRPr="00A0356A" w:rsidRDefault="00794A72" w:rsidP="008C229D">
            <w:pPr>
              <w:rPr>
                <w:rFonts w:eastAsia="Times New Roman" w:cs="Times New Roman"/>
                <w:noProof/>
                <w:color w:val="404040" w:themeColor="text1" w:themeTint="BF"/>
                <w:sz w:val="24"/>
                <w:szCs w:val="24"/>
                <w:bdr w:val="none" w:sz="0" w:space="0" w:color="auto" w:frame="1"/>
                <w:lang w:eastAsia="es-AR"/>
              </w:rPr>
            </w:pPr>
            <w:r>
              <w:rPr>
                <w:rFonts w:eastAsia="Times New Roman" w:cs="Times New Roman"/>
                <w:noProof/>
                <w:color w:val="404040" w:themeColor="text1" w:themeTint="BF"/>
                <w:sz w:val="24"/>
                <w:szCs w:val="24"/>
                <w:bdr w:val="none" w:sz="0" w:space="0" w:color="auto" w:frame="1"/>
                <w:lang w:eastAsia="es-AR"/>
              </w:rPr>
              <w:t>CUENTA_COMITENTE</w:t>
            </w:r>
          </w:p>
        </w:tc>
      </w:tr>
      <w:tr w:rsidR="00D93984" w:rsidTr="003768F2">
        <w:trPr>
          <w:trHeight w:val="261"/>
        </w:trPr>
        <w:tc>
          <w:tcPr>
            <w:tcW w:w="3602" w:type="dxa"/>
          </w:tcPr>
          <w:p w:rsidR="00D93984" w:rsidRDefault="00794A72" w:rsidP="00D93984">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Cuenta</w:t>
            </w:r>
            <w:r w:rsidR="00D93984">
              <w:rPr>
                <w:rFonts w:eastAsia="Times New Roman" w:cs="Times New Roman"/>
                <w:noProof/>
                <w:color w:val="000000" w:themeColor="text1"/>
                <w:sz w:val="24"/>
                <w:szCs w:val="24"/>
                <w:bdr w:val="none" w:sz="0" w:space="0" w:color="auto" w:frame="1"/>
                <w:lang w:eastAsia="es-AR"/>
              </w:rPr>
              <w:t>:</w:t>
            </w:r>
          </w:p>
        </w:tc>
        <w:tc>
          <w:tcPr>
            <w:tcW w:w="3603" w:type="dxa"/>
          </w:tcPr>
          <w:p w:rsidR="003768F2" w:rsidRPr="00A0356A" w:rsidRDefault="00794A72" w:rsidP="003768F2">
            <w:pPr>
              <w:rPr>
                <w:rFonts w:eastAsia="Times New Roman" w:cs="Times New Roman"/>
                <w:noProof/>
                <w:color w:val="404040" w:themeColor="text1" w:themeTint="BF"/>
                <w:sz w:val="24"/>
                <w:szCs w:val="24"/>
                <w:bdr w:val="none" w:sz="0" w:space="0" w:color="auto" w:frame="1"/>
                <w:lang w:eastAsia="es-AR"/>
              </w:rPr>
            </w:pPr>
            <w:r>
              <w:rPr>
                <w:rFonts w:eastAsia="Times New Roman" w:cs="Times New Roman"/>
                <w:noProof/>
                <w:color w:val="404040" w:themeColor="text1" w:themeTint="BF"/>
                <w:sz w:val="24"/>
                <w:szCs w:val="24"/>
                <w:bdr w:val="none" w:sz="0" w:space="0" w:color="auto" w:frame="1"/>
                <w:lang w:eastAsia="es-AR"/>
              </w:rPr>
              <w:t>CUENTA</w:t>
            </w:r>
          </w:p>
        </w:tc>
      </w:tr>
      <w:tr w:rsidR="003768F2" w:rsidTr="003768F2">
        <w:trPr>
          <w:trHeight w:val="273"/>
        </w:trPr>
        <w:tc>
          <w:tcPr>
            <w:tcW w:w="3602" w:type="dxa"/>
          </w:tcPr>
          <w:p w:rsidR="003768F2" w:rsidRDefault="003768F2" w:rsidP="00D93984">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Plazo de liquidación:</w:t>
            </w:r>
          </w:p>
        </w:tc>
        <w:tc>
          <w:tcPr>
            <w:tcW w:w="3603" w:type="dxa"/>
          </w:tcPr>
          <w:p w:rsidR="003768F2" w:rsidRDefault="003768F2" w:rsidP="00AE4470">
            <w:pPr>
              <w:rPr>
                <w:rFonts w:eastAsia="Times New Roman" w:cs="Times New Roman"/>
                <w:noProof/>
                <w:color w:val="404040" w:themeColor="text1" w:themeTint="BF"/>
                <w:sz w:val="24"/>
                <w:szCs w:val="24"/>
                <w:bdr w:val="none" w:sz="0" w:space="0" w:color="auto" w:frame="1"/>
                <w:lang w:eastAsia="es-AR"/>
              </w:rPr>
            </w:pPr>
            <w:r>
              <w:rPr>
                <w:rFonts w:eastAsia="Times New Roman" w:cs="Times New Roman"/>
                <w:noProof/>
                <w:color w:val="404040" w:themeColor="text1" w:themeTint="BF"/>
                <w:sz w:val="24"/>
                <w:szCs w:val="24"/>
                <w:bdr w:val="none" w:sz="0" w:space="0" w:color="auto" w:frame="1"/>
                <w:lang w:eastAsia="es-AR"/>
              </w:rPr>
              <w:t>PLAZO</w:t>
            </w:r>
          </w:p>
        </w:tc>
      </w:tr>
      <w:tr w:rsidR="003768F2" w:rsidTr="003768F2">
        <w:trPr>
          <w:trHeight w:val="261"/>
        </w:trPr>
        <w:tc>
          <w:tcPr>
            <w:tcW w:w="3602" w:type="dxa"/>
          </w:tcPr>
          <w:p w:rsidR="003768F2" w:rsidRDefault="003768F2" w:rsidP="00D93984">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Comisión:</w:t>
            </w:r>
          </w:p>
        </w:tc>
        <w:tc>
          <w:tcPr>
            <w:tcW w:w="3603" w:type="dxa"/>
          </w:tcPr>
          <w:p w:rsidR="003768F2" w:rsidRDefault="003768F2" w:rsidP="00AE4470">
            <w:pPr>
              <w:rPr>
                <w:rFonts w:eastAsia="Times New Roman" w:cs="Times New Roman"/>
                <w:noProof/>
                <w:color w:val="404040" w:themeColor="text1" w:themeTint="BF"/>
                <w:sz w:val="24"/>
                <w:szCs w:val="24"/>
                <w:bdr w:val="none" w:sz="0" w:space="0" w:color="auto" w:frame="1"/>
                <w:lang w:eastAsia="es-AR"/>
              </w:rPr>
            </w:pPr>
            <w:r>
              <w:rPr>
                <w:rFonts w:eastAsia="Times New Roman" w:cs="Times New Roman"/>
                <w:noProof/>
                <w:color w:val="404040" w:themeColor="text1" w:themeTint="BF"/>
                <w:sz w:val="24"/>
                <w:szCs w:val="24"/>
                <w:bdr w:val="none" w:sz="0" w:space="0" w:color="auto" w:frame="1"/>
                <w:lang w:eastAsia="es-AR"/>
              </w:rPr>
              <w:t>COMISION</w:t>
            </w:r>
          </w:p>
        </w:tc>
      </w:tr>
      <w:tr w:rsidR="003768F2" w:rsidTr="003768F2">
        <w:trPr>
          <w:trHeight w:val="261"/>
        </w:trPr>
        <w:tc>
          <w:tcPr>
            <w:tcW w:w="3602" w:type="dxa"/>
          </w:tcPr>
          <w:p w:rsidR="003768F2" w:rsidRDefault="003768F2" w:rsidP="00D93984">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Vigencia:</w:t>
            </w:r>
          </w:p>
        </w:tc>
        <w:tc>
          <w:tcPr>
            <w:tcW w:w="3603" w:type="dxa"/>
          </w:tcPr>
          <w:p w:rsidR="003768F2" w:rsidRDefault="003768F2" w:rsidP="00AE4470">
            <w:pPr>
              <w:rPr>
                <w:rFonts w:eastAsia="Times New Roman" w:cs="Times New Roman"/>
                <w:noProof/>
                <w:color w:val="404040" w:themeColor="text1" w:themeTint="BF"/>
                <w:sz w:val="24"/>
                <w:szCs w:val="24"/>
                <w:bdr w:val="none" w:sz="0" w:space="0" w:color="auto" w:frame="1"/>
                <w:lang w:eastAsia="es-AR"/>
              </w:rPr>
            </w:pPr>
            <w:r>
              <w:rPr>
                <w:rFonts w:eastAsia="Times New Roman" w:cs="Times New Roman"/>
                <w:noProof/>
                <w:color w:val="404040" w:themeColor="text1" w:themeTint="BF"/>
                <w:sz w:val="24"/>
                <w:szCs w:val="24"/>
                <w:bdr w:val="none" w:sz="0" w:space="0" w:color="auto" w:frame="1"/>
                <w:lang w:eastAsia="es-AR"/>
              </w:rPr>
              <w:t>VIGENCIA</w:t>
            </w:r>
            <w:r w:rsidR="003F4B98">
              <w:rPr>
                <w:rFonts w:eastAsia="Times New Roman" w:cs="Times New Roman"/>
                <w:noProof/>
                <w:color w:val="404040" w:themeColor="text1" w:themeTint="BF"/>
                <w:sz w:val="24"/>
                <w:szCs w:val="24"/>
                <w:bdr w:val="none" w:sz="0" w:space="0" w:color="auto" w:frame="1"/>
                <w:lang w:eastAsia="es-AR"/>
              </w:rPr>
              <w:t xml:space="preserve"> </w:t>
            </w:r>
          </w:p>
        </w:tc>
      </w:tr>
      <w:tr w:rsidR="00D93984" w:rsidTr="003768F2">
        <w:trPr>
          <w:trHeight w:val="273"/>
        </w:trPr>
        <w:tc>
          <w:tcPr>
            <w:tcW w:w="3602" w:type="dxa"/>
          </w:tcPr>
          <w:p w:rsidR="00D93984" w:rsidRDefault="00D93984" w:rsidP="00D93984">
            <w:pPr>
              <w:jc w:val="right"/>
              <w:rPr>
                <w:rFonts w:eastAsia="Times New Roman" w:cs="Times New Roman"/>
                <w:noProof/>
                <w:color w:val="000000" w:themeColor="text1"/>
                <w:sz w:val="24"/>
                <w:szCs w:val="24"/>
                <w:bdr w:val="none" w:sz="0" w:space="0" w:color="auto" w:frame="1"/>
                <w:lang w:eastAsia="es-AR"/>
              </w:rPr>
            </w:pPr>
          </w:p>
        </w:tc>
        <w:tc>
          <w:tcPr>
            <w:tcW w:w="3603" w:type="dxa"/>
          </w:tcPr>
          <w:p w:rsidR="00D93984" w:rsidRPr="00A0356A" w:rsidRDefault="00D93984" w:rsidP="00AE4470">
            <w:pPr>
              <w:rPr>
                <w:rFonts w:eastAsia="Times New Roman" w:cs="Times New Roman"/>
                <w:noProof/>
                <w:color w:val="404040" w:themeColor="text1" w:themeTint="BF"/>
                <w:sz w:val="24"/>
                <w:szCs w:val="24"/>
                <w:bdr w:val="none" w:sz="0" w:space="0" w:color="auto" w:frame="1"/>
                <w:lang w:eastAsia="es-AR"/>
              </w:rPr>
            </w:pPr>
          </w:p>
        </w:tc>
      </w:tr>
    </w:tbl>
    <w:p w:rsidR="00D93984" w:rsidRDefault="00D93984" w:rsidP="003768F2">
      <w:pPr>
        <w:pBdr>
          <w:bottom w:val="single" w:sz="6" w:space="1" w:color="auto"/>
        </w:pBdr>
        <w:rPr>
          <w:rFonts w:eastAsia="Times New Roman" w:cs="Times New Roman"/>
          <w:noProof/>
          <w:color w:val="000000" w:themeColor="text1"/>
          <w:sz w:val="24"/>
          <w:szCs w:val="24"/>
          <w:bdr w:val="none" w:sz="0" w:space="0" w:color="auto" w:frame="1"/>
          <w:lang w:eastAsia="es-AR"/>
        </w:rPr>
      </w:pPr>
    </w:p>
    <w:p w:rsidR="003768F2" w:rsidRDefault="003768F2" w:rsidP="003768F2">
      <w:pPr>
        <w:autoSpaceDE w:val="0"/>
        <w:autoSpaceDN w:val="0"/>
        <w:rPr>
          <w:rFonts w:ascii="Arial" w:hAnsi="Arial" w:cs="Arial"/>
          <w:b/>
          <w:bCs/>
          <w:sz w:val="16"/>
          <w:szCs w:val="16"/>
        </w:rPr>
      </w:pPr>
      <w:r>
        <w:rPr>
          <w:rFonts w:ascii="Arial" w:hAnsi="Arial" w:cs="Arial"/>
          <w:b/>
          <w:bCs/>
          <w:sz w:val="16"/>
          <w:szCs w:val="16"/>
        </w:rPr>
        <w:t xml:space="preserve">Operación número </w:t>
      </w:r>
      <w:r w:rsidRPr="003768F2">
        <w:rPr>
          <w:rFonts w:ascii="Arial" w:eastAsia="Times New Roman" w:hAnsi="Arial" w:cs="Arial"/>
          <w:b/>
          <w:noProof/>
          <w:color w:val="404040" w:themeColor="text1" w:themeTint="BF"/>
          <w:sz w:val="16"/>
          <w:szCs w:val="16"/>
          <w:bdr w:val="none" w:sz="0" w:space="0" w:color="auto" w:frame="1"/>
          <w:lang w:eastAsia="es-AR"/>
        </w:rPr>
        <w:t>COMPROBANTE</w:t>
      </w:r>
      <w:r w:rsidRPr="003768F2">
        <w:rPr>
          <w:rFonts w:ascii="Arial" w:hAnsi="Arial" w:cs="Arial"/>
          <w:b/>
          <w:bCs/>
          <w:sz w:val="16"/>
          <w:szCs w:val="16"/>
        </w:rPr>
        <w:t xml:space="preserve"> </w:t>
      </w:r>
      <w:r>
        <w:rPr>
          <w:rFonts w:ascii="Arial" w:hAnsi="Arial" w:cs="Arial"/>
          <w:b/>
          <w:bCs/>
          <w:sz w:val="16"/>
          <w:szCs w:val="16"/>
        </w:rPr>
        <w:t>sujeta a aprobación por parte del MERCADO DE VALORES DE BUENOS AIRES (MERVAL). Los precios son indicativos, pudiendo diferir de los vigentes en el mercado. Serán por cuenta del inversor todo impuesto, cargos y comisiones incurridos por este Banco en la ejecución de las instrucciones aquí registradas. Este Banco no será responsable por los cambios en las condiciones del mercado, suspensiones que imponga la autoridad competente que corresponda, caso fortuito y/o fuerza mayor que impida la formalización de la operación que por la presente se ordena. Es responsabilidad del inversor haber realizado su propio análisis sobre los valores negociables que solicita comprar/vender, incluyendo los beneficios y riesgos inherentes a la inversión, y sus consecuencias impositivas y legales. Será válida – únicamente – para ser ejecutada por parte del Banco Hipotecario S.A. en el día de la fecha en una o varias partidas y de acuerdo a las posibilidades del Mercado y, en consecuencia, caducará indefectiblemente luego de transcurrido dicho plazo. En el supuesto que una vez vencido el plazo de vigencia de la presente quedaran partidas sin ejecutar, acepto y presto conformidad a que el BANCO HIPOTECARIO S.A. NO dará curso a ninguna orden al día hábil siguiente salvo que así lo disponga el ordenante mediante una nueva solicitud. El cliente declara haber sido notificado y conocer su perfil de riesgo en función a la encuesta realizada y confirma la presente orden de compra/venta independientemente del riesgo involucrado en la operación que resulta de la misma.</w:t>
      </w:r>
    </w:p>
    <w:p w:rsidR="00EE4683" w:rsidRPr="00EE4683" w:rsidRDefault="003768F2" w:rsidP="003768F2">
      <w:pPr>
        <w:jc w:val="center"/>
        <w:rPr>
          <w:color w:val="000000" w:themeColor="text1"/>
          <w:sz w:val="20"/>
          <w:szCs w:val="20"/>
        </w:rPr>
      </w:pPr>
      <w:r>
        <w:rPr>
          <w:rFonts w:eastAsia="Times New Roman" w:cs="Times New Roman"/>
          <w:noProof/>
          <w:color w:val="000000" w:themeColor="text1"/>
          <w:sz w:val="20"/>
          <w:szCs w:val="20"/>
          <w:bdr w:val="none" w:sz="0" w:space="0" w:color="auto" w:frame="1"/>
          <w:lang w:eastAsia="es-AR"/>
        </w:rPr>
        <w:t xml:space="preserve"> </w:t>
      </w:r>
      <w:r w:rsidR="00EE4683">
        <w:rPr>
          <w:rFonts w:eastAsia="Times New Roman" w:cs="Times New Roman"/>
          <w:noProof/>
          <w:color w:val="000000" w:themeColor="text1"/>
          <w:sz w:val="20"/>
          <w:szCs w:val="20"/>
          <w:bdr w:val="none" w:sz="0" w:space="0" w:color="auto" w:frame="1"/>
          <w:lang w:eastAsia="es-AR"/>
        </w:rPr>
        <w:t>S.E.U.O.</w:t>
      </w:r>
    </w:p>
    <w:sectPr w:rsidR="00EE4683" w:rsidRPr="00EE4683" w:rsidSect="000D12CA">
      <w:pgSz w:w="8391" w:h="11907" w:code="11"/>
      <w:pgMar w:top="720" w:right="720" w:bottom="720" w:left="72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2ACB"/>
    <w:rsid w:val="00010CDB"/>
    <w:rsid w:val="000D12CA"/>
    <w:rsid w:val="000F0294"/>
    <w:rsid w:val="00177A4D"/>
    <w:rsid w:val="00194231"/>
    <w:rsid w:val="0021713E"/>
    <w:rsid w:val="00341987"/>
    <w:rsid w:val="0036492E"/>
    <w:rsid w:val="003768F2"/>
    <w:rsid w:val="003F4B98"/>
    <w:rsid w:val="00510233"/>
    <w:rsid w:val="00621AF8"/>
    <w:rsid w:val="00622CF9"/>
    <w:rsid w:val="00654255"/>
    <w:rsid w:val="006D2C0E"/>
    <w:rsid w:val="00707B6C"/>
    <w:rsid w:val="00794A72"/>
    <w:rsid w:val="007F6DFC"/>
    <w:rsid w:val="008C229D"/>
    <w:rsid w:val="00A0356A"/>
    <w:rsid w:val="00A557E0"/>
    <w:rsid w:val="00AE4470"/>
    <w:rsid w:val="00BE395B"/>
    <w:rsid w:val="00D12920"/>
    <w:rsid w:val="00D93984"/>
    <w:rsid w:val="00DF3BA7"/>
    <w:rsid w:val="00E756EF"/>
    <w:rsid w:val="00E95C48"/>
    <w:rsid w:val="00EE4683"/>
    <w:rsid w:val="00F33692"/>
    <w:rsid w:val="00FF2AC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D2C0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2C0E"/>
    <w:rPr>
      <w:rFonts w:ascii="Tahoma" w:hAnsi="Tahoma" w:cs="Tahoma"/>
      <w:sz w:val="16"/>
      <w:szCs w:val="16"/>
    </w:rPr>
  </w:style>
  <w:style w:type="table" w:styleId="Tablaconcuadrcula">
    <w:name w:val="Table Grid"/>
    <w:basedOn w:val="Tablanormal"/>
    <w:uiPriority w:val="59"/>
    <w:rsid w:val="000D1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D2C0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2C0E"/>
    <w:rPr>
      <w:rFonts w:ascii="Tahoma" w:hAnsi="Tahoma" w:cs="Tahoma"/>
      <w:sz w:val="16"/>
      <w:szCs w:val="16"/>
    </w:rPr>
  </w:style>
  <w:style w:type="table" w:styleId="Tablaconcuadrcula">
    <w:name w:val="Table Grid"/>
    <w:basedOn w:val="Tablanormal"/>
    <w:uiPriority w:val="59"/>
    <w:rsid w:val="000D1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5501135">
      <w:bodyDiv w:val="1"/>
      <w:marLeft w:val="0"/>
      <w:marRight w:val="0"/>
      <w:marTop w:val="0"/>
      <w:marBottom w:val="0"/>
      <w:divBdr>
        <w:top w:val="none" w:sz="0" w:space="0" w:color="auto"/>
        <w:left w:val="none" w:sz="0" w:space="0" w:color="auto"/>
        <w:bottom w:val="none" w:sz="0" w:space="0" w:color="auto"/>
        <w:right w:val="none" w:sz="0" w:space="0" w:color="auto"/>
      </w:divBdr>
      <w:divsChild>
        <w:div w:id="1367290163">
          <w:marLeft w:val="0"/>
          <w:marRight w:val="0"/>
          <w:marTop w:val="0"/>
          <w:marBottom w:val="0"/>
          <w:divBdr>
            <w:top w:val="none" w:sz="0" w:space="0" w:color="auto"/>
            <w:left w:val="none" w:sz="0" w:space="0" w:color="auto"/>
            <w:bottom w:val="none" w:sz="0" w:space="0" w:color="auto"/>
            <w:right w:val="none" w:sz="0" w:space="0" w:color="auto"/>
          </w:divBdr>
        </w:div>
      </w:divsChild>
    </w:div>
    <w:div w:id="1667513765">
      <w:bodyDiv w:val="1"/>
      <w:marLeft w:val="0"/>
      <w:marRight w:val="0"/>
      <w:marTop w:val="0"/>
      <w:marBottom w:val="0"/>
      <w:divBdr>
        <w:top w:val="none" w:sz="0" w:space="0" w:color="auto"/>
        <w:left w:val="none" w:sz="0" w:space="0" w:color="auto"/>
        <w:bottom w:val="none" w:sz="0" w:space="0" w:color="auto"/>
        <w:right w:val="none" w:sz="0" w:space="0" w:color="auto"/>
      </w:divBdr>
    </w:div>
    <w:div w:id="1844467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hyperlink" Target="https://www.hipotecario.com.ar/default.asp"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523</TotalTime>
  <Pages>1</Pages>
  <Words>300</Words>
  <Characters>1650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SUAREZ GABRIEL</dc:creator>
  <cp:lastModifiedBy>MACHADO SEBASTIAN EMANUEL</cp:lastModifiedBy>
  <cp:revision>31</cp:revision>
  <dcterms:created xsi:type="dcterms:W3CDTF">2019-04-08T01:27:00Z</dcterms:created>
  <dcterms:modified xsi:type="dcterms:W3CDTF">2019-07-22T18:56:00Z</dcterms:modified>
</cp:coreProperties>
</file>