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Assignment 2 Report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Leandro Miranda Fahur Machado - 300326045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DOUGLAS COLLEGE</w:t>
        <w:br w:type="textWrapping"/>
        <w:t xml:space="preserve">CSIS 2200-007</w:t>
        <w:br w:type="textWrapping"/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 February, 2021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tabs>
          <w:tab w:val="left" w:pos="2160"/>
        </w:tabs>
        <w:spacing w:after="360" w:before="1200" w:line="240" w:lineRule="auto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Table of Contents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tabs>
              <w:tab w:val="right" w:pos="864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864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Section 01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864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Section 02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864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Section 03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864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Section 04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864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Section 05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864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 List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tabs>
          <w:tab w:val="left" w:pos="2160"/>
        </w:tabs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26">
      <w:pPr>
        <w:tabs>
          <w:tab w:val="left" w:pos="21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21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21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21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21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21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21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21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21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21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21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21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21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21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21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21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21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21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21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21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21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Lines w:val="0"/>
        <w:tabs>
          <w:tab w:val="left" w:pos="2160"/>
        </w:tabs>
        <w:spacing w:after="360" w:before="1200" w:line="48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znysh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"/>
          <w:szCs w:val="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44"/>
          <w:szCs w:val="44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before="12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Lines w:val="0"/>
        <w:tabs>
          <w:tab w:val="left" w:pos="864"/>
        </w:tabs>
        <w:spacing w:after="240" w:before="36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tyjcw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Lines w:val="0"/>
        <w:tabs>
          <w:tab w:val="left" w:pos="720"/>
        </w:tabs>
        <w:spacing w:after="240" w:before="360" w:lin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Lines w:val="0"/>
        <w:tabs>
          <w:tab w:val="left" w:pos="720"/>
        </w:tabs>
        <w:spacing w:after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dy6vk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Lines w:val="0"/>
        <w:tabs>
          <w:tab w:val="left" w:pos="2160"/>
        </w:tabs>
        <w:spacing w:after="360" w:before="1200" w:line="240" w:lineRule="auto"/>
        <w:rPr>
          <w:rFonts w:ascii="Times New Roman" w:cs="Times New Roman" w:eastAsia="Times New Roman" w:hAnsi="Times New Roman"/>
          <w:b w:val="1"/>
          <w:smallCaps w:val="1"/>
          <w:sz w:val="44"/>
          <w:szCs w:val="44"/>
        </w:rPr>
      </w:pPr>
      <w:bookmarkStart w:colFirst="0" w:colLast="0" w:name="_heading=h.1t3h5sf" w:id="4"/>
      <w:bookmarkEnd w:id="4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44"/>
          <w:szCs w:val="44"/>
          <w:rtl w:val="0"/>
        </w:rPr>
        <w:t xml:space="preserve">Section 01</w:t>
      </w:r>
    </w:p>
    <w:p w:rsidR="00000000" w:rsidDel="00000000" w:rsidP="00000000" w:rsidRDefault="00000000" w:rsidRPr="00000000" w14:paraId="00000041">
      <w:pPr>
        <w:pStyle w:val="Heading1"/>
        <w:keepLines w:val="0"/>
        <w:tabs>
          <w:tab w:val="left" w:pos="2160"/>
        </w:tabs>
        <w:spacing w:after="360" w:before="1200" w:line="240" w:lineRule="auto"/>
        <w:rPr>
          <w:rFonts w:ascii="Times New Roman" w:cs="Times New Roman" w:eastAsia="Times New Roman" w:hAnsi="Times New Roman"/>
          <w:b w:val="1"/>
          <w:smallCaps w:val="1"/>
          <w:sz w:val="44"/>
          <w:szCs w:val="44"/>
        </w:rPr>
      </w:pPr>
      <w:bookmarkStart w:colFirst="0" w:colLast="0" w:name="_heading=h.4d34og8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44"/>
          <w:szCs w:val="44"/>
          <w:rtl w:val="0"/>
        </w:rPr>
        <w:t xml:space="preserve">Section 02</w:t>
      </w:r>
    </w:p>
    <w:p w:rsidR="00000000" w:rsidDel="00000000" w:rsidP="00000000" w:rsidRDefault="00000000" w:rsidRPr="00000000" w14:paraId="00000042">
      <w:pPr>
        <w:pStyle w:val="Heading1"/>
        <w:keepLines w:val="0"/>
        <w:tabs>
          <w:tab w:val="left" w:pos="2160"/>
        </w:tabs>
        <w:spacing w:after="360" w:before="1200" w:line="240" w:lineRule="auto"/>
        <w:rPr>
          <w:rFonts w:ascii="Times New Roman" w:cs="Times New Roman" w:eastAsia="Times New Roman" w:hAnsi="Times New Roman"/>
          <w:b w:val="1"/>
          <w:smallCaps w:val="1"/>
          <w:sz w:val="44"/>
          <w:szCs w:val="44"/>
        </w:rPr>
      </w:pPr>
      <w:bookmarkStart w:colFirst="0" w:colLast="0" w:name="_heading=h.2s8eyo1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44"/>
          <w:szCs w:val="44"/>
          <w:rtl w:val="0"/>
        </w:rPr>
        <w:t xml:space="preserve">Section 03</w:t>
      </w:r>
    </w:p>
    <w:p w:rsidR="00000000" w:rsidDel="00000000" w:rsidP="00000000" w:rsidRDefault="00000000" w:rsidRPr="00000000" w14:paraId="00000043">
      <w:pPr>
        <w:pStyle w:val="Heading1"/>
        <w:keepLines w:val="0"/>
        <w:tabs>
          <w:tab w:val="left" w:pos="2160"/>
        </w:tabs>
        <w:spacing w:after="360" w:before="1200" w:line="240" w:lineRule="auto"/>
        <w:rPr>
          <w:rFonts w:ascii="Times New Roman" w:cs="Times New Roman" w:eastAsia="Times New Roman" w:hAnsi="Times New Roman"/>
          <w:b w:val="1"/>
          <w:smallCaps w:val="1"/>
          <w:sz w:val="44"/>
          <w:szCs w:val="44"/>
        </w:rPr>
      </w:pPr>
      <w:bookmarkStart w:colFirst="0" w:colLast="0" w:name="_heading=h.17dp8vu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44"/>
          <w:szCs w:val="44"/>
          <w:rtl w:val="0"/>
        </w:rPr>
        <w:t xml:space="preserve">Section 04</w:t>
      </w:r>
    </w:p>
    <w:p w:rsidR="00000000" w:rsidDel="00000000" w:rsidP="00000000" w:rsidRDefault="00000000" w:rsidRPr="00000000" w14:paraId="00000044">
      <w:pPr>
        <w:pStyle w:val="Heading1"/>
        <w:keepLines w:val="0"/>
        <w:tabs>
          <w:tab w:val="left" w:pos="2160"/>
        </w:tabs>
        <w:spacing w:after="360" w:before="1200" w:line="240" w:lineRule="auto"/>
        <w:rPr>
          <w:rFonts w:ascii="Times New Roman" w:cs="Times New Roman" w:eastAsia="Times New Roman" w:hAnsi="Times New Roman"/>
          <w:b w:val="1"/>
          <w:smallCaps w:val="1"/>
          <w:sz w:val="38"/>
          <w:szCs w:val="38"/>
        </w:rPr>
      </w:pPr>
      <w:bookmarkStart w:colFirst="0" w:colLast="0" w:name="_heading=h.3rdcrjn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44"/>
          <w:szCs w:val="44"/>
          <w:rtl w:val="0"/>
        </w:rPr>
        <w:t xml:space="preserve">Section 05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keepNext w:val="1"/>
        <w:tabs>
          <w:tab w:val="left" w:pos="2160"/>
        </w:tabs>
        <w:spacing w:after="360" w:before="1200" w:line="24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heading=h.26in1rg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Reference List</w:t>
      </w:r>
    </w:p>
    <w:p w:rsidR="00000000" w:rsidDel="00000000" w:rsidP="00000000" w:rsidRDefault="00000000" w:rsidRPr="00000000" w14:paraId="0000004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4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Zoom better video quality.</w:t>
      </w:r>
    </w:p>
    <w:p w:rsidR="00000000" w:rsidDel="00000000" w:rsidP="00000000" w:rsidRDefault="00000000" w:rsidRPr="00000000" w14:paraId="0000004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Zoom only one needs a license for unlimited time.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800" w:right="1800" w:header="720" w:footer="720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CF1A53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CF1A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 w:val="1"/>
    <w:rsid w:val="00CF1A53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6KM8ZgypBZ08eZlH4Ngq1wVjaw==">AMUW2mWfJAzNhvKqxtcAcVUEfBHU0vX6rolBLuzwO/yEjAKZhvwqNYnLitc3sXtMzjOuaTfKIgeFpJoTv33A7fL4kY6p8WVwGAYDzdczQHYpKZBlkea7jnlhshR+eKbGxW58Oz/6u947O0Ra94HuNzGsjKMhrcp59IkUN4VP70U75Xzc60Ec5LWozeGJcGX//LMDLDczr3+CwbRJk8zNiZrNaxlrsGO8V0Vebi0ovPdEb/PTK4Um8o7b21DqLOVBc2ArSoRwy2C4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2021-02-12T19:28:00Z</dcterms:created>
</cp:coreProperties>
</file>