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918" w:rsidRDefault="00A33657" w:rsidP="00624603">
      <w:pPr>
        <w:spacing w:line="360" w:lineRule="auto"/>
        <w:jc w:val="both"/>
        <w:rPr>
          <w:rFonts w:ascii="Arial" w:hAnsi="Arial" w:cs="Arial"/>
          <w:sz w:val="24"/>
        </w:rPr>
      </w:pPr>
      <w:r w:rsidRPr="00624603">
        <w:rPr>
          <w:rFonts w:ascii="Arial" w:hAnsi="Arial" w:cs="Arial"/>
          <w:sz w:val="24"/>
        </w:rPr>
        <w:t>Diante dos recorrentes casos quem assolam o Sistema Penitenciário</w:t>
      </w:r>
      <w:r w:rsidR="0035216C">
        <w:rPr>
          <w:rFonts w:ascii="Arial" w:hAnsi="Arial" w:cs="Arial"/>
          <w:sz w:val="24"/>
        </w:rPr>
        <w:t xml:space="preserve"> no âmbito Estadual e Federal,</w:t>
      </w:r>
      <w:r w:rsidRPr="00624603">
        <w:rPr>
          <w:rFonts w:ascii="Arial" w:hAnsi="Arial" w:cs="Arial"/>
          <w:sz w:val="24"/>
        </w:rPr>
        <w:t xml:space="preserve"> esta </w:t>
      </w:r>
      <w:r w:rsidR="0035216C" w:rsidRPr="00624603">
        <w:rPr>
          <w:rFonts w:ascii="Arial" w:hAnsi="Arial" w:cs="Arial"/>
          <w:sz w:val="24"/>
        </w:rPr>
        <w:t xml:space="preserve">Gerência </w:t>
      </w:r>
      <w:r w:rsidR="0035216C">
        <w:rPr>
          <w:rFonts w:ascii="Arial" w:hAnsi="Arial" w:cs="Arial"/>
          <w:sz w:val="24"/>
        </w:rPr>
        <w:t>de Informação de</w:t>
      </w:r>
      <w:r w:rsidR="0035216C" w:rsidRPr="00624603">
        <w:rPr>
          <w:rFonts w:ascii="Arial" w:hAnsi="Arial" w:cs="Arial"/>
          <w:sz w:val="24"/>
        </w:rPr>
        <w:t xml:space="preserve"> Inteligência</w:t>
      </w:r>
      <w:r w:rsidRPr="00624603">
        <w:rPr>
          <w:rFonts w:ascii="Arial" w:hAnsi="Arial" w:cs="Arial"/>
          <w:sz w:val="24"/>
        </w:rPr>
        <w:t>- GEII</w:t>
      </w:r>
      <w:r w:rsidR="00681D95" w:rsidRPr="00624603">
        <w:rPr>
          <w:rFonts w:ascii="Arial" w:hAnsi="Arial" w:cs="Arial"/>
          <w:sz w:val="24"/>
        </w:rPr>
        <w:t>/SEJUS/RO</w:t>
      </w:r>
      <w:r w:rsidR="00EF6923" w:rsidRPr="00624603">
        <w:rPr>
          <w:rFonts w:ascii="Arial" w:hAnsi="Arial" w:cs="Arial"/>
          <w:sz w:val="24"/>
        </w:rPr>
        <w:t xml:space="preserve"> vem</w:t>
      </w:r>
      <w:r w:rsidRPr="00624603">
        <w:rPr>
          <w:rFonts w:ascii="Arial" w:hAnsi="Arial" w:cs="Arial"/>
          <w:sz w:val="24"/>
        </w:rPr>
        <w:t xml:space="preserve"> por meio </w:t>
      </w:r>
      <w:proofErr w:type="gramStart"/>
      <w:r w:rsidR="0035216C">
        <w:rPr>
          <w:rFonts w:ascii="Arial" w:hAnsi="Arial" w:cs="Arial"/>
          <w:sz w:val="24"/>
        </w:rPr>
        <w:t>de</w:t>
      </w:r>
      <w:r w:rsidR="00EF6923" w:rsidRPr="00624603">
        <w:rPr>
          <w:rFonts w:ascii="Arial" w:hAnsi="Arial" w:cs="Arial"/>
          <w:sz w:val="24"/>
        </w:rPr>
        <w:t>ste solicitar</w:t>
      </w:r>
      <w:proofErr w:type="gramEnd"/>
      <w:r w:rsidRPr="00624603">
        <w:rPr>
          <w:rFonts w:ascii="Arial" w:hAnsi="Arial" w:cs="Arial"/>
          <w:sz w:val="24"/>
        </w:rPr>
        <w:t xml:space="preserve"> os dados pessoais</w:t>
      </w:r>
      <w:r w:rsidR="0035216C">
        <w:rPr>
          <w:rFonts w:ascii="Arial" w:hAnsi="Arial" w:cs="Arial"/>
          <w:sz w:val="24"/>
        </w:rPr>
        <w:t xml:space="preserve"> </w:t>
      </w:r>
      <w:r w:rsidR="0035216C" w:rsidRPr="0035216C">
        <w:rPr>
          <w:rFonts w:ascii="Arial" w:hAnsi="Arial" w:cs="Arial"/>
          <w:sz w:val="24"/>
          <w:highlight w:val="yellow"/>
        </w:rPr>
        <w:t>(nome completo da pessoa que está cadastrado</w:t>
      </w:r>
      <w:r w:rsidR="00056511">
        <w:rPr>
          <w:rFonts w:ascii="Arial" w:hAnsi="Arial" w:cs="Arial"/>
          <w:sz w:val="24"/>
          <w:highlight w:val="yellow"/>
        </w:rPr>
        <w:t xml:space="preserve"> no CHIP, CPF, endereço, número de telefone fixo, data da ativação</w:t>
      </w:r>
      <w:r w:rsidR="0035216C" w:rsidRPr="0035216C">
        <w:rPr>
          <w:rFonts w:ascii="Arial" w:hAnsi="Arial" w:cs="Arial"/>
          <w:sz w:val="24"/>
          <w:highlight w:val="yellow"/>
        </w:rPr>
        <w:t>)</w:t>
      </w:r>
      <w:r w:rsidRPr="00624603">
        <w:rPr>
          <w:rFonts w:ascii="Arial" w:hAnsi="Arial" w:cs="Arial"/>
          <w:sz w:val="24"/>
        </w:rPr>
        <w:t xml:space="preserve"> dos</w:t>
      </w:r>
      <w:r w:rsidR="00681D95" w:rsidRPr="00624603">
        <w:rPr>
          <w:rFonts w:ascii="Arial" w:hAnsi="Arial" w:cs="Arial"/>
          <w:sz w:val="24"/>
        </w:rPr>
        <w:t xml:space="preserve"> números de </w:t>
      </w:r>
      <w:r w:rsidRPr="00624603">
        <w:rPr>
          <w:rFonts w:ascii="Arial" w:hAnsi="Arial" w:cs="Arial"/>
          <w:sz w:val="24"/>
        </w:rPr>
        <w:t>telefones encontrados dentro dos recintos penais</w:t>
      </w:r>
      <w:r w:rsidR="0035216C">
        <w:rPr>
          <w:rFonts w:ascii="Arial" w:hAnsi="Arial" w:cs="Arial"/>
          <w:sz w:val="24"/>
        </w:rPr>
        <w:t xml:space="preserve"> de Rondônia</w:t>
      </w:r>
      <w:r w:rsidR="00056511">
        <w:rPr>
          <w:rFonts w:ascii="Arial" w:hAnsi="Arial" w:cs="Arial"/>
          <w:sz w:val="24"/>
        </w:rPr>
        <w:t xml:space="preserve">, no </w:t>
      </w:r>
      <w:r w:rsidR="00056511" w:rsidRPr="00056511">
        <w:rPr>
          <w:rFonts w:ascii="Arial" w:hAnsi="Arial" w:cs="Arial"/>
          <w:b/>
          <w:sz w:val="24"/>
        </w:rPr>
        <w:t>ANEXO I</w:t>
      </w:r>
      <w:r w:rsidRPr="00056511">
        <w:rPr>
          <w:rFonts w:ascii="Arial" w:hAnsi="Arial" w:cs="Arial"/>
          <w:b/>
          <w:sz w:val="24"/>
        </w:rPr>
        <w:t>,</w:t>
      </w:r>
      <w:r w:rsidRPr="00624603">
        <w:rPr>
          <w:rFonts w:ascii="Arial" w:hAnsi="Arial" w:cs="Arial"/>
          <w:sz w:val="24"/>
        </w:rPr>
        <w:t xml:space="preserve"> para que dessa forma seja possível a identificação</w:t>
      </w:r>
      <w:r w:rsidR="00620A4D" w:rsidRPr="00624603">
        <w:rPr>
          <w:rFonts w:ascii="Arial" w:hAnsi="Arial" w:cs="Arial"/>
          <w:sz w:val="24"/>
        </w:rPr>
        <w:t xml:space="preserve"> do autor</w:t>
      </w:r>
      <w:r w:rsidR="00056511">
        <w:rPr>
          <w:rFonts w:ascii="Arial" w:hAnsi="Arial" w:cs="Arial"/>
          <w:sz w:val="24"/>
        </w:rPr>
        <w:t>, acompanhamento e produção de conhecimento na área de Inteligência Penitenciária</w:t>
      </w:r>
      <w:r w:rsidRPr="00624603">
        <w:rPr>
          <w:rFonts w:ascii="Arial" w:hAnsi="Arial" w:cs="Arial"/>
          <w:sz w:val="24"/>
        </w:rPr>
        <w:t xml:space="preserve"> </w:t>
      </w:r>
      <w:r w:rsidR="00056511">
        <w:rPr>
          <w:rFonts w:ascii="Arial" w:hAnsi="Arial" w:cs="Arial"/>
          <w:sz w:val="24"/>
        </w:rPr>
        <w:t>de modo que</w:t>
      </w:r>
      <w:r w:rsidRPr="00624603">
        <w:rPr>
          <w:rFonts w:ascii="Arial" w:hAnsi="Arial" w:cs="Arial"/>
          <w:sz w:val="24"/>
        </w:rPr>
        <w:t xml:space="preserve"> </w:t>
      </w:r>
      <w:r w:rsidR="00620A4D" w:rsidRPr="00624603">
        <w:rPr>
          <w:rFonts w:ascii="Arial" w:hAnsi="Arial" w:cs="Arial"/>
          <w:sz w:val="24"/>
        </w:rPr>
        <w:t>este</w:t>
      </w:r>
      <w:r w:rsidRPr="00624603">
        <w:rPr>
          <w:rFonts w:ascii="Arial" w:hAnsi="Arial" w:cs="Arial"/>
          <w:sz w:val="24"/>
        </w:rPr>
        <w:t xml:space="preserve"> infrator </w:t>
      </w:r>
      <w:r w:rsidR="00620A4D" w:rsidRPr="00624603">
        <w:rPr>
          <w:rFonts w:ascii="Arial" w:hAnsi="Arial" w:cs="Arial"/>
          <w:sz w:val="24"/>
        </w:rPr>
        <w:t>possa ser</w:t>
      </w:r>
      <w:r w:rsidR="009D6B0D">
        <w:rPr>
          <w:rFonts w:ascii="Arial" w:hAnsi="Arial" w:cs="Arial"/>
          <w:sz w:val="24"/>
        </w:rPr>
        <w:t xml:space="preserve"> punido na forma da lei.</w:t>
      </w:r>
      <w:r w:rsidRPr="00624603">
        <w:rPr>
          <w:rFonts w:ascii="Arial" w:hAnsi="Arial" w:cs="Arial"/>
          <w:sz w:val="24"/>
        </w:rPr>
        <w:t xml:space="preserve"> </w:t>
      </w:r>
      <w:bookmarkStart w:id="0" w:name="_GoBack"/>
      <w:bookmarkEnd w:id="0"/>
    </w:p>
    <w:p w:rsidR="00A33657" w:rsidRPr="00624603" w:rsidRDefault="009D6B0D" w:rsidP="00624603">
      <w:pPr>
        <w:spacing w:line="360" w:lineRule="auto"/>
        <w:jc w:val="both"/>
        <w:rPr>
          <w:rFonts w:ascii="Arial" w:hAnsi="Arial" w:cs="Arial"/>
          <w:sz w:val="24"/>
        </w:rPr>
      </w:pPr>
      <w:r w:rsidRPr="00F56B78">
        <w:rPr>
          <w:rFonts w:ascii="Arial" w:hAnsi="Arial" w:cs="Arial"/>
          <w:sz w:val="24"/>
          <w:highlight w:val="green"/>
        </w:rPr>
        <w:t>Nos</w:t>
      </w:r>
      <w:r w:rsidR="00A33657" w:rsidRPr="00F56B78">
        <w:rPr>
          <w:rFonts w:ascii="Arial" w:hAnsi="Arial" w:cs="Arial"/>
          <w:sz w:val="24"/>
          <w:highlight w:val="green"/>
        </w:rPr>
        <w:t xml:space="preserve"> dias atuais ocorre da seguinte maneira: um apenado que tem melhor condição financeira adquire um aparelho telefônico móvel com facilidade e de diversas maneiras, contudo</w:t>
      </w:r>
      <w:r w:rsidR="00620A4D" w:rsidRPr="00F56B78">
        <w:rPr>
          <w:rFonts w:ascii="Arial" w:hAnsi="Arial" w:cs="Arial"/>
          <w:sz w:val="24"/>
          <w:highlight w:val="green"/>
        </w:rPr>
        <w:t>,</w:t>
      </w:r>
      <w:r w:rsidR="00A33657" w:rsidRPr="00F56B78">
        <w:rPr>
          <w:rFonts w:ascii="Arial" w:hAnsi="Arial" w:cs="Arial"/>
          <w:sz w:val="24"/>
          <w:highlight w:val="green"/>
        </w:rPr>
        <w:t xml:space="preserve"> quando este aparelho é apreendido, outro apenado é coagido a assumir a autoria do delito, vezes por ser um preso conhecido no sistema carcerário como “</w:t>
      </w:r>
      <w:proofErr w:type="spellStart"/>
      <w:r w:rsidR="00A33657" w:rsidRPr="00F56B78">
        <w:rPr>
          <w:rFonts w:ascii="Arial" w:hAnsi="Arial" w:cs="Arial"/>
          <w:sz w:val="24"/>
          <w:highlight w:val="green"/>
        </w:rPr>
        <w:t>corró</w:t>
      </w:r>
      <w:proofErr w:type="spellEnd"/>
      <w:r w:rsidR="00A33657" w:rsidRPr="00F56B78">
        <w:rPr>
          <w:rFonts w:ascii="Arial" w:hAnsi="Arial" w:cs="Arial"/>
          <w:sz w:val="24"/>
          <w:highlight w:val="green"/>
        </w:rPr>
        <w:t>”, ou seja, pouca credibilidade entre os outros presos, ou até mesmo por dinheiro, tendo em vista que geralmente quem pode comprar um celular dentro de uma Unidade Prisional tem</w:t>
      </w:r>
      <w:r w:rsidR="00620A4D" w:rsidRPr="00F56B78">
        <w:rPr>
          <w:rFonts w:ascii="Arial" w:hAnsi="Arial" w:cs="Arial"/>
          <w:sz w:val="24"/>
          <w:highlight w:val="green"/>
        </w:rPr>
        <w:t xml:space="preserve"> </w:t>
      </w:r>
      <w:r w:rsidR="00620A4D" w:rsidRPr="00F56B78">
        <w:rPr>
          <w:rFonts w:ascii="Arial" w:hAnsi="Arial" w:cs="Arial"/>
          <w:sz w:val="24"/>
          <w:highlight w:val="green"/>
        </w:rPr>
        <w:t>significativo</w:t>
      </w:r>
      <w:r w:rsidR="00620A4D" w:rsidRPr="00F56B78">
        <w:rPr>
          <w:rFonts w:ascii="Arial" w:hAnsi="Arial" w:cs="Arial"/>
          <w:sz w:val="24"/>
          <w:highlight w:val="green"/>
        </w:rPr>
        <w:t xml:space="preserve"> </w:t>
      </w:r>
      <w:r w:rsidR="00A33657" w:rsidRPr="00F56B78">
        <w:rPr>
          <w:rFonts w:ascii="Arial" w:hAnsi="Arial" w:cs="Arial"/>
          <w:sz w:val="24"/>
          <w:highlight w:val="green"/>
        </w:rPr>
        <w:t>poder aquisitivo.</w:t>
      </w:r>
    </w:p>
    <w:p w:rsidR="009E2EEC" w:rsidRDefault="00EF6923" w:rsidP="00624603">
      <w:pPr>
        <w:spacing w:line="360" w:lineRule="auto"/>
        <w:jc w:val="both"/>
        <w:rPr>
          <w:rFonts w:ascii="Arial" w:hAnsi="Arial" w:cs="Arial"/>
          <w:sz w:val="24"/>
        </w:rPr>
      </w:pPr>
      <w:r w:rsidRPr="00BF5918">
        <w:rPr>
          <w:rFonts w:ascii="Arial" w:hAnsi="Arial" w:cs="Arial"/>
          <w:sz w:val="24"/>
          <w:highlight w:val="yellow"/>
        </w:rPr>
        <w:t>Devido o aumento ex</w:t>
      </w:r>
      <w:r w:rsidR="00620A4D" w:rsidRPr="00BF5918">
        <w:rPr>
          <w:rFonts w:ascii="Arial" w:hAnsi="Arial" w:cs="Arial"/>
          <w:sz w:val="24"/>
          <w:highlight w:val="yellow"/>
        </w:rPr>
        <w:t>orbitante de presos integrando</w:t>
      </w:r>
      <w:r w:rsidR="00BF5918" w:rsidRPr="00BF5918">
        <w:rPr>
          <w:rFonts w:ascii="Arial" w:hAnsi="Arial" w:cs="Arial"/>
          <w:sz w:val="24"/>
          <w:highlight w:val="yellow"/>
        </w:rPr>
        <w:t xml:space="preserve"> as</w:t>
      </w:r>
      <w:r w:rsidR="00620A4D" w:rsidRPr="00BF5918">
        <w:rPr>
          <w:rFonts w:ascii="Arial" w:hAnsi="Arial" w:cs="Arial"/>
          <w:sz w:val="24"/>
          <w:highlight w:val="yellow"/>
        </w:rPr>
        <w:t xml:space="preserve"> organizações c</w:t>
      </w:r>
      <w:r w:rsidRPr="00BF5918">
        <w:rPr>
          <w:rFonts w:ascii="Arial" w:hAnsi="Arial" w:cs="Arial"/>
          <w:sz w:val="24"/>
          <w:highlight w:val="yellow"/>
        </w:rPr>
        <w:t>riminosas no Estado de Rondônia</w:t>
      </w:r>
      <w:r w:rsidR="00BF5918">
        <w:rPr>
          <w:rFonts w:ascii="Arial" w:hAnsi="Arial" w:cs="Arial"/>
          <w:sz w:val="24"/>
        </w:rPr>
        <w:t>,</w:t>
      </w:r>
      <w:r w:rsidR="009E2EEC">
        <w:rPr>
          <w:rFonts w:ascii="Arial" w:hAnsi="Arial" w:cs="Arial"/>
          <w:sz w:val="24"/>
        </w:rPr>
        <w:t xml:space="preserve"> </w:t>
      </w:r>
    </w:p>
    <w:p w:rsidR="00ED792E" w:rsidRPr="00624603" w:rsidRDefault="009E2EEC" w:rsidP="00624603">
      <w:pPr>
        <w:spacing w:line="360" w:lineRule="auto"/>
        <w:jc w:val="both"/>
        <w:rPr>
          <w:rFonts w:ascii="Arial" w:hAnsi="Arial" w:cs="Arial"/>
          <w:sz w:val="24"/>
        </w:rPr>
      </w:pPr>
      <w:r w:rsidRPr="00F56B78">
        <w:rPr>
          <w:rFonts w:ascii="Arial" w:hAnsi="Arial" w:cs="Arial"/>
          <w:sz w:val="24"/>
          <w:highlight w:val="green"/>
        </w:rPr>
        <w:t>É sabido</w:t>
      </w:r>
      <w:r w:rsidR="009A788D" w:rsidRPr="00F56B78">
        <w:rPr>
          <w:rFonts w:ascii="Arial" w:hAnsi="Arial" w:cs="Arial"/>
          <w:sz w:val="24"/>
          <w:highlight w:val="green"/>
        </w:rPr>
        <w:t xml:space="preserve"> </w:t>
      </w:r>
      <w:r w:rsidR="00620A4D" w:rsidRPr="00F56B78">
        <w:rPr>
          <w:rFonts w:ascii="Arial" w:hAnsi="Arial" w:cs="Arial"/>
          <w:sz w:val="24"/>
          <w:highlight w:val="green"/>
        </w:rPr>
        <w:t>que as maiores organizações criminosas do País v</w:t>
      </w:r>
      <w:r w:rsidR="009A788D" w:rsidRPr="00F56B78">
        <w:rPr>
          <w:rFonts w:ascii="Arial" w:hAnsi="Arial" w:cs="Arial"/>
          <w:sz w:val="24"/>
          <w:highlight w:val="green"/>
        </w:rPr>
        <w:t xml:space="preserve">ivem um momento de enfrentamento conforme </w:t>
      </w:r>
      <w:r w:rsidR="00ED792E" w:rsidRPr="00F56B78">
        <w:rPr>
          <w:rFonts w:ascii="Arial" w:hAnsi="Arial" w:cs="Arial"/>
          <w:sz w:val="24"/>
          <w:highlight w:val="green"/>
        </w:rPr>
        <w:t xml:space="preserve">eventos que foram noticiados a nível nacional, ressaltam-se </w:t>
      </w:r>
      <w:r w:rsidR="009A788D" w:rsidRPr="00F56B78">
        <w:rPr>
          <w:rFonts w:ascii="Arial" w:hAnsi="Arial" w:cs="Arial"/>
          <w:sz w:val="24"/>
          <w:highlight w:val="green"/>
        </w:rPr>
        <w:t>os recentes casos acontecidos em Rondônia que refletiram dentro e fora do Estado, com morte de apenados no cárcere</w:t>
      </w:r>
      <w:r w:rsidR="00ED792E" w:rsidRPr="00F56B78">
        <w:rPr>
          <w:rFonts w:ascii="Arial" w:hAnsi="Arial" w:cs="Arial"/>
          <w:sz w:val="24"/>
          <w:highlight w:val="green"/>
        </w:rPr>
        <w:t>, ultrapassando os mur</w:t>
      </w:r>
      <w:r w:rsidR="002E1298" w:rsidRPr="00F56B78">
        <w:rPr>
          <w:rFonts w:ascii="Arial" w:hAnsi="Arial" w:cs="Arial"/>
          <w:sz w:val="24"/>
          <w:highlight w:val="green"/>
        </w:rPr>
        <w:t>os das penitenciárias chegando à</w:t>
      </w:r>
      <w:r w:rsidR="00ED792E" w:rsidRPr="00F56B78">
        <w:rPr>
          <w:rFonts w:ascii="Arial" w:hAnsi="Arial" w:cs="Arial"/>
          <w:sz w:val="24"/>
          <w:highlight w:val="green"/>
        </w:rPr>
        <w:t>s ruas com constantes confrontos entre presos que</w:t>
      </w:r>
      <w:r w:rsidR="009A788D" w:rsidRPr="00F56B78">
        <w:rPr>
          <w:rFonts w:ascii="Arial" w:hAnsi="Arial" w:cs="Arial"/>
          <w:sz w:val="24"/>
          <w:highlight w:val="green"/>
        </w:rPr>
        <w:t xml:space="preserve"> </w:t>
      </w:r>
      <w:r w:rsidR="00ED792E" w:rsidRPr="00F56B78">
        <w:rPr>
          <w:rFonts w:ascii="Arial" w:hAnsi="Arial" w:cs="Arial"/>
          <w:sz w:val="24"/>
          <w:highlight w:val="green"/>
        </w:rPr>
        <w:t>se encontram</w:t>
      </w:r>
      <w:r w:rsidR="009A788D" w:rsidRPr="00F56B78">
        <w:rPr>
          <w:rFonts w:ascii="Arial" w:hAnsi="Arial" w:cs="Arial"/>
          <w:sz w:val="24"/>
          <w:highlight w:val="green"/>
        </w:rPr>
        <w:t xml:space="preserve"> em regime semiab</w:t>
      </w:r>
      <w:r w:rsidR="00ED792E" w:rsidRPr="00F56B78">
        <w:rPr>
          <w:rFonts w:ascii="Arial" w:hAnsi="Arial" w:cs="Arial"/>
          <w:sz w:val="24"/>
          <w:highlight w:val="green"/>
        </w:rPr>
        <w:t>erto, fatos</w:t>
      </w:r>
      <w:r w:rsidR="009A788D" w:rsidRPr="00F56B78">
        <w:rPr>
          <w:rFonts w:ascii="Arial" w:hAnsi="Arial" w:cs="Arial"/>
          <w:sz w:val="24"/>
          <w:highlight w:val="green"/>
        </w:rPr>
        <w:t xml:space="preserve"> </w:t>
      </w:r>
      <w:r w:rsidR="00ED792E" w:rsidRPr="00F56B78">
        <w:rPr>
          <w:rFonts w:ascii="Arial" w:hAnsi="Arial" w:cs="Arial"/>
          <w:sz w:val="24"/>
          <w:highlight w:val="green"/>
        </w:rPr>
        <w:t xml:space="preserve">estes </w:t>
      </w:r>
      <w:r w:rsidR="009A788D" w:rsidRPr="00F56B78">
        <w:rPr>
          <w:rFonts w:ascii="Arial" w:hAnsi="Arial" w:cs="Arial"/>
          <w:sz w:val="24"/>
          <w:highlight w:val="green"/>
        </w:rPr>
        <w:t>que a</w:t>
      </w:r>
      <w:r w:rsidR="00ED792E" w:rsidRPr="00F56B78">
        <w:rPr>
          <w:rFonts w:ascii="Arial" w:hAnsi="Arial" w:cs="Arial"/>
          <w:sz w:val="24"/>
          <w:highlight w:val="green"/>
        </w:rPr>
        <w:t>ssustam a</w:t>
      </w:r>
      <w:r w:rsidR="009A788D" w:rsidRPr="00F56B78">
        <w:rPr>
          <w:rFonts w:ascii="Arial" w:hAnsi="Arial" w:cs="Arial"/>
          <w:sz w:val="24"/>
          <w:highlight w:val="green"/>
        </w:rPr>
        <w:t xml:space="preserve"> sociedade.</w:t>
      </w:r>
    </w:p>
    <w:p w:rsidR="00156E4D" w:rsidRPr="00624603" w:rsidRDefault="00ED792E" w:rsidP="00624603">
      <w:pPr>
        <w:spacing w:line="360" w:lineRule="auto"/>
        <w:jc w:val="both"/>
        <w:rPr>
          <w:rFonts w:ascii="Arial" w:hAnsi="Arial" w:cs="Arial"/>
          <w:sz w:val="24"/>
        </w:rPr>
      </w:pPr>
      <w:r w:rsidRPr="00624603">
        <w:rPr>
          <w:rFonts w:ascii="Arial" w:hAnsi="Arial" w:cs="Arial"/>
          <w:sz w:val="24"/>
        </w:rPr>
        <w:t xml:space="preserve"> </w:t>
      </w:r>
      <w:r w:rsidR="009A788D" w:rsidRPr="00F56B78">
        <w:rPr>
          <w:rFonts w:ascii="Arial" w:hAnsi="Arial" w:cs="Arial"/>
          <w:sz w:val="24"/>
          <w:highlight w:val="green"/>
        </w:rPr>
        <w:t>A</w:t>
      </w:r>
      <w:r w:rsidR="00EF6923" w:rsidRPr="00F56B78">
        <w:rPr>
          <w:rFonts w:ascii="Arial" w:hAnsi="Arial" w:cs="Arial"/>
          <w:sz w:val="24"/>
          <w:highlight w:val="green"/>
        </w:rPr>
        <w:t xml:space="preserve"> crescente</w:t>
      </w:r>
      <w:r w:rsidR="00620A4D" w:rsidRPr="00F56B78">
        <w:rPr>
          <w:rFonts w:ascii="Arial" w:hAnsi="Arial" w:cs="Arial"/>
          <w:sz w:val="24"/>
          <w:highlight w:val="green"/>
        </w:rPr>
        <w:t xml:space="preserve"> disputa por</w:t>
      </w:r>
      <w:r w:rsidR="00EF6923" w:rsidRPr="00F56B78">
        <w:rPr>
          <w:rFonts w:ascii="Arial" w:hAnsi="Arial" w:cs="Arial"/>
          <w:sz w:val="24"/>
          <w:highlight w:val="green"/>
        </w:rPr>
        <w:t xml:space="preserve"> poder entre </w:t>
      </w:r>
      <w:r w:rsidRPr="00F56B78">
        <w:rPr>
          <w:rFonts w:ascii="Arial" w:hAnsi="Arial" w:cs="Arial"/>
          <w:sz w:val="24"/>
          <w:highlight w:val="green"/>
        </w:rPr>
        <w:t>estas ORCRINS</w:t>
      </w:r>
      <w:r w:rsidR="002E1298" w:rsidRPr="00F56B78">
        <w:rPr>
          <w:rFonts w:ascii="Arial" w:hAnsi="Arial" w:cs="Arial"/>
          <w:sz w:val="24"/>
          <w:highlight w:val="green"/>
        </w:rPr>
        <w:t xml:space="preserve"> faz-se necessário que esta Agência</w:t>
      </w:r>
      <w:r w:rsidRPr="00F56B78">
        <w:rPr>
          <w:rFonts w:ascii="Arial" w:hAnsi="Arial" w:cs="Arial"/>
          <w:sz w:val="24"/>
          <w:highlight w:val="green"/>
        </w:rPr>
        <w:t xml:space="preserve"> </w:t>
      </w:r>
      <w:r w:rsidR="009E2EEC" w:rsidRPr="00F56B78">
        <w:rPr>
          <w:rFonts w:ascii="Arial" w:hAnsi="Arial" w:cs="Arial"/>
          <w:sz w:val="24"/>
          <w:highlight w:val="green"/>
        </w:rPr>
        <w:t>tenha</w:t>
      </w:r>
      <w:r w:rsidR="00EF6923" w:rsidRPr="00F56B78">
        <w:rPr>
          <w:rFonts w:ascii="Arial" w:hAnsi="Arial" w:cs="Arial"/>
          <w:sz w:val="24"/>
          <w:highlight w:val="green"/>
        </w:rPr>
        <w:t xml:space="preserve"> acesso </w:t>
      </w:r>
      <w:r w:rsidR="002E1298" w:rsidRPr="00F56B78">
        <w:rPr>
          <w:rFonts w:ascii="Arial" w:hAnsi="Arial" w:cs="Arial"/>
          <w:sz w:val="24"/>
          <w:highlight w:val="green"/>
        </w:rPr>
        <w:t>aos dados inerentes ao</w:t>
      </w:r>
      <w:r w:rsidR="00156E4D" w:rsidRPr="00F56B78">
        <w:rPr>
          <w:rFonts w:ascii="Arial" w:hAnsi="Arial" w:cs="Arial"/>
          <w:sz w:val="24"/>
          <w:highlight w:val="green"/>
        </w:rPr>
        <w:t xml:space="preserve"> cadastro do</w:t>
      </w:r>
      <w:r w:rsidR="002E1298" w:rsidRPr="00F56B78">
        <w:rPr>
          <w:rFonts w:ascii="Arial" w:hAnsi="Arial" w:cs="Arial"/>
          <w:sz w:val="24"/>
          <w:highlight w:val="green"/>
        </w:rPr>
        <w:t xml:space="preserve"> proprietário da linha telefônica</w:t>
      </w:r>
      <w:r w:rsidR="00156E4D" w:rsidRPr="00F56B78">
        <w:rPr>
          <w:rFonts w:ascii="Arial" w:hAnsi="Arial" w:cs="Arial"/>
          <w:sz w:val="24"/>
          <w:highlight w:val="green"/>
        </w:rPr>
        <w:t xml:space="preserve"> dos </w:t>
      </w:r>
      <w:r w:rsidR="002E1298" w:rsidRPr="00F56B78">
        <w:rPr>
          <w:rFonts w:ascii="Arial" w:hAnsi="Arial" w:cs="Arial"/>
          <w:sz w:val="24"/>
          <w:highlight w:val="green"/>
        </w:rPr>
        <w:t xml:space="preserve">aparelhos apreendidos, </w:t>
      </w:r>
      <w:r w:rsidR="00EF6923" w:rsidRPr="00F56B78">
        <w:rPr>
          <w:rFonts w:ascii="Arial" w:hAnsi="Arial" w:cs="Arial"/>
          <w:sz w:val="24"/>
          <w:highlight w:val="green"/>
        </w:rPr>
        <w:t xml:space="preserve">para que </w:t>
      </w:r>
      <w:r w:rsidR="00156E4D" w:rsidRPr="00F56B78">
        <w:rPr>
          <w:rFonts w:ascii="Arial" w:hAnsi="Arial" w:cs="Arial"/>
          <w:sz w:val="24"/>
          <w:highlight w:val="green"/>
        </w:rPr>
        <w:t xml:space="preserve">possa </w:t>
      </w:r>
      <w:r w:rsidR="00EF6923" w:rsidRPr="00F56B78">
        <w:rPr>
          <w:rFonts w:ascii="Arial" w:hAnsi="Arial" w:cs="Arial"/>
          <w:sz w:val="24"/>
          <w:highlight w:val="green"/>
        </w:rPr>
        <w:t>te</w:t>
      </w:r>
      <w:r w:rsidR="00156E4D" w:rsidRPr="00F56B78">
        <w:rPr>
          <w:rFonts w:ascii="Arial" w:hAnsi="Arial" w:cs="Arial"/>
          <w:sz w:val="24"/>
          <w:highlight w:val="green"/>
        </w:rPr>
        <w:t>r</w:t>
      </w:r>
      <w:r w:rsidR="00EF6923" w:rsidRPr="00F56B78">
        <w:rPr>
          <w:rFonts w:ascii="Arial" w:hAnsi="Arial" w:cs="Arial"/>
          <w:sz w:val="24"/>
          <w:highlight w:val="green"/>
        </w:rPr>
        <w:t xml:space="preserve"> subsídios</w:t>
      </w:r>
      <w:r w:rsidR="00550B1D" w:rsidRPr="00F56B78">
        <w:rPr>
          <w:rFonts w:ascii="Arial" w:hAnsi="Arial" w:cs="Arial"/>
          <w:sz w:val="24"/>
          <w:highlight w:val="green"/>
        </w:rPr>
        <w:t xml:space="preserve"> no combate</w:t>
      </w:r>
      <w:r w:rsidR="002E1298" w:rsidRPr="00F56B78">
        <w:rPr>
          <w:rFonts w:ascii="Arial" w:hAnsi="Arial" w:cs="Arial"/>
          <w:sz w:val="24"/>
          <w:highlight w:val="green"/>
        </w:rPr>
        <w:t xml:space="preserve"> ao crime</w:t>
      </w:r>
      <w:r w:rsidR="00EF6923" w:rsidRPr="00F56B78">
        <w:rPr>
          <w:rFonts w:ascii="Arial" w:hAnsi="Arial" w:cs="Arial"/>
          <w:sz w:val="24"/>
          <w:highlight w:val="green"/>
        </w:rPr>
        <w:t>,</w:t>
      </w:r>
      <w:r w:rsidR="00156E4D" w:rsidRPr="00F56B78">
        <w:rPr>
          <w:rFonts w:ascii="Arial" w:hAnsi="Arial" w:cs="Arial"/>
          <w:sz w:val="24"/>
          <w:highlight w:val="green"/>
        </w:rPr>
        <w:t xml:space="preserve"> evitando diversos delitos que acontecem com comandos saindo de dentro das penitenciárias.</w:t>
      </w:r>
      <w:r w:rsidR="00EF6923" w:rsidRPr="00F56B78">
        <w:rPr>
          <w:rFonts w:ascii="Arial" w:hAnsi="Arial" w:cs="Arial"/>
          <w:sz w:val="24"/>
          <w:highlight w:val="green"/>
        </w:rPr>
        <w:t xml:space="preserve"> </w:t>
      </w:r>
      <w:r w:rsidR="00156E4D" w:rsidRPr="00F56B78">
        <w:rPr>
          <w:rFonts w:ascii="Arial" w:hAnsi="Arial" w:cs="Arial"/>
          <w:sz w:val="24"/>
          <w:highlight w:val="green"/>
        </w:rPr>
        <w:t>D</w:t>
      </w:r>
      <w:r w:rsidR="00EF6923" w:rsidRPr="00F56B78">
        <w:rPr>
          <w:rFonts w:ascii="Arial" w:hAnsi="Arial" w:cs="Arial"/>
          <w:sz w:val="24"/>
          <w:highlight w:val="green"/>
        </w:rPr>
        <w:t>iversos aparelhos apreendidos trazem em seus conteúdos crimes que reflete</w:t>
      </w:r>
      <w:r w:rsidR="00156E4D" w:rsidRPr="00F56B78">
        <w:rPr>
          <w:rFonts w:ascii="Arial" w:hAnsi="Arial" w:cs="Arial"/>
          <w:sz w:val="24"/>
          <w:highlight w:val="green"/>
        </w:rPr>
        <w:t>m</w:t>
      </w:r>
      <w:r w:rsidR="00EF6923" w:rsidRPr="00F56B78">
        <w:rPr>
          <w:rFonts w:ascii="Arial" w:hAnsi="Arial" w:cs="Arial"/>
          <w:sz w:val="24"/>
          <w:highlight w:val="green"/>
        </w:rPr>
        <w:t xml:space="preserve"> diretamente na </w:t>
      </w:r>
      <w:r w:rsidR="002E1298" w:rsidRPr="00F56B78">
        <w:rPr>
          <w:rFonts w:ascii="Arial" w:hAnsi="Arial" w:cs="Arial"/>
          <w:sz w:val="24"/>
          <w:highlight w:val="green"/>
        </w:rPr>
        <w:t>comuni</w:t>
      </w:r>
      <w:r w:rsidR="00B75AF6" w:rsidRPr="00F56B78">
        <w:rPr>
          <w:rFonts w:ascii="Arial" w:hAnsi="Arial" w:cs="Arial"/>
          <w:sz w:val="24"/>
          <w:highlight w:val="green"/>
        </w:rPr>
        <w:t>dade</w:t>
      </w:r>
      <w:r w:rsidR="00156E4D" w:rsidRPr="00F56B78">
        <w:rPr>
          <w:rFonts w:ascii="Arial" w:hAnsi="Arial" w:cs="Arial"/>
          <w:sz w:val="24"/>
          <w:highlight w:val="green"/>
        </w:rPr>
        <w:t>,</w:t>
      </w:r>
      <w:r w:rsidR="00EF6923" w:rsidRPr="00F56B78">
        <w:rPr>
          <w:rFonts w:ascii="Arial" w:hAnsi="Arial" w:cs="Arial"/>
          <w:sz w:val="24"/>
          <w:highlight w:val="green"/>
        </w:rPr>
        <w:t xml:space="preserve"> </w:t>
      </w:r>
      <w:r w:rsidR="00156E4D" w:rsidRPr="00F56B78">
        <w:rPr>
          <w:rFonts w:ascii="Arial" w:hAnsi="Arial" w:cs="Arial"/>
          <w:sz w:val="24"/>
          <w:highlight w:val="green"/>
        </w:rPr>
        <w:t>p</w:t>
      </w:r>
      <w:r w:rsidR="00B75AF6" w:rsidRPr="00F56B78">
        <w:rPr>
          <w:rFonts w:ascii="Arial" w:hAnsi="Arial" w:cs="Arial"/>
          <w:sz w:val="24"/>
          <w:highlight w:val="green"/>
        </w:rPr>
        <w:t xml:space="preserve">or </w:t>
      </w:r>
      <w:r w:rsidR="00B75AF6" w:rsidRPr="00F56B78">
        <w:rPr>
          <w:rFonts w:ascii="Arial" w:hAnsi="Arial" w:cs="Arial"/>
          <w:sz w:val="24"/>
          <w:highlight w:val="green"/>
        </w:rPr>
        <w:lastRenderedPageBreak/>
        <w:t>exemplo:</w:t>
      </w:r>
      <w:r w:rsidR="00EF6923" w:rsidRPr="00F56B78">
        <w:rPr>
          <w:rFonts w:ascii="Arial" w:hAnsi="Arial" w:cs="Arial"/>
          <w:sz w:val="24"/>
          <w:highlight w:val="green"/>
        </w:rPr>
        <w:t xml:space="preserve"> comercialização de entorpecentes</w:t>
      </w:r>
      <w:r w:rsidR="00B75AF6" w:rsidRPr="00F56B78">
        <w:rPr>
          <w:rFonts w:ascii="Arial" w:hAnsi="Arial" w:cs="Arial"/>
          <w:sz w:val="24"/>
          <w:highlight w:val="green"/>
        </w:rPr>
        <w:t>, roubos de veículos, compra</w:t>
      </w:r>
      <w:r w:rsidR="00681D95" w:rsidRPr="00F56B78">
        <w:rPr>
          <w:rFonts w:ascii="Arial" w:hAnsi="Arial" w:cs="Arial"/>
          <w:sz w:val="24"/>
          <w:highlight w:val="green"/>
        </w:rPr>
        <w:t xml:space="preserve"> de armas de fogo. T</w:t>
      </w:r>
      <w:r w:rsidR="00B75AF6" w:rsidRPr="00F56B78">
        <w:rPr>
          <w:rFonts w:ascii="Arial" w:hAnsi="Arial" w:cs="Arial"/>
          <w:sz w:val="24"/>
          <w:highlight w:val="green"/>
        </w:rPr>
        <w:t>udo isso com o fim específico, fortalecimento do crime dentro e fora do</w:t>
      </w:r>
      <w:r w:rsidR="00156E4D" w:rsidRPr="00F56B78">
        <w:rPr>
          <w:rFonts w:ascii="Arial" w:hAnsi="Arial" w:cs="Arial"/>
          <w:sz w:val="24"/>
          <w:highlight w:val="green"/>
        </w:rPr>
        <w:t>s</w:t>
      </w:r>
      <w:r w:rsidR="00B75AF6" w:rsidRPr="00F56B78">
        <w:rPr>
          <w:rFonts w:ascii="Arial" w:hAnsi="Arial" w:cs="Arial"/>
          <w:sz w:val="24"/>
          <w:highlight w:val="green"/>
        </w:rPr>
        <w:t xml:space="preserve"> presídio</w:t>
      </w:r>
      <w:r w:rsidR="00156E4D" w:rsidRPr="00F56B78">
        <w:rPr>
          <w:rFonts w:ascii="Arial" w:hAnsi="Arial" w:cs="Arial"/>
          <w:sz w:val="24"/>
          <w:highlight w:val="green"/>
        </w:rPr>
        <w:t>s.</w:t>
      </w:r>
    </w:p>
    <w:p w:rsidR="00A33657" w:rsidRPr="00624603" w:rsidRDefault="00B75AF6" w:rsidP="00624603">
      <w:pPr>
        <w:spacing w:line="360" w:lineRule="auto"/>
        <w:jc w:val="both"/>
        <w:rPr>
          <w:rFonts w:ascii="Arial" w:hAnsi="Arial" w:cs="Arial"/>
          <w:sz w:val="24"/>
        </w:rPr>
      </w:pPr>
      <w:r w:rsidRPr="00624603">
        <w:rPr>
          <w:rFonts w:ascii="Arial" w:hAnsi="Arial" w:cs="Arial"/>
          <w:sz w:val="24"/>
        </w:rPr>
        <w:t xml:space="preserve"> </w:t>
      </w:r>
      <w:proofErr w:type="gramStart"/>
      <w:r w:rsidR="00550B1D" w:rsidRPr="00F56B78">
        <w:rPr>
          <w:rFonts w:ascii="Arial" w:hAnsi="Arial" w:cs="Arial"/>
          <w:sz w:val="24"/>
          <w:highlight w:val="green"/>
        </w:rPr>
        <w:t>Outrossim</w:t>
      </w:r>
      <w:proofErr w:type="gramEnd"/>
      <w:r w:rsidR="00620A4D" w:rsidRPr="00F56B78">
        <w:rPr>
          <w:rFonts w:ascii="Arial" w:hAnsi="Arial" w:cs="Arial"/>
          <w:sz w:val="24"/>
          <w:highlight w:val="green"/>
        </w:rPr>
        <w:t>,</w:t>
      </w:r>
      <w:r w:rsidR="00873315" w:rsidRPr="00F56B78">
        <w:rPr>
          <w:rFonts w:ascii="Arial" w:hAnsi="Arial" w:cs="Arial"/>
          <w:sz w:val="24"/>
          <w:highlight w:val="green"/>
        </w:rPr>
        <w:t xml:space="preserve"> para evitar que presos com liderança continuem impune por imputar a presos de menor influência a autoria da posse dos aparelhos celulares</w:t>
      </w:r>
      <w:r w:rsidR="00620A4D" w:rsidRPr="00F56B78">
        <w:rPr>
          <w:rFonts w:ascii="Arial" w:hAnsi="Arial" w:cs="Arial"/>
          <w:sz w:val="24"/>
          <w:highlight w:val="green"/>
        </w:rPr>
        <w:t xml:space="preserve">, </w:t>
      </w:r>
      <w:r w:rsidR="00873315" w:rsidRPr="00F56B78">
        <w:rPr>
          <w:rFonts w:ascii="Arial" w:hAnsi="Arial" w:cs="Arial"/>
          <w:sz w:val="24"/>
          <w:highlight w:val="green"/>
        </w:rPr>
        <w:t xml:space="preserve">como ocorre em </w:t>
      </w:r>
      <w:r w:rsidR="00550B1D" w:rsidRPr="00F56B78">
        <w:rPr>
          <w:rFonts w:ascii="Arial" w:hAnsi="Arial" w:cs="Arial"/>
          <w:sz w:val="24"/>
          <w:highlight w:val="green"/>
        </w:rPr>
        <w:t>diverso</w:t>
      </w:r>
      <w:r w:rsidR="00873315" w:rsidRPr="00F56B78">
        <w:rPr>
          <w:rFonts w:ascii="Arial" w:hAnsi="Arial" w:cs="Arial"/>
          <w:sz w:val="24"/>
          <w:highlight w:val="green"/>
        </w:rPr>
        <w:t>s casos, pois em uma u</w:t>
      </w:r>
      <w:r w:rsidR="00550B1D" w:rsidRPr="00F56B78">
        <w:rPr>
          <w:rFonts w:ascii="Arial" w:hAnsi="Arial" w:cs="Arial"/>
          <w:sz w:val="24"/>
          <w:highlight w:val="green"/>
        </w:rPr>
        <w:t xml:space="preserve">nidade </w:t>
      </w:r>
      <w:r w:rsidR="00873315" w:rsidRPr="00F56B78">
        <w:rPr>
          <w:rFonts w:ascii="Arial" w:hAnsi="Arial" w:cs="Arial"/>
          <w:sz w:val="24"/>
          <w:highlight w:val="green"/>
        </w:rPr>
        <w:t>p</w:t>
      </w:r>
      <w:r w:rsidR="00550B1D" w:rsidRPr="00F56B78">
        <w:rPr>
          <w:rFonts w:ascii="Arial" w:hAnsi="Arial" w:cs="Arial"/>
          <w:sz w:val="24"/>
          <w:highlight w:val="green"/>
        </w:rPr>
        <w:t>r</w:t>
      </w:r>
      <w:r w:rsidR="00873315" w:rsidRPr="00F56B78">
        <w:rPr>
          <w:rFonts w:ascii="Arial" w:hAnsi="Arial" w:cs="Arial"/>
          <w:sz w:val="24"/>
          <w:highlight w:val="green"/>
        </w:rPr>
        <w:t xml:space="preserve">isional </w:t>
      </w:r>
      <w:r w:rsidR="00FE6BAA" w:rsidRPr="00F56B78">
        <w:rPr>
          <w:rFonts w:ascii="Arial" w:hAnsi="Arial" w:cs="Arial"/>
          <w:sz w:val="24"/>
          <w:highlight w:val="green"/>
        </w:rPr>
        <w:t>tant</w:t>
      </w:r>
      <w:r w:rsidR="00873315" w:rsidRPr="00F56B78">
        <w:rPr>
          <w:rFonts w:ascii="Arial" w:hAnsi="Arial" w:cs="Arial"/>
          <w:sz w:val="24"/>
          <w:highlight w:val="green"/>
        </w:rPr>
        <w:t xml:space="preserve">o </w:t>
      </w:r>
      <w:r w:rsidR="00FE6BAA" w:rsidRPr="00F56B78">
        <w:rPr>
          <w:rFonts w:ascii="Arial" w:hAnsi="Arial" w:cs="Arial"/>
          <w:sz w:val="24"/>
          <w:highlight w:val="green"/>
        </w:rPr>
        <w:t xml:space="preserve">o </w:t>
      </w:r>
      <w:r w:rsidR="00873315" w:rsidRPr="00F56B78">
        <w:rPr>
          <w:rFonts w:ascii="Arial" w:hAnsi="Arial" w:cs="Arial"/>
          <w:sz w:val="24"/>
          <w:highlight w:val="green"/>
        </w:rPr>
        <w:t>poder aquisitivo</w:t>
      </w:r>
      <w:r w:rsidR="00FE6BAA" w:rsidRPr="00F56B78">
        <w:rPr>
          <w:rFonts w:ascii="Arial" w:hAnsi="Arial" w:cs="Arial"/>
          <w:sz w:val="24"/>
          <w:highlight w:val="green"/>
        </w:rPr>
        <w:t xml:space="preserve"> quanto o de mando</w:t>
      </w:r>
      <w:r w:rsidR="00873315" w:rsidRPr="00F56B78">
        <w:rPr>
          <w:rFonts w:ascii="Arial" w:hAnsi="Arial" w:cs="Arial"/>
          <w:sz w:val="24"/>
          <w:highlight w:val="green"/>
        </w:rPr>
        <w:t xml:space="preserve"> </w:t>
      </w:r>
      <w:r w:rsidR="00FE6BAA" w:rsidRPr="00F56B78">
        <w:rPr>
          <w:rFonts w:ascii="Arial" w:hAnsi="Arial" w:cs="Arial"/>
          <w:sz w:val="24"/>
          <w:highlight w:val="green"/>
        </w:rPr>
        <w:t xml:space="preserve">de lideres </w:t>
      </w:r>
      <w:r w:rsidR="00873315" w:rsidRPr="00F56B78">
        <w:rPr>
          <w:rFonts w:ascii="Arial" w:hAnsi="Arial" w:cs="Arial"/>
          <w:sz w:val="24"/>
          <w:highlight w:val="green"/>
        </w:rPr>
        <w:t>influencia</w:t>
      </w:r>
      <w:r w:rsidR="00FE6BAA" w:rsidRPr="00F56B78">
        <w:rPr>
          <w:rFonts w:ascii="Arial" w:hAnsi="Arial" w:cs="Arial"/>
          <w:sz w:val="24"/>
          <w:highlight w:val="green"/>
        </w:rPr>
        <w:t>m</w:t>
      </w:r>
      <w:r w:rsidR="00550B1D" w:rsidRPr="00F56B78">
        <w:rPr>
          <w:rFonts w:ascii="Arial" w:hAnsi="Arial" w:cs="Arial"/>
          <w:sz w:val="24"/>
          <w:highlight w:val="green"/>
        </w:rPr>
        <w:t xml:space="preserve"> </w:t>
      </w:r>
      <w:r w:rsidR="00620A4D" w:rsidRPr="00F56B78">
        <w:rPr>
          <w:rFonts w:ascii="Arial" w:hAnsi="Arial" w:cs="Arial"/>
          <w:sz w:val="24"/>
          <w:highlight w:val="green"/>
        </w:rPr>
        <w:t>bastante</w:t>
      </w:r>
      <w:r w:rsidR="00550B1D" w:rsidRPr="00F56B78">
        <w:rPr>
          <w:rFonts w:ascii="Arial" w:hAnsi="Arial" w:cs="Arial"/>
          <w:sz w:val="24"/>
          <w:highlight w:val="green"/>
        </w:rPr>
        <w:t xml:space="preserve"> e fortalece</w:t>
      </w:r>
      <w:r w:rsidR="00873315" w:rsidRPr="00F56B78">
        <w:rPr>
          <w:rFonts w:ascii="Arial" w:hAnsi="Arial" w:cs="Arial"/>
          <w:sz w:val="24"/>
          <w:highlight w:val="green"/>
        </w:rPr>
        <w:t xml:space="preserve"> a</w:t>
      </w:r>
      <w:r w:rsidR="00550B1D" w:rsidRPr="00F56B78">
        <w:rPr>
          <w:rFonts w:ascii="Arial" w:hAnsi="Arial" w:cs="Arial"/>
          <w:sz w:val="24"/>
          <w:highlight w:val="green"/>
        </w:rPr>
        <w:t xml:space="preserve"> cada dia </w:t>
      </w:r>
      <w:r w:rsidR="00620A4D" w:rsidRPr="00F56B78">
        <w:rPr>
          <w:rFonts w:ascii="Arial" w:hAnsi="Arial" w:cs="Arial"/>
          <w:sz w:val="24"/>
          <w:highlight w:val="green"/>
        </w:rPr>
        <w:t xml:space="preserve">o crime organizado,  </w:t>
      </w:r>
      <w:r w:rsidR="00FE6BAA" w:rsidRPr="00F56B78">
        <w:rPr>
          <w:rFonts w:ascii="Arial" w:hAnsi="Arial" w:cs="Arial"/>
          <w:sz w:val="24"/>
          <w:highlight w:val="green"/>
        </w:rPr>
        <w:t>d</w:t>
      </w:r>
      <w:r w:rsidR="00550B1D" w:rsidRPr="00F56B78">
        <w:rPr>
          <w:rFonts w:ascii="Arial" w:hAnsi="Arial" w:cs="Arial"/>
          <w:sz w:val="24"/>
          <w:highlight w:val="green"/>
        </w:rPr>
        <w:t>ificulta</w:t>
      </w:r>
      <w:r w:rsidR="00FE6BAA" w:rsidRPr="00F56B78">
        <w:rPr>
          <w:rFonts w:ascii="Arial" w:hAnsi="Arial" w:cs="Arial"/>
          <w:sz w:val="24"/>
          <w:highlight w:val="green"/>
        </w:rPr>
        <w:t>ndo</w:t>
      </w:r>
      <w:r w:rsidR="00550B1D" w:rsidRPr="00F56B78">
        <w:rPr>
          <w:rFonts w:ascii="Arial" w:hAnsi="Arial" w:cs="Arial"/>
          <w:sz w:val="24"/>
          <w:highlight w:val="green"/>
        </w:rPr>
        <w:t xml:space="preserve"> a identificação</w:t>
      </w:r>
      <w:r w:rsidR="00873315" w:rsidRPr="00F56B78">
        <w:rPr>
          <w:rFonts w:ascii="Arial" w:hAnsi="Arial" w:cs="Arial"/>
          <w:sz w:val="24"/>
          <w:highlight w:val="green"/>
        </w:rPr>
        <w:t xml:space="preserve"> dos infratores</w:t>
      </w:r>
      <w:r w:rsidR="00550B1D" w:rsidRPr="00F56B78">
        <w:rPr>
          <w:rFonts w:ascii="Arial" w:hAnsi="Arial" w:cs="Arial"/>
          <w:sz w:val="24"/>
          <w:highlight w:val="green"/>
        </w:rPr>
        <w:t xml:space="preserve"> e as devida</w:t>
      </w:r>
      <w:r w:rsidR="00620A4D" w:rsidRPr="00F56B78">
        <w:rPr>
          <w:rFonts w:ascii="Arial" w:hAnsi="Arial" w:cs="Arial"/>
          <w:sz w:val="24"/>
          <w:highlight w:val="green"/>
        </w:rPr>
        <w:t xml:space="preserve">s medidas </w:t>
      </w:r>
      <w:r w:rsidR="00FE6BAA" w:rsidRPr="00F56B78">
        <w:rPr>
          <w:rFonts w:ascii="Arial" w:hAnsi="Arial" w:cs="Arial"/>
          <w:sz w:val="24"/>
          <w:highlight w:val="green"/>
        </w:rPr>
        <w:t>que deveriam</w:t>
      </w:r>
      <w:r w:rsidR="00550B1D" w:rsidRPr="00F56B78">
        <w:rPr>
          <w:rFonts w:ascii="Arial" w:hAnsi="Arial" w:cs="Arial"/>
          <w:sz w:val="24"/>
          <w:highlight w:val="green"/>
        </w:rPr>
        <w:t xml:space="preserve"> ser tomadas.</w:t>
      </w:r>
    </w:p>
    <w:sectPr w:rsidR="00A33657" w:rsidRPr="006246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3657"/>
    <w:rsid w:val="00021E78"/>
    <w:rsid w:val="00056511"/>
    <w:rsid w:val="00156E4D"/>
    <w:rsid w:val="001D707E"/>
    <w:rsid w:val="002E1298"/>
    <w:rsid w:val="0035216C"/>
    <w:rsid w:val="00550B1D"/>
    <w:rsid w:val="00620A4D"/>
    <w:rsid w:val="00624603"/>
    <w:rsid w:val="00681D95"/>
    <w:rsid w:val="00725424"/>
    <w:rsid w:val="00873315"/>
    <w:rsid w:val="009A788D"/>
    <w:rsid w:val="009D6B0D"/>
    <w:rsid w:val="009E2EEC"/>
    <w:rsid w:val="00A33657"/>
    <w:rsid w:val="00B75AF6"/>
    <w:rsid w:val="00BF5918"/>
    <w:rsid w:val="00ED792E"/>
    <w:rsid w:val="00EF6923"/>
    <w:rsid w:val="00F56B78"/>
    <w:rsid w:val="00FE0F2B"/>
    <w:rsid w:val="00FE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427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GEII</dc:creator>
  <cp:lastModifiedBy>GEII</cp:lastModifiedBy>
  <cp:revision>2</cp:revision>
  <dcterms:created xsi:type="dcterms:W3CDTF">2017-10-20T16:06:00Z</dcterms:created>
  <dcterms:modified xsi:type="dcterms:W3CDTF">2017-10-20T16:06:00Z</dcterms:modified>
</cp:coreProperties>
</file>