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66371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POLICLINICA PAM - CODAJAS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3590364000167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R$ 10770,00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R$ 3009,60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R$ 13779,60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