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90D" w:rsidRPr="00B261B5" w:rsidRDefault="00077D19" w:rsidP="0032690D">
      <w:pPr>
        <w:widowControl w:val="0"/>
        <w:autoSpaceDE w:val="0"/>
        <w:autoSpaceDN w:val="0"/>
        <w:adjustRightInd w:val="0"/>
        <w:jc w:val="center"/>
        <w:rPr>
          <w:b/>
          <w:bCs/>
          <w:sz w:val="32"/>
          <w:szCs w:val="32"/>
          <w:u w:val="single"/>
          <w:lang w:val="es-ES_tradnl"/>
        </w:rPr>
      </w:pPr>
      <w:r>
        <w:rPr>
          <w:b/>
          <w:bCs/>
          <w:sz w:val="32"/>
          <w:szCs w:val="32"/>
          <w:u w:val="single"/>
          <w:lang w:val="es-ES_tradnl"/>
        </w:rPr>
        <w:t>Argentina Programa 4.0</w:t>
      </w:r>
    </w:p>
    <w:p w:rsidR="0032690D" w:rsidRPr="00B261B5" w:rsidRDefault="0032690D" w:rsidP="0032690D">
      <w:pPr>
        <w:widowControl w:val="0"/>
        <w:autoSpaceDE w:val="0"/>
        <w:autoSpaceDN w:val="0"/>
        <w:adjustRightInd w:val="0"/>
        <w:jc w:val="center"/>
        <w:rPr>
          <w:b/>
          <w:bCs/>
          <w:sz w:val="32"/>
          <w:szCs w:val="32"/>
          <w:u w:val="single"/>
          <w:lang w:val="es-ES_tradnl"/>
        </w:rPr>
      </w:pPr>
    </w:p>
    <w:p w:rsidR="0032690D" w:rsidRPr="00B261B5" w:rsidRDefault="0032690D" w:rsidP="0032690D">
      <w:pPr>
        <w:widowControl w:val="0"/>
        <w:autoSpaceDE w:val="0"/>
        <w:autoSpaceDN w:val="0"/>
        <w:adjustRightInd w:val="0"/>
        <w:jc w:val="center"/>
        <w:rPr>
          <w:b/>
          <w:bCs/>
          <w:sz w:val="32"/>
          <w:szCs w:val="32"/>
          <w:u w:val="single"/>
          <w:lang w:val="es-ES_tradnl"/>
        </w:rPr>
      </w:pPr>
      <w:r w:rsidRPr="00B261B5">
        <w:rPr>
          <w:b/>
          <w:bCs/>
          <w:sz w:val="32"/>
          <w:szCs w:val="32"/>
          <w:u w:val="single"/>
          <w:lang w:val="es-ES_tradnl"/>
        </w:rPr>
        <w:t>PROCEDIMIENTOS Y FUNCIONES</w:t>
      </w:r>
    </w:p>
    <w:p w:rsidR="0032690D" w:rsidRPr="00B261B5" w:rsidRDefault="0032690D" w:rsidP="0032690D">
      <w:pPr>
        <w:widowControl w:val="0"/>
        <w:autoSpaceDE w:val="0"/>
        <w:autoSpaceDN w:val="0"/>
        <w:adjustRightInd w:val="0"/>
        <w:jc w:val="center"/>
        <w:rPr>
          <w:b/>
          <w:bCs/>
          <w:sz w:val="32"/>
          <w:szCs w:val="32"/>
          <w:u w:val="single"/>
          <w:lang w:val="es-ES_tradnl"/>
        </w:rPr>
      </w:pPr>
    </w:p>
    <w:p w:rsidR="0032690D" w:rsidRPr="00B261B5" w:rsidRDefault="0032690D" w:rsidP="0032690D">
      <w:pPr>
        <w:widowControl w:val="0"/>
        <w:autoSpaceDE w:val="0"/>
        <w:autoSpaceDN w:val="0"/>
        <w:adjustRightInd w:val="0"/>
        <w:ind w:left="720"/>
        <w:rPr>
          <w:lang w:val="es-ES_tradnl"/>
        </w:rPr>
      </w:pPr>
    </w:p>
    <w:p w:rsidR="0032690D" w:rsidRPr="00B261B5" w:rsidRDefault="0032690D" w:rsidP="0032690D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lang w:val="es-ES_tradnl"/>
        </w:rPr>
      </w:pPr>
      <w:r w:rsidRPr="00B261B5">
        <w:rPr>
          <w:lang w:val="es-ES_tradnl"/>
        </w:rPr>
        <w:t>Teniendo el menú de opciones:</w:t>
      </w:r>
      <w:bookmarkStart w:id="0" w:name="_GoBack"/>
      <w:bookmarkEnd w:id="0"/>
    </w:p>
    <w:p w:rsidR="0032690D" w:rsidRPr="00B261B5" w:rsidRDefault="0032690D" w:rsidP="0032690D">
      <w:pPr>
        <w:widowControl w:val="0"/>
        <w:autoSpaceDE w:val="0"/>
        <w:autoSpaceDN w:val="0"/>
        <w:adjustRightInd w:val="0"/>
        <w:rPr>
          <w:lang w:val="es-ES_tradnl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673100</wp:posOffset>
                </wp:positionH>
                <wp:positionV relativeFrom="paragraph">
                  <wp:posOffset>52705</wp:posOffset>
                </wp:positionV>
                <wp:extent cx="4265295" cy="1190625"/>
                <wp:effectExtent l="6350" t="5080" r="5080" b="1397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5295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690D" w:rsidRDefault="0032690D" w:rsidP="0032690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Usted puede calcular la superficie para las figuras:</w:t>
                            </w:r>
                          </w:p>
                          <w:p w:rsidR="0032690D" w:rsidRDefault="0032690D" w:rsidP="0032690D">
                            <w:pPr>
                              <w:widowControl w:val="0"/>
                              <w:numPr>
                                <w:ilvl w:val="3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Cuadrado.</w:t>
                            </w:r>
                          </w:p>
                          <w:p w:rsidR="0032690D" w:rsidRDefault="0032690D" w:rsidP="0032690D">
                            <w:pPr>
                              <w:widowControl w:val="0"/>
                              <w:numPr>
                                <w:ilvl w:val="3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Rectángulo.</w:t>
                            </w:r>
                          </w:p>
                          <w:p w:rsidR="0032690D" w:rsidRDefault="0032690D" w:rsidP="0032690D">
                            <w:pPr>
                              <w:widowControl w:val="0"/>
                              <w:numPr>
                                <w:ilvl w:val="3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Círculo.</w:t>
                            </w:r>
                          </w:p>
                          <w:p w:rsidR="0032690D" w:rsidRDefault="0032690D" w:rsidP="0032690D">
                            <w:pPr>
                              <w:widowControl w:val="0"/>
                              <w:numPr>
                                <w:ilvl w:val="3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Salir y terminar.</w:t>
                            </w:r>
                          </w:p>
                          <w:p w:rsidR="0032690D" w:rsidRDefault="0032690D" w:rsidP="0032690D">
                            <w:r>
                              <w:t xml:space="preserve">             Elija una opción indicando el número y </w:t>
                            </w:r>
                            <w:proofErr w:type="spellStart"/>
                            <w:r>
                              <w:t>enter</w:t>
                            </w:r>
                            <w:proofErr w:type="spellEnd"/>
                            <w:r>
                              <w:t>:   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53pt;margin-top:4.15pt;width:335.85pt;height:9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">
                <v:textbox>
                  <w:txbxContent>
                    <w:p w:rsidR="0032690D" w:rsidRDefault="0032690D" w:rsidP="0032690D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720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Usted puede calcular la superficie para las figuras:</w:t>
                      </w:r>
                    </w:p>
                    <w:p w:rsidR="0032690D" w:rsidRDefault="0032690D" w:rsidP="0032690D">
                      <w:pPr>
                        <w:widowControl w:val="0"/>
                        <w:numPr>
                          <w:ilvl w:val="3"/>
                          <w:numId w:val="1"/>
                        </w:numPr>
                        <w:autoSpaceDE w:val="0"/>
                        <w:autoSpaceDN w:val="0"/>
                        <w:adjustRightInd w:val="0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Cuadrado.</w:t>
                      </w:r>
                    </w:p>
                    <w:p w:rsidR="0032690D" w:rsidRDefault="0032690D" w:rsidP="0032690D">
                      <w:pPr>
                        <w:widowControl w:val="0"/>
                        <w:numPr>
                          <w:ilvl w:val="3"/>
                          <w:numId w:val="1"/>
                        </w:numPr>
                        <w:autoSpaceDE w:val="0"/>
                        <w:autoSpaceDN w:val="0"/>
                        <w:adjustRightInd w:val="0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Rectángulo.</w:t>
                      </w:r>
                    </w:p>
                    <w:p w:rsidR="0032690D" w:rsidRDefault="0032690D" w:rsidP="0032690D">
                      <w:pPr>
                        <w:widowControl w:val="0"/>
                        <w:numPr>
                          <w:ilvl w:val="3"/>
                          <w:numId w:val="1"/>
                        </w:numPr>
                        <w:autoSpaceDE w:val="0"/>
                        <w:autoSpaceDN w:val="0"/>
                        <w:adjustRightInd w:val="0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Círculo.</w:t>
                      </w:r>
                    </w:p>
                    <w:p w:rsidR="0032690D" w:rsidRDefault="0032690D" w:rsidP="0032690D">
                      <w:pPr>
                        <w:widowControl w:val="0"/>
                        <w:numPr>
                          <w:ilvl w:val="3"/>
                          <w:numId w:val="1"/>
                        </w:numPr>
                        <w:autoSpaceDE w:val="0"/>
                        <w:autoSpaceDN w:val="0"/>
                        <w:adjustRightInd w:val="0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Salir y terminar.</w:t>
                      </w:r>
                    </w:p>
                    <w:p w:rsidR="0032690D" w:rsidRDefault="0032690D" w:rsidP="0032690D">
                      <w:r>
                        <w:t xml:space="preserve">             Elija una opción indicando el número y </w:t>
                      </w:r>
                      <w:proofErr w:type="spellStart"/>
                      <w:r>
                        <w:t>enter</w:t>
                      </w:r>
                      <w:proofErr w:type="spellEnd"/>
                      <w:r>
                        <w:t>:   __</w:t>
                      </w:r>
                    </w:p>
                  </w:txbxContent>
                </v:textbox>
              </v:shape>
            </w:pict>
          </mc:Fallback>
        </mc:AlternateContent>
      </w:r>
    </w:p>
    <w:p w:rsidR="0032690D" w:rsidRPr="00B261B5" w:rsidRDefault="0032690D" w:rsidP="0032690D">
      <w:pPr>
        <w:widowControl w:val="0"/>
        <w:autoSpaceDE w:val="0"/>
        <w:autoSpaceDN w:val="0"/>
        <w:adjustRightInd w:val="0"/>
        <w:rPr>
          <w:lang w:val="es-ES_tradnl"/>
        </w:rPr>
      </w:pPr>
    </w:p>
    <w:p w:rsidR="0032690D" w:rsidRPr="00B261B5" w:rsidRDefault="0032690D" w:rsidP="0032690D">
      <w:pPr>
        <w:widowControl w:val="0"/>
        <w:autoSpaceDE w:val="0"/>
        <w:autoSpaceDN w:val="0"/>
        <w:adjustRightInd w:val="0"/>
        <w:rPr>
          <w:lang w:val="es-ES_tradnl"/>
        </w:rPr>
      </w:pPr>
    </w:p>
    <w:p w:rsidR="0032690D" w:rsidRPr="00B261B5" w:rsidRDefault="0032690D" w:rsidP="0032690D">
      <w:pPr>
        <w:widowControl w:val="0"/>
        <w:autoSpaceDE w:val="0"/>
        <w:autoSpaceDN w:val="0"/>
        <w:adjustRightInd w:val="0"/>
        <w:rPr>
          <w:lang w:val="es-ES_tradnl"/>
        </w:rPr>
      </w:pPr>
    </w:p>
    <w:p w:rsidR="0032690D" w:rsidRPr="00B261B5" w:rsidRDefault="0032690D" w:rsidP="0032690D">
      <w:pPr>
        <w:widowControl w:val="0"/>
        <w:autoSpaceDE w:val="0"/>
        <w:autoSpaceDN w:val="0"/>
        <w:adjustRightInd w:val="0"/>
        <w:ind w:left="720"/>
        <w:rPr>
          <w:lang w:val="es-ES_tradnl"/>
        </w:rPr>
      </w:pPr>
    </w:p>
    <w:p w:rsidR="0032690D" w:rsidRPr="00B261B5" w:rsidRDefault="0032690D" w:rsidP="0032690D">
      <w:pPr>
        <w:widowControl w:val="0"/>
        <w:autoSpaceDE w:val="0"/>
        <w:autoSpaceDN w:val="0"/>
        <w:adjustRightInd w:val="0"/>
        <w:ind w:left="720"/>
        <w:rPr>
          <w:lang w:val="es-ES_tradnl"/>
        </w:rPr>
      </w:pPr>
    </w:p>
    <w:p w:rsidR="0032690D" w:rsidRPr="00B261B5" w:rsidRDefault="0032690D" w:rsidP="0032690D">
      <w:pPr>
        <w:widowControl w:val="0"/>
        <w:autoSpaceDE w:val="0"/>
        <w:autoSpaceDN w:val="0"/>
        <w:adjustRightInd w:val="0"/>
        <w:ind w:left="360"/>
        <w:rPr>
          <w:lang w:val="es-ES_tradnl"/>
        </w:rPr>
      </w:pPr>
    </w:p>
    <w:p w:rsidR="0032690D" w:rsidRPr="00B261B5" w:rsidRDefault="0032690D" w:rsidP="0032690D">
      <w:pPr>
        <w:widowControl w:val="0"/>
        <w:autoSpaceDE w:val="0"/>
        <w:autoSpaceDN w:val="0"/>
        <w:adjustRightInd w:val="0"/>
        <w:rPr>
          <w:lang w:val="es-ES_tradnl"/>
        </w:rPr>
      </w:pPr>
    </w:p>
    <w:p w:rsidR="0032690D" w:rsidRPr="00B261B5" w:rsidRDefault="0032690D" w:rsidP="0032690D">
      <w:pPr>
        <w:widowControl w:val="0"/>
        <w:autoSpaceDE w:val="0"/>
        <w:autoSpaceDN w:val="0"/>
        <w:adjustRightInd w:val="0"/>
        <w:rPr>
          <w:lang w:val="es-ES_tradnl"/>
        </w:rPr>
      </w:pPr>
      <w:r w:rsidRPr="00B261B5">
        <w:rPr>
          <w:lang w:val="es-ES_tradnl"/>
        </w:rPr>
        <w:t xml:space="preserve">El programa deberá calculas las superficies </w:t>
      </w:r>
      <w:r w:rsidR="00077D19">
        <w:rPr>
          <w:lang w:val="es-ES_tradnl"/>
        </w:rPr>
        <w:t>según la figura elegida,</w:t>
      </w:r>
      <w:r w:rsidRPr="00B261B5">
        <w:rPr>
          <w:lang w:val="es-ES_tradnl"/>
        </w:rPr>
        <w:t xml:space="preserve"> siguiendo los siguientes pasos:</w:t>
      </w:r>
    </w:p>
    <w:p w:rsidR="0032690D" w:rsidRPr="00B261B5" w:rsidRDefault="0032690D" w:rsidP="0032690D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lang w:val="es-ES_tradnl"/>
        </w:rPr>
      </w:pPr>
      <w:r w:rsidRPr="00B261B5">
        <w:rPr>
          <w:lang w:val="es-ES_tradnl"/>
        </w:rPr>
        <w:t>Cada opción debe enviar la ejecución del programa a una función que, reciba como parámetros los datos necesarios para el cálculo de la superficie correspondiente y devolver el resultado.</w:t>
      </w:r>
    </w:p>
    <w:p w:rsidR="0032690D" w:rsidRPr="00B261B5" w:rsidRDefault="0032690D" w:rsidP="0032690D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lang w:val="es-ES_tradnl"/>
        </w:rPr>
      </w:pPr>
      <w:r w:rsidRPr="00B261B5">
        <w:rPr>
          <w:lang w:val="es-ES_tradnl"/>
        </w:rPr>
        <w:t>El resultado de la función debe ser recibido (como parámetro) por un procedimiento que, según la opción elegida por el operador, mostrará un mensaje acompañando a tal resultado.</w:t>
      </w:r>
    </w:p>
    <w:p w:rsidR="0032690D" w:rsidRPr="00B261B5" w:rsidRDefault="0032690D" w:rsidP="0032690D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lang w:val="es-ES_tradnl"/>
        </w:rPr>
      </w:pPr>
      <w:r w:rsidRPr="00B261B5">
        <w:rPr>
          <w:lang w:val="es-ES_tradnl"/>
        </w:rPr>
        <w:t>El programa principal debe tener control sobre la opción elegida por el operador, ya que si elige una opción inexistente, debe emitir un mensaje de advertencia y volver a mostrar el menú. Este último puede ser mostrado por un procedimiento o por el programa principal.</w:t>
      </w:r>
    </w:p>
    <w:p w:rsidR="00367A73" w:rsidRDefault="00367A73"/>
    <w:sectPr w:rsidR="00367A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517A6"/>
    <w:multiLevelType w:val="hybridMultilevel"/>
    <w:tmpl w:val="FD9AB3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3CEE25FB"/>
    <w:multiLevelType w:val="hybridMultilevel"/>
    <w:tmpl w:val="881AF74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C5B0384"/>
    <w:multiLevelType w:val="hybridMultilevel"/>
    <w:tmpl w:val="2FF666D0"/>
    <w:lvl w:ilvl="0" w:tplc="2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65274301"/>
    <w:multiLevelType w:val="hybridMultilevel"/>
    <w:tmpl w:val="69BCCB90"/>
    <w:lvl w:ilvl="0" w:tplc="2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69B45D1E"/>
    <w:multiLevelType w:val="hybridMultilevel"/>
    <w:tmpl w:val="2B48C128"/>
    <w:lvl w:ilvl="0" w:tplc="2C0A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90D"/>
    <w:rsid w:val="00077D19"/>
    <w:rsid w:val="0032690D"/>
    <w:rsid w:val="00367A73"/>
    <w:rsid w:val="00694BCA"/>
    <w:rsid w:val="008C1DCE"/>
    <w:rsid w:val="00FC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F9978"/>
  <w15:docId w15:val="{D76F17FC-7767-4AFE-BD6A-7C0F3CCDB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9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Cristina Domizio</cp:lastModifiedBy>
  <cp:revision>2</cp:revision>
  <dcterms:created xsi:type="dcterms:W3CDTF">2023-03-10T13:21:00Z</dcterms:created>
  <dcterms:modified xsi:type="dcterms:W3CDTF">2023-03-10T13:21:00Z</dcterms:modified>
</cp:coreProperties>
</file>