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100" w:line="360" w:lineRule="auto"/>
        <w:jc w:val="center"/>
        <w:rPr>
          <w:b w:val="1"/>
        </w:rPr>
      </w:pPr>
      <w:r w:rsidDel="00000000" w:rsidR="00000000" w:rsidRPr="00000000">
        <w:rPr>
          <w:b w:val="1"/>
          <w:rtl w:val="0"/>
        </w:rPr>
        <w:t xml:space="preserve">LA EMPRESA</w:t>
      </w:r>
    </w:p>
    <w:p w:rsidR="00000000" w:rsidDel="00000000" w:rsidP="00000000" w:rsidRDefault="00000000" w:rsidRPr="00000000" w14:paraId="00000002">
      <w:pPr>
        <w:spacing w:after="200" w:before="100" w:line="360" w:lineRule="auto"/>
        <w:jc w:val="both"/>
        <w:rPr/>
      </w:pPr>
      <w:r w:rsidDel="00000000" w:rsidR="00000000" w:rsidRPr="00000000">
        <w:rPr>
          <w:b w:val="1"/>
          <w:u w:val="single"/>
          <w:rtl w:val="0"/>
        </w:rPr>
        <w:t xml:space="preserve">Rubro o categoría:</w:t>
      </w:r>
      <w:r w:rsidDel="00000000" w:rsidR="00000000" w:rsidRPr="00000000">
        <w:rPr>
          <w:rtl w:val="0"/>
        </w:rPr>
        <w:t xml:space="preserve"> Salud.</w:t>
      </w:r>
    </w:p>
    <w:p w:rsidR="00000000" w:rsidDel="00000000" w:rsidP="00000000" w:rsidRDefault="00000000" w:rsidRPr="00000000" w14:paraId="00000003">
      <w:pPr>
        <w:spacing w:after="200" w:before="100" w:line="360" w:lineRule="auto"/>
        <w:jc w:val="both"/>
        <w:rPr/>
      </w:pPr>
      <w:r w:rsidDel="00000000" w:rsidR="00000000" w:rsidRPr="00000000">
        <w:rPr>
          <w:b w:val="1"/>
          <w:u w:val="single"/>
          <w:rtl w:val="0"/>
        </w:rPr>
        <w:t xml:space="preserve">Nombre:</w:t>
      </w:r>
      <w:r w:rsidDel="00000000" w:rsidR="00000000" w:rsidRPr="00000000">
        <w:rPr>
          <w:rtl w:val="0"/>
        </w:rPr>
        <w:t xml:space="preserve"> NOMBRE A PENSAR.</w:t>
      </w:r>
    </w:p>
    <w:p w:rsidR="00000000" w:rsidDel="00000000" w:rsidP="00000000" w:rsidRDefault="00000000" w:rsidRPr="00000000" w14:paraId="00000004">
      <w:pPr>
        <w:spacing w:after="200" w:before="100" w:line="360" w:lineRule="auto"/>
        <w:jc w:val="both"/>
        <w:rPr>
          <w:b w:val="1"/>
          <w:u w:val="single"/>
        </w:rPr>
      </w:pPr>
      <w:r w:rsidDel="00000000" w:rsidR="00000000" w:rsidRPr="00000000">
        <w:rPr>
          <w:b w:val="1"/>
          <w:u w:val="single"/>
          <w:rtl w:val="0"/>
        </w:rPr>
        <w:t xml:space="preserve">Delimitar el servicio de la App. ¿En qué consiste?</w:t>
      </w:r>
    </w:p>
    <w:p w:rsidR="00000000" w:rsidDel="00000000" w:rsidP="00000000" w:rsidRDefault="00000000" w:rsidRPr="00000000" w14:paraId="00000005">
      <w:pPr>
        <w:spacing w:after="200" w:before="100" w:line="360" w:lineRule="auto"/>
        <w:jc w:val="both"/>
        <w:rPr/>
      </w:pPr>
      <w:r w:rsidDel="00000000" w:rsidR="00000000" w:rsidRPr="00000000">
        <w:rPr>
          <w:rtl w:val="0"/>
        </w:rPr>
        <w:t xml:space="preserve">Se trata de una plataforma web en la cual el usuario a través de su cuenta siguiendo una serie de pasos guiado tendrá la posibilidad de reservar un turno médico, especificando la sede, la especialidad, los médicos disponibles conjuntamente con los turnos disponibles que dicha institución tenga para ofrecer. </w:t>
      </w:r>
    </w:p>
    <w:p w:rsidR="00000000" w:rsidDel="00000000" w:rsidP="00000000" w:rsidRDefault="00000000" w:rsidRPr="00000000" w14:paraId="00000006">
      <w:pPr>
        <w:spacing w:after="200" w:before="100" w:line="360" w:lineRule="auto"/>
        <w:jc w:val="both"/>
        <w:rPr>
          <w:b w:val="1"/>
        </w:rPr>
      </w:pPr>
      <w:r w:rsidDel="00000000" w:rsidR="00000000" w:rsidRPr="00000000">
        <w:rPr>
          <w:b w:val="1"/>
          <w:rtl w:val="0"/>
        </w:rPr>
        <w:t xml:space="preserve">Definir su objetivo. ¿Qué problemas quiere resolver? /¿Qué necesidad/es satisface? La descripción debe ser simple y breve.</w:t>
      </w:r>
    </w:p>
    <w:p w:rsidR="00000000" w:rsidDel="00000000" w:rsidP="00000000" w:rsidRDefault="00000000" w:rsidRPr="00000000" w14:paraId="00000007">
      <w:pPr>
        <w:spacing w:after="200" w:before="100" w:line="360" w:lineRule="auto"/>
        <w:jc w:val="both"/>
        <w:rPr>
          <w:b w:val="1"/>
        </w:rPr>
      </w:pPr>
      <w:r w:rsidDel="00000000" w:rsidR="00000000" w:rsidRPr="00000000">
        <w:rPr>
          <w:rtl w:val="0"/>
        </w:rPr>
        <w:t xml:space="preserve">El objetivo es lograr una acceso más amigable para el usuario. Nos esforzamos por crear una plataforma web que aborde los desafíos de accesibilidad y facilidad de uso de manera efectiva. Nuestro enfoque se centra en resolver los problemas de navegación complicada y falta de adaptabilidad que muchas personas enfrentan en otras plataformas. Queremos satisfacer la necesidad creciente de una experiencia en línea más intuitiva y personalizable para todos los usuarios. Al priorizar la simplicidad y la eficiencia en el diseño, nuestra plataforma se destaca al ofrecer soluciones accesibles y amigables, marcando la diferencia con nuestra competencia.</w:t>
      </w:r>
      <w:r w:rsidDel="00000000" w:rsidR="00000000" w:rsidRPr="00000000">
        <w:rPr>
          <w:rtl w:val="0"/>
        </w:rPr>
      </w:r>
    </w:p>
    <w:p w:rsidR="00000000" w:rsidDel="00000000" w:rsidP="00000000" w:rsidRDefault="00000000" w:rsidRPr="00000000" w14:paraId="00000008">
      <w:pPr>
        <w:spacing w:after="200" w:before="100" w:line="360" w:lineRule="auto"/>
        <w:jc w:val="both"/>
        <w:rPr>
          <w:b w:val="1"/>
        </w:rPr>
      </w:pPr>
      <w:r w:rsidDel="00000000" w:rsidR="00000000" w:rsidRPr="00000000">
        <w:rPr>
          <w:b w:val="1"/>
          <w:rtl w:val="0"/>
        </w:rPr>
        <w:t xml:space="preserve">Identificar su característica específica. ¿Qué novedad aporta en relación a la competencia? Desarrollar un párrafo.</w:t>
      </w:r>
    </w:p>
    <w:p w:rsidR="00000000" w:rsidDel="00000000" w:rsidP="00000000" w:rsidRDefault="00000000" w:rsidRPr="00000000" w14:paraId="00000009">
      <w:pPr>
        <w:spacing w:after="200" w:before="100" w:line="360" w:lineRule="auto"/>
        <w:jc w:val="both"/>
        <w:rPr/>
      </w:pPr>
      <w:r w:rsidDel="00000000" w:rsidR="00000000" w:rsidRPr="00000000">
        <w:rPr>
          <w:rtl w:val="0"/>
        </w:rPr>
        <w:t xml:space="preserve">En pos de mejorar la experiencia del usuario, nos enfocamos en varias áreas  para hacer nuestra plataforma web más intuitiva y fácil de usar. Implementamos un diseño limpio y minimalista que reduce el desorden visual y permite una navegación sin esfuerzo. Integramos funciones de inteligencia artificial para personalizar el contenido según las preferencias individuales de cada usuario, lo que significa que la plataforma se adapta de forma dinámica a las necesidades de cada persona. Además, hemos simplificado los procesos de registro, eliminando pasos innecesarios y facilitando la interacción. Nuestra novedad principal en comparación con la competencia radica en esta combinación de personalización inteligente y diseño intuitivo, lo que crea una experiencia única y altamente satisfactoria para nuestros usuarios. </w:t>
      </w:r>
    </w:p>
    <w:p w:rsidR="00000000" w:rsidDel="00000000" w:rsidP="00000000" w:rsidRDefault="00000000" w:rsidRPr="00000000" w14:paraId="0000000A">
      <w:pPr>
        <w:spacing w:after="200" w:before="100" w:line="360" w:lineRule="auto"/>
        <w:jc w:val="both"/>
        <w:rPr/>
      </w:pPr>
      <w:r w:rsidDel="00000000" w:rsidR="00000000" w:rsidRPr="00000000">
        <w:rPr>
          <w:rtl w:val="0"/>
        </w:rPr>
      </w:r>
    </w:p>
    <w:p w:rsidR="00000000" w:rsidDel="00000000" w:rsidP="00000000" w:rsidRDefault="00000000" w:rsidRPr="00000000" w14:paraId="0000000B">
      <w:pPr>
        <w:spacing w:after="200" w:before="100" w:line="360" w:lineRule="auto"/>
        <w:jc w:val="both"/>
        <w:rPr>
          <w:b w:val="1"/>
        </w:rPr>
      </w:pPr>
      <w:r w:rsidDel="00000000" w:rsidR="00000000" w:rsidRPr="00000000">
        <w:rPr>
          <w:b w:val="1"/>
          <w:rtl w:val="0"/>
        </w:rPr>
        <w:t xml:space="preserve">Público objetivo: ¿A quién se dirige?</w:t>
      </w:r>
    </w:p>
    <w:p w:rsidR="00000000" w:rsidDel="00000000" w:rsidP="00000000" w:rsidRDefault="00000000" w:rsidRPr="00000000" w14:paraId="0000000C">
      <w:pPr>
        <w:spacing w:after="200" w:before="100" w:line="360" w:lineRule="auto"/>
        <w:jc w:val="both"/>
        <w:rPr/>
      </w:pPr>
      <w:r w:rsidDel="00000000" w:rsidR="00000000" w:rsidRPr="00000000">
        <w:rPr>
          <w:rtl w:val="0"/>
        </w:rPr>
        <w:t xml:space="preserve">En el contexto de nuestra plataforma web de reserva de turnos médicos, nos enfocamos en la usabilidad de los pacientes. Proporcionar una experiencia de usuario excepcionalmente intuitiva y fácil de usar para todos los grupos demográficos. Los pacientes, desde jóvenes hasta personas mayores, podrán navegar fácilmente por nuestro sitio para encontrar y reservar citas médicas de manera rápida y conveniente. En comparación con la competencia, nuestra plataforma se destaca por su simplicidad y accesibilidad, brindando una experiencia de reserva de turnos médicos que es más rápida, más fácil y más intuitiva para todos los usuarios involucrados en el proceso de atención médica</w:t>
      </w:r>
    </w:p>
    <w:p w:rsidR="00000000" w:rsidDel="00000000" w:rsidP="00000000" w:rsidRDefault="00000000" w:rsidRPr="00000000" w14:paraId="0000000D">
      <w:pPr>
        <w:spacing w:after="200" w:before="100" w:line="360" w:lineRule="auto"/>
        <w:jc w:val="both"/>
        <w:rPr>
          <w:b w:val="1"/>
        </w:rPr>
      </w:pPr>
      <w:r w:rsidDel="00000000" w:rsidR="00000000" w:rsidRPr="00000000">
        <w:rPr>
          <w:b w:val="1"/>
          <w:rtl w:val="0"/>
        </w:rPr>
        <w:t xml:space="preserve">Perfil Demográfico:</w:t>
      </w:r>
    </w:p>
    <w:p w:rsidR="00000000" w:rsidDel="00000000" w:rsidP="00000000" w:rsidRDefault="00000000" w:rsidRPr="00000000" w14:paraId="0000000E">
      <w:pPr>
        <w:spacing w:after="200" w:before="100" w:line="360" w:lineRule="auto"/>
        <w:jc w:val="both"/>
        <w:rPr/>
      </w:pPr>
      <w:r w:rsidDel="00000000" w:rsidR="00000000" w:rsidRPr="00000000">
        <w:rPr>
          <w:b w:val="1"/>
          <w:u w:val="single"/>
          <w:rtl w:val="0"/>
        </w:rPr>
        <w:t xml:space="preserve">Edad:</w:t>
      </w:r>
      <w:r w:rsidDel="00000000" w:rsidR="00000000" w:rsidRPr="00000000">
        <w:rPr>
          <w:rtl w:val="0"/>
        </w:rPr>
        <w:t xml:space="preserve"> Nuestro público objetivo abarca todas las edades, desde jóvenes adultos (18-30), adultos (31-50) hasta personas mayores (51+). </w:t>
      </w:r>
    </w:p>
    <w:p w:rsidR="00000000" w:rsidDel="00000000" w:rsidP="00000000" w:rsidRDefault="00000000" w:rsidRPr="00000000" w14:paraId="0000000F">
      <w:pPr>
        <w:spacing w:after="200" w:before="100" w:line="360" w:lineRule="auto"/>
        <w:jc w:val="both"/>
        <w:rPr/>
      </w:pPr>
      <w:r w:rsidDel="00000000" w:rsidR="00000000" w:rsidRPr="00000000">
        <w:rPr>
          <w:b w:val="1"/>
          <w:u w:val="single"/>
          <w:rtl w:val="0"/>
        </w:rPr>
        <w:t xml:space="preserve">Género:</w:t>
      </w:r>
      <w:r w:rsidDel="00000000" w:rsidR="00000000" w:rsidRPr="00000000">
        <w:rPr>
          <w:rtl w:val="0"/>
        </w:rPr>
        <w:t xml:space="preserve"> Nos dirigimos a personas de todos los géneros y orientaciones sexuales. La plataforma está diseñada para ser igualmente amigable y útil para todos.</w:t>
      </w:r>
    </w:p>
    <w:p w:rsidR="00000000" w:rsidDel="00000000" w:rsidP="00000000" w:rsidRDefault="00000000" w:rsidRPr="00000000" w14:paraId="00000010">
      <w:pPr>
        <w:spacing w:after="200" w:before="100" w:line="360" w:lineRule="auto"/>
        <w:jc w:val="both"/>
        <w:rPr/>
      </w:pPr>
      <w:r w:rsidDel="00000000" w:rsidR="00000000" w:rsidRPr="00000000">
        <w:rPr>
          <w:b w:val="1"/>
          <w:u w:val="single"/>
          <w:rtl w:val="0"/>
        </w:rPr>
        <w:t xml:space="preserve">Ocupación:</w:t>
      </w:r>
      <w:r w:rsidDel="00000000" w:rsidR="00000000" w:rsidRPr="00000000">
        <w:rPr>
          <w:rtl w:val="0"/>
        </w:rPr>
        <w:t xml:space="preserve"> Nos enfocamos en profesionales ocupados, como trabajadores a tiempo completo, padres, y personas con horarios exigentes, así como en profesionales de la salud, como médicos, enfermeros y personal administrativo.</w:t>
      </w:r>
    </w:p>
    <w:p w:rsidR="00000000" w:rsidDel="00000000" w:rsidP="00000000" w:rsidRDefault="00000000" w:rsidRPr="00000000" w14:paraId="00000011">
      <w:pPr>
        <w:spacing w:after="200" w:before="100" w:line="360" w:lineRule="auto"/>
        <w:jc w:val="both"/>
        <w:rPr/>
      </w:pPr>
      <w:r w:rsidDel="00000000" w:rsidR="00000000" w:rsidRPr="00000000">
        <w:rPr>
          <w:b w:val="1"/>
          <w:u w:val="single"/>
          <w:rtl w:val="0"/>
        </w:rPr>
        <w:t xml:space="preserve">Lugar de Residencia:</w:t>
      </w:r>
      <w:r w:rsidDel="00000000" w:rsidR="00000000" w:rsidRPr="00000000">
        <w:rPr>
          <w:rtl w:val="0"/>
        </w:rPr>
        <w:t xml:space="preserve"> Cualquier ubicacion que tenga disponible en sus cercanias proximas un centro de atencion primaria o de alta complejidad.</w:t>
      </w:r>
    </w:p>
    <w:p w:rsidR="00000000" w:rsidDel="00000000" w:rsidP="00000000" w:rsidRDefault="00000000" w:rsidRPr="00000000" w14:paraId="00000012">
      <w:pPr>
        <w:spacing w:after="200" w:before="100" w:line="360" w:lineRule="auto"/>
        <w:jc w:val="both"/>
        <w:rPr/>
      </w:pPr>
      <w:r w:rsidDel="00000000" w:rsidR="00000000" w:rsidRPr="00000000">
        <w:rPr>
          <w:b w:val="1"/>
          <w:u w:val="single"/>
          <w:rtl w:val="0"/>
        </w:rPr>
        <w:t xml:space="preserve">Nivel Socioeconómico (NSE):</w:t>
      </w:r>
      <w:r w:rsidDel="00000000" w:rsidR="00000000" w:rsidRPr="00000000">
        <w:rPr>
          <w:rtl w:val="0"/>
        </w:rPr>
        <w:t xml:space="preserve"> NSE A/B/C+/C/C-</w:t>
      </w:r>
    </w:p>
    <w:p w:rsidR="00000000" w:rsidDel="00000000" w:rsidP="00000000" w:rsidRDefault="00000000" w:rsidRPr="00000000" w14:paraId="00000013">
      <w:pPr>
        <w:numPr>
          <w:ilvl w:val="0"/>
          <w:numId w:val="1"/>
        </w:numPr>
        <w:spacing w:after="0" w:afterAutospacing="0" w:before="100" w:line="360" w:lineRule="auto"/>
        <w:ind w:left="720" w:hanging="360"/>
        <w:jc w:val="both"/>
        <w:rPr>
          <w:u w:val="none"/>
        </w:rPr>
      </w:pPr>
      <w:r w:rsidDel="00000000" w:rsidR="00000000" w:rsidRPr="00000000">
        <w:rPr>
          <w:rtl w:val="0"/>
        </w:rPr>
        <w:t xml:space="preserve">Puntos importantes: acceso a internet</w:t>
      </w:r>
    </w:p>
    <w:p w:rsidR="00000000" w:rsidDel="00000000" w:rsidP="00000000" w:rsidRDefault="00000000" w:rsidRPr="00000000" w14:paraId="00000014">
      <w:pPr>
        <w:numPr>
          <w:ilvl w:val="0"/>
          <w:numId w:val="1"/>
        </w:numPr>
        <w:spacing w:after="200" w:before="0" w:beforeAutospacing="0" w:line="360" w:lineRule="auto"/>
        <w:ind w:left="720" w:hanging="360"/>
        <w:jc w:val="both"/>
        <w:rPr>
          <w:u w:val="none"/>
        </w:rPr>
      </w:pPr>
      <w:r w:rsidDel="00000000" w:rsidR="00000000" w:rsidRPr="00000000">
        <w:rPr>
          <w:rtl w:val="0"/>
        </w:rPr>
        <w:t xml:space="preserve">Movilidad propia</w:t>
      </w:r>
    </w:p>
    <w:p w:rsidR="00000000" w:rsidDel="00000000" w:rsidP="00000000" w:rsidRDefault="00000000" w:rsidRPr="00000000" w14:paraId="00000015">
      <w:pPr>
        <w:spacing w:after="200" w:before="100" w:line="360" w:lineRule="auto"/>
        <w:jc w:val="both"/>
        <w:rPr>
          <w:b w:val="1"/>
        </w:rPr>
      </w:pPr>
      <w:r w:rsidDel="00000000" w:rsidR="00000000" w:rsidRPr="00000000">
        <w:rPr>
          <w:b w:val="1"/>
          <w:rtl w:val="0"/>
        </w:rPr>
        <w:t xml:space="preserve">Perfil Psicográfico:</w:t>
      </w:r>
    </w:p>
    <w:p w:rsidR="00000000" w:rsidDel="00000000" w:rsidP="00000000" w:rsidRDefault="00000000" w:rsidRPr="00000000" w14:paraId="00000016">
      <w:pPr>
        <w:spacing w:after="200" w:before="100" w:line="360" w:lineRule="auto"/>
        <w:jc w:val="both"/>
        <w:rPr/>
      </w:pPr>
      <w:r w:rsidDel="00000000" w:rsidR="00000000" w:rsidRPr="00000000">
        <w:rPr>
          <w:b w:val="1"/>
          <w:u w:val="single"/>
          <w:rtl w:val="0"/>
        </w:rPr>
        <w:t xml:space="preserve">Intereses e ideales:</w:t>
      </w:r>
      <w:r w:rsidDel="00000000" w:rsidR="00000000" w:rsidRPr="00000000">
        <w:rPr>
          <w:rtl w:val="0"/>
        </w:rPr>
        <w:t xml:space="preserve"> Personas interesadas en la salud y el bienestar, así como en la eficiencia y conveniencia en la gestión de su tiempo.</w:t>
      </w:r>
    </w:p>
    <w:p w:rsidR="00000000" w:rsidDel="00000000" w:rsidP="00000000" w:rsidRDefault="00000000" w:rsidRPr="00000000" w14:paraId="00000017">
      <w:pPr>
        <w:spacing w:after="200" w:before="100" w:line="360" w:lineRule="auto"/>
        <w:jc w:val="both"/>
        <w:rPr/>
      </w:pPr>
      <w:r w:rsidDel="00000000" w:rsidR="00000000" w:rsidRPr="00000000">
        <w:rPr>
          <w:b w:val="1"/>
          <w:u w:val="single"/>
          <w:rtl w:val="0"/>
        </w:rPr>
        <w:t xml:space="preserve">Valores:</w:t>
      </w:r>
      <w:r w:rsidDel="00000000" w:rsidR="00000000" w:rsidRPr="00000000">
        <w:rPr>
          <w:rtl w:val="0"/>
        </w:rPr>
        <w:t xml:space="preserve"> Comprometidos con su salud.</w:t>
      </w:r>
    </w:p>
    <w:p w:rsidR="00000000" w:rsidDel="00000000" w:rsidP="00000000" w:rsidRDefault="00000000" w:rsidRPr="00000000" w14:paraId="00000018">
      <w:pPr>
        <w:spacing w:after="200" w:before="100" w:line="360" w:lineRule="auto"/>
        <w:jc w:val="both"/>
        <w:rPr/>
      </w:pPr>
      <w:r w:rsidDel="00000000" w:rsidR="00000000" w:rsidRPr="00000000">
        <w:rPr>
          <w:b w:val="1"/>
          <w:u w:val="single"/>
          <w:rtl w:val="0"/>
        </w:rPr>
        <w:t xml:space="preserve">Cualidades:</w:t>
      </w:r>
      <w:r w:rsidDel="00000000" w:rsidR="00000000" w:rsidRPr="00000000">
        <w:rPr>
          <w:rtl w:val="0"/>
        </w:rPr>
        <w:t xml:space="preserve"> </w:t>
      </w:r>
    </w:p>
    <w:p w:rsidR="00000000" w:rsidDel="00000000" w:rsidP="00000000" w:rsidRDefault="00000000" w:rsidRPr="00000000" w14:paraId="00000019">
      <w:pPr>
        <w:spacing w:after="200" w:before="100" w:line="360" w:lineRule="auto"/>
        <w:jc w:val="both"/>
        <w:rPr/>
      </w:pPr>
      <w:r w:rsidDel="00000000" w:rsidR="00000000" w:rsidRPr="00000000">
        <w:rPr>
          <w:b w:val="1"/>
          <w:u w:val="single"/>
          <w:rtl w:val="0"/>
        </w:rPr>
        <w:t xml:space="preserve">Consumos:</w:t>
      </w:r>
      <w:r w:rsidDel="00000000" w:rsidR="00000000" w:rsidRPr="00000000">
        <w:rPr>
          <w:rtl w:val="0"/>
        </w:rPr>
        <w:t xml:space="preserve"> Personas acostumbradas a la utilización de dispositivos inteligentes que busquen un sistema confiable, rápido y seguro para la atención médica de primer nivel.</w:t>
      </w:r>
    </w:p>
    <w:p w:rsidR="00000000" w:rsidDel="00000000" w:rsidP="00000000" w:rsidRDefault="00000000" w:rsidRPr="00000000" w14:paraId="0000001A">
      <w:pPr>
        <w:spacing w:after="200" w:before="100" w:line="360" w:lineRule="auto"/>
        <w:jc w:val="both"/>
        <w:rPr/>
      </w:pPr>
      <w:r w:rsidDel="00000000" w:rsidR="00000000" w:rsidRPr="00000000">
        <w:rPr>
          <w:b w:val="1"/>
          <w:u w:val="single"/>
          <w:rtl w:val="0"/>
        </w:rPr>
        <w:t xml:space="preserve">Relación con el Servicio:</w:t>
      </w:r>
      <w:r w:rsidDel="00000000" w:rsidR="00000000" w:rsidRPr="00000000">
        <w:rPr>
          <w:rtl w:val="0"/>
        </w:rPr>
        <w:t xml:space="preserve"> </w:t>
      </w:r>
    </w:p>
    <w:p w:rsidR="00000000" w:rsidDel="00000000" w:rsidP="00000000" w:rsidRDefault="00000000" w:rsidRPr="00000000" w14:paraId="0000001B">
      <w:pPr>
        <w:spacing w:after="200" w:before="100" w:line="360" w:lineRule="auto"/>
        <w:jc w:val="both"/>
        <w:rPr>
          <w:b w:val="1"/>
        </w:rPr>
      </w:pPr>
      <w:r w:rsidDel="00000000" w:rsidR="00000000" w:rsidRPr="00000000">
        <w:rPr>
          <w:b w:val="1"/>
          <w:rtl w:val="0"/>
        </w:rPr>
        <w:t xml:space="preserve">Hábitos de Consumo:</w:t>
      </w:r>
    </w:p>
    <w:p w:rsidR="00000000" w:rsidDel="00000000" w:rsidP="00000000" w:rsidRDefault="00000000" w:rsidRPr="00000000" w14:paraId="0000001C">
      <w:pPr>
        <w:spacing w:after="200" w:before="100" w:line="360" w:lineRule="auto"/>
        <w:jc w:val="both"/>
        <w:rPr/>
      </w:pPr>
      <w:r w:rsidDel="00000000" w:rsidR="00000000" w:rsidRPr="00000000">
        <w:rPr>
          <w:b w:val="1"/>
          <w:u w:val="single"/>
          <w:rtl w:val="0"/>
        </w:rPr>
        <w:t xml:space="preserve">Acceso:</w:t>
      </w:r>
      <w:r w:rsidDel="00000000" w:rsidR="00000000" w:rsidRPr="00000000">
        <w:rPr>
          <w:rtl w:val="0"/>
        </w:rPr>
        <w:t xml:space="preserve"> La plataforma web de reserva de turnos médicos se puede acceder fácilmente desde cualquier dispositivo con conexión a Internet. Además, se encuentra en desarrollo una aplicación móvil.</w:t>
      </w:r>
    </w:p>
    <w:p w:rsidR="00000000" w:rsidDel="00000000" w:rsidP="00000000" w:rsidRDefault="00000000" w:rsidRPr="00000000" w14:paraId="0000001D">
      <w:pPr>
        <w:spacing w:after="200" w:before="100" w:line="360" w:lineRule="auto"/>
        <w:jc w:val="both"/>
        <w:rPr/>
      </w:pPr>
      <w:r w:rsidDel="00000000" w:rsidR="00000000" w:rsidRPr="00000000">
        <w:rPr>
          <w:b w:val="1"/>
          <w:u w:val="single"/>
          <w:rtl w:val="0"/>
        </w:rPr>
        <w:t xml:space="preserve">Momento de Acceso:</w:t>
      </w:r>
      <w:r w:rsidDel="00000000" w:rsidR="00000000" w:rsidRPr="00000000">
        <w:rPr>
          <w:rtl w:val="0"/>
        </w:rPr>
        <w:t xml:space="preserve"> Al tratarse de una aplicacion destinada a la salud, su estado operativo es constante, unicamente inaccesible al aplicar nuevas funcionalidades.</w:t>
      </w:r>
    </w:p>
    <w:p w:rsidR="00000000" w:rsidDel="00000000" w:rsidP="00000000" w:rsidRDefault="00000000" w:rsidRPr="00000000" w14:paraId="0000001E">
      <w:pPr>
        <w:spacing w:after="200" w:before="100" w:line="360" w:lineRule="auto"/>
        <w:jc w:val="both"/>
        <w:rPr/>
      </w:pPr>
      <w:r w:rsidDel="00000000" w:rsidR="00000000" w:rsidRPr="00000000">
        <w:rPr>
          <w:b w:val="1"/>
          <w:u w:val="single"/>
          <w:rtl w:val="0"/>
        </w:rPr>
        <w:t xml:space="preserve">Uso Individual:</w:t>
      </w:r>
      <w:r w:rsidDel="00000000" w:rsidR="00000000" w:rsidRPr="00000000">
        <w:rPr>
          <w:rtl w:val="0"/>
        </w:rPr>
        <w:t xml:space="preserve"> La plataforma está diseñada para ser utilizada de forma individual, brindando a cada usuario la libertad de buscar médicos, revisar horarios y reservar turnos de acuerdo con sus necesidades personales y preferencias.</w:t>
      </w:r>
    </w:p>
    <w:p w:rsidR="00000000" w:rsidDel="00000000" w:rsidP="00000000" w:rsidRDefault="00000000" w:rsidRPr="00000000" w14:paraId="0000001F">
      <w:pPr>
        <w:spacing w:after="200" w:before="100" w:line="360" w:lineRule="auto"/>
        <w:jc w:val="both"/>
        <w:rPr>
          <w:b w:val="1"/>
          <w:u w:val="single"/>
        </w:rPr>
      </w:pPr>
      <w:r w:rsidDel="00000000" w:rsidR="00000000" w:rsidRPr="00000000">
        <w:rPr>
          <w:b w:val="1"/>
          <w:u w:val="single"/>
          <w:rtl w:val="0"/>
        </w:rPr>
        <w:t xml:space="preserve">Acompañamiento:</w:t>
      </w:r>
      <w:r w:rsidDel="00000000" w:rsidR="00000000" w:rsidRPr="00000000">
        <w:rPr>
          <w:rtl w:val="0"/>
        </w:rPr>
        <w:t xml:space="preserve"> Aunque la plataforma está diseñada para uso individual, entendemos que en algunos casos, los usuarios pueden necesitar ayuda para reservar turnos médicos. Por ello, hemos incorporado una función de asistencia en línea, donde nuestros representantes de atención al cliente están disponibles para ayudar en el proceso de reserva en caso de que alguien necesite asistencia adicional o tenga preguntas específicas. Queremos asegurarnos de que todos los usuarios se sientan respaldados y comprendidos en cada paso del camino.</w:t>
      </w:r>
      <w:r w:rsidDel="00000000" w:rsidR="00000000" w:rsidRPr="00000000">
        <w:rPr>
          <w:rtl w:val="0"/>
        </w:rPr>
      </w:r>
    </w:p>
    <w:p w:rsidR="00000000" w:rsidDel="00000000" w:rsidP="00000000" w:rsidRDefault="00000000" w:rsidRPr="00000000" w14:paraId="00000020">
      <w:pPr>
        <w:spacing w:after="200" w:before="100" w:line="360" w:lineRule="auto"/>
        <w:jc w:val="both"/>
        <w:rPr>
          <w:b w:val="1"/>
        </w:rPr>
      </w:pPr>
      <w:r w:rsidDel="00000000" w:rsidR="00000000" w:rsidRPr="00000000">
        <w:rPr>
          <w:b w:val="1"/>
          <w:u w:val="single"/>
          <w:rtl w:val="0"/>
        </w:rPr>
        <w:t xml:space="preserve">Competencia: </w:t>
      </w:r>
      <w:r w:rsidDel="00000000" w:rsidR="00000000" w:rsidRPr="00000000">
        <w:rPr>
          <w:b w:val="1"/>
          <w:rtl w:val="0"/>
        </w:rPr>
        <w:t xml:space="preserve">qué otras instituciones, empresas, organismos ofrecen un servicio similar al que estamos proponiendo.</w:t>
      </w:r>
    </w:p>
    <w:p w:rsidR="00000000" w:rsidDel="00000000" w:rsidP="00000000" w:rsidRDefault="00000000" w:rsidRPr="00000000" w14:paraId="00000021">
      <w:pPr>
        <w:spacing w:after="200" w:before="100" w:line="360" w:lineRule="auto"/>
        <w:jc w:val="both"/>
        <w:rPr/>
      </w:pPr>
      <w:r w:rsidDel="00000000" w:rsidR="00000000" w:rsidRPr="00000000">
        <w:rPr>
          <w:rtl w:val="0"/>
        </w:rPr>
        <w:t xml:space="preserve">Competencia primaria: cualquier servicio de atencion medica con un sistema de gestion de turnos online destinado a la atencion primaria y a la de alta complejidad.</w:t>
      </w:r>
    </w:p>
    <w:p w:rsidR="00000000" w:rsidDel="00000000" w:rsidP="00000000" w:rsidRDefault="00000000" w:rsidRPr="00000000" w14:paraId="00000022">
      <w:pPr>
        <w:spacing w:after="200" w:before="100" w:line="360" w:lineRule="auto"/>
        <w:jc w:val="both"/>
        <w:rPr/>
      </w:pPr>
      <w:r w:rsidDel="00000000" w:rsidR="00000000" w:rsidRPr="00000000">
        <w:rPr>
          <w:rtl w:val="0"/>
        </w:rPr>
        <w:t xml:space="preserve">Competencia secundaria: servicios de asistencia medica con reserva de turnos online o por llamada.</w:t>
      </w:r>
    </w:p>
    <w:p w:rsidR="00000000" w:rsidDel="00000000" w:rsidP="00000000" w:rsidRDefault="00000000" w:rsidRPr="00000000" w14:paraId="00000023">
      <w:pPr>
        <w:spacing w:after="200" w:before="100" w:line="360" w:lineRule="auto"/>
        <w:jc w:val="both"/>
        <w:rPr/>
      </w:pPr>
      <w:r w:rsidDel="00000000" w:rsidR="00000000" w:rsidRPr="00000000">
        <w:rPr>
          <w:rtl w:val="0"/>
        </w:rPr>
        <w:t xml:space="preserve">Competencia terciaria: cualquier servicio de salud.</w:t>
      </w:r>
    </w:p>
    <w:p w:rsidR="00000000" w:rsidDel="00000000" w:rsidP="00000000" w:rsidRDefault="00000000" w:rsidRPr="00000000" w14:paraId="00000024">
      <w:pPr>
        <w:spacing w:after="200" w:before="100"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