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</w:tabs>
        <w:suppressAutoHyphens w:val="true"/>
        <w:spacing w:before="240" w:after="0" w:line="240"/>
        <w:ind w:right="0" w:left="0" w:firstLine="39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Trabalho Prático 2: Problema do Caixeiro Viajante Assimétrico</w:t>
      </w:r>
    </w:p>
    <w:p>
      <w:pPr>
        <w:tabs>
          <w:tab w:val="left" w:pos="720" w:leader="none"/>
        </w:tabs>
        <w:suppressAutoHyphens w:val="true"/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Leandro Lázaro (3513), Mateus Pinto (3489), Vinícius Júlio (3495)</w:t>
      </w:r>
    </w:p>
    <w:p>
      <w:pPr>
        <w:tabs>
          <w:tab w:val="left" w:pos="720" w:leader="none"/>
        </w:tabs>
        <w:suppressAutoHyphens w:val="true"/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Ciência da Computação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Universidade Federal de Viçosa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Campus Florestal (UFV- Caf)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Florestal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MG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Brasil</w:t>
      </w:r>
    </w:p>
    <w:p>
      <w:pPr>
        <w:tabs>
          <w:tab w:val="left" w:pos="720" w:leader="none"/>
        </w:tabs>
        <w:suppressAutoHyphens w:val="true"/>
        <w:spacing w:before="24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{leandro.lazaro, mateus.p.silva, vinicius.julio}@ufv.br</w:t>
      </w:r>
    </w:p>
    <w:p>
      <w:pPr>
        <w:tabs>
          <w:tab w:val="left" w:pos="1174" w:leader="none"/>
        </w:tabs>
        <w:suppressAutoHyphens w:val="true"/>
        <w:spacing w:before="120" w:after="120" w:line="240"/>
        <w:ind w:right="454" w:left="45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Resumo.</w:t>
      </w:r>
      <w:r>
        <w:rPr>
          <w:rFonts w:ascii="Times" w:hAnsi="Times" w:cs="Times" w:eastAsia="Times"/>
          <w:i/>
          <w:color w:val="auto"/>
          <w:spacing w:val="0"/>
          <w:position w:val="0"/>
          <w:sz w:val="24"/>
          <w:shd w:fill="auto" w:val="clear"/>
        </w:rPr>
        <w:t xml:space="preserve"> Implementamos o Problema do Caixeiro Viajante Assimétrico com o intuito de testá-lo com diferentes tamanhos de entrada para avaliar o seu desempenho baseado no seu tempo de execução.</w:t>
      </w:r>
    </w:p>
    <w:p>
      <w:pPr>
        <w:keepNext w:val="true"/>
        <w:tabs>
          <w:tab w:val="left" w:pos="720" w:leader="none"/>
        </w:tabs>
        <w:suppressAutoHyphen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1. Introdução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Neste trabalho implementaremos o Problema do Caixeiro Viajante Assimétrico, que envolve o cálculo do caminho de menor distância entre N cidades à serem visitadas pelo Caixeiro por meio de permutações, com o intuito de analisar o desempenho do algoritmo com diferentes números de cidades a serem visitadas baseado no seu tempo de execução, que será medido usando comandos do sistema operacional. Serão disponíveis formas de entrada manual e automática (por leitura de arquivo) para inserir as cidades e os custos de seus caminhos, além da cidade inicial.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2. Algoritmo de Permutação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O algoritmo de permutação foi criado pelo usuário do GitHub </w:t>
      </w:r>
      <w:r>
        <w:rPr>
          <w:rFonts w:ascii="Times" w:hAnsi="Times" w:cs="Times" w:eastAsia="Times"/>
          <w:i/>
          <w:color w:val="auto"/>
          <w:spacing w:val="0"/>
          <w:position w:val="0"/>
          <w:sz w:val="24"/>
          <w:shd w:fill="auto" w:val="clear"/>
        </w:rPr>
        <w:t xml:space="preserve">marcoscastro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(Link do projeto </w:t>
      </w:r>
      <w:hyperlink xmlns:r="http://schemas.openxmlformats.org/officeDocument/2006/relationships" r:id="docRId0">
        <w:r>
          <w:rPr>
            <w:rFonts w:ascii="Times" w:hAnsi="Times" w:cs="Times" w:eastAsia="Time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https://gist.github.com/marcoscastro/60f8f82298212e267021</w:t>
        </w:r>
      </w:hyperlink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) calcula todas as possibilidades de caminhos e seus custos usando a função </w:t>
      </w:r>
      <w:r>
        <w:rPr>
          <w:rFonts w:ascii="Times" w:hAnsi="Times" w:cs="Times" w:eastAsia="Times"/>
          <w:i/>
          <w:color w:val="auto"/>
          <w:spacing w:val="0"/>
          <w:position w:val="0"/>
          <w:sz w:val="24"/>
          <w:shd w:fill="auto" w:val="clear"/>
        </w:rPr>
        <w:t xml:space="preserve">setCustomCaminho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e compara as distâncias armazenando a menor na variável </w:t>
      </w:r>
      <w:r>
        <w:rPr>
          <w:rFonts w:ascii="Times" w:hAnsi="Times" w:cs="Times" w:eastAsia="Times"/>
          <w:i/>
          <w:color w:val="auto"/>
          <w:spacing w:val="0"/>
          <w:position w:val="0"/>
          <w:sz w:val="24"/>
          <w:shd w:fill="auto" w:val="clear"/>
        </w:rPr>
        <w:t xml:space="preserve">melhorCaminho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, ou seja, também encontra o menor caminho.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3. Funções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3.1 Função troca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6"/>
          <w:shd w:fill="auto" w:val="clear"/>
        </w:rPr>
        <w:t xml:space="preserve">A função </w:t>
      </w:r>
      <w:r>
        <w:rPr>
          <w:rFonts w:ascii="Times" w:hAnsi="Times" w:cs="Times" w:eastAsia="Times"/>
          <w:i/>
          <w:color w:val="auto"/>
          <w:spacing w:val="0"/>
          <w:position w:val="0"/>
          <w:sz w:val="26"/>
          <w:shd w:fill="auto" w:val="clear"/>
        </w:rPr>
        <w:t xml:space="preserve">troca</w:t>
      </w:r>
      <w:r>
        <w:rPr>
          <w:rFonts w:ascii="Times" w:hAnsi="Times" w:cs="Times" w:eastAsia="Times"/>
          <w:color w:val="auto"/>
          <w:spacing w:val="0"/>
          <w:position w:val="0"/>
          <w:sz w:val="26"/>
          <w:shd w:fill="auto" w:val="clear"/>
        </w:rPr>
        <w:t xml:space="preserve"> tem como objetivo ser auxiliar do algoritmo de permutação. É utilizada quando é necessária a inversão de duas posições de um vetor.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3.2. Função setCidadeinicial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6"/>
          <w:shd w:fill="auto" w:val="clear"/>
        </w:rPr>
        <w:t xml:space="preserve">A função </w:t>
      </w:r>
      <w:r>
        <w:rPr>
          <w:rFonts w:ascii="Times" w:hAnsi="Times" w:cs="Times" w:eastAsia="Times"/>
          <w:i/>
          <w:color w:val="auto"/>
          <w:spacing w:val="0"/>
          <w:position w:val="0"/>
          <w:sz w:val="26"/>
          <w:shd w:fill="auto" w:val="clear"/>
        </w:rPr>
        <w:t xml:space="preserve">setCidadeinicial</w:t>
      </w:r>
      <w:r>
        <w:rPr>
          <w:rFonts w:ascii="Times" w:hAnsi="Times" w:cs="Times" w:eastAsia="Times"/>
          <w:color w:val="auto"/>
          <w:spacing w:val="0"/>
          <w:position w:val="0"/>
          <w:sz w:val="26"/>
          <w:shd w:fill="auto" w:val="clear"/>
        </w:rPr>
        <w:t xml:space="preserve"> define qual a cidade será o ponto de partida do Caixeiro Viajante baseado no resto da soma dos números de matrícula dos integrantes do grupo dividido pelo número de cidades.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3.3. Função setCustoCaminho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6"/>
          <w:shd w:fill="auto" w:val="clear"/>
        </w:rPr>
        <w:t xml:space="preserve">A função </w:t>
      </w:r>
      <w:r>
        <w:rPr>
          <w:rFonts w:ascii="Times" w:hAnsi="Times" w:cs="Times" w:eastAsia="Times"/>
          <w:i/>
          <w:color w:val="auto"/>
          <w:spacing w:val="0"/>
          <w:position w:val="0"/>
          <w:sz w:val="26"/>
          <w:shd w:fill="auto" w:val="clear"/>
        </w:rPr>
        <w:t xml:space="preserve">setCustoCaminho </w:t>
      </w:r>
      <w:r>
        <w:rPr>
          <w:rFonts w:ascii="Times" w:hAnsi="Times" w:cs="Times" w:eastAsia="Times"/>
          <w:color w:val="auto"/>
          <w:spacing w:val="0"/>
          <w:position w:val="0"/>
          <w:sz w:val="26"/>
          <w:shd w:fill="auto" w:val="clear"/>
        </w:rPr>
        <w:t xml:space="preserve">calcula o custo do caminho a ser percorrido que é formado por uma sequência de cidades.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3.4. Função getTracejado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6"/>
          <w:shd w:fill="auto" w:val="clear"/>
        </w:rPr>
        <w:t xml:space="preserve">Função </w:t>
      </w:r>
      <w:r>
        <w:rPr>
          <w:rFonts w:ascii="Times" w:hAnsi="Times" w:cs="Times" w:eastAsia="Times"/>
          <w:i/>
          <w:color w:val="auto"/>
          <w:spacing w:val="0"/>
          <w:position w:val="0"/>
          <w:sz w:val="26"/>
          <w:shd w:fill="auto" w:val="clear"/>
        </w:rPr>
        <w:t xml:space="preserve">getTracejado</w:t>
      </w:r>
      <w:r>
        <w:rPr>
          <w:rFonts w:ascii="Times" w:hAnsi="Times" w:cs="Times" w:eastAsia="Times"/>
          <w:color w:val="auto"/>
          <w:spacing w:val="0"/>
          <w:position w:val="0"/>
          <w:sz w:val="26"/>
          <w:shd w:fill="auto" w:val="clear"/>
        </w:rPr>
        <w:t xml:space="preserve"> imprime um tracejado para melhor organização da tela do programa.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6"/>
          <w:shd w:fill="auto" w:val="clear"/>
        </w:rPr>
        <w:t xml:space="preserve">4. Programa Principal (main)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O Programa Principal é a implementação do algoritmo de permutação do Problema do Caixeiro Viajante Assimétrico. O algoritmo pode ser utilizado em dois modos: interativo, onde o usuário informa as manualmente os dados, e o modo por arquivo, onde os parâmetros serão passados por meio da leitura de um arquivo contendo as cidades, suas distâncias e os números de matrícula. Ambos os modos realizam as mesmas operações. O tempo é calculado pela função </w:t>
      </w:r>
      <w:r>
        <w:rPr>
          <w:rFonts w:ascii="Times" w:hAnsi="Times" w:cs="Times" w:eastAsia="Times"/>
          <w:i/>
          <w:color w:val="000000"/>
          <w:spacing w:val="0"/>
          <w:position w:val="0"/>
          <w:sz w:val="24"/>
          <w:shd w:fill="auto" w:val="clear"/>
        </w:rPr>
        <w:t xml:space="preserve">clock. </w:t>
      </w: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Assim, as informações são inseridas, a cidade inicial definida, os caminhos e suas distâncias são calculadas, e por fim, após as comparações, é definido qual o melhor caminho a ser percorrido, e é mostrado na tela cada um desses dados.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pageBreakBefore w:val="true"/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6"/>
          <w:shd w:fill="auto" w:val="clear"/>
        </w:rPr>
        <w:t xml:space="preserve">5. Resultados do Tempo de Execução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*/tabela e grafíco/*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6"/>
          <w:shd w:fill="auto" w:val="clear"/>
        </w:rPr>
        <w:t xml:space="preserve">6. Considerações Finais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Caso fóssemos contratados por uma transportadora para desenvolver um sistema que encontrasse a menor rota a ser percorrida por seus caminhões, saindo e chegando do galpão de estoque e percorrendo uma única vez um conjunto de N localidades, não utilizaríamos a solução desenvolvida neste trabalho, uma vez que sua complexidade é exponencial e existem algoritmos mais eficazes para tal tarefa.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" w:hAnsi="Times" w:cs="Times" w:eastAsia="Times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A implementação do problema do Caixeiro Viajante Assimétrico nos permitiu estudar sobre o desempenho de um algoritmo de acordo com o seu tempo de execução. Ao analisar o tempo gasto pelo algoritmo de permuta na sua execução, foi percebido um aumento exponencial do mesmo enquanto o número de cidades testadas aumentava linearmente, o que configura o problema como intratável.</w:t>
      </w:r>
    </w:p>
    <w:p>
      <w:pPr>
        <w:tabs>
          <w:tab w:val="left" w:pos="720" w:leader="none"/>
        </w:tabs>
        <w:suppressAutoHyphens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st.github.com/marcoscastro/60f8f82298212e26702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