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5E7B"/>
          <w:sz w:val="40"/>
          <w:szCs w:val="40"/>
        </w:rPr>
        <w:t xml:space="preserve">ESCOPO TECNICO FUNCIONAL</w:t>
      </w:r>
    </w:p>
    <w:p>
      <w:pPr>
        <w:spacing w:after="100"/>
        <w:jc w:val="center"/>
      </w:pPr>
      <w:r>
        <w:rPr>
          <w:rFonts w:ascii="Arial" w:cs="Arial" w:eastAsia="Arial" w:hAnsi="Arial"/>
          <w:color w:val="1B5E7B"/>
          <w:sz w:val="32"/>
          <w:szCs w:val="32"/>
        </w:rPr>
        <w:t xml:space="preserve">Dashboard de Gestao de Tickets</w:t>
      </w:r>
    </w:p>
    <w:p>
      <w:pPr>
        <w:spacing w:after="400"/>
        <w:jc w:val="center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Security4iT + Movidesk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Projeto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Security4iT - Gestao de Tickets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Modulo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Dashboard BI - Sincronizacao e Visualizacao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Versao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02/03/2026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Elaborado por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Equipe de Implantacao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Em elaboracao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5E7B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B5E7B"/>
          <w:sz w:val="32"/>
          <w:szCs w:val="32"/>
        </w:rPr>
        <w:t xml:space="preserve">1. Objetivo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Este documento especifica os requisitos funcionais do modulo de Dashboard BI para a Security4iT, cuja finalidade e transformar dados de tickets do Movidesk em inteligencia estrategica. O sistema sincroniza tickets via API REST, persiste os dados em MySQL 8.0+ e os apresenta por meio de dashboards interativos em HTML5 com foco em gestao de SLA, produtividade de analistas e satisfacao do cliente.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ecossistema contempla: (a) um motor de sincronizacao incremental e exaustiva configurado via JSON (IMPLEMENTATION_PLAN.json), (b) um engine de execucao generico em Python (generic_workflow.py) que interpreta o plano, e (c) 8 telas de dashboard premium com filtros globais, drill-down, exportacao PDF e parametrizacao visual por usuario.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fonte primaria de requisitos e o documento ESCOPO.md validado com o cliente, complementado pelas queries SQL de referencia e prototipos HTML ja desenvolvidos.</w:t>
      </w:r>
    </w:p>
    <w:p>
      <w:pPr>
        <w:pStyle w:val="Heading1"/>
        <w:pBdr>
          <w:bottom w:val="single" w:color="1B5E7B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B5E7B"/>
          <w:sz w:val="32"/>
          <w:szCs w:val="32"/>
        </w:rPr>
        <w:t xml:space="preserve">2. Atores e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Interacao com o Sistema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Gestor de TI (Security4iT)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Acompanhar SLAs, produtividade da equipe e satisfacao dos clientes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Visualiza dashboards, aplica filtros globais, exporta relatorios em PDF, configura cores de graficos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Analista de Suporte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Executar atendimentos e registrar horas trabalhadas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Consulta tickets atribuidos, visualiza metricas individuais na tela Horas por Analista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Administrador do Sistema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Configurar usuarios, permissoes e parametros do sistema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Gerencia usuarios na tela Controle de Usuarios, configura parametrizacoes visuais, executa sincronizacao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Cliente Final (Security4iT)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Abrir chamados e responder pesquisas de satisfacao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Interage indiretamente via Movidesk; seus dados de satisfacao aparecem na tela Pesquisa de Satisfacao</w:t>
            </w:r>
          </w:p>
        </w:tc>
      </w:tr>
    </w:tbl>
    <w:p>
      <w:pPr>
        <w:pStyle w:val="Heading1"/>
        <w:pBdr>
          <w:bottom w:val="single" w:color="1B5E7B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B5E7B"/>
          <w:sz w:val="32"/>
          <w:szCs w:val="32"/>
        </w:rPr>
        <w:t xml:space="preserve">3. Pre-Condicoes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460"/>
        <w:gridCol w:w="2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PC-01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Conta ativa no Movidesk com token de API valido e permissoes de leitura de tickets, clientes, acoes, pesquisas e apontamentos de tempo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Obrigatoria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PC-02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Instancia MySQL 8.0+ operacional e acessivel (Docker container na porta 3307 mapeada para 3306)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Obrigatoria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PC-03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Python 3.8+ instalado no ambiente de execucao com bibliotecas requests e mysql-connector-python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Obrigatoria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PC-04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Docker e Docker Compose instalados para provisionamento do banco de dados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Obrigatoria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PC-05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Arquivo IMPLEMENTATION_PLAN.json configurado com as credenciais de API e conexao ao banco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Obrigatoria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PC-06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Navegador moderno (Chrome, Firefox, Edge) com suporte a HTML5, CSS3 e JavaScript ES6+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Obrigatoria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PC-07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Acesso a rede para comunicacao entre o motor de sincronizacao e a API do Movidesk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Obrigatoria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PC-08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Historico de tickets no Movidesk com pelo menos 3 meses de dados para dashboards significativos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Desejavel</w:t>
            </w:r>
          </w:p>
        </w:tc>
      </w:tr>
    </w:tbl>
    <w:p>
      <w:pPr>
        <w:pStyle w:val="Heading1"/>
        <w:pBdr>
          <w:bottom w:val="single" w:color="1B5E7B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B5E7B"/>
          <w:sz w:val="32"/>
          <w:szCs w:val="32"/>
        </w:rPr>
        <w:t xml:space="preserve">4. Glossario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Movidesk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Plataforma SaaS de gestao de atendimento (helpdesk/service desk) utilizada pela Security4iT para registro e acompanhamento de tickets de suporte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Ticket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Registro unitario de uma solicitacao, incidente, evento ou projeto aberto por um cliente no Movidesk, identificado por um ID unico e um protocolo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SLA (Service Level Agreement)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Acordo de nivel de servico que define os tempos maximos para primeira resposta e resolucao de um ticket, variando conforme urgencia e tipo de contrato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SLA de Primeira Resposta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Tempo maximo entre a abertura do ticket e a primeira interacao do analista. Parametros: Critico &lt;= 1h, Alta &lt;= 4h, Demais &lt;= 24h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SLA de Resolucao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Tempo maximo entre a abertura do ticket e seu encerramento com solucao definitiva, considerando apenas tickets da categoria Suporte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NPS (Net Promoter Score)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Metrica de satisfacao baseada em pesquisas pos-atendimento. Notas 9-10 = Promotores, 7-8 = Neutros, 0-6 = Detratores. Formula: %Promotores - %Detratores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Drill-down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Funcionalidade que permite ao usuario clicar em um elemento do grafico (barra, fatia) para visualizar os dados detalhados subjacentes em formato de tabela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UPSERT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Operacao de banco de dados que insere um registro se nao existir ou atualiza se ja existir (INSERT ... ON DUPLICATE KEY UPDATE), garantindo idempotencia na sincronizacao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Buffer-Clean-Extract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Padrao de processamento em tres etapas: (1) Buffer - salvar resposta bruta da API, (2) Clean - remover caracteres especiais (NBSP, TAB, CR, LF), (3) Extract - persistir dados limpos nas tabelas finais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Workflow Orchestrator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Motor de execucao (generic_workflow.py) que interpreta o IMPLEMENTATION_PLAN.json e coordena a sincronizacao em 40 passos sequenciais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Contrato SLA 24x7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Modalidade de contrato com cobertura de atendimento 24 horas por dia, 7 dias por semana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Contrato SLA 8x5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Modalidade de contrato com cobertura de atendimento em horario comercial (8 horas por dia, 5 dias por semana)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Apontamento de Tempo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Registro de horas trabalhadas por um analista em um ticket especifico, incluindo periodo de inicio, fim e tempo contabilizado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Parametrizacao Visual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Capacidade do sistema de permitir que o usuario customize cores dos graficos por coluna e por tela, persistindo as preferencias no banco de dados</w:t>
            </w:r>
          </w:p>
        </w:tc>
      </w:tr>
    </w:tbl>
    <w:p>
      <w:pPr>
        <w:pStyle w:val="Heading1"/>
        <w:pBdr>
          <w:bottom w:val="single" w:color="1B5E7B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B5E7B"/>
          <w:sz w:val="32"/>
          <w:szCs w:val="32"/>
        </w:rPr>
        <w:t xml:space="preserve">5. Regras de Negocio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RN-01 — Sincronizacao Incremental e Exaustiva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sistema deve realizar dois tipos de sincronizacao com a API do Movidesk: (a) exaustiva, que coleta todos os tickets historicos usando o endpoint 'tickets/past?', e (b) incremental, que coleta apenas tickets atualizados desde a ultima sincronizacao usando o endpoint 'tickets?' com filtro de data. A sincronizacao exaustiva ocorre na primeira execucao; as subsequentes sao incrementais. O parametro last_sync_date na tabela workflow_settings controla a data de corte.</w:t>
      </w:r>
    </w:p>
    <w:p>
      <w:pPr>
        <w:pBdr>
          <w:left w:val="single" w:color="1B5E7B" w:sz="12" w:space="8"/>
        </w:pBdr>
        <w:spacing w:after="140" w:line="276"/>
        <w:ind w:left="200"/>
      </w:pPr>
      <w:r>
        <w:rPr>
          <w:rFonts w:ascii="Arial" w:cs="Arial" w:eastAsia="Arial" w:hAnsi="Arial"/>
          <w:b/>
          <w:bCs/>
          <w:color w:val="1B5E7B"/>
          <w:sz w:val="21"/>
          <w:szCs w:val="21"/>
        </w:rPr>
        <w:t xml:space="preserve">Exemplo: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Na primeira execucao, o sistema busca todos os tickets via 'tickets/past?'. Ao finalizar, grava last_sync_date = '2026-03-01T23:59:59'. Na proxima execucao, busca via 'tickets?' apenas registros com lastUpdate &gt; '2026-03-01T23:59:59'.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RN-02 — Sanitizacao de Dados (Buffer-Clean-Extract)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Toda resposta da API deve passar pelo padrao Buffer-Clean-Extract antes da persistencia. Na etapa Clean, devem ser removidos os seguintes caracteres especiais: NBSP (U+00A0), TAB (0x09), CR (0x0D) e LF (0x0A). Isso evita corrupcao de dados JSON e garante consistencia textual nos dashboards.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RN-03 — Idempotencia via UPSERT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Todas as operacoes de persistencia devem utilizar o padrao UPSERT (INSERT ... ON DUPLICATE KEY UPDATE) para garantir idempotencia. Se um ticket ja existe no banco, seus dados sao atualizados; se nao existe, e inserido. Isso permite re-execucao segura do workflow sem duplicacao de registros.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RN-04 — Classificacao de Tickets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Os tickets devem ser classificados em tres dimensoes mutuamente exclusivas dentro de cada eixo: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Tipo: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Evento, Projeto, Rotina, Suporte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Urgencia: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Baixa, Media, Alta, Critica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Categoria: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Evento, Incidente, Mudanca, Projeto, Requisicao, Rotina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Tickets sem classificacao valida (marcados como 'Nao classificado' ou 'Outros') devem ser excluidos dos graficos e calculos de SLA.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RN-05 — Calculo de SLA de Primeira Resposta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SLA de primeira resposta mede o tempo entre a abertura do ticket e a primeira acao registrada por um analista. Os parametros de referencia variam conforme a urgencia: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Urgencia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 Maximo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Critica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&lt;= 1 hora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Dentro do SLA se respondido em ate 60 minutos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&lt;= 4 horas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Dentro do SLA se respondido em ate 240 minutos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Media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&lt;= 24 horas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Dentro do SLA se respondido em ate 1440 minutos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Baixa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&lt;= 24 horas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Dentro do SLA se respondido em ate 1440 minutos</w:t>
            </w:r>
          </w:p>
        </w:tc>
      </w:tr>
    </w:tbl>
    <w:p>
      <w:pPr>
        <w:pBdr>
          <w:left w:val="single" w:color="27AE60" w:sz="12" w:space="8"/>
        </w:pBdr>
        <w:spacing w:after="140" w:line="276"/>
        <w:ind w:left="200"/>
      </w:pP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Exemplo: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Ticket critico aberto as 10:00. Primeira resposta as 10:45. Tempo = 45 min. SLA = Dentro (limite era 60 min).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RN-06 — Calculo de SLA de Resolucao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SLA de resolucao mede o tempo entre a abertura e o encerramento definitivo do ticket. Considerar apenas tickets da categoria 'Suporte'. O sistema deve calcular o percentual de tickets resolvidos dentro do prazo acordado versus os que excederam o prazo. A metrica principal e: % de tickets no prazo = (tickets dentro do SLA / total de tickets) * 100.</w:t>
      </w:r>
    </w:p>
    <w:p>
      <w:pPr>
        <w:pBdr>
          <w:left w:val="single" w:color="27AE60" w:sz="12" w:space="8"/>
        </w:pBdr>
        <w:spacing w:after="140" w:line="276"/>
        <w:ind w:left="200"/>
      </w:pP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Exemplo: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Em janeiro, 80 tickets de suporte foram fechados. 68 foram resolvidos dentro do prazo. % no prazo = (68/80) * 100 = 85%.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RN-07 — Faixas de Tempo de Resolucao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Os tickets devem ser agrupados em faixas de tempo de resolucao para analise visual: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Faixa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Intervalo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Tratamento Visual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Faixa 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 a 7 dias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Cor padrao do grafico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Faixa 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 a 14 dias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Cor padrao do grafico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Faixa 3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15 a 21 dias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Cor padrao do grafico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Faixa 4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22 a 28 dias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Cor de alerta (laranja)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Faixa 5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&gt; 28 dias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Cor critica (#E74C3C — vermelho)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Tickets com mais de 30 dias sem resolucao devem exibir um badge de alerta vermelho (#E74C3C) em destaque.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RN-08 — Calculo do NPS (Net Promoter Score)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satisfacao do cliente e medida pelo NPS, calculado a partir das respostas das pesquisas pos-atendimento do Movidesk: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Promotores: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notas 9 e 10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Neutros: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notas 7 e 8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Detratores: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notas 0 a 6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Formula: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NPS = %Promotores - %Detratores</w:t>
      </w:r>
    </w:p>
    <w:p>
      <w:pPr>
        <w:pBdr>
          <w:left w:val="single" w:color="27AE60" w:sz="12" w:space="8"/>
        </w:pBdr>
        <w:spacing w:after="140" w:line="276"/>
        <w:ind w:left="200"/>
      </w:pP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Exemplo: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100 respostas: 60 notas 9-10 (60% Promotores), 25 notas 7-8 (25% Neutros), 15 notas 0-6 (15% Detratores). NPS = 60% - 15% = 45.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RN-09 — Horas de Suporte versus Projeto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Os apontamentos de horas devem ser segregados em dois grupos distintos: (a) Horas de Suporte — apontadas em tickets cuja categoria e 'Suporte', excluindo projetos; e (b) Horas de Projeto — apontadas em tickets cuja categoria e 'Projeto'. Cada grupo alimenta graficos diferentes na tela de Horas de Suporte Apontadas. Tickets MSS (Managed Security Services) devem ser tratados como um subgrupo especifico dentro de Suporte.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RN-10 — Filtros Globais e Comportamento de Drill-down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sistema possui filtros globais que se aplicam a todas as telas simultaneamente: Data Inicio, Data Fim e Cliente. Ao selecionar um filtro, todas as queries devem ser re-executadas com os novos parametros. O drill-down funciona ao clicar em elementos dos graficos (barras, fatias): o sistema exibe uma tabela detalhada com os registros subjacentes ao ponto clicado. A selecao de mes deve refletir em todas as telas abertas.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RN-11 — Parametrizacao Visual de Cores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usuario pode personalizar as cores de cada coluna de cada grafico, em cada tela, independentemente. As preferencias de cor sao persistidas no banco de dados e carregadas automaticamente nas proximas sessoes. Cada usuario pode ter sua propria configuracao visual.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RN-12 — Exportacao de Relatorios em PDF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sistema deve permitir a exportacao de graficos e tabelas em formato PDF. O usuario pode selecionar quais graficos incluir na exportacao antes de gerar o documento. A biblioteca utilizada e html2pdf.js para conversao do conteudo HTML renderizado.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RN-13 — Controle de Concorrencia do Workflow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workflow de sincronizacao utiliza a tabela workflow_control para evitar execucoes concorrentes. Antes de iniciar, o status e marcado como 'BUSY'. Se ja estiver 'BUSY', a nova execucao deve ser abortada. Ao concluir com sucesso, o status muda para 'COMPLETED'. Em caso de erro, o status permanece 'BUSY' ate intervencao manual ou timeout.</w:t>
      </w:r>
    </w:p>
    <w:p>
      <w:pPr>
        <w:pStyle w:val="Heading1"/>
        <w:pBdr>
          <w:bottom w:val="single" w:color="1B5E7B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B5E7B"/>
          <w:sz w:val="32"/>
          <w:szCs w:val="32"/>
        </w:rPr>
        <w:t xml:space="preserve">6. Fluxo Principal (Caminho Feliz)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Administrador inicia a execucao do motor de sincronizacao via linha de comando (python3 generic_workflow.py IMPLEMENTATION_PLAN.json)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sistema verifica se ha execucao em andamento (workflow_control.status). Se 'BUSY', aborta. Caso contrario, marca como 'BUSY' e prossegue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sistema executa a sincronizacao exaustiva: busca todos os tickets historicos via endpoint 'tickets/past?' em lotes de 10, paginando ate nao haver mais resultados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Para cada lote, o sistema aplica o padrao Buffer-Clean-Extract: salva a resposta bruta, remove caracteres especiais e persiste os dados nas tabelas (tickets, clients, owners, actions, surveys, time_appointments)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Apos esgotar os tickets historicos, o sistema alterna para o endpoint 'tickets?' (recentes) e repete o processo de sincronizacao incremental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Ao finalizar, o sistema atualiza last_sync_date com a maior data de atualizacao encontrada e marca workflow_control.status como 'COMPLETED'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Gestor de TI acessa o sistema pelo navegador na tela de Login (Login.html) e autentica com email e senha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sistema valida as credenciais e redireciona para o Painel Principal (Painel_Principal.html), que exibe o menu lateral com acesso a todas as telas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Gestor seleciona os filtros globais (Data Inicio, Data Fim, Cliente) que serao aplicados a todas as consultas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Gestor navega para 'Chamados Mensais' e visualiza graficos de volume de tickets por tipo, urgencia e categoria no periodo selecionado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Gestor clica em uma barra do grafico mensal para realizar drill-down e visualizar a tabela detalhada com os tickets daquele mes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Gestor navega para 'SLA de Primeira Resposta' e verifica o percentual de tickets respondidos dentro do SLA por urgencia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Gestor navega para 'Pesquisa de Satisfacao' e visualiza o NPS medio do periodo e as notas por cliente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Gestor seleciona graficos especificos e exporta o relatorio em formato PDF</w:t>
            </w:r>
          </w:p>
        </w:tc>
      </w:tr>
    </w:tbl>
    <w:p>
      <w:pPr>
        <w:pStyle w:val="Heading1"/>
        <w:pBdr>
          <w:bottom w:val="single" w:color="1B5E7B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B5E7B"/>
          <w:sz w:val="32"/>
          <w:szCs w:val="32"/>
        </w:rPr>
        <w:t xml:space="preserve">7. Fluxos Alternativos e Excecoes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Cenario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 Esperado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FA-01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API do Movidesk indisponivel durante sincronizacao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sistema registra o erro no log (workflow_execution.log), mantem workflow_control.status como 'BUSY' e encerra a execucao. O administrador deve verificar o log e re-executar manualmente apos a API estar disponivel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FA-02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Resposta da API com JSON invalido ou corrompido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sistema tenta sanitizar os dados na etapa Clean. Se ainda invalido, registra no log com os dados brutos para diagnostico e pula para o proximo lote sem interromper o workflow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FA-03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Execucao concorrente do workflow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 workflow_control.status = 'BUSY' no inicio, o sistema aborta imediatamente com mensagem no log: 'Workflow already running'. Nenhum dado e alterado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FA-04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Ticket sem classificacao (tipo, urgencia ou categoria nulos)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ticket e persistido no banco, mas excluido dos calculos de SLA e dos graficos de classificacao. Aparece apenas no Visualizador de Dados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FA-05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Cliente sem contrato definido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Na tela Chamados Detalhes, o grafico de contratos exibe o nome do cliente na coluna ao inves do tipo de contrato. O ticket e contabilizado normalmente nas demais metricas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FA-06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Pesquisa de satisfacao sem resposta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ticket nao aparece nos graficos da tela Pesquisa de Satisfacao. O calculo do NPS considera apenas tickets com respostas validas (nota de 0 a 10)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FA-07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Usuario sem permissao para acessar uma tela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sistema redireciona para a tela Sem Permissao (Sem_Permissao.html) exibindo mensagem informativa. O usuario pode navegar para telas autorizadas pelo menu lateral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FA-08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Falha na conexao com o banco de dados durante sincronizacao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sistema registra o erro completo (stack trace) no log, mantem status 'BUSY' e encerra. Os dados ja persistidos em lotes anteriores sao mantidos (commit por lote)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FA-09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Timeout da API (resposta lenta)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sistema aguarda ate o timeout configurado (padrao 30s). Se excedido, registra no log e avanca para o proximo lote. Tickets daquele lote serao coletados na proxima sincronizacao incremental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FA-10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Exportacao PDF com graficos sem dados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PDF e gerado com os graficos vazios exibindo mensagem 'Sem dados para o periodo selecionado'. Graficos com dados sao renderizados normalmente</w:t>
            </w:r>
          </w:p>
        </w:tc>
      </w:tr>
    </w:tbl>
    <w:p>
      <w:pPr>
        <w:pStyle w:val="Heading1"/>
        <w:pBdr>
          <w:bottom w:val="single" w:color="1B5E7B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B5E7B"/>
          <w:sz w:val="32"/>
          <w:szCs w:val="32"/>
        </w:rPr>
        <w:t xml:space="preserve">8. Criterios de Aceite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CA-01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workflow de sincronizacao exaustiva deve importar 100% dos tickets historicos do Movidesk sem duplicacao, utilizando UPSERT em todas as tabelas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CA-02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 sincronizacao incremental deve importar apenas tickets com lastUpdate posterior a last_sync_date, sem re-processar tickets ja sincronizados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CA-03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Caracteres especiais (NBSP, TAB, CR, LF) devem ser removidos de todos os campos textuais antes da persistencia no banco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CA-04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grafico Chamados Mensais deve exibir corretamente a distribuicao por tipo (Evento, Projeto, Rotina, Suporte), urgencia (Baixa, Media, Alta, Critica) e categoria para o periodo filtrado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CA-05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calculo de SLA de Primeira Resposta deve classificar corretamente tickets como 'Dentro do SLA' ou 'Fora do SLA' conforme os parametros: Critico &lt;= 1h, Alta &lt;= 4h, Demais &lt;= 24h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CA-06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calculo de SLA de Resolucao deve considerar apenas tickets da categoria 'Suporte' e calcular o percentual de tickets resolvidos dentro do prazo acordado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CA-07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NPS deve ser calculado corretamente: Promotores (9-10), Neutros (7-8), Detratores (0-6), com formula NPS = %Promotores - %Detratores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CA-08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drill-down ao clicar em uma barra de grafico deve exibir tabela detalhada com todos os tickets correspondentes ao segmento clicado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CA-09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Os filtros globais (Data Inicio, Data Fim, Cliente) devem ser aplicados simultaneamente a todas as queries e refletir em todas as telas abertas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CA-10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 exportacao PDF deve gerar documento legivel com os graficos selecionados pelo usuario, mantendo cores e proporcoes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CA-11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controle de concorrencia deve impedir a execucao simultanea de dois workflows, abortando o segundo com mensagem no log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CA-12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 parametrizacao de cores deve persistir no banco de dados e ser carregada automaticamente na proxima sessao do usuario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CA-13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Tickets com mais de 30 dias sem resolucao devem ser destacados com badge vermelho (#E74C3C) na tela Tempo de Resolucao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CA-14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 tela Horas de Suporte deve segregar corretamente horas de Suporte (excluindo projetos) e horas de Projeto, com tratamento especifico para contratos MSS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CA-15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sistema deve tratar respostas de API com JSON invalido sem interromper o workflow, registrando o erro no log e avancando para o proximo lote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CA-16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 tela de Login deve autenticar usuarios e redirecionar para o Painel Principal; usuarios sem permissao devem ser redirecionados para a tela Sem Permissao</w:t>
            </w:r>
          </w:p>
        </w:tc>
      </w:tr>
    </w:tbl>
    <w:p>
      <w:pPr>
        <w:pStyle w:val="Heading1"/>
        <w:pBdr>
          <w:bottom w:val="single" w:color="1B5E7B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B5E7B"/>
          <w:sz w:val="32"/>
          <w:szCs w:val="32"/>
        </w:rPr>
        <w:t xml:space="preserve">9. Pontos em Aberto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Questao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PA-01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Parametros de SLA de Resolucao por tipo de contrato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Os tempos maximos de resolucao sao diferentes para contratos SLA 24x7 versus SLA 8x5? Se sim, quais sao os parametros para cada modalidade?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PA-02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Politica de retencao de dados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Existe um prazo de retencao para tickets antigos no banco de dados? Apos quanto tempo os dados devem ser purgados ou arquivados?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PA-03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Niveis de permissao de usuarios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Quais perfis de acesso existem alem de Administrador e Gestor? O Analista pode ver apenas seus proprios tickets/horas ou de toda a equipe?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PA-04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Frequencia da sincronizacao automatica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 sincronizacao incremental deve ser executada manualmente, via cron job (de quanto em quanto tempo?) ou por trigger (qual evento)?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PA-05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Tratamento de tickets reabertos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Quando um ticket e reaberto no Movidesk, como isso afeta o calculo de SLA de Resolucao? O tempo de resolucao e recalculado do zero ou acumulado?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PA-06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Backup e recuperacao de dados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Qual a estrategia de backup do banco de dados MySQL? Frequencia, retencao de backups e procedimento de restore em caso de falha?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PA-07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Meta de NPS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Existe uma meta de NPS definida pela Security4iT? Se sim, o dashboard deve exibir indicador visual de atingimento da meta?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PA-08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Horario comercial para calculo de SLA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calculo de SLA (primeira resposta e resolucao) deve considerar apenas horario comercial (8h-18h) ou horas corridas 24h? Finais de semana e feriados sao contabilizados?</w:t>
            </w:r>
          </w:p>
        </w:tc>
      </w:tr>
    </w:tbl>
    <w:p>
      <w:pPr>
        <w:spacing w:after="200"/>
      </w:pPr>
    </w:p>
    <w:p>
      <w:pPr>
        <w:pBdr>
          <w:left w:val="single" w:color="F39C12" w:sz="12" w:space="8"/>
        </w:pBdr>
        <w:spacing w:after="140" w:line="276"/>
        <w:ind w:left="200"/>
      </w:pPr>
      <w:r>
        <w:rPr>
          <w:rFonts w:ascii="Arial" w:cs="Arial" w:eastAsia="Arial" w:hAnsi="Arial"/>
          <w:b/>
          <w:bCs/>
          <w:color w:val="F39C12"/>
          <w:sz w:val="21"/>
          <w:szCs w:val="21"/>
        </w:rPr>
        <w:t xml:space="preserve">Nota: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Este documento sera atualizado conforme os Pontos em Aberto forem respondidos. Cada resposta sera transformada em Regra de Negocio ou Fluxo Alternativo, e o ponto correspondente sera removido da lista.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7B" w:sz="1" w:space="4"/>
      </w:pBdr>
      <w:tabs>
        <w:tab w:val="right" w:pos="9360"/>
      </w:tabs>
    </w:pPr>
    <w:r>
      <w:rPr>
        <w:rFonts w:ascii="Arial" w:cs="Arial" w:eastAsia="Arial" w:hAnsi="Arial"/>
        <w:i/>
        <w:iCs/>
        <w:color w:val="1B5E7B"/>
        <w:sz w:val="16"/>
        <w:szCs w:val="16"/>
      </w:rPr>
      <w:t xml:space="preserve">Dashboard Gestao de Tickets — Security4iT</w:t>
    </w:r>
    <w:r>
      <w:rPr>
        <w:rFonts w:ascii="Arial" w:cs="Arial" w:eastAsia="Arial" w:hAnsi="Arial"/>
        <w:color w:val="999999"/>
        <w:sz w:val="16"/>
        <w:szCs w:val="16"/>
      </w:rPr>
      <w:t xml:space="preserve">	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5E7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5E7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2026-03-03T02:24:51.130Z</dcterms:created>
  <dcterms:modified xsi:type="dcterms:W3CDTF">2026-03-03T02:24:51.131Z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