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¿Qué es una rama en GIT? ¿Para qué sirve?</w:t>
        <w:br w:type="textWrapping"/>
      </w:r>
      <w:r w:rsidDel="00000000" w:rsidR="00000000" w:rsidRPr="00000000">
        <w:rPr>
          <w:rtl w:val="0"/>
        </w:rPr>
        <w:t xml:space="preserve"> Una rama en Git es una versión independiente del proyecto que permite trabajar en cambios, nuevas funciones o correcciones sin modificar directamente el código principal. Las ramas sirven para organizar el desarrollo y facilitar el trabajo en equipo, ya que cada desarrollador puede trabajar en su propia rama antes de integrar los cambios al proyecto principal.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¿Cuál es el comando que utilizamos para visualizar todas las ramas del repositorio local?</w:t>
        <w:br w:type="textWrapping"/>
      </w:r>
      <w:r w:rsidDel="00000000" w:rsidR="00000000" w:rsidRPr="00000000">
        <w:rPr>
          <w:rtl w:val="0"/>
        </w:rPr>
        <w:t xml:space="preserve"> Para visualizar todas las ramas que existen en el repositorio local se utiliza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branch</w:t>
      </w:r>
      <w:r w:rsidDel="00000000" w:rsidR="00000000" w:rsidRPr="00000000">
        <w:rPr>
          <w:rtl w:val="0"/>
        </w:rPr>
        <w:t xml:space="preserve">. Este comando muestra una lista de las ramas disponibles e indica con un asterisco (*) cuál es la rama en la que nos encontramos trabajando actualmente.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¿Cuál es el comando que utilizamos para crear otra rama?</w:t>
        <w:br w:type="textWrapping"/>
      </w:r>
      <w:r w:rsidDel="00000000" w:rsidR="00000000" w:rsidRPr="00000000">
        <w:rPr>
          <w:rtl w:val="0"/>
        </w:rPr>
        <w:t xml:space="preserve"> Para crear una nueva rama se utiliza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branch</w:t>
      </w:r>
      <w:r w:rsidDel="00000000" w:rsidR="00000000" w:rsidRPr="00000000">
        <w:rPr>
          <w:rtl w:val="0"/>
        </w:rPr>
        <w:t xml:space="preserve"> seguido del nombre que queremos asignarle a la rama. Por ejemplo,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branch desarrollo</w:t>
      </w:r>
      <w:r w:rsidDel="00000000" w:rsidR="00000000" w:rsidRPr="00000000">
        <w:rPr>
          <w:rtl w:val="0"/>
        </w:rPr>
        <w:t xml:space="preserve"> crea una rama llamada "desarrollo". Al crearla, Git no cambia automáticamente a esa rama, sino que permanece en la rama actual.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¿Cuál es el comando que utilizamos para posicionarnos en otra rama?</w:t>
        <w:br w:type="textWrapping"/>
      </w:r>
      <w:r w:rsidDel="00000000" w:rsidR="00000000" w:rsidRPr="00000000">
        <w:rPr>
          <w:rtl w:val="0"/>
        </w:rPr>
        <w:t xml:space="preserve"> Para cambiar de una rama a otra se utiliza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checkout</w:t>
      </w:r>
      <w:r w:rsidDel="00000000" w:rsidR="00000000" w:rsidRPr="00000000">
        <w:rPr>
          <w:rtl w:val="0"/>
        </w:rPr>
        <w:t xml:space="preserve"> seguido del nombre de la rama. Por ejemplo,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checkout desarrollo</w:t>
      </w:r>
      <w:r w:rsidDel="00000000" w:rsidR="00000000" w:rsidRPr="00000000">
        <w:rPr>
          <w:rtl w:val="0"/>
        </w:rPr>
        <w:t xml:space="preserve"> nos posiciona en la rama llamada "desarrollo". En versiones más recientes de Git también se puede utilizar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switch</w:t>
      </w:r>
      <w:r w:rsidDel="00000000" w:rsidR="00000000" w:rsidRPr="00000000">
        <w:rPr>
          <w:rtl w:val="0"/>
        </w:rPr>
        <w:t xml:space="preserve"> para realizar esta acción de forma más clara.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 ¿Para qué utilizamos git merge?</w:t>
        <w:br w:type="textWrapping"/>
      </w:r>
      <w:r w:rsidDel="00000000" w:rsidR="00000000" w:rsidRPr="00000000">
        <w:rPr>
          <w:rtl w:val="0"/>
        </w:rPr>
        <w:t xml:space="preserve">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merge</w:t>
      </w:r>
      <w:r w:rsidDel="00000000" w:rsidR="00000000" w:rsidRPr="00000000">
        <w:rPr>
          <w:rtl w:val="0"/>
        </w:rPr>
        <w:t xml:space="preserve"> se utiliza para combinar los cambios realizados en una rama con otra. Generalmente se emplea cuando una funcionalidad o corrección ya está terminada y se desea integrar al proyecto principal. De esta manera, los cambios desarrollados en una rama pasan a formar parte de la rama de destino.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