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223385" cy="668020"/>
            <wp:effectExtent b="0" l="0" r="0" t="0"/>
            <wp:docPr id="30"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4223385" cy="6680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31640625" w:line="423.8299083709717" w:lineRule="auto"/>
        <w:ind w:left="196.6400146484375" w:right="11.201171875" w:firstLine="0"/>
        <w:jc w:val="center"/>
        <w:rPr>
          <w:rFonts w:ascii="ADLaM Display" w:cs="ADLaM Display" w:eastAsia="ADLaM Display" w:hAnsi="ADLaM Display"/>
          <w:b w:val="0"/>
          <w:bCs w:val="0"/>
          <w:i w:val="0"/>
          <w:iCs w:val="0"/>
          <w:smallCaps w:val="0"/>
          <w:strike w:val="0"/>
          <w:color w:val="8d4121"/>
          <w:sz w:val="43.91999816894531"/>
          <w:szCs w:val="43.91999816894531"/>
          <w:u w:val="none"/>
          <w:shd w:fill="auto" w:val="clear"/>
          <w:vertAlign w:val="baseline"/>
        </w:rPr>
      </w:pPr>
      <w:r w:rsidDel="00000000" w:rsidR="00000000" w:rsidRPr="00000000">
        <w:rPr>
          <w:rFonts w:ascii="ADLaM Display" w:cs="ADLaM Display" w:eastAsia="ADLaM Display" w:hAnsi="ADLaM Display"/>
          <w:b w:val="0"/>
          <w:bCs w:val="0"/>
          <w:i w:val="0"/>
          <w:iCs w:val="0"/>
          <w:smallCaps w:val="0"/>
          <w:strike w:val="0"/>
          <w:color w:val="8d4121"/>
          <w:sz w:val="48"/>
          <w:szCs w:val="48"/>
          <w:u w:val="none"/>
          <w:shd w:fill="auto" w:val="clear"/>
          <w:vertAlign w:val="baseline"/>
          <w:rtl w:val="0"/>
        </w:rPr>
        <w:t xml:space="preserve">Previsão dos preços em hotéis/alojamentos  </w:t>
      </w:r>
      <w:r w:rsidDel="00000000" w:rsidR="00000000" w:rsidRPr="00000000">
        <w:rPr>
          <w:rFonts w:ascii="ADLaM Display" w:cs="ADLaM Display" w:eastAsia="ADLaM Display" w:hAnsi="ADLaM Display"/>
          <w:b w:val="0"/>
          <w:bCs w:val="0"/>
          <w:i w:val="0"/>
          <w:iCs w:val="0"/>
          <w:smallCaps w:val="0"/>
          <w:strike w:val="0"/>
          <w:color w:val="8d4121"/>
          <w:sz w:val="43.91999816894531"/>
          <w:szCs w:val="43.91999816894531"/>
          <w:u w:val="none"/>
          <w:shd w:fill="auto" w:val="clear"/>
          <w:vertAlign w:val="baseline"/>
          <w:rtl w:val="0"/>
        </w:rPr>
        <w:t xml:space="preserve">CIDADE DE ALBANY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580078125" w:line="240" w:lineRule="auto"/>
        <w:ind w:left="0" w:right="0" w:firstLine="0"/>
        <w:jc w:val="center"/>
        <w:rPr>
          <w:rFonts w:ascii="Arial" w:cs="Arial" w:eastAsia="Arial" w:hAnsi="Arial"/>
          <w:b w:val="1"/>
          <w:bCs w:val="1"/>
          <w:i w:val="0"/>
          <w:iCs w:val="0"/>
          <w:smallCaps w:val="0"/>
          <w:strike w:val="0"/>
          <w:color w:val="64403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644030"/>
          <w:sz w:val="31.920000076293945"/>
          <w:szCs w:val="31.920000076293945"/>
          <w:u w:val="none"/>
          <w:shd w:fill="auto" w:val="clear"/>
          <w:vertAlign w:val="baseline"/>
          <w:rtl w:val="0"/>
        </w:rPr>
        <w:t xml:space="preserve">UC: Introdução a Modelos Dinâmicos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892578125" w:line="240" w:lineRule="auto"/>
        <w:ind w:left="0" w:right="0" w:firstLine="0"/>
        <w:jc w:val="center"/>
        <w:rPr>
          <w:rFonts w:ascii="Arial" w:cs="Arial" w:eastAsia="Arial" w:hAnsi="Arial"/>
          <w:b w:val="0"/>
          <w:bCs w:val="0"/>
          <w:i w:val="0"/>
          <w:iCs w:val="0"/>
          <w:smallCaps w:val="0"/>
          <w:strike w:val="0"/>
          <w:color w:val="64403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644030"/>
          <w:sz w:val="28.079999923706055"/>
          <w:szCs w:val="28.079999923706055"/>
          <w:u w:val="none"/>
          <w:shd w:fill="auto" w:val="clear"/>
          <w:vertAlign w:val="baseline"/>
          <w:rtl w:val="0"/>
        </w:rPr>
        <w:t xml:space="preserve">Licenciatura em Ciência de Dados (2º ano)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0615234375" w:line="237.86102771759033" w:lineRule="auto"/>
        <w:ind w:left="893.0000305175781" w:right="752.19970703125" w:firstLine="0"/>
        <w:jc w:val="center"/>
        <w:rPr>
          <w:rFonts w:ascii="Arial" w:cs="Arial" w:eastAsia="Arial" w:hAnsi="Arial"/>
          <w:b w:val="1"/>
          <w:bCs w:val="1"/>
          <w:i w:val="0"/>
          <w:iCs w:val="0"/>
          <w:smallCaps w:val="0"/>
          <w:strike w:val="0"/>
          <w:color w:val="64403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644030"/>
          <w:sz w:val="28.079999923706055"/>
          <w:szCs w:val="28.079999923706055"/>
          <w:u w:val="none"/>
          <w:shd w:fill="auto" w:val="clear"/>
          <w:vertAlign w:val="baseline"/>
          <w:rtl w:val="0"/>
        </w:rPr>
        <w:t xml:space="preserve">Docentes: Diana Mendes, Conceição Figueiredo e Ricardo Correia </w:t>
      </w:r>
      <w:r w:rsidDel="00000000" w:rsidR="00000000" w:rsidRPr="00000000">
        <w:rPr>
          <w:rFonts w:ascii="Arial" w:cs="Arial" w:eastAsia="Arial" w:hAnsi="Arial"/>
          <w:b w:val="0"/>
          <w:bCs w:val="0"/>
          <w:i w:val="0"/>
          <w:iCs w:val="0"/>
          <w:smallCaps w:val="0"/>
          <w:strike w:val="0"/>
          <w:color w:val="644030"/>
          <w:sz w:val="28.079999923706055"/>
          <w:szCs w:val="28.079999923706055"/>
          <w:u w:val="none"/>
          <w:shd w:fill="auto" w:val="clear"/>
          <w:vertAlign w:val="baseline"/>
        </w:rPr>
        <w:drawing>
          <wp:inline distB="19050" distT="19050" distL="19050" distR="19050">
            <wp:extent cx="5476494" cy="2727325"/>
            <wp:effectExtent b="0" l="0" r="0" t="0"/>
            <wp:docPr id="32"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476494" cy="27273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644030"/>
          <w:sz w:val="28.079999923706055"/>
          <w:szCs w:val="28.079999923706055"/>
          <w:u w:val="none"/>
          <w:shd w:fill="auto" w:val="clear"/>
          <w:vertAlign w:val="baseline"/>
          <w:rtl w:val="0"/>
        </w:rPr>
        <w:t xml:space="preserve">GRUPO 1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64403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644030"/>
          <w:sz w:val="28.079999923706055"/>
          <w:szCs w:val="28.079999923706055"/>
          <w:u w:val="none"/>
          <w:shd w:fill="auto" w:val="clear"/>
          <w:vertAlign w:val="baseline"/>
          <w:rtl w:val="0"/>
        </w:rPr>
        <w:t xml:space="preserve">TURMA CDB1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494140625" w:line="240" w:lineRule="auto"/>
        <w:ind w:left="0" w:right="0" w:firstLine="0"/>
        <w:jc w:val="center"/>
        <w:rPr>
          <w:rFonts w:ascii="Arial" w:cs="Arial" w:eastAsia="Arial" w:hAnsi="Arial"/>
          <w:b w:val="0"/>
          <w:bCs w:val="0"/>
          <w:i w:val="0"/>
          <w:iCs w:val="0"/>
          <w:smallCaps w:val="0"/>
          <w:strike w:val="0"/>
          <w:color w:val="64403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44030"/>
          <w:sz w:val="24"/>
          <w:szCs w:val="24"/>
          <w:u w:val="none"/>
          <w:shd w:fill="auto" w:val="clear"/>
          <w:vertAlign w:val="baseline"/>
          <w:rtl w:val="0"/>
        </w:rPr>
        <w:t xml:space="preserve">Catarina Raminhos, nº 111095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0" w:right="0" w:firstLine="0"/>
        <w:jc w:val="center"/>
        <w:rPr>
          <w:rFonts w:ascii="Arial" w:cs="Arial" w:eastAsia="Arial" w:hAnsi="Arial"/>
          <w:b w:val="0"/>
          <w:bCs w:val="0"/>
          <w:i w:val="0"/>
          <w:iCs w:val="0"/>
          <w:smallCaps w:val="0"/>
          <w:strike w:val="0"/>
          <w:color w:val="64403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44030"/>
          <w:sz w:val="24"/>
          <w:szCs w:val="24"/>
          <w:u w:val="none"/>
          <w:shd w:fill="auto" w:val="clear"/>
          <w:vertAlign w:val="baseline"/>
          <w:rtl w:val="0"/>
        </w:rPr>
        <w:t xml:space="preserve">Dinis Cardoso, nº 105663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0" w:right="0" w:firstLine="0"/>
        <w:jc w:val="center"/>
        <w:rPr>
          <w:rFonts w:ascii="Arial" w:cs="Arial" w:eastAsia="Arial" w:hAnsi="Arial"/>
          <w:b w:val="0"/>
          <w:bCs w:val="0"/>
          <w:i w:val="0"/>
          <w:iCs w:val="0"/>
          <w:smallCaps w:val="0"/>
          <w:strike w:val="0"/>
          <w:color w:val="64403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44030"/>
          <w:sz w:val="24"/>
          <w:szCs w:val="24"/>
          <w:u w:val="none"/>
          <w:shd w:fill="auto" w:val="clear"/>
          <w:vertAlign w:val="baseline"/>
          <w:rtl w:val="0"/>
        </w:rPr>
        <w:t xml:space="preserve">Luana Pinto, nº 111145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879150390625" w:line="240" w:lineRule="auto"/>
        <w:ind w:left="0" w:right="0" w:firstLine="0"/>
        <w:jc w:val="center"/>
        <w:rPr>
          <w:rFonts w:ascii="Arial" w:cs="Arial" w:eastAsia="Arial" w:hAnsi="Arial"/>
          <w:b w:val="0"/>
          <w:bCs w:val="0"/>
          <w:i w:val="0"/>
          <w:iCs w:val="0"/>
          <w:smallCaps w:val="0"/>
          <w:strike w:val="0"/>
          <w:color w:val="64403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44030"/>
          <w:sz w:val="24"/>
          <w:szCs w:val="24"/>
          <w:u w:val="none"/>
          <w:shd w:fill="auto" w:val="clear"/>
          <w:vertAlign w:val="baseline"/>
          <w:rtl w:val="0"/>
        </w:rPr>
        <w:t xml:space="preserve">Nuno Matos, nº 111102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0130615234375" w:line="240" w:lineRule="auto"/>
        <w:ind w:left="0" w:right="0" w:firstLine="0"/>
        <w:jc w:val="center"/>
        <w:rPr>
          <w:rFonts w:ascii="Arial" w:cs="Arial" w:eastAsia="Arial" w:hAnsi="Arial"/>
          <w:b w:val="0"/>
          <w:bCs w:val="0"/>
          <w:i w:val="0"/>
          <w:iCs w:val="0"/>
          <w:smallCaps w:val="0"/>
          <w:strike w:val="0"/>
          <w:color w:val="64403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44030"/>
          <w:sz w:val="24"/>
          <w:szCs w:val="24"/>
          <w:u w:val="none"/>
          <w:shd w:fill="auto" w:val="clear"/>
          <w:vertAlign w:val="baseline"/>
          <w:rtl w:val="0"/>
        </w:rPr>
        <w:t xml:space="preserve">Tomás Mendes, nº 110612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0" w:lineRule="auto"/>
        <w:ind w:left="0" w:right="0" w:firstLine="0"/>
        <w:jc w:val="center"/>
        <w:rPr>
          <w:rFonts w:ascii="Arial" w:cs="Arial" w:eastAsia="Arial" w:hAnsi="Arial"/>
          <w:b w:val="1"/>
          <w:bCs w:val="1"/>
          <w:i w:val="0"/>
          <w:iCs w:val="0"/>
          <w:smallCaps w:val="0"/>
          <w:strike w:val="0"/>
          <w:color w:val="64403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644030"/>
          <w:sz w:val="28.079999923706055"/>
          <w:szCs w:val="28.079999923706055"/>
          <w:u w:val="none"/>
          <w:shd w:fill="auto" w:val="clear"/>
          <w:vertAlign w:val="baseline"/>
          <w:rtl w:val="0"/>
        </w:rPr>
        <w:t xml:space="preserve">Abril 2024</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1318359375" w:right="0" w:firstLine="0"/>
        <w:jc w:val="left"/>
        <w:rPr>
          <w:rFonts w:ascii="Play" w:cs="Play" w:eastAsia="Play" w:hAnsi="Play"/>
          <w:b w:val="1"/>
          <w:bCs w:val="1"/>
          <w:i w:val="0"/>
          <w:iCs w:val="0"/>
          <w:smallCaps w:val="0"/>
          <w:strike w:val="0"/>
          <w:color w:val="644030"/>
          <w:sz w:val="40.08000183105469"/>
          <w:szCs w:val="40.08000183105469"/>
          <w:u w:val="none"/>
          <w:shd w:fill="auto" w:val="clear"/>
          <w:vertAlign w:val="baseline"/>
        </w:rPr>
      </w:pPr>
      <w:r w:rsidDel="00000000" w:rsidR="00000000" w:rsidRPr="00000000">
        <w:rPr>
          <w:rFonts w:ascii="Play" w:cs="Play" w:eastAsia="Play" w:hAnsi="Play"/>
          <w:b w:val="1"/>
          <w:bCs w:val="1"/>
          <w:i w:val="0"/>
          <w:iCs w:val="0"/>
          <w:smallCaps w:val="0"/>
          <w:strike w:val="0"/>
          <w:color w:val="644030"/>
          <w:sz w:val="40.08000183105469"/>
          <w:szCs w:val="40.08000183105469"/>
          <w:u w:val="none"/>
          <w:shd w:fill="auto" w:val="clear"/>
          <w:vertAlign w:val="baseline"/>
          <w:rtl w:val="0"/>
        </w:rPr>
        <w:t xml:space="preserve">ÍNDICE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466796875" w:line="385.8115768432617" w:lineRule="auto"/>
        <w:ind w:left="1107.6031494140625" w:right="878.9215087890625" w:firstLine="12.249603271484375"/>
        <w:jc w:val="both"/>
        <w:rPr>
          <w:rFonts w:ascii="Calibri" w:cs="Calibri" w:eastAsia="Calibri" w:hAnsi="Calibri"/>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1200008392334"/>
          <w:szCs w:val="21.1200008392334"/>
          <w:u w:val="none"/>
          <w:shd w:fill="auto" w:val="clear"/>
          <w:vertAlign w:val="baseline"/>
          <w:rtl w:val="0"/>
        </w:rPr>
        <w:t xml:space="preserve">INTRODUÇÃO ........................................................................................................................3 PROBLEMAS/QUESTÕES A RESOLVER/RESPONDER .................................................................4 ESCOLHA DAS VARIÁVEIS .......................................................................................................5 VISUALIZAÇÃO E TRATAMENTO DE DADOS .............................................................................5 CORRELAÇÃO E CAUSALIDADE ENTRE AS VARIÁVEIS ...............................................................9 EXECUÇÃO DE MODELOS......................................................................................................10 APRESENTAÇÃO DO MODELO FINAL .....................................................................................14 DISCUSSÃO ACERCA DOS MODELOS REALIZADOS, COM BASE NO AIC E R</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2</w:t>
      </w:r>
      <w:r w:rsidDel="00000000" w:rsidR="00000000" w:rsidRPr="00000000">
        <w:rPr>
          <w:rFonts w:ascii="Calibri" w:cs="Calibri" w:eastAsia="Calibri" w:hAnsi="Calibri"/>
          <w:b w:val="1"/>
          <w:bCs w:val="1"/>
          <w:i w:val="0"/>
          <w:iCs w:val="0"/>
          <w:smallCaps w:val="0"/>
          <w:strike w:val="0"/>
          <w:color w:val="000000"/>
          <w:sz w:val="21.1200008392334"/>
          <w:szCs w:val="21.1200008392334"/>
          <w:u w:val="none"/>
          <w:shd w:fill="auto" w:val="clear"/>
          <w:vertAlign w:val="baseline"/>
          <w:rtl w:val="0"/>
        </w:rPr>
        <w:t xml:space="preserve">.............................18 PREVISÃO IN-SAMPLE ..........................................................................................................19 PREVISÃO OUT-SAMPLE .......................................................................................................20 CONCLUSÃO ........................................................................................................................22</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7.415771484375" w:line="240" w:lineRule="auto"/>
        <w:ind w:left="0" w:right="870.81909179687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9198303222656" w:right="0" w:firstLine="0"/>
        <w:jc w:val="left"/>
        <w:rPr>
          <w:rFonts w:ascii="Calibri" w:cs="Calibri" w:eastAsia="Calibri" w:hAnsi="Calibri"/>
          <w:b w:val="1"/>
          <w:bCs w:val="1"/>
          <w:i w:val="0"/>
          <w:iCs w:val="0"/>
          <w:smallCaps w:val="0"/>
          <w:strike w:val="0"/>
          <w:color w:val="64403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644030"/>
          <w:sz w:val="36"/>
          <w:szCs w:val="36"/>
          <w:u w:val="none"/>
          <w:shd w:fill="auto" w:val="clear"/>
          <w:vertAlign w:val="baseline"/>
          <w:rtl w:val="0"/>
        </w:rPr>
        <w:t xml:space="preserve">INTRODUÇÃO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8017578125" w:line="280.88762283325195" w:lineRule="auto"/>
        <w:ind w:left="897.919921875" w:right="816.800537109375" w:firstLine="721.8400573730469"/>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âmbito da unidade curricular “Introdução A Modelos Dinâmicos”, foi pedido  que se desenvolvesse um modelo que permite fazer uma estimativa do preço a que  quartos e casas serão colocados para aluguer na plataforma Airbnb. Esta plataforma  online permite que qualquer pessoa alugue quartos ou casas por curtos períodos de  tempo, tipicamente usados para períodos de viagem.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73828125" w:line="280.8163261413574" w:lineRule="auto"/>
        <w:ind w:left="898.1599426269531" w:right="817.2802734375" w:firstLine="721.6000366210938"/>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Foi atribuído a cada grupo de trabalho uma cidade para se chegar às conclusões  pedidas, sendo abordado neste relatório os dados relativos à cidade norte americana de  Albany. Estes dados, divulgados online pela própria plataforma de hospedagem  (</w:t>
      </w:r>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http://insideairbnb.com/get-the-data/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são de facto de anúncios verdadeiros que  estão presentes na plataforma que foram armazenados em formato csv. Com base  nestes dados irão ser desenvolvidos modelos relacionais, especialmente de regressão  linear, para ser possível prever os preços das novas listagens com o mínimo erro de  previsão possível. </w:t>
      </w:r>
      <w:r w:rsidDel="00000000" w:rsidR="00000000" w:rsidRPr="00000000">
        <w:drawing>
          <wp:anchor allowOverlap="1" behindDoc="0" distB="19050" distT="19050" distL="19050" distR="19050" hidden="0" layoutInCell="1" locked="0" relativeHeight="0" simplePos="0">
            <wp:simplePos x="0" y="0"/>
            <wp:positionH relativeFrom="column">
              <wp:posOffset>2958363</wp:posOffset>
            </wp:positionH>
            <wp:positionV relativeFrom="paragraph">
              <wp:posOffset>1571499</wp:posOffset>
            </wp:positionV>
            <wp:extent cx="2455545" cy="2017395"/>
            <wp:effectExtent b="0" l="0" r="0" t="0"/>
            <wp:wrapSquare wrapText="left" distB="19050" distT="19050" distL="19050" distR="19050"/>
            <wp:docPr id="31"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2455545" cy="2017395"/>
                    </a:xfrm>
                    <a:prstGeom prst="rect"/>
                    <a:ln/>
                  </pic:spPr>
                </pic:pic>
              </a:graphicData>
            </a:graphic>
          </wp:anchor>
        </w:drawing>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25390625" w:line="240" w:lineRule="auto"/>
        <w:ind w:left="1603.679962158203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metodologia a seguir será o CRISP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914.23995971679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DM, representada graficamente na figura ao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912.07992553710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lado. Como mostra a figura, o processo de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912.07992553710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modelização será feito através de várias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904.879913330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etapas 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Data Preparation and Modelling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912.07992553710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modo a se obter o melhor modelo de previsão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912.07992553710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possível.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7203369140625" w:line="240" w:lineRule="auto"/>
        <w:ind w:left="0" w:right="1865.3625488281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Figura 1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CRISP_DM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335693359375" w:line="240" w:lineRule="auto"/>
        <w:ind w:left="918.9198303222656" w:right="0" w:firstLine="0"/>
        <w:jc w:val="left"/>
        <w:rPr>
          <w:rFonts w:ascii="Calibri" w:cs="Calibri" w:eastAsia="Calibri" w:hAnsi="Calibri"/>
          <w:b w:val="1"/>
          <w:bCs w:val="1"/>
          <w:i w:val="0"/>
          <w:iCs w:val="0"/>
          <w:smallCaps w:val="0"/>
          <w:strike w:val="0"/>
          <w:color w:val="64403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644030"/>
          <w:sz w:val="36"/>
          <w:szCs w:val="36"/>
          <w:u w:val="none"/>
          <w:shd w:fill="auto" w:val="clear"/>
          <w:vertAlign w:val="baseline"/>
          <w:rtl w:val="0"/>
        </w:rPr>
        <w:t xml:space="preserve">DATA UNDERSTANDING DAS VARIÁVEIS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7939453125" w:line="240" w:lineRule="auto"/>
        <w:ind w:left="1603.679962158203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base de dados atribuída possui 407  </w:t>
      </w:r>
      <w:r w:rsidDel="00000000" w:rsidR="00000000" w:rsidRPr="00000000">
        <w:drawing>
          <wp:anchor allowOverlap="1" behindDoc="0" distB="19050" distT="19050" distL="19050" distR="19050" hidden="0" layoutInCell="1" locked="0" relativeHeight="0" simplePos="0">
            <wp:simplePos x="0" y="0"/>
            <wp:positionH relativeFrom="column">
              <wp:posOffset>2567508</wp:posOffset>
            </wp:positionH>
            <wp:positionV relativeFrom="paragraph">
              <wp:posOffset>-126745</wp:posOffset>
            </wp:positionV>
            <wp:extent cx="2395855" cy="893445"/>
            <wp:effectExtent b="0" l="0" r="0" t="0"/>
            <wp:wrapSquare wrapText="left" distB="19050" distT="19050" distL="19050" distR="19050"/>
            <wp:docPr id="25"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2395855" cy="893445"/>
                    </a:xfrm>
                    <a:prstGeom prst="rect"/>
                    <a:ln/>
                  </pic:spPr>
                </pic:pic>
              </a:graphicData>
            </a:graphic>
          </wp:anchor>
        </w:drawing>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912.07992553710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linhas/alojamentos (tal como apresentado na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898.399963378906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figura ao lado) e 17 variáveis, sendo estas: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1990966796875" w:line="240" w:lineRule="auto"/>
        <w:ind w:left="0" w:right="1081.27746582031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Figura 2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Nº de linhas da base de dados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337646484375" w:line="240" w:lineRule="auto"/>
        <w:ind w:left="1274.16000366210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 identificador único da Airbnb para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1624.79995727539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lista.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1274.16000366210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Name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Nome do respetiva Airbnb.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00732421875" w:line="280.55437088012695" w:lineRule="auto"/>
        <w:ind w:left="1274.1600036621094" w:right="822.35839843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Host_id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 identificador único da Airbnb para o anfitrião/utilizador.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Host_name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Nome do anfitrião. Normalmente, apenas o(s) nome(s) próprio(s).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Neighbourhood_group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 grupo de bairros geocodificado utilizando a latitude  e longitude contra os bairros.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5797119140625" w:line="240" w:lineRule="auto"/>
        <w:ind w:left="0" w:right="872.758789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Neighbourhood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 bairro como geocodificado utilizando a latitude e longitude.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8000030517578" w:line="240" w:lineRule="auto"/>
        <w:ind w:left="0" w:right="870.81909179687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3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2194290161133" w:lineRule="auto"/>
        <w:ind w:left="1629.5999145507812" w:right="821.63818359375" w:hanging="355.43991088867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Latitude e Longitude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Utiliza a projecção do Sistema Geodésico Mundial  (WGS84) para latitude e longitude.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1171875" w:line="281.8869209289551" w:lineRule="auto"/>
        <w:ind w:left="1631.9999694824219" w:right="821.63818359375" w:hanging="357.83996582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Room_type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Tipos de quartos existentes em cada hotel. Existem,  respetivamente 3 tipos: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3837890625" w:line="284.88558769226074" w:lineRule="auto"/>
        <w:ind w:left="1986.4799499511719" w:right="818.12011718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Entire home/apt – Um espaço inteiro para o consumidor que o aluga;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Private rooms – Espaço partilhado com outros consumidores, mas possui  um quarto privado para cada uma das pessoas;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447265625" w:line="277.88866996765137" w:lineRule="auto"/>
        <w:ind w:left="2351.999969482422" w:right="819.07958984375" w:hanging="365.5200195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Shared rooms - Espaço partilhado com outros consumidores, não  possuindo quartos privados.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212890625" w:line="240" w:lineRule="auto"/>
        <w:ind w:left="1274.16000366210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Preço diário de cada Airbnb em moeda local (dólares).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82.38719940185547" w:lineRule="auto"/>
        <w:ind w:left="1631.9999694824219" w:right="822.36083984375" w:hanging="357.83996582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Minimum_nights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número mínimo de noites de estadia para cada Airbnb (as  regras do calendário podem ser diferentes).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271484375" w:line="279.88780975341797" w:lineRule="auto"/>
        <w:ind w:left="1274.1600036621094" w:right="1937.6391601562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Number_of_reviews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 número de avaliações que cada Airbnb tem.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Last_review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data da última avaliação do Airbnb.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1396484375" w:line="279.88780975341797" w:lineRule="auto"/>
        <w:ind w:left="1618.0799865722656" w:right="821.8798828125" w:hanging="343.9199829101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Reviews_per_month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 número de avaliações que a listagem tem ao longo da  vida da mesma.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21044921875" w:line="281.88743591308594" w:lineRule="auto"/>
        <w:ind w:left="1631.9999694824219" w:right="822.119140625" w:hanging="357.83996582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calculated_host_listings_count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 número Airbnb que o anfitrião tem na atual  lista, na geografia da cidade/região.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25927734375" w:line="280.88762283325195" w:lineRule="auto"/>
        <w:ind w:left="1625.2799987792969" w:right="819.7998046875" w:hanging="351.11999511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Availability_365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disponibilidade da listagem x dias no futuro, conforme  determinado pelo calendário. Notar que uma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Airbnb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pode não estar disponível  porque foi reservada por um convidado ou bloqueada pelo anfitrião.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958984375" w:line="282.2204303741455" w:lineRule="auto"/>
        <w:ind w:left="1631.2799072265625" w:right="822.117919921875" w:hanging="357.119903564453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Number_of_reviews_ltm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 número de revisões que cada Airbnb tem (nos  últimos 12 meses).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93408203125" w:line="240" w:lineRule="auto"/>
        <w:ind w:left="1274.16000366210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License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 número de licença/permissão/registo.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80.88762283325195" w:lineRule="auto"/>
        <w:ind w:left="1271.9999694824219" w:right="819.07958984375" w:firstLine="350.16006469726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Podemos então classificar estas mesmas variáveis de forma a compreender  melhor cada uma delas, podendo assim manipulá-las corretamente a fim de  podermos chegar ao objetivo pretendido: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3486328125" w:line="279.88829612731934" w:lineRule="auto"/>
        <w:ind w:left="1631.9999694824219" w:right="820.919189453125" w:hanging="357.83996582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Variáveis Qualitativas Nominais: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host_name, neighbourhood_group,  neighbourhood, license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20068359375" w:line="279.88789558410645" w:lineRule="auto"/>
        <w:ind w:left="1274.1600036621094" w:right="1515.48034667968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Variáveis Qualitativas Ordinais: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room_type, last_review, availability_365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Variáveis Quantitativas Discretas: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latitude, longitude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25927734375" w:line="279.88792419433594" w:lineRule="auto"/>
        <w:ind w:left="1631.9999694824219" w:right="820.28076171875" w:hanging="357.839965820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Variáveis Quantitativas Contínuas: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price, id, host_id, minimum_nights,  number_of_reviews, reviews_per_months, calculated_host_listings_count,  number_of_reviews_ltm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321655273438" w:line="240" w:lineRule="auto"/>
        <w:ind w:left="918.9198303222656" w:right="0" w:firstLine="0"/>
        <w:jc w:val="left"/>
        <w:rPr>
          <w:rFonts w:ascii="Calibri" w:cs="Calibri" w:eastAsia="Calibri" w:hAnsi="Calibri"/>
          <w:b w:val="1"/>
          <w:bCs w:val="1"/>
          <w:i w:val="0"/>
          <w:iCs w:val="0"/>
          <w:smallCaps w:val="0"/>
          <w:strike w:val="0"/>
          <w:color w:val="64403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644030"/>
          <w:sz w:val="36"/>
          <w:szCs w:val="36"/>
          <w:u w:val="none"/>
          <w:shd w:fill="auto" w:val="clear"/>
          <w:vertAlign w:val="baseline"/>
          <w:rtl w:val="0"/>
        </w:rPr>
        <w:t xml:space="preserve">PROBLEMAS/QUESTÕES A RESOLVER/RESPONDER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8002319335938" w:line="280.85426330566406" w:lineRule="auto"/>
        <w:ind w:left="898.1599426269531" w:right="820.040283203125" w:firstLine="715.3599548339844"/>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 propósito deste trabalho é investigar as variáveis que exercem maior influência  sobre a variável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target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‘price’. Inicialmente, parte-se da premissa de que todas as  variáveis presentes na base de dados contribuem de alguma forma. Ao longo do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57550048828" w:line="240" w:lineRule="auto"/>
        <w:ind w:left="0" w:right="870.81909179687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4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2194290161133" w:lineRule="auto"/>
        <w:ind w:left="904.8799133300781" w:right="867.440185546875" w:firstLine="7.200012207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processo, a intenção é identificar quais delas se destacam mais e menos relativamente ao preço.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0048828125" w:line="240" w:lineRule="auto"/>
        <w:ind w:left="918.9198303222656" w:right="0" w:firstLine="0"/>
        <w:jc w:val="left"/>
        <w:rPr>
          <w:rFonts w:ascii="Calibri" w:cs="Calibri" w:eastAsia="Calibri" w:hAnsi="Calibri"/>
          <w:b w:val="1"/>
          <w:bCs w:val="1"/>
          <w:i w:val="0"/>
          <w:iCs w:val="0"/>
          <w:smallCaps w:val="0"/>
          <w:strike w:val="0"/>
          <w:color w:val="64403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644030"/>
          <w:sz w:val="36"/>
          <w:szCs w:val="36"/>
          <w:u w:val="none"/>
          <w:shd w:fill="auto" w:val="clear"/>
          <w:vertAlign w:val="baseline"/>
          <w:rtl w:val="0"/>
        </w:rPr>
        <w:t xml:space="preserve">ESCOLHA DAS VARIÁVEIS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802734375" w:line="280.5545139312744" w:lineRule="auto"/>
        <w:ind w:left="898.3999633789062" w:right="816.79931640625" w:firstLine="707.680053710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variáveis escolhidas para se trabalhar foram todas as variáveis numéricas  (exceto 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pois é identificador de cada linha e, por isso, único) e duas outras variáveis  categóricas, sendo estas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room_type’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neighbourhood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As restantes variáveis não  foram usadas, uma vez que não seriam relevantes para os modelos, não tendo uma  correlação significativa para com a variável dependente ou porque apenas  apresentavam valores omissos (tal como é exemplo as variáveis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license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neighbourhood_group’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42578125" w:line="280.5545139312744" w:lineRule="auto"/>
        <w:ind w:left="903.6799621582031" w:right="816.79931640625" w:firstLine="718.4800720214844"/>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Relativamente às variáveis categóricas, 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neighbourhood’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indica em que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ward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cada alojamento se localiza. O grupo assumiu assim, inicialmente, que esta variável  possuía alguma correlação significativa para com a latitude e a longitude, pois ambos  estão relacionados à localização dos alojamentos. Já a variável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room_type’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refere qual  dos 3 tipos de quartos esse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Airbnb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possui. Mais tarde foi decidido criar uma variável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dummy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 inseri-la no modelo, podendo assim diferenciar os tipos de quarto  existentes.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365234375" w:line="240" w:lineRule="auto"/>
        <w:ind w:left="898.0398559570312" w:right="0" w:firstLine="0"/>
        <w:jc w:val="left"/>
        <w:rPr>
          <w:rFonts w:ascii="Calibri" w:cs="Calibri" w:eastAsia="Calibri" w:hAnsi="Calibri"/>
          <w:b w:val="1"/>
          <w:bCs w:val="1"/>
          <w:i w:val="0"/>
          <w:iCs w:val="0"/>
          <w:smallCaps w:val="0"/>
          <w:strike w:val="0"/>
          <w:color w:val="64403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644030"/>
          <w:sz w:val="36"/>
          <w:szCs w:val="36"/>
          <w:u w:val="none"/>
          <w:shd w:fill="auto" w:val="clear"/>
          <w:vertAlign w:val="baseline"/>
          <w:rtl w:val="0"/>
        </w:rPr>
        <w:t xml:space="preserve">VISUALIZAÇÃO E TRATAMENTO DE DADOS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79345703125" w:line="280.38783073425293" w:lineRule="auto"/>
        <w:ind w:left="898.1599426269531" w:right="816.56005859375" w:firstLine="715.1200866699219"/>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Começou-se então por importar as bibliotecas necessárias para a realização do  projeto e de seguida a base de dados que nos foi atribuída,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listing.csv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atribuída à base  de dados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albany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modo a proporcionar-se uma contextualização inicial apresenta-se  uma tabela com as 10 primeiras linhas (é importante ressaltar que nem todas as  variáveis nem todas as linhas estão visíveis na figura).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21533203125" w:line="203.84081840515137" w:lineRule="auto"/>
        <w:ind w:left="1125" w:right="1119.6002197265625"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095875" cy="2749550"/>
            <wp:effectExtent b="0" l="0" r="0" t="0"/>
            <wp:docPr id="24"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095875" cy="2749550"/>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Tabela 1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Linhas da base de dados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418365478516" w:line="240" w:lineRule="auto"/>
        <w:ind w:left="0" w:right="870.81909179687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5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541561126709" w:lineRule="auto"/>
        <w:ind w:left="897.919921875" w:right="816.56005859375" w:firstLine="933.0400085449219"/>
        <w:jc w:val="both"/>
        <w:rPr>
          <w:rFonts w:ascii="Calibri" w:cs="Calibri" w:eastAsia="Calibri" w:hAnsi="Calibri"/>
          <w:b w:val="0"/>
          <w:bCs w:val="0"/>
          <w:i w:val="0"/>
          <w:iCs w:val="0"/>
          <w:smallCaps w:val="0"/>
          <w:strike w:val="0"/>
          <w:color w:val="000000"/>
          <w:sz w:val="24"/>
          <w:szCs w:val="24"/>
          <w:u w:val="none"/>
          <w:shd w:fill="auto" w:val="clear"/>
          <w:vertAlign w:val="baseline"/>
        </w:rPr>
        <w:sectPr>
          <w:pgSz w:h="16820" w:w="11900" w:orient="portrait"/>
          <w:pgMar w:bottom="765.5999755859375" w:top="1392.39990234375" w:left="808.0000305175781" w:right="822.39990234375" w:header="0" w:footer="720"/>
          <w:pgNumType w:start="1"/>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Esta visualização inicial é feita com o objetivo de percebermos os dados que  iremos trabalhar e alguns valores das várias variáveis existentes na base de dados  atribuída. O grupo quis observar a existência de valores omissos e onde estes mais se  notam, tal como demonstrado na figura abaixo. Com o gráfico que foi obtido, é possível  reparar que as variáveis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neighbourhood_group’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price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reviews_per_month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license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têm valores em falta, sendo mais significativo nas variáveis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neighbourhood_group’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713867187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license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1908340454102"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765.5999755859375" w:top="1392.39990234375" w:left="1718.3999633789062" w:right="3270" w:header="0" w:footer="720"/>
          <w:cols w:equalWidth="0" w:num="2">
            <w:col w:space="0" w:w="3460"/>
            <w:col w:space="0" w:w="3460"/>
          </w:cols>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3532505" cy="2437130"/>
            <wp:effectExtent b="0" l="0" r="0" t="0"/>
            <wp:docPr id="29"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3532505" cy="2437130"/>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Figura 3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gráfico relativo a cada tipo de variável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56298828125" w:line="281.054105758667" w:lineRule="auto"/>
        <w:ind w:left="904.639892578125" w:right="816.56005859375" w:firstLine="708.88000488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Observaram-se também as medidas descritivas das variáveis que se adotou como sendo as mais relevantes ao estudo em função da variável dependente, o preço,  através do comendo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summary()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6625976562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3449320" cy="2348865"/>
            <wp:effectExtent b="0" l="0" r="0" t="0"/>
            <wp:docPr id="27"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3449320" cy="234886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Figura 4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summary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das variáveis em estudo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33392333984375" w:line="280.85426330566406" w:lineRule="auto"/>
        <w:ind w:left="905.3599548339844" w:right="816.56005859375" w:firstLine="708.159942626953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 grupo de seguida fez um estudo detalhado de cada variável númerica através  da análise descritiva das mesmas e visualizando-as em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boxplots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 histogramas,  permitindo identificar possíveis outliers e valores omissos.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5457000732422" w:line="240" w:lineRule="auto"/>
        <w:ind w:left="0" w:right="870.81909179687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6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9431266784668" w:lineRule="auto"/>
        <w:ind w:left="898.1599426269531" w:right="817.2802734375" w:firstLine="715.1200866699219"/>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Começou-se então por estudar a variável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‘reviews_per_month’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Através da  análise do boxplot efetuado, concluiu-se que há bastantes outliers e o histograma  verificiu a existência de assimetria. Os valores omissos não descaracterizam os restantes  dados da coluna pois ainda é bastante visível a caixa com os valores dos primeiros 3  quartis e os valores máximo e minímo, contudo, de forma a entender por que motivo  existiam dados em falta, começámos por estudar as respetivas linhas que possuíam  dados omissos: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7197265625" w:line="209.88462924957275" w:lineRule="auto"/>
        <w:ind w:left="893.0000305175781" w:right="872.60009765625" w:firstLine="0"/>
        <w:jc w:val="center"/>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400040" cy="1819275"/>
            <wp:effectExtent b="0" l="0" r="0" t="0"/>
            <wp:docPr id="21"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400040" cy="181927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Tabela 2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Verificação dos dados omissos relativos a </w:t>
      </w: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‘reviews_per_month’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4697265625" w:line="280.6655216217041" w:lineRule="auto"/>
        <w:ind w:left="904.639892578125" w:right="817.039794921875" w:firstLine="717.5201416015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É notório que as linhas que possuem valores omissos na coluna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reviews_per_month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não possuem nenhuma avaliação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number_of_reviews’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nem  nenhuma última avaliação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last_review’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Então, optou-se por substituir os valores  omissos por 0, já que esses alojamentos não possuem avaliações.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5126953125" w:line="280.88762283325195" w:lineRule="auto"/>
        <w:ind w:left="904.8799133300781" w:right="816.56005859375" w:firstLine="717.280120849609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Posteriormente, procedeu-se ao estudo das restantes variáveis numéricas enumeradas anteriormente, com o intuito de investigar possíveis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outliers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 valores  inconsistentes. Após o estudo separado das mesmas, nas variáveis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reviews_per_month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(fora os NA’s),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number_of_reviews_ltm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number_of_reviews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availability_365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não  houve nenhuma alteração.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3486328125" w:line="280.78763008117676" w:lineRule="auto"/>
        <w:ind w:left="898.1599426269531" w:right="816.56005859375" w:firstLine="724.0000915527344"/>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entanto, relativamente à variável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minimum_nights’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 ao target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price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  mesmo não se pode aplicar. Após uma breve análise à variável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minimum_nights’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uma  vez que possui dados muito dispersos e, sendo estes válidos, decidiu-se criar uma nova  coluna com os valores logaritmizados desta variável, com o objetivo de diminuir a  grande dispersão existente nesta variável, relativa aos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outliers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como demonstrado na  figura 5.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13232421875" w:line="240" w:lineRule="auto"/>
        <w:ind w:left="0" w:right="870.81909179687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7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5904636383057" w:lineRule="auto"/>
        <w:ind w:left="620.9999084472656" w:right="1461.600341796875"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Pr>
        <w:drawing>
          <wp:inline distB="19050" distT="19050" distL="19050" distR="19050">
            <wp:extent cx="2561590" cy="1666875"/>
            <wp:effectExtent b="0" l="0" r="0" t="0"/>
            <wp:docPr id="19"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2561590" cy="16668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Pr>
        <w:drawing>
          <wp:inline distB="19050" distT="19050" distL="19050" distR="19050">
            <wp:extent cx="2754630" cy="1768475"/>
            <wp:effectExtent b="0" l="0" r="0" t="0"/>
            <wp:docPr id="22"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2754630" cy="176847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Figura 5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Boxplots associados a </w:t>
      </w: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‘minimum_nights’</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sendo o primeiro com a variável  original e o segundo com a variável logaritmizada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0205078125" w:line="280.68763732910156" w:lineRule="auto"/>
        <w:ind w:left="897.919921875" w:right="816.56005859375" w:firstLine="715.599975585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Outra variável a ser logaritmizada foi a variável target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price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Após a sua análise,  tal e qual como a variável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minimum_nights’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através de um boxplot (figura 8) visionou se a existência de outliers, já vistos ao aplicar o comando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summary(albany)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 figura 3.  De modo a resolver este problema, recorreu-se ao site oficial dos Airbnb´s para obter os  valores reais do preço de cada noite em cada respetivo alojamento, uma vez que esses  valores não estão registados na base de dados extraídas. Não foi possível adquirir 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25439453125" w:line="280.88762283325195" w:lineRule="auto"/>
        <w:ind w:left="903.6799621582031" w:right="816.56005859375" w:firstLine="8.3999633789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preço por noite dos alojamentos, pelo que se decidiu substituir os valores naqueles que  se conseguiu obter a informação e apagar os restantes. Para tal, criou-se também uma  nova base de dados sem estes valores, intitulada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new_albany’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12890625" w:line="280.88762283325195" w:lineRule="auto"/>
        <w:ind w:left="898.1599426269531" w:right="816.56005859375" w:firstLine="705.5200195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Tal como referido anteriormente, tornou-se difícil a perceção da distribuição dos  valores devido à escala apresentada, pelo que ‘price’ acabou por ser logaritmizada. Esta  vasta distribuição dos preços pode-se dever ao facto da existência de Airbnb’s de luxo.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958984375" w:line="300.0465774536133" w:lineRule="auto"/>
        <w:ind w:left="898.3999633789062" w:right="823.20068359375" w:firstLine="707.680053710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Assim, após a análise descritiva dos dados, o grupo efetuou todas as mudanças  referidas anteriormente, com o objetivo de deixar as variáveis numéricas da melhor  forma para conseguirem ter uma maior relevância e impacto no modelo.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2615565" cy="1767205"/>
            <wp:effectExtent b="0" l="0" r="0" t="0"/>
            <wp:docPr id="18"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2615565" cy="176720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2791460" cy="1828165"/>
            <wp:effectExtent b="0" l="0" r="0" t="0"/>
            <wp:docPr id="20"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2791460" cy="182816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732421875" w:line="291.44951820373535" w:lineRule="auto"/>
        <w:ind w:left="1732.3680114746094" w:right="1701.2322998046875"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Figura 6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Boxplots associados a </w:t>
      </w: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‘price’</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sendo o primeiro com a variável original e o  segundo com a variável logaritmizada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504638671875" w:line="281.8871784210205" w:lineRule="auto"/>
        <w:ind w:left="905.3599548339844" w:right="816.56005859375" w:firstLine="716.800079345703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Relativamente à variável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‘room_type’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apesar de não ser uma variável numérica,  decidiu-se transformar a mesma em variável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dummy.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Esta variável é do tipo qualitativa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1128692626953" w:line="240" w:lineRule="auto"/>
        <w:ind w:left="0" w:right="870.81909179687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8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054105758667" w:lineRule="auto"/>
        <w:ind w:left="904.639892578125" w:right="817.04101562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ordinal e varia entre 3 categorias (Entire home/apt, Private rooms e Shared rooms). Originou-se então uma nova coluna denominada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dummy_room_type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aplicando o  código seguinte: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6606445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new_albany$dummy_room_type &lt;- as.factor(new_albany$room_type)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526611328125" w:line="280.5541706085205" w:lineRule="auto"/>
        <w:ind w:left="910.3999328613281" w:right="816.56005859375" w:firstLine="695.680084228515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Apenas no momento da criação de modelos, apresentado mais à frente (no  modelo 5, concretamente), decidiu-se criar também uma variável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dummy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 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neighbourhood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uma vez que se sentiu a necessidade de estudar se o local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ward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poderia influenciar o preço do alojamento.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65966796875" w:line="226.48215293884277" w:lineRule="auto"/>
        <w:ind w:left="891.9999694824219" w:right="873.599853515625" w:firstLine="0"/>
        <w:jc w:val="center"/>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400040" cy="542925"/>
            <wp:effectExtent b="0" l="0" r="0" t="0"/>
            <wp:docPr id="26"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400040" cy="54292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Figura 7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Wards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existentes na variável </w:t>
      </w: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‘neighbourhood’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73486328125" w:line="281.22096061706543" w:lineRule="auto"/>
        <w:ind w:left="904.639892578125" w:right="817.039794921875" w:firstLine="708.880004882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Observou-se uma grande disparidade entre os wards existentes e, por isso,  criado uma variável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dummy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 dois grupos, um apenas associado ao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Sixth Ward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(aparece com maior frequência, pelo que foi atribuído com o valor 1), e outro com os  restantes.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89892578125" w:line="240" w:lineRule="auto"/>
        <w:ind w:left="908.1199645996094" w:right="0" w:firstLine="0"/>
        <w:jc w:val="left"/>
        <w:rPr>
          <w:rFonts w:ascii="Calibri" w:cs="Calibri" w:eastAsia="Calibri" w:hAnsi="Calibri"/>
          <w:b w:val="1"/>
          <w:bCs w:val="1"/>
          <w:i w:val="0"/>
          <w:iCs w:val="0"/>
          <w:smallCaps w:val="0"/>
          <w:strike w:val="0"/>
          <w:color w:val="64403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644030"/>
          <w:sz w:val="36"/>
          <w:szCs w:val="36"/>
          <w:u w:val="none"/>
          <w:shd w:fill="auto" w:val="clear"/>
          <w:vertAlign w:val="baseline"/>
          <w:rtl w:val="0"/>
        </w:rPr>
        <w:t xml:space="preserve">CORRELAÇÃO E CAUSALIDADE ENTRE AS VARIÁVEIS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8017578125" w:line="279.88780975341797" w:lineRule="auto"/>
        <w:ind w:left="904.639892578125" w:right="821.639404296875" w:firstLine="717.5201416015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seguida, iniciou-se a análise da relação entre as variáveis, começando pela  correlação entre as variáveis quantitativas, com as variáveis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‘price’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‘minimum_nights’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logaritmizadas.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32763671875" w:line="213.59129905700684" w:lineRule="auto"/>
        <w:ind w:left="0" w:right="-6.400146484375"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4641215" cy="1517650"/>
            <wp:effectExtent b="0" l="0" r="0" t="0"/>
            <wp:docPr id="28"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4641215" cy="15176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1884045" cy="1369187"/>
            <wp:effectExtent b="0" l="0" r="0" t="0"/>
            <wp:docPr id="23"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1884045" cy="1369187"/>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Tabela 3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Tabela com a corelação entre as diferentes variáveis numéricas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8818359375" w:line="280.55431365966797" w:lineRule="auto"/>
        <w:ind w:left="898.3999633789062" w:right="816.800537109375" w:firstLine="723.7600708007812"/>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Pode-se então observar que as correlações mais elevadas em valor absoluto com  a variável target são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'calculated_host_listings_count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'log_minimum_nights'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(0.25 e - 0.21, respetivamente) mas, globalmente, não é possível verificar que não existe, de  forma geral, uma grande relação entre as variáveis. Na figura seguinte, encontra-se o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1656951904297" w:line="240" w:lineRule="auto"/>
        <w:ind w:left="0" w:right="870.81909179687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9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2194290161133" w:lineRule="auto"/>
        <w:ind w:left="904.639892578125" w:right="819.0808105468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correlograma associado às correlações das diferentes variáveis, recorrendo à biblioteca  corrplot do 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700439453125" w:line="240" w:lineRule="auto"/>
        <w:ind w:left="0" w:right="1561.27258300781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Figura 8 –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Correlograma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-1034287</wp:posOffset>
            </wp:positionV>
            <wp:extent cx="3479165" cy="2880360"/>
            <wp:effectExtent b="0" l="0" r="0" t="0"/>
            <wp:wrapSquare wrapText="right" distB="19050" distT="19050" distL="19050" distR="1905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479165" cy="2880360"/>
                    </a:xfrm>
                    <a:prstGeom prst="rect"/>
                    <a:ln/>
                  </pic:spPr>
                </pic:pic>
              </a:graphicData>
            </a:graphic>
          </wp:anchor>
        </w:drawing>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251953125" w:line="240" w:lineRule="auto"/>
        <w:ind w:left="0" w:right="1659.94140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associado às variáveis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212890625" w:line="240" w:lineRule="auto"/>
        <w:ind w:left="0" w:right="2179.7436523437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numéricas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341064453125" w:line="240" w:lineRule="auto"/>
        <w:ind w:left="918.9198303222656" w:right="0" w:firstLine="0"/>
        <w:jc w:val="left"/>
        <w:rPr>
          <w:rFonts w:ascii="Calibri" w:cs="Calibri" w:eastAsia="Calibri" w:hAnsi="Calibri"/>
          <w:b w:val="1"/>
          <w:bCs w:val="1"/>
          <w:i w:val="0"/>
          <w:iCs w:val="0"/>
          <w:smallCaps w:val="0"/>
          <w:strike w:val="0"/>
          <w:color w:val="64403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644030"/>
          <w:sz w:val="36"/>
          <w:szCs w:val="36"/>
          <w:u w:val="none"/>
          <w:shd w:fill="auto" w:val="clear"/>
          <w:vertAlign w:val="baseline"/>
          <w:rtl w:val="0"/>
        </w:rPr>
        <w:t xml:space="preserve">EXECUÇÃO DE MODELOS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795654296875" w:line="292.66056060791016" w:lineRule="auto"/>
        <w:ind w:left="903.6799621582031" w:right="818.599853515625" w:firstLine="709.8399353027344"/>
        <w:jc w:val="both"/>
        <w:rPr>
          <w:rFonts w:ascii="Calibri" w:cs="Calibri" w:eastAsia="Calibri" w:hAnsi="Calibri"/>
          <w:b w:val="0"/>
          <w:bCs w:val="0"/>
          <w:i w:val="0"/>
          <w:iCs w:val="0"/>
          <w:smallCaps w:val="0"/>
          <w:strike w:val="0"/>
          <w:color w:val="0d0d0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4"/>
          <w:szCs w:val="24"/>
          <w:highlight w:val="white"/>
          <w:u w:val="none"/>
          <w:vertAlign w:val="baseline"/>
          <w:rtl w:val="0"/>
        </w:rPr>
        <w:t xml:space="preserve">O grupo começou pelo desenvolvimento de um modelo base, denominado </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4"/>
          <w:szCs w:val="24"/>
          <w:highlight w:val="white"/>
          <w:u w:val="none"/>
          <w:vertAlign w:val="baseline"/>
          <w:rtl w:val="0"/>
        </w:rPr>
        <w:t xml:space="preserve">"Baseline model" ou “Modelo 0”, que incluía todas as variáveis da base de dados sem </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4"/>
          <w:szCs w:val="24"/>
          <w:highlight w:val="white"/>
          <w:u w:val="none"/>
          <w:vertAlign w:val="baseline"/>
          <w:rtl w:val="0"/>
        </w:rPr>
        <w:t xml:space="preserve">aplicação de logaritmos (com o objetivo de analisar as variáveis na sua forma original, </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4"/>
          <w:szCs w:val="24"/>
          <w:highlight w:val="white"/>
          <w:u w:val="none"/>
          <w:vertAlign w:val="baseline"/>
          <w:rtl w:val="0"/>
        </w:rPr>
        <w:t xml:space="preserve">sem modificações). </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598388671875" w:line="292.2740936279297" w:lineRule="auto"/>
        <w:ind w:left="949.0400695800781" w:right="778.24829101562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model0 &lt;- lm(price ~ dummy_room_type + latitude + longitude + minimum_nights +  number_of_reviews + reviews_per_month + calculated_host_listings_count + availability_365 +  number_of_reviews_ltm, data = new_albany)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6337890625" w:line="293.00768852233887" w:lineRule="auto"/>
        <w:ind w:left="903.6799621582031" w:right="818.599853515625" w:firstLine="702.4000549316406"/>
        <w:jc w:val="both"/>
        <w:rPr>
          <w:rFonts w:ascii="Calibri" w:cs="Calibri" w:eastAsia="Calibri" w:hAnsi="Calibri"/>
          <w:b w:val="0"/>
          <w:bCs w:val="0"/>
          <w:i w:val="0"/>
          <w:iCs w:val="0"/>
          <w:smallCaps w:val="0"/>
          <w:strike w:val="0"/>
          <w:color w:val="0d0d0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4"/>
          <w:szCs w:val="24"/>
          <w:highlight w:val="white"/>
          <w:u w:val="none"/>
          <w:vertAlign w:val="baseline"/>
          <w:rtl w:val="0"/>
        </w:rPr>
        <w:t xml:space="preserve">Ao analisar-se o output do “Modelo 0”, constata-se que este modelo está </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4"/>
          <w:szCs w:val="24"/>
          <w:highlight w:val="white"/>
          <w:u w:val="none"/>
          <w:vertAlign w:val="baseline"/>
          <w:rtl w:val="0"/>
        </w:rPr>
        <w:t xml:space="preserve">significativamente distante do ideal, apresentando um coeficiente de determinação (R²) </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4"/>
          <w:szCs w:val="24"/>
          <w:highlight w:val="white"/>
          <w:u w:val="none"/>
          <w:vertAlign w:val="baseline"/>
          <w:rtl w:val="0"/>
        </w:rPr>
        <w:t xml:space="preserve">de 0.1243, o que indica um desempenho muito baixo. Além disso, foram identificadas </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4"/>
          <w:szCs w:val="24"/>
          <w:highlight w:val="white"/>
          <w:u w:val="none"/>
          <w:vertAlign w:val="baseline"/>
          <w:rtl w:val="0"/>
        </w:rPr>
        <w:t xml:space="preserve">apenas 4 variáveis significantes, mantendo-se dentro do nível de significância de 5% </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4"/>
          <w:szCs w:val="24"/>
          <w:highlight w:val="white"/>
          <w:u w:val="none"/>
          <w:vertAlign w:val="baseline"/>
          <w:rtl w:val="0"/>
        </w:rPr>
        <w:t xml:space="preserve">(0.05), conforme indicado pelo asterisco (*).</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1240234375" w:line="269.657621383667" w:lineRule="auto"/>
        <w:ind w:left="893.0000305175781" w:right="1721.400146484375"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Pr>
        <w:drawing>
          <wp:inline distB="19050" distT="19050" distL="19050" distR="19050">
            <wp:extent cx="4861052" cy="622935"/>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861052" cy="62293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Figura 9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summary do “Modelo 0”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5475311279297" w:line="240" w:lineRule="auto"/>
        <w:ind w:left="0" w:right="868.4191894531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10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32677841186523" w:lineRule="auto"/>
        <w:ind w:left="912.0799255371094" w:right="818.1201171875" w:firstLine="694.0000915527344"/>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Após a análise do “Modelo 0” iremos descrever todos os procedimentos  realizados pelo grupo até alcançar o modelo final, fazendo referência ao número do  modelo onde ocorreram as mudanças, com as alterações subsequentes refletidas nos  modelos posteriores.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3408203125" w:line="293.88264656066895" w:lineRule="auto"/>
        <w:ind w:left="912.0799255371094" w:right="823.91845703125" w:firstLine="710.080108642578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 alcançar um modelo que atendesse minimamente ao objetivo, o grupo  realizou várias experiências e testes com as variáveis.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798828125" w:line="293.2159423828125" w:lineRule="auto"/>
        <w:ind w:left="912.0799255371094" w:right="818.1201171875" w:firstLine="710.080108642578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Inicialmente, aplicou-se a função stepAIC, a qual retorna a melhor versão do  modelo com base no critério de informação de Akaike, e observou-se que as variáveis  Latitude e Longitude não exerciam uma grande influência em nenhuma versão do  modelo.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3271484375" w:line="292.9452896118164" w:lineRule="auto"/>
        <w:ind w:left="904.639892578125" w:right="816.800537109375" w:firstLine="708.64013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Consequentemente, o grupo decidiu iniciar o desenvolvimento pelo primeiro  modelo, denominado "Modelo 1", considerado o mais apropriado com base no último  resultado obtido. Este modelo revela algumas variáveis significativas, como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'dummy_room_type', 'longitude', 'reviews_per_month' e  'calculated_host_listings_count'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enquanto outras, como 'latitude', não apresentam  relevância estatística. O modelo como um todo é estatisticamente significativo,  comprovado pelo baixo valor de p (&lt;0.05) da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F-statistic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Contudo, o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R²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é relativamente  baixo, sugerindo que o modelo explica apenas uma pequena parte da variabilidade nos  dados.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47802734375" w:line="292.9660892486572" w:lineRule="auto"/>
        <w:ind w:left="897.919921875" w:right="817.039794921875" w:firstLine="724.240112304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Passando para a próxima alteração, o grupo optou por remover os valores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extremos da variável alvo (como mencionado anteriormente durante a fase 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tratamento e limpeza dos dados, onde foram identificados 24 outliers). Assim, restaram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os dados mais coesos (“Modelo 2”), resultando em um novo subconjunto de dados sem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os outliers. Essa nova base de dados foi denominada 'new_albany1'.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3515625" w:line="292.88283348083496" w:lineRule="auto"/>
        <w:ind w:left="897.919921875" w:right="816.800537109375" w:firstLine="724.240112304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No terceiro modelo (“Modelo 3”) adicionou-se as variáveis logaritmizadas, ‘price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e minimum_nights’, que não tinham sido utilizadas nos modelos anteriores para ser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testado primeiro com as variáveis originais.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7744140625" w:line="292.88257598876953" w:lineRule="auto"/>
        <w:ind w:left="904.639892578125" w:right="819.31884765625" w:firstLine="717.5201416015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De seguida, no “Modelo 4”, criou-se interações entre variáveis com forte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correlação, 'reviews_per_month' e 'number_of_reviews', como indicado na matriz 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correlação e no correlograma.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734130859375" w:line="292.9369926452637" w:lineRule="auto"/>
        <w:ind w:left="897.919921875" w:right="816.56005859375" w:firstLine="724.24011230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No “Modelo 5”, utilizou-se a variável categórica ‘neighbourhood’, onde vai ser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transformada como variável dummy em um novo subset intitulado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‘new_albany2’. Após implementar todas as alterações mencionadas anteriormente e  desenvolver alguns modelos, o grupo chegou à fase em que era crucial investigar a  possibilidade de não linearidade nas variáveis presentes. A primeira instância em que  isso foi abordado foi no “Modelo 6”. Nesta etapa, iniciámos a investigação da não  linearidade que poderia estar presente nas variáveis de interesse. Depois de uma análise  mais detalhada, o grupo observou uma não linearidade mais pronunciada nas variáveis  'reviews_per_month' e 'number_of_reviews', como mostra a imagem.</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8630218505859" w:line="240" w:lineRule="auto"/>
        <w:ind w:left="0" w:right="868.4191894531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11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4866189956665" w:lineRule="auto"/>
        <w:ind w:left="893.0000305175781" w:right="873.599853515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Pr>
        <w:drawing>
          <wp:inline distB="19050" distT="19050" distL="19050" distR="19050">
            <wp:extent cx="5399406" cy="3466465"/>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399406" cy="346646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Pr>
        <w:drawing>
          <wp:inline distB="19050" distT="19050" distL="19050" distR="19050">
            <wp:extent cx="5234178" cy="1826895"/>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234178" cy="182689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Figura 10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não linearidade em 'reviews_per_month' e 'number_of_reviews'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261962890625" w:line="293.1826400756836" w:lineRule="auto"/>
        <w:ind w:left="897.919921875" w:right="816.56005859375" w:firstLine="708.1600952148438"/>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Assim, surgiu a oportunidade de explorar a não linearidade, o que resultou na  criação de dois modelos semelhantes (Modelo 6 e Modelo 6.1), nos quais apenas variava o grau polinomial aplicado à variável. Após a execução desses dois modelos, optou-se  pelo “Modelo 6”, pois ao aumentar o grau da variável, o grupo observou que a partir do  terceiro grau em diante (exemplificado pelo Modelo 6.1), não havia uma melhoria  significativa no desempenho do modelo. Isso foi evidenciado pela diminuição da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7451171875" w:line="292.88283348083496" w:lineRule="auto"/>
        <w:ind w:left="907.5198364257812" w:right="820.279541015625" w:hanging="3.83987426757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significância das variáveis, as quais não alcançavam os níveis de significância de 5% ou 1%. Portanto, decidiu-se interromper o processo e utilizar o modelo polinomial de grau  2, armazenado na variável 'model6'.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370361328125" w:line="291.1516857147217" w:lineRule="auto"/>
        <w:ind w:left="974.0576171875" w:right="748.817138671875" w:firstLine="6.182403564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model6 = lm(formula = log_price ~ dummy_room_type + log_minimum_nights +  dummy_neighbourhood + poly(reviews_per_month, degree=2, raw=TRUE) +  poly(number_of_reviews, degree=2, raw=TRUE)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6689453125" w:line="240" w:lineRule="auto"/>
        <w:ind w:left="963.6799621582031"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calculated_host_listings_count + availability_365, data = new_albany2)</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962829589844" w:line="240" w:lineRule="auto"/>
        <w:ind w:left="0" w:right="868.4191894531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12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0000305175781"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Pr>
        <w:drawing>
          <wp:inline distB="19050" distT="19050" distL="19050" distR="19050">
            <wp:extent cx="5249418" cy="70294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249418" cy="70294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30029296875" w:line="240" w:lineRule="auto"/>
        <w:ind w:left="3444.168243408203"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Figura 11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summary do “Modelo 6”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271484375" w:line="293.2159423828125" w:lineRule="auto"/>
        <w:ind w:left="904.8799133300781" w:right="816.56005859375" w:firstLine="717.2801208496094"/>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Realizando uma análise rápida do output, observou-se um coeficiente de  determinação </w:t>
      </w:r>
      <w:r w:rsidDel="00000000" w:rsidR="00000000" w:rsidRPr="00000000">
        <w:rPr>
          <w:rFonts w:ascii="Calibri" w:cs="Calibri" w:eastAsia="Calibri" w:hAnsi="Calibri"/>
          <w:b w:val="0"/>
          <w:bCs w:val="0"/>
          <w:i w:val="0"/>
          <w:iCs w:val="0"/>
          <w:smallCaps w:val="0"/>
          <w:strike w:val="0"/>
          <w:color w:val="0d0d0d"/>
          <w:sz w:val="24"/>
          <w:szCs w:val="24"/>
          <w:highlight w:val="white"/>
          <w:u w:val="none"/>
          <w:vertAlign w:val="baseline"/>
          <w:rtl w:val="0"/>
        </w:rPr>
        <w:t xml:space="preserve">R²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0.4351 e uma rejeição da estatística F, com um p-value de 2.2e-16.  Em relação aos pressupostos dos resíduos, notou-se que apenas o primeiro estava sendo  atendido, uma vez que a média dos resíduos é praticamente nula.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458984375" w:line="205.97405433654785" w:lineRule="auto"/>
        <w:ind w:left="893.0000305175781" w:right="872.60009765625"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400040" cy="409321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400040" cy="4093210"/>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Figura 12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gráfico dos resíduos do “Modelo 6”</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3985595703125" w:line="292.9660892486572" w:lineRule="auto"/>
        <w:ind w:left="904.8799133300781" w:right="816.56005859375" w:firstLine="701.20010375976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Após uma reflexão cuidadosa, observamos que o valor do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R²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obtido neste último  modelo não apresentava uma variação considerável em relação aos modelos anteriores,  assim como o valor do critério de informação de Akaike (AIC), que será analisado mais  detalhadamente posteriormente. Além disso, ao analisar a Figura 11 - resumo do  "Modelo 6" e a Figura 12 - gráfico dos resíduos do "Modelo 6", constatou-se que os  pressupostos dos resíduos não estavam a ser atendidos, com exceção do primeiro, que  envolve a média nula, levando isto a uma tomada de decisão.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3875732421875" w:line="291.8165588378906" w:lineRule="auto"/>
        <w:ind w:left="911.35986328125" w:right="868.399658203125" w:firstLine="702.16003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 grupo optou então por aplicar uma regressão ponderada no “Modelo 7”, utilizando pesos, com o objetivo de minimizar a soma dos resíduos quadráticos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5835113525391" w:line="240" w:lineRule="auto"/>
        <w:ind w:left="0" w:right="868.4191894531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13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21515464782715" w:lineRule="auto"/>
        <w:ind w:left="898.1599426269531" w:right="823.079833984375" w:firstLine="13.9199829101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ponderados, visando lidar com a heterocedasticidade nos dados, ou seja, quando a  variância dos erros não é constante em todas as observações.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304443359375" w:line="240" w:lineRule="auto"/>
        <w:ind w:left="898.0398559570312" w:right="0" w:firstLine="0"/>
        <w:jc w:val="left"/>
        <w:rPr>
          <w:rFonts w:ascii="Calibri" w:cs="Calibri" w:eastAsia="Calibri" w:hAnsi="Calibri"/>
          <w:b w:val="1"/>
          <w:bCs w:val="1"/>
          <w:i w:val="0"/>
          <w:iCs w:val="0"/>
          <w:smallCaps w:val="0"/>
          <w:strike w:val="0"/>
          <w:color w:val="64403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644030"/>
          <w:sz w:val="36"/>
          <w:szCs w:val="36"/>
          <w:u w:val="none"/>
          <w:shd w:fill="auto" w:val="clear"/>
          <w:vertAlign w:val="baseline"/>
          <w:rtl w:val="0"/>
        </w:rPr>
        <w:t xml:space="preserve">APRESENTAÇÃO DO MODELO FINAL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8017578125" w:line="292.88283348083496" w:lineRule="auto"/>
        <w:ind w:left="904.8799133300781" w:right="816.56005859375" w:firstLine="708.6399841308594"/>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 modelo 8</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considerado como modelo final, é composto por todas as variáveis,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exceto a latitude e a longitude. As variáveis ‘</w:t>
      </w:r>
      <w:r w:rsidDel="00000000" w:rsidR="00000000" w:rsidRPr="00000000">
        <w:rPr>
          <w:rFonts w:ascii="Calibri" w:cs="Calibri" w:eastAsia="Calibri" w:hAnsi="Calibri"/>
          <w:b w:val="0"/>
          <w:bCs w:val="0"/>
          <w:i w:val="1"/>
          <w:iCs w:val="1"/>
          <w:smallCaps w:val="0"/>
          <w:strike w:val="0"/>
          <w:color w:val="000000"/>
          <w:sz w:val="24"/>
          <w:szCs w:val="24"/>
          <w:highlight w:val="white"/>
          <w:u w:val="none"/>
          <w:vertAlign w:val="baseline"/>
          <w:rtl w:val="0"/>
        </w:rPr>
        <w:t xml:space="preserve">price’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e ‘</w:t>
      </w:r>
      <w:r w:rsidDel="00000000" w:rsidR="00000000" w:rsidRPr="00000000">
        <w:rPr>
          <w:rFonts w:ascii="Calibri" w:cs="Calibri" w:eastAsia="Calibri" w:hAnsi="Calibri"/>
          <w:b w:val="0"/>
          <w:bCs w:val="0"/>
          <w:i w:val="1"/>
          <w:iCs w:val="1"/>
          <w:smallCaps w:val="0"/>
          <w:strike w:val="0"/>
          <w:color w:val="000000"/>
          <w:sz w:val="24"/>
          <w:szCs w:val="24"/>
          <w:highlight w:val="white"/>
          <w:u w:val="none"/>
          <w:vertAlign w:val="baseline"/>
          <w:rtl w:val="0"/>
        </w:rPr>
        <w:t xml:space="preserve">minimum_nights</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encontram-se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logaritmizadas, foi aplicada a regressão polinomial de grau 2 às variáveis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highlight w:val="white"/>
          <w:u w:val="none"/>
          <w:vertAlign w:val="baseline"/>
          <w:rtl w:val="0"/>
        </w:rPr>
        <w:t xml:space="preserve">reviews_per_month</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e ‘</w:t>
      </w:r>
      <w:r w:rsidDel="00000000" w:rsidR="00000000" w:rsidRPr="00000000">
        <w:rPr>
          <w:rFonts w:ascii="Calibri" w:cs="Calibri" w:eastAsia="Calibri" w:hAnsi="Calibri"/>
          <w:b w:val="0"/>
          <w:bCs w:val="0"/>
          <w:i w:val="1"/>
          <w:iCs w:val="1"/>
          <w:smallCaps w:val="0"/>
          <w:strike w:val="0"/>
          <w:color w:val="000000"/>
          <w:sz w:val="24"/>
          <w:szCs w:val="24"/>
          <w:highlight w:val="white"/>
          <w:u w:val="none"/>
          <w:vertAlign w:val="baseline"/>
          <w:rtl w:val="0"/>
        </w:rPr>
        <w:t xml:space="preserve">number_of_reviews’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e usaram-se também as variáveis dummy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highlight w:val="white"/>
          <w:u w:val="none"/>
          <w:vertAlign w:val="baseline"/>
          <w:rtl w:val="0"/>
        </w:rPr>
        <w:t xml:space="preserve">dummy_room_type</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e ‘</w:t>
      </w:r>
      <w:r w:rsidDel="00000000" w:rsidR="00000000" w:rsidRPr="00000000">
        <w:rPr>
          <w:rFonts w:ascii="Calibri" w:cs="Calibri" w:eastAsia="Calibri" w:hAnsi="Calibri"/>
          <w:b w:val="0"/>
          <w:bCs w:val="0"/>
          <w:i w:val="1"/>
          <w:iCs w:val="1"/>
          <w:smallCaps w:val="0"/>
          <w:strike w:val="0"/>
          <w:color w:val="000000"/>
          <w:sz w:val="24"/>
          <w:szCs w:val="24"/>
          <w:highlight w:val="white"/>
          <w:u w:val="none"/>
          <w:vertAlign w:val="baseline"/>
          <w:rtl w:val="0"/>
        </w:rPr>
        <w:t xml:space="preserve">dummy_neighbourhood</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7109375" w:line="292.88283348083496" w:lineRule="auto"/>
        <w:ind w:left="897.919921875" w:right="816.800537109375" w:firstLine="724.0000915527344"/>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Uma vez que os pesos são utilizados internamente para ajustar a regressão,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dando mais importância às observações que têm maior peso e, portanto, maior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influência sobre a estimativa dos parâmetros do modelo, decidiu-se então aplicar o peso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tendo em conta os resíduos do modelo 6 (sendo o melhor modelo até ao momento sem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 aplicação dos pesos).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375244140625" w:line="240" w:lineRule="auto"/>
        <w:ind w:left="3505.3199768066406"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40"/>
          <w:szCs w:val="40"/>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1.7999267578125" w:firstLine="0"/>
        <w:jc w:val="right"/>
        <w:rPr>
          <w:rFonts w:ascii="Cambria Math" w:cs="Cambria Math" w:eastAsia="Cambria Math" w:hAnsi="Cambria Math"/>
          <w:b w:val="0"/>
          <w:bCs w:val="0"/>
          <w:i w:val="0"/>
          <w:iCs w:val="0"/>
          <w:smallCaps w:val="0"/>
          <w:strike w:val="0"/>
          <w:color w:val="000000"/>
          <w:sz w:val="24"/>
          <w:szCs w:val="24"/>
          <w:highlight w:val="white"/>
          <w:u w:val="none"/>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400001525878906"/>
          <w:szCs w:val="28.400001525878906"/>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4"/>
          <w:szCs w:val="24"/>
          <w:highlight w:val="white"/>
          <w:u w:val="none"/>
          <w:vertAlign w:val="baseline"/>
          <w:rtl w:val="0"/>
        </w:rPr>
        <w:t xml:space="preserve">(����������6)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187744140625" w:line="514.127311706543" w:lineRule="auto"/>
        <w:ind w:left="1061.8400573730469" w:right="1854.4403076171875" w:firstLine="560.31997680664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Em baixo, encontra-se o código utilizado para a realização do modelo: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 &lt;- sqrt(model6$residuals^2)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1205978393555" w:lineRule="auto"/>
        <w:ind w:left="1055.216064453125" w:right="664.404296875" w:firstLine="6.6239929199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model8 = lm(formula = log_price ~ dummy_room_type + log_minimum_nights +  dummy_neighbourhood + poly(reviews_per_month, degree=2, raw=TRUE) +  poly(number_of_reviews, degree=2, raw=TRUE) + calculated_host_listings_count +  availability_365, data = new_albany2, weights = 1/h)</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167236328125" w:line="291.882963180542" w:lineRule="auto"/>
        <w:ind w:left="898.1599426269531" w:right="816.800537109375" w:firstLine="724.0000915527344"/>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 figura seguinte, através da função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summary(model8),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é possível visualizar a  informação relativa aos valores estimados, ao desvio-padrão e ao t-value para cada  variável usada na realização do modelo 8.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0372924804688" w:line="240" w:lineRule="auto"/>
        <w:ind w:left="0" w:right="868.4191894531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14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8124771118164" w:lineRule="auto"/>
        <w:ind w:left="1260.4319763183594" w:right="1241.2640380859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Pr>
        <w:drawing>
          <wp:inline distB="19050" distT="19050" distL="19050" distR="19050">
            <wp:extent cx="4191000" cy="2734945"/>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191000" cy="273494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Figura 13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summary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relativo ao modelo 8 (valores estimados, desvio-padrão e t-value)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138671875" w:line="292.9382801055908" w:lineRule="auto"/>
        <w:ind w:left="898.1599426269531" w:right="816.56005859375" w:firstLine="724.0000915527344"/>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Dado 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summary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das variáveis do modelo 8, observa-se que todas as variáveis  são significativas para um nível de significância de 5% (devido ao alto número de  variáveis, optou-se por não colocar uma figura com os respetivos p-values, contudo esta  informação pode ser confirmada através da visualização do relatório em Jupyter Notebook). Em primeiro, nota-se que este modelo de regressão interceta o eixo do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da variável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log_price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em 4.879. Isto é, se todas as variáveis forem iguais a 0, o valor  que passa na reta de regressão será 4.879.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1591796875" w:line="293.2159423828125" w:lineRule="auto"/>
        <w:ind w:left="904.639892578125" w:right="816.800537109375" w:firstLine="717.520141601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É importante referir que antes da análise dos valores estimados das variáveis, na  expressão polinomial relativa às variáveis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highlight w:val="white"/>
          <w:u w:val="none"/>
          <w:vertAlign w:val="baseline"/>
          <w:rtl w:val="0"/>
        </w:rPr>
        <w:t xml:space="preserve">reviews_per_month</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e ‘</w:t>
      </w:r>
      <w:r w:rsidDel="00000000" w:rsidR="00000000" w:rsidRPr="00000000">
        <w:rPr>
          <w:rFonts w:ascii="Calibri" w:cs="Calibri" w:eastAsia="Calibri" w:hAnsi="Calibri"/>
          <w:b w:val="0"/>
          <w:bCs w:val="0"/>
          <w:i w:val="1"/>
          <w:iCs w:val="1"/>
          <w:smallCaps w:val="0"/>
          <w:strike w:val="0"/>
          <w:color w:val="000000"/>
          <w:sz w:val="24"/>
          <w:szCs w:val="24"/>
          <w:highlight w:val="white"/>
          <w:u w:val="none"/>
          <w:vertAlign w:val="baseline"/>
          <w:rtl w:val="0"/>
        </w:rPr>
        <w:t xml:space="preserve">number_of_reviews’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os valores não são de fácil interpretação valores correspondentes ao grau e, por isso,  assumiu-se a não linearidade das variáveis.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44921875" w:line="292.8827476501465" w:lineRule="auto"/>
        <w:ind w:left="898.1599426269531" w:right="816.56005859375" w:firstLine="724.0000915527344"/>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Relativamente aos tipos de quarto, retira-se que os quartos privados (Private  Room) diminuem o preço em 52.88%, os quartos partilhados (Shared Room) diminuem  o preço em 70.50%. Estas conclusões foram retiradas utilizando a comparação entre  variável dependente logaritmizada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log_price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 variável independente (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dummy_room_type’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731689453125" w:line="292.54966735839844" w:lineRule="auto"/>
        <w:ind w:left="904.639892578125" w:right="817.039794921875" w:firstLine="708.880004882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Quanto à variável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minimum_nights’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se encontra logaritmizada, por cada 1%  de noites mínimas de um alojamento, o preço decresce 0.14%, em média. Sendo assim,  o valor de -0.14% é uma medida constante de elasticidade do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price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(X) em relação 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minimum_nights’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 (variações relativas são as mesmas, para quaisquer valores).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008056640625" w:line="292.88283348083496" w:lineRule="auto"/>
        <w:ind w:left="898.3999633789062" w:right="817.2802734375" w:firstLine="704.32006835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Já a variável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dummy_neighbourhood’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criada por duas subdivisões, indica que,  em relação aos alojamentos do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Sixth Ward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os restantes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wards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existentes (vistos na  figura aumentam o preço em 9.57%.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7232666015625" w:line="291.88313484191895" w:lineRule="auto"/>
        <w:ind w:left="898.1599426269531" w:right="816.79931640625" w:firstLine="724.000091552734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 variável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calculated_host_listings_count’</w:t>
      </w:r>
      <w:r w:rsidDel="00000000" w:rsidR="00000000" w:rsidRPr="00000000">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por cada unidade adicional da  variável, existe um aumento relativo de cerca de 1.62% na variável target.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7168731689453" w:line="240" w:lineRule="auto"/>
        <w:ind w:left="0" w:right="868.4191894531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15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21515464782715" w:lineRule="auto"/>
        <w:ind w:left="905.3599548339844" w:right="816.800537109375" w:firstLine="716.800079345703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Por último, na variável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availabily_365’,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 um aumento de uma unidade na  disponibilidade do Airbnb, existe uma diminuição do preço em 0.02436%.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04150390625" w:line="244.92347717285156" w:lineRule="auto"/>
        <w:ind w:left="1410" w:right="1395.5999755859375"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4739640" cy="586740"/>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739640" cy="586740"/>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Figura 14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estatísticas relativas ao “Modelo 8”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93701171875" w:line="293.0079174041748" w:lineRule="auto"/>
        <w:ind w:left="898.1599426269531" w:right="816.56005859375" w:firstLine="707.920074462890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medidas estatísticas do modelo 8, verificadas na figura acima, indicam que que este é o que possui o maior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R²</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quando comparado aos outros e contém os erros  dos resíduos não muito elevados, embora tenha mais erros que outros. Ainda é  verificada 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F-statitistic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visto que a hipótese nula foi rejeitada (p-value &lt; 0.05),  indicando que o modelo poderá ser útil e bom à previsão.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0791015625" w:line="293.88264656066895" w:lineRule="auto"/>
        <w:ind w:left="898.1599426269531" w:right="820.279541015625" w:firstLine="724.000091552734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seguida, foi feita a verificação dos pressupostos dos resíduos através da  verificação da média e dos testes Breusch-Pagan, Breusch-Godfrey e Jarque Bera.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378173828125" w:line="244.90187644958496" w:lineRule="auto"/>
        <w:ind w:left="1631.9999694824219" w:right="819.07958984375" w:hanging="357.6000976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400001525878906"/>
          <w:szCs w:val="28.40000152587890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média dos resíduos é nula – este pressuposto é verificado uma vez que a  média dos resíduos se aproxima muito a zero.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21997070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mean(model8$residuals)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57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0.00977210650567751</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1259765625" w:line="278.9358901977539" w:lineRule="auto"/>
        <w:ind w:left="1624.7999572753906" w:right="817.51953125" w:hanging="357.3600769042969"/>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400001525878906"/>
          <w:szCs w:val="28.40000152587890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Existe homocedasticidade, isto é, variância constante – Através do teste de  Breusch-pagan, é possível verificar que como o p-value é praticamente 0 e é  inferior a 0.05, tomando 5% como nível de significância, rejeita-se a hipótese  nula, pelo que a variância não é constante. O gráfico deve assim apresentar uma  estrutura em funil.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33374023437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2891790" cy="711835"/>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2891790" cy="71183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9.5680236816406"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Figura 15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teste de Breusch-Pagan relativo ao “Modelo 8”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733642578125" w:line="266.2570381164551" w:lineRule="auto"/>
        <w:ind w:left="1631.9999694824219" w:right="817.2802734375" w:hanging="366.0000610351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400001525878906"/>
          <w:szCs w:val="28.40000152587890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Ausência de autocorrelação – Através do teste de Breusch-Godfrey, é possível verificar que o p-value é inferior a 0.05, pelo que se rejeita a hipótese  nula, isto é, os resíduos estão autocorrelacionados.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29150390625" w:line="240" w:lineRule="auto"/>
        <w:ind w:left="0" w:right="868.4191894531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16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4132776260376" w:lineRule="auto"/>
        <w:ind w:left="1660" w:right="1639.6002197265625"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Pr>
        <w:drawing>
          <wp:inline distB="19050" distT="19050" distL="19050" distR="19050">
            <wp:extent cx="4425950" cy="675005"/>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4425950" cy="67500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Figura 16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teste de Breusch-Godfrey relativo ao “Modelo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3.5679626464844"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2653560638428" w:lineRule="auto"/>
        <w:ind w:left="1618.0799865722656" w:right="817.520751953125" w:hanging="358.56002807617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400001525878906"/>
          <w:szCs w:val="28.40000152587890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distribuição das probabilidades dos resíduos é normal - O 4º pressuposto,  relativo ao teste de Jarque-Bera, também não é verificado, uma vez que o p value é inferior a 0.05, que obriga à rejeição da hipótese nula. Assim, os resíduos  não apresentam distribuição normal.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977539062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3359150" cy="697230"/>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359150" cy="69723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3.5679626464844"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Figura 17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teste de Jarque-Bera relativo ao “Modelo 8”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1334228515625" w:line="292.9383373260498" w:lineRule="auto"/>
        <w:ind w:left="904.8799133300781" w:right="816.56005859375" w:firstLine="353.200073242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Através dos gráficos representados abaixo pode-se constatar a distribuição dos  resíduos e que estes se encontram bastante dispersos (representados pelas bolas  pretas). Relativamente ao segundo gráfico, a curva dispersa-se da normal, podendo  assim verificar a distribuição não normal dos resíduos. A variância mostra-se realmente  não ser constante uma vez que o gráfico apresenta uma estrutura de “funil”. No entanto,  nota-se a não existência de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outliers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severos para além da Distância de Cook, um ponto  positivo do modelo em análise.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7816162109375" w:line="240" w:lineRule="auto"/>
        <w:ind w:left="0" w:right="540.73242187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Figura 18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gráficos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-1337817</wp:posOffset>
            </wp:positionV>
            <wp:extent cx="4255135" cy="3933190"/>
            <wp:effectExtent b="0" l="0" r="0" t="0"/>
            <wp:wrapSquare wrapText="right" distB="19050" distT="19050" distL="19050" distR="1905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255135" cy="3933190"/>
                    </a:xfrm>
                    <a:prstGeom prst="rect"/>
                    <a:ln/>
                  </pic:spPr>
                </pic:pic>
              </a:graphicData>
            </a:graphic>
          </wp:anchor>
        </w:drawing>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8623046875" w:line="240" w:lineRule="auto"/>
        <w:ind w:left="0" w:right="264.98657226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relativos aos pressupostos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0" w:right="791.9702148437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do “Modelo 8”</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1338500976562" w:line="240" w:lineRule="auto"/>
        <w:ind w:left="0" w:right="868.4191894531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17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918.9198303222656" w:right="1089.7601318359375" w:firstLine="0"/>
        <w:jc w:val="left"/>
        <w:rPr>
          <w:rFonts w:ascii="Calibri" w:cs="Calibri" w:eastAsia="Calibri" w:hAnsi="Calibri"/>
          <w:b w:val="1"/>
          <w:bCs w:val="1"/>
          <w:i w:val="0"/>
          <w:iCs w:val="0"/>
          <w:smallCaps w:val="0"/>
          <w:strike w:val="0"/>
          <w:color w:val="865640"/>
          <w:sz w:val="23.040000915527344"/>
          <w:szCs w:val="23.0400009155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865640"/>
          <w:sz w:val="36"/>
          <w:szCs w:val="36"/>
          <w:u w:val="none"/>
          <w:shd w:fill="auto" w:val="clear"/>
          <w:vertAlign w:val="baseline"/>
          <w:rtl w:val="0"/>
        </w:rPr>
        <w:t xml:space="preserve">DISCUSSÃO ACERCA DOS MODELOS REALIZADOS, COM  BASE NO AIC E R</w:t>
      </w:r>
      <w:r w:rsidDel="00000000" w:rsidR="00000000" w:rsidRPr="00000000">
        <w:rPr>
          <w:rFonts w:ascii="Calibri" w:cs="Calibri" w:eastAsia="Calibri" w:hAnsi="Calibri"/>
          <w:b w:val="1"/>
          <w:bCs w:val="1"/>
          <w:i w:val="0"/>
          <w:iCs w:val="0"/>
          <w:smallCaps w:val="0"/>
          <w:strike w:val="0"/>
          <w:color w:val="865640"/>
          <w:sz w:val="38.400001525878906"/>
          <w:szCs w:val="38.400001525878906"/>
          <w:u w:val="none"/>
          <w:shd w:fill="auto" w:val="clear"/>
          <w:vertAlign w:val="superscript"/>
          <w:rtl w:val="0"/>
        </w:rPr>
        <w:t xml:space="preserve">2</w:t>
      </w:r>
      <w:r w:rsidDel="00000000" w:rsidR="00000000" w:rsidRPr="00000000">
        <w:rPr>
          <w:rFonts w:ascii="Calibri" w:cs="Calibri" w:eastAsia="Calibri" w:hAnsi="Calibri"/>
          <w:b w:val="1"/>
          <w:bCs w:val="1"/>
          <w:i w:val="0"/>
          <w:iCs w:val="0"/>
          <w:smallCaps w:val="0"/>
          <w:strike w:val="0"/>
          <w:color w:val="865640"/>
          <w:sz w:val="23.040000915527344"/>
          <w:szCs w:val="23.040000915527344"/>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42626953125" w:line="240" w:lineRule="auto"/>
        <w:ind w:left="0" w:right="0" w:firstLine="0"/>
        <w:jc w:val="center"/>
        <w:rPr>
          <w:rFonts w:ascii="Calibri" w:cs="Calibri" w:eastAsia="Calibri" w:hAnsi="Calibri"/>
          <w:b w:val="1"/>
          <w:bCs w:val="1"/>
          <w:i w:val="0"/>
          <w:iCs w:val="0"/>
          <w:smallCaps w:val="0"/>
          <w:strike w:val="0"/>
          <w:color w:val="865640"/>
          <w:sz w:val="23.040000915527344"/>
          <w:szCs w:val="23.0400009155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865640"/>
          <w:sz w:val="23.040000915527344"/>
          <w:szCs w:val="23.040000915527344"/>
          <w:u w:val="none"/>
          <w:shd w:fill="auto" w:val="clear"/>
          <w:vertAlign w:val="baseline"/>
        </w:rPr>
        <w:drawing>
          <wp:inline distB="19050" distT="19050" distL="19050" distR="19050">
            <wp:extent cx="3160141" cy="3291840"/>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160141" cy="329184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Tabela 4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Tabela com as estatísticas dos diferentes modelos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332275390625" w:line="290.72299003601074" w:lineRule="auto"/>
        <w:ind w:left="898.1599426269531" w:right="816.800537109375" w:firstLine="707.920074462890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Ao observar a tabela acima, é possível constatar que o modelo que se destaca é  claramente o "Modelo 8", com o menor Akaike (AIC) de todos os modelos, atingindo o  valor de -89.4464 e com o maior R</w:t>
      </w:r>
      <w:r w:rsidDel="00000000" w:rsidR="00000000" w:rsidRPr="00000000">
        <w:rPr>
          <w:rFonts w:ascii="Calibri" w:cs="Calibri" w:eastAsia="Calibri" w:hAnsi="Calibri"/>
          <w:b w:val="0"/>
          <w:bCs w:val="0"/>
          <w:i w:val="0"/>
          <w:iCs w:val="0"/>
          <w:smallCaps w:val="0"/>
          <w:strike w:val="0"/>
          <w:color w:val="000000"/>
          <w:sz w:val="26.799999872843426"/>
          <w:szCs w:val="26.799999872843426"/>
          <w:u w:val="none"/>
          <w:shd w:fill="auto" w:val="clear"/>
          <w:vertAlign w:val="superscript"/>
          <w:rtl w:val="0"/>
        </w:rPr>
        <w:t xml:space="preserve">2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todos os modelos, com um valor de 0.8674 (isto  é, aproximadamente 86,74% da variabilidade na variável dependente é explicada pelas  variáveis independentes incluídas no modelo). Isto confirma que, de todos os modelos,  este é o que apresenta melhor ajuste do modelo dos dados,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considerando tanto 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complexidade do modelo quanto a sua capacidade de explicar a variação na variável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dependente.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Apesar de ser indiscutível que é o melhor, também é considerado o  "Modelo 7", que foi um dos que obteve um R</w:t>
      </w:r>
      <w:r w:rsidDel="00000000" w:rsidR="00000000" w:rsidRPr="00000000">
        <w:rPr>
          <w:rFonts w:ascii="Calibri" w:cs="Calibri" w:eastAsia="Calibri" w:hAnsi="Calibri"/>
          <w:b w:val="0"/>
          <w:bCs w:val="0"/>
          <w:i w:val="0"/>
          <w:iCs w:val="0"/>
          <w:smallCaps w:val="0"/>
          <w:strike w:val="0"/>
          <w:color w:val="000000"/>
          <w:sz w:val="26.799999872843426"/>
          <w:szCs w:val="26.799999872843426"/>
          <w:u w:val="none"/>
          <w:shd w:fill="auto" w:val="clear"/>
          <w:vertAlign w:val="superscript"/>
          <w:rtl w:val="0"/>
        </w:rPr>
        <w:t xml:space="preserve">2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mais alto, excluindo o "Modelo 8". Este  último modelo (7) também foi criado com a utilização de pesos, nomeadamente com  pesos relativos à quantidade de linhas da variável dependente, o logaritmo da variável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price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6669921875" w:line="292.54966735839844" w:lineRule="auto"/>
        <w:ind w:left="897.919921875" w:right="817.2802734375" w:firstLine="708.1600952148438"/>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seguir, foram realizadas previsões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in-sample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out-sample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 alguns  modelos, de forma a identificar se existem casos de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overfitting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underfitting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ou se o  modelo consegue validar o conjunto de treino, fazendo previsões com o conjunto de  teste.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70361328125" w:line="240" w:lineRule="auto"/>
        <w:ind w:left="0" w:right="868.4191894531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18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9198303222656" w:right="0" w:firstLine="0"/>
        <w:jc w:val="left"/>
        <w:rPr>
          <w:rFonts w:ascii="Calibri" w:cs="Calibri" w:eastAsia="Calibri" w:hAnsi="Calibri"/>
          <w:b w:val="1"/>
          <w:bCs w:val="1"/>
          <w:i w:val="0"/>
          <w:iCs w:val="0"/>
          <w:smallCaps w:val="0"/>
          <w:strike w:val="0"/>
          <w:color w:val="86564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865640"/>
          <w:sz w:val="36"/>
          <w:szCs w:val="36"/>
          <w:u w:val="none"/>
          <w:shd w:fill="auto" w:val="clear"/>
          <w:vertAlign w:val="baseline"/>
          <w:rtl w:val="0"/>
        </w:rPr>
        <w:t xml:space="preserve">PREVISÃO IN-SAMPLE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806640625" w:line="292.88283348083496" w:lineRule="auto"/>
        <w:ind w:left="912.0799255371094" w:right="819.07958984375" w:firstLine="710.080108642578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Nesta parte, fez-se a análise e a previsão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in-sample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dos modelos, com base no  MAPE (erros de previsão de cada um deles). Isso permitirá estudar a precisão das  previsões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in-sample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considerando os diferentes conjuntos de dados utilizados em cada  modelo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new_albany, new_albany1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new_albany2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bem como os valores atuais e o  número de observações da variável alvo.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37060546875" w:line="200.7101583480835" w:lineRule="auto"/>
        <w:ind w:left="1260" w:right="1247.60009765625"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4928870" cy="3084830"/>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928870" cy="3084830"/>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Tabela 5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Os valores MAPE in-sample dos diferentes modelos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405517578125" w:line="287.1400737762451" w:lineRule="auto"/>
        <w:ind w:left="903.6799621582031" w:right="816.56005859375" w:firstLine="702.400054931640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Ao analisarmos a tabela, constata-se que o “Modelo 8” apresenta o menor valor  do MAPE. Este resultado reforça a escolha do grupo em selecionar o “Modelo 8” como  o modelo final, pois este possui o maior R</w:t>
      </w:r>
      <w:r w:rsidDel="00000000" w:rsidR="00000000" w:rsidRPr="00000000">
        <w:rPr>
          <w:rFonts w:ascii="Calibri" w:cs="Calibri" w:eastAsia="Calibri" w:hAnsi="Calibri"/>
          <w:b w:val="0"/>
          <w:bCs w:val="0"/>
          <w:i w:val="0"/>
          <w:iCs w:val="0"/>
          <w:smallCaps w:val="0"/>
          <w:strike w:val="0"/>
          <w:color w:val="000000"/>
          <w:sz w:val="26.799999872843426"/>
          <w:szCs w:val="26.799999872843426"/>
          <w:u w:val="none"/>
          <w:shd w:fill="auto" w:val="clear"/>
          <w:vertAlign w:val="superscript"/>
          <w:rtl w:val="0"/>
        </w:rPr>
        <w:t xml:space="preserve">2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 o menor AIC, como mencionado  anteriormente. De seguida, é possível visualizar-se um gráfico que demonstra o “Modelo 8” prevendo 250 valores da base de dados ('new_albany2').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4353637695312" w:line="240" w:lineRule="auto"/>
        <w:ind w:left="0" w:right="868.4191894531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19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Figura 19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previsão in-sample do “Modelo 8”</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3291015625" w:line="202.82225131988525" w:lineRule="auto"/>
        <w:ind w:left="918.9198303222656" w:right="1686.600341796875" w:firstLine="787.080078125"/>
        <w:jc w:val="left"/>
        <w:rPr>
          <w:rFonts w:ascii="Calibri" w:cs="Calibri" w:eastAsia="Calibri" w:hAnsi="Calibri"/>
          <w:b w:val="1"/>
          <w:bCs w:val="1"/>
          <w:i w:val="0"/>
          <w:iCs w:val="0"/>
          <w:smallCaps w:val="0"/>
          <w:strike w:val="0"/>
          <w:color w:val="86564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4366895" cy="3175635"/>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366895" cy="317563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865640"/>
          <w:sz w:val="36"/>
          <w:szCs w:val="36"/>
          <w:u w:val="none"/>
          <w:shd w:fill="auto" w:val="clear"/>
          <w:vertAlign w:val="baseline"/>
          <w:rtl w:val="0"/>
        </w:rPr>
        <w:t xml:space="preserve">PREVISÃO OUT-SAMPLE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4169921875" w:line="280.79243659973145" w:lineRule="auto"/>
        <w:ind w:left="902.9598999023438" w:right="817.2802734375" w:firstLine="703.12011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 previsão out-sample foi realizada para avaliar se os modelos de regressão têm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capacidade preditiva fora da amostra. Para isso, fez-se a divisão em 90% para o conjunto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de treino e 10% para o conjunto de teste. Esta divisão foi feita utilizando a biblioteca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highlight w:val="white"/>
          <w:u w:val="none"/>
          <w:vertAlign w:val="baseline"/>
          <w:rtl w:val="0"/>
        </w:rPr>
        <w:t xml:space="preserve">caTools</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através do comando </w:t>
      </w:r>
      <w:r w:rsidDel="00000000" w:rsidR="00000000" w:rsidRPr="00000000">
        <w:rPr>
          <w:rFonts w:ascii="Calibri" w:cs="Calibri" w:eastAsia="Calibri" w:hAnsi="Calibri"/>
          <w:b w:val="0"/>
          <w:bCs w:val="0"/>
          <w:i w:val="1"/>
          <w:iCs w:val="1"/>
          <w:smallCaps w:val="0"/>
          <w:strike w:val="0"/>
          <w:color w:val="000000"/>
          <w:sz w:val="24"/>
          <w:szCs w:val="24"/>
          <w:highlight w:val="white"/>
          <w:u w:val="none"/>
          <w:vertAlign w:val="baseline"/>
          <w:rtl w:val="0"/>
        </w:rPr>
        <w:t xml:space="preserve">splitRatio</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Em seguida, os modelos foram reescritos 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quando necessário, foram adicionados pesos para realizar as previsões. As informações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extraídas foram então guardadas numa tabela. Em baixo, é possível visualizar 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percentagem do erro de previsão </w:t>
      </w:r>
      <w:r w:rsidDel="00000000" w:rsidR="00000000" w:rsidRPr="00000000">
        <w:rPr>
          <w:rFonts w:ascii="Calibri" w:cs="Calibri" w:eastAsia="Calibri" w:hAnsi="Calibri"/>
          <w:b w:val="0"/>
          <w:bCs w:val="0"/>
          <w:i w:val="1"/>
          <w:iCs w:val="1"/>
          <w:smallCaps w:val="0"/>
          <w:strike w:val="0"/>
          <w:color w:val="000000"/>
          <w:sz w:val="24"/>
          <w:szCs w:val="24"/>
          <w:highlight w:val="white"/>
          <w:u w:val="none"/>
          <w:vertAlign w:val="baseline"/>
          <w:rtl w:val="0"/>
        </w:rPr>
        <w:t xml:space="preserve">out-sample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(MAPE) dos modelos considerados mais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importantes nas etapas anteriores, nomeadamente os modelos 6.1, 7 e 8.</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27294921875" w:line="249.04658317565918" w:lineRule="auto"/>
        <w:ind w:left="893.0000305175781" w:right="872.60009765625"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400040" cy="85534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400040" cy="85534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Tabela 6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Os valores MAPE para os melhores modelos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2769165039062" w:line="276.85194969177246" w:lineRule="auto"/>
        <w:ind w:left="898.1599426269531" w:right="816.56005859375" w:firstLine="715.1200866699219"/>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Consequentemente, é possível verificar que os modelos, no âmbito geral, não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variam muito, tomando valores de MAPE </w:t>
      </w:r>
      <w:r w:rsidDel="00000000" w:rsidR="00000000" w:rsidRPr="00000000">
        <w:rPr>
          <w:rFonts w:ascii="Calibri" w:cs="Calibri" w:eastAsia="Calibri" w:hAnsi="Calibri"/>
          <w:b w:val="0"/>
          <w:bCs w:val="0"/>
          <w:i w:val="1"/>
          <w:iCs w:val="1"/>
          <w:smallCaps w:val="0"/>
          <w:strike w:val="0"/>
          <w:color w:val="000000"/>
          <w:sz w:val="24"/>
          <w:szCs w:val="24"/>
          <w:highlight w:val="white"/>
          <w:u w:val="none"/>
          <w:vertAlign w:val="baseline"/>
          <w:rtl w:val="0"/>
        </w:rPr>
        <w:t xml:space="preserve">in-sample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e </w:t>
      </w:r>
      <w:r w:rsidDel="00000000" w:rsidR="00000000" w:rsidRPr="00000000">
        <w:rPr>
          <w:rFonts w:ascii="Calibri" w:cs="Calibri" w:eastAsia="Calibri" w:hAnsi="Calibri"/>
          <w:b w:val="0"/>
          <w:bCs w:val="0"/>
          <w:i w:val="1"/>
          <w:iCs w:val="1"/>
          <w:smallCaps w:val="0"/>
          <w:strike w:val="0"/>
          <w:color w:val="000000"/>
          <w:sz w:val="24"/>
          <w:szCs w:val="24"/>
          <w:highlight w:val="white"/>
          <w:u w:val="none"/>
          <w:vertAlign w:val="baseline"/>
          <w:rtl w:val="0"/>
        </w:rPr>
        <w:t xml:space="preserve">out-sample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bastante semelhantes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quando comparado entre modelos e previsões. Apesar disso, o modelo com menor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percentagem de erro é o modelo 6.1. Contudo, uma vez que o modelo 8 apresenta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melhores valores considerando a significância das variáveis independentes, o R</w:t>
      </w:r>
      <w:r w:rsidDel="00000000" w:rsidR="00000000" w:rsidRPr="00000000">
        <w:rPr>
          <w:rFonts w:ascii="Calibri" w:cs="Calibri" w:eastAsia="Calibri" w:hAnsi="Calibri"/>
          <w:b w:val="0"/>
          <w:bCs w:val="0"/>
          <w:i w:val="0"/>
          <w:iCs w:val="0"/>
          <w:smallCaps w:val="0"/>
          <w:strike w:val="0"/>
          <w:color w:val="000000"/>
          <w:sz w:val="26.799999872843426"/>
          <w:szCs w:val="26.799999872843426"/>
          <w:u w:val="none"/>
          <w:shd w:fill="auto" w:val="clear"/>
          <w:vertAlign w:val="superscript"/>
          <w:rtl w:val="0"/>
        </w:rPr>
        <w:t xml:space="preserve">2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e o AIC,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este foi considerado como modelo escolhido para a previsão </w:t>
      </w:r>
      <w:r w:rsidDel="00000000" w:rsidR="00000000" w:rsidRPr="00000000">
        <w:rPr>
          <w:rFonts w:ascii="Calibri" w:cs="Calibri" w:eastAsia="Calibri" w:hAnsi="Calibri"/>
          <w:b w:val="0"/>
          <w:bCs w:val="0"/>
          <w:i w:val="1"/>
          <w:iCs w:val="1"/>
          <w:smallCaps w:val="0"/>
          <w:strike w:val="0"/>
          <w:color w:val="000000"/>
          <w:sz w:val="24"/>
          <w:szCs w:val="24"/>
          <w:highlight w:val="white"/>
          <w:u w:val="none"/>
          <w:vertAlign w:val="baseline"/>
          <w:rtl w:val="0"/>
        </w:rPr>
        <w:t xml:space="preserve">out-sample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(ter em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atenção que o grupo definiu uma </w:t>
      </w:r>
      <w:r w:rsidDel="00000000" w:rsidR="00000000" w:rsidRPr="00000000">
        <w:rPr>
          <w:rFonts w:ascii="Calibri" w:cs="Calibri" w:eastAsia="Calibri" w:hAnsi="Calibri"/>
          <w:b w:val="0"/>
          <w:bCs w:val="0"/>
          <w:i w:val="1"/>
          <w:iCs w:val="1"/>
          <w:smallCaps w:val="0"/>
          <w:strike w:val="0"/>
          <w:color w:val="000000"/>
          <w:sz w:val="24"/>
          <w:szCs w:val="24"/>
          <w:highlight w:val="white"/>
          <w:u w:val="none"/>
          <w:vertAlign w:val="baseline"/>
          <w:rtl w:val="0"/>
        </w:rPr>
        <w:t xml:space="preserve">seed inicial</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de forma aleatória). Comparativamente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9221954345703" w:line="240" w:lineRule="auto"/>
        <w:ind w:left="0" w:right="868.4191894531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20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541561126709" w:lineRule="auto"/>
        <w:ind w:left="897.919921875" w:right="816.800537109375" w:firstLine="6.95999145507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ao erro de previsão </w:t>
      </w:r>
      <w:r w:rsidDel="00000000" w:rsidR="00000000" w:rsidRPr="00000000">
        <w:rPr>
          <w:rFonts w:ascii="Calibri" w:cs="Calibri" w:eastAsia="Calibri" w:hAnsi="Calibri"/>
          <w:b w:val="0"/>
          <w:bCs w:val="0"/>
          <w:i w:val="1"/>
          <w:iCs w:val="1"/>
          <w:smallCaps w:val="0"/>
          <w:strike w:val="0"/>
          <w:color w:val="000000"/>
          <w:sz w:val="24"/>
          <w:szCs w:val="24"/>
          <w:highlight w:val="white"/>
          <w:u w:val="none"/>
          <w:vertAlign w:val="baseline"/>
          <w:rtl w:val="0"/>
        </w:rPr>
        <w:t xml:space="preserve">in-sample</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o modelo 8 possui um erro de previsão </w:t>
      </w:r>
      <w:r w:rsidDel="00000000" w:rsidR="00000000" w:rsidRPr="00000000">
        <w:rPr>
          <w:rFonts w:ascii="Calibri" w:cs="Calibri" w:eastAsia="Calibri" w:hAnsi="Calibri"/>
          <w:b w:val="0"/>
          <w:bCs w:val="0"/>
          <w:i w:val="1"/>
          <w:iCs w:val="1"/>
          <w:smallCaps w:val="0"/>
          <w:strike w:val="0"/>
          <w:color w:val="000000"/>
          <w:sz w:val="24"/>
          <w:szCs w:val="24"/>
          <w:highlight w:val="white"/>
          <w:u w:val="none"/>
          <w:vertAlign w:val="baseline"/>
          <w:rtl w:val="0"/>
        </w:rPr>
        <w:t xml:space="preserve">out-sample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inferior, mas não significativamente menor (aproximadamente 0.10%). Assim podendo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concluir que este modelo tem um poder preditivo razoável fora da amostra, utilizando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 conjunto de treino para testar o modelo e o conjunto de teste para prevê-lo, mas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também que não há casos nem de </w:t>
      </w:r>
      <w:r w:rsidDel="00000000" w:rsidR="00000000" w:rsidRPr="00000000">
        <w:rPr>
          <w:rFonts w:ascii="Calibri" w:cs="Calibri" w:eastAsia="Calibri" w:hAnsi="Calibri"/>
          <w:b w:val="0"/>
          <w:bCs w:val="0"/>
          <w:i w:val="1"/>
          <w:iCs w:val="1"/>
          <w:smallCaps w:val="0"/>
          <w:strike w:val="0"/>
          <w:color w:val="000000"/>
          <w:sz w:val="24"/>
          <w:szCs w:val="24"/>
          <w:highlight w:val="white"/>
          <w:u w:val="none"/>
          <w:vertAlign w:val="baseline"/>
          <w:rtl w:val="0"/>
        </w:rPr>
        <w:t xml:space="preserve">underfitting</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nem de </w:t>
      </w:r>
      <w:r w:rsidDel="00000000" w:rsidR="00000000" w:rsidRPr="00000000">
        <w:rPr>
          <w:rFonts w:ascii="Calibri" w:cs="Calibri" w:eastAsia="Calibri" w:hAnsi="Calibri"/>
          <w:b w:val="0"/>
          <w:bCs w:val="0"/>
          <w:i w:val="1"/>
          <w:iCs w:val="1"/>
          <w:smallCaps w:val="0"/>
          <w:strike w:val="0"/>
          <w:color w:val="000000"/>
          <w:sz w:val="24"/>
          <w:szCs w:val="24"/>
          <w:highlight w:val="white"/>
          <w:u w:val="none"/>
          <w:vertAlign w:val="baseline"/>
          <w:rtl w:val="0"/>
        </w:rPr>
        <w:t xml:space="preserve">overfitting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aparentes. Dito isto,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em baixo encontra-se o gráfico da previsão out-sample para este modelo, a prever 50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7138671875" w:line="240" w:lineRule="auto"/>
        <w:ind w:left="912.07992553710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linhas da base de dados (‘</w:t>
      </w:r>
      <w:r w:rsidDel="00000000" w:rsidR="00000000" w:rsidRPr="00000000">
        <w:rPr>
          <w:rFonts w:ascii="Calibri" w:cs="Calibri" w:eastAsia="Calibri" w:hAnsi="Calibri"/>
          <w:b w:val="0"/>
          <w:bCs w:val="0"/>
          <w:i w:val="1"/>
          <w:iCs w:val="1"/>
          <w:smallCaps w:val="0"/>
          <w:strike w:val="0"/>
          <w:color w:val="000000"/>
          <w:sz w:val="24"/>
          <w:szCs w:val="24"/>
          <w:highlight w:val="white"/>
          <w:u w:val="none"/>
          <w:vertAlign w:val="baseline"/>
          <w:rtl w:val="0"/>
        </w:rPr>
        <w:t xml:space="preserve">new_albany2’</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18505859375" w:line="209.51837539672852" w:lineRule="auto"/>
        <w:ind w:left="1600.9999084472656" w:right="208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4183761" cy="3208655"/>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183761" cy="320865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Figura 20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previsão </w:t>
      </w: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out-sample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do “Modelo 8”</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9.3145751953125" w:line="240" w:lineRule="auto"/>
        <w:ind w:left="0" w:right="868.4191894531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21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1199645996094" w:right="0" w:firstLine="0"/>
        <w:jc w:val="left"/>
        <w:rPr>
          <w:rFonts w:ascii="Calibri" w:cs="Calibri" w:eastAsia="Calibri" w:hAnsi="Calibri"/>
          <w:b w:val="1"/>
          <w:bCs w:val="1"/>
          <w:i w:val="0"/>
          <w:iCs w:val="0"/>
          <w:smallCaps w:val="0"/>
          <w:strike w:val="0"/>
          <w:color w:val="86564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865640"/>
          <w:sz w:val="36"/>
          <w:szCs w:val="36"/>
          <w:u w:val="none"/>
          <w:shd w:fill="auto" w:val="clear"/>
          <w:vertAlign w:val="baseline"/>
          <w:rtl w:val="0"/>
        </w:rPr>
        <w:t xml:space="preserve">CONCLUSÃO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80126953125" w:line="280.6688976287842" w:lineRule="auto"/>
        <w:ind w:left="898.1599426269531" w:right="816.56005859375" w:firstLine="724.0000915527344"/>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Em suma, em relação à questão proposta pelo grupo sobre quais variáveis têm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maior influência no preço dos Airbnb, apesar de ser um pouco difícil de interpretar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valores (estes mostram-se ser todos bastante reduzidos, estando muito perto de 0),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pode-se concluir que todas as variáveis influenciam o preço, quer seja de forma negativa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(redução do preço, como é exemplo a variável respetiva aos quartos privados, cujo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aumento unitário, mantendo todas as restantes variáveis preditivas constantes, provoca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uma diminuição embora muito perto de 0 no valor esperado do ‘</w:t>
      </w:r>
      <w:r w:rsidDel="00000000" w:rsidR="00000000" w:rsidRPr="00000000">
        <w:rPr>
          <w:rFonts w:ascii="Calibri" w:cs="Calibri" w:eastAsia="Calibri" w:hAnsi="Calibri"/>
          <w:b w:val="0"/>
          <w:bCs w:val="0"/>
          <w:i w:val="1"/>
          <w:iCs w:val="1"/>
          <w:smallCaps w:val="0"/>
          <w:strike w:val="0"/>
          <w:color w:val="000000"/>
          <w:sz w:val="24"/>
          <w:szCs w:val="24"/>
          <w:highlight w:val="white"/>
          <w:u w:val="none"/>
          <w:vertAlign w:val="baseline"/>
          <w:rtl w:val="0"/>
        </w:rPr>
        <w:t xml:space="preserve">price</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coeficiente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negativo) ou positiva (aumento do preço, como é exemplo a variável respetiva à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vizinhança, em que um aumento unitário na variável dummy_neighbourhood, aumenta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 preço esperado em uma quantidade significativamente pequena, coeficiente positivo),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exceto a ‘</w:t>
      </w:r>
      <w:r w:rsidDel="00000000" w:rsidR="00000000" w:rsidRPr="00000000">
        <w:rPr>
          <w:rFonts w:ascii="Calibri" w:cs="Calibri" w:eastAsia="Calibri" w:hAnsi="Calibri"/>
          <w:b w:val="0"/>
          <w:bCs w:val="0"/>
          <w:i w:val="1"/>
          <w:iCs w:val="1"/>
          <w:smallCaps w:val="0"/>
          <w:strike w:val="0"/>
          <w:color w:val="000000"/>
          <w:sz w:val="24"/>
          <w:szCs w:val="24"/>
          <w:highlight w:val="white"/>
          <w:u w:val="none"/>
          <w:vertAlign w:val="baseline"/>
          <w:rtl w:val="0"/>
        </w:rPr>
        <w:t xml:space="preserve">latitude</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a ‘l</w:t>
      </w:r>
      <w:r w:rsidDel="00000000" w:rsidR="00000000" w:rsidRPr="00000000">
        <w:rPr>
          <w:rFonts w:ascii="Calibri" w:cs="Calibri" w:eastAsia="Calibri" w:hAnsi="Calibri"/>
          <w:b w:val="0"/>
          <w:bCs w:val="0"/>
          <w:i w:val="1"/>
          <w:iCs w:val="1"/>
          <w:smallCaps w:val="0"/>
          <w:strike w:val="0"/>
          <w:color w:val="000000"/>
          <w:sz w:val="24"/>
          <w:szCs w:val="24"/>
          <w:highlight w:val="white"/>
          <w:u w:val="none"/>
          <w:vertAlign w:val="baseline"/>
          <w:rtl w:val="0"/>
        </w:rPr>
        <w:t xml:space="preserve">ongitude</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e ‘</w:t>
      </w:r>
      <w:r w:rsidDel="00000000" w:rsidR="00000000" w:rsidRPr="00000000">
        <w:rPr>
          <w:rFonts w:ascii="Calibri" w:cs="Calibri" w:eastAsia="Calibri" w:hAnsi="Calibri"/>
          <w:b w:val="0"/>
          <w:bCs w:val="0"/>
          <w:i w:val="1"/>
          <w:iCs w:val="1"/>
          <w:smallCaps w:val="0"/>
          <w:strike w:val="0"/>
          <w:color w:val="000000"/>
          <w:sz w:val="24"/>
          <w:szCs w:val="24"/>
          <w:highlight w:val="white"/>
          <w:u w:val="none"/>
          <w:vertAlign w:val="baseline"/>
          <w:rtl w:val="0"/>
        </w:rPr>
        <w:t xml:space="preserve">number_of_reviews_ltm</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Para se chegar a esta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conclusão, o grupo necessitou de desenvolver vários modelos, tendo chegado ao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modelo 8, o melhor modelo efetuado. O grupo, após uma atenta análise, pôde afirmar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que o modelo 8 foi o melhor graças à realização de diversos testes de modelos,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comparando os demais. Percebeu-se que este modelo se destacava como sendo 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melhor modelo, pelo valor do seu R</w:t>
      </w:r>
      <w:r w:rsidDel="00000000" w:rsidR="00000000" w:rsidRPr="00000000">
        <w:rPr>
          <w:rFonts w:ascii="Calibri" w:cs="Calibri" w:eastAsia="Calibri" w:hAnsi="Calibri"/>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(valor mais elevado ≈ 0. 0.8674) e do seu AIC (valor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mais baixo ≈ -89.4464).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7568359375" w:line="278.76545906066895" w:lineRule="auto"/>
        <w:ind w:left="897.919921875" w:right="816.56005859375" w:firstLine="724.2401123046875"/>
        <w:jc w:val="both"/>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No entanto, não se deve excluir o desempenho do modelo 6.1., utilizado nos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pesos do modelo 8, que se mostrou ter um bom equilíbrio entre os valores de R</w:t>
      </w:r>
      <w:r w:rsidDel="00000000" w:rsidR="00000000" w:rsidRPr="00000000">
        <w:rPr>
          <w:rFonts w:ascii="Calibri" w:cs="Calibri" w:eastAsia="Calibri" w:hAnsi="Calibri"/>
          <w:b w:val="0"/>
          <w:bCs w:val="0"/>
          <w:i w:val="0"/>
          <w:iCs w:val="0"/>
          <w:smallCaps w:val="0"/>
          <w:strike w:val="0"/>
          <w:color w:val="000000"/>
          <w:sz w:val="26.799999872843426"/>
          <w:szCs w:val="26.799999872843426"/>
          <w:u w:val="none"/>
          <w:shd w:fill="auto" w:val="clear"/>
          <w:vertAlign w:val="superscript"/>
          <w:rtl w:val="0"/>
        </w:rPr>
        <w:t xml:space="preserve">2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e AIC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face aos restantes modelos, mesmo tendo sido feito sem pesos. Abordando os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pressupostos dos resíduos, concluiu-se que só o primeiro foi obedecido, em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praticamente todos os modelos à exceção do primeiro. Entre os modelos testados, 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que se mostrou ser o melhor modelo para previsão </w:t>
      </w:r>
      <w:r w:rsidDel="00000000" w:rsidR="00000000" w:rsidRPr="00000000">
        <w:rPr>
          <w:rFonts w:ascii="Calibri" w:cs="Calibri" w:eastAsia="Calibri" w:hAnsi="Calibri"/>
          <w:b w:val="0"/>
          <w:bCs w:val="0"/>
          <w:i w:val="1"/>
          <w:iCs w:val="1"/>
          <w:smallCaps w:val="0"/>
          <w:strike w:val="0"/>
          <w:color w:val="000000"/>
          <w:sz w:val="24"/>
          <w:szCs w:val="24"/>
          <w:highlight w:val="white"/>
          <w:u w:val="none"/>
          <w:vertAlign w:val="baseline"/>
          <w:rtl w:val="0"/>
        </w:rPr>
        <w:t xml:space="preserve">out-sample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foi realmente o modelo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8, por uma margem pequena, considerando como fator de decisão o valor do MAPE e 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diferença entre </w:t>
      </w:r>
      <w:r w:rsidDel="00000000" w:rsidR="00000000" w:rsidRPr="00000000">
        <w:rPr>
          <w:rFonts w:ascii="Calibri" w:cs="Calibri" w:eastAsia="Calibri" w:hAnsi="Calibri"/>
          <w:b w:val="0"/>
          <w:bCs w:val="0"/>
          <w:i w:val="1"/>
          <w:iCs w:val="1"/>
          <w:smallCaps w:val="0"/>
          <w:strike w:val="0"/>
          <w:color w:val="000000"/>
          <w:sz w:val="24"/>
          <w:szCs w:val="24"/>
          <w:highlight w:val="white"/>
          <w:u w:val="none"/>
          <w:vertAlign w:val="baseline"/>
          <w:rtl w:val="0"/>
        </w:rPr>
        <w:t xml:space="preserve">in-sample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e </w:t>
      </w:r>
      <w:r w:rsidDel="00000000" w:rsidR="00000000" w:rsidRPr="00000000">
        <w:rPr>
          <w:rFonts w:ascii="Calibri" w:cs="Calibri" w:eastAsia="Calibri" w:hAnsi="Calibri"/>
          <w:b w:val="0"/>
          <w:bCs w:val="0"/>
          <w:i w:val="1"/>
          <w:iCs w:val="1"/>
          <w:smallCaps w:val="0"/>
          <w:strike w:val="0"/>
          <w:color w:val="000000"/>
          <w:sz w:val="24"/>
          <w:szCs w:val="24"/>
          <w:highlight w:val="white"/>
          <w:u w:val="none"/>
          <w:vertAlign w:val="baseline"/>
          <w:rtl w:val="0"/>
        </w:rPr>
        <w:t xml:space="preserve">out-sample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(valor de MAPE </w:t>
      </w:r>
      <w:r w:rsidDel="00000000" w:rsidR="00000000" w:rsidRPr="00000000">
        <w:rPr>
          <w:rFonts w:ascii="Calibri" w:cs="Calibri" w:eastAsia="Calibri" w:hAnsi="Calibri"/>
          <w:b w:val="0"/>
          <w:bCs w:val="0"/>
          <w:i w:val="1"/>
          <w:iCs w:val="1"/>
          <w:smallCaps w:val="0"/>
          <w:strike w:val="0"/>
          <w:color w:val="000000"/>
          <w:sz w:val="24"/>
          <w:szCs w:val="24"/>
          <w:highlight w:val="white"/>
          <w:u w:val="none"/>
          <w:vertAlign w:val="baseline"/>
          <w:rtl w:val="0"/>
        </w:rPr>
        <w:t xml:space="preserve">out-sample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em % no modelo 6.1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foi de 23.83%, enquanto no modelo 8 foi de 24.19%, no entanto, varia menos quando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comparado com o valor de </w:t>
      </w:r>
      <w:r w:rsidDel="00000000" w:rsidR="00000000" w:rsidRPr="00000000">
        <w:rPr>
          <w:rFonts w:ascii="Calibri" w:cs="Calibri" w:eastAsia="Calibri" w:hAnsi="Calibri"/>
          <w:b w:val="0"/>
          <w:bCs w:val="0"/>
          <w:i w:val="1"/>
          <w:iCs w:val="1"/>
          <w:smallCaps w:val="0"/>
          <w:strike w:val="0"/>
          <w:color w:val="000000"/>
          <w:sz w:val="24"/>
          <w:szCs w:val="24"/>
          <w:highlight w:val="white"/>
          <w:u w:val="none"/>
          <w:vertAlign w:val="baseline"/>
          <w:rtl w:val="0"/>
        </w:rPr>
        <w:t xml:space="preserve">in-sample</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25.59%, enquanto que para o modelo 6.1 foi 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25.95%). Houve maior dificuldade por parte do modelo em prever preços, quando estes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têm valores reais mais elevados, enquanto para valores mais baixos e perto da média 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modelo teve um muito melhor desempenho.</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62890625" w:line="240" w:lineRule="auto"/>
        <w:ind w:left="0" w:right="868.419189453125" w:firstLine="0"/>
        <w:jc w:val="righ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22 </w:t>
      </w:r>
    </w:p>
    <w:sectPr>
      <w:type w:val="continuous"/>
      <w:pgSz w:h="16820" w:w="11900" w:orient="portrait"/>
      <w:pgMar w:bottom="765.5999755859375" w:top="1392.39990234375" w:left="808.0000305175781" w:right="822.39990234375" w:header="0" w:footer="720"/>
      <w:cols w:equalWidth="0" w:num="1">
        <w:col w:space="0" w:w="10269.60006713867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DLaM Display">
    <w:embedRegular w:fontKey="{00000000-0000-0000-0000-000000000000}" r:id="rId1" w:subsetted="0"/>
  </w:font>
  <w:font w:name="Play">
    <w:embedRegular w:fontKey="{00000000-0000-0000-0000-000000000000}" r:id="rId2" w:subsetted="0"/>
    <w:embedBold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11" Type="http://schemas.openxmlformats.org/officeDocument/2006/relationships/image" Target="media/image31.png"/><Relationship Id="rId10" Type="http://schemas.openxmlformats.org/officeDocument/2006/relationships/image" Target="media/image20.png"/><Relationship Id="rId21" Type="http://schemas.openxmlformats.org/officeDocument/2006/relationships/image" Target="media/image3.png"/><Relationship Id="rId13" Type="http://schemas.openxmlformats.org/officeDocument/2006/relationships/image" Target="media/image25.png"/><Relationship Id="rId12"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15" Type="http://schemas.openxmlformats.org/officeDocument/2006/relationships/image" Target="media/image32.png"/><Relationship Id="rId14" Type="http://schemas.openxmlformats.org/officeDocument/2006/relationships/image" Target="media/image21.png"/><Relationship Id="rId17" Type="http://schemas.openxmlformats.org/officeDocument/2006/relationships/image" Target="media/image18.png"/><Relationship Id="rId16" Type="http://schemas.openxmlformats.org/officeDocument/2006/relationships/image" Target="media/image23.png"/><Relationship Id="rId5" Type="http://schemas.openxmlformats.org/officeDocument/2006/relationships/styles" Target="styles.xml"/><Relationship Id="rId19" Type="http://schemas.openxmlformats.org/officeDocument/2006/relationships/image" Target="media/image26.png"/><Relationship Id="rId6" Type="http://schemas.openxmlformats.org/officeDocument/2006/relationships/image" Target="media/image29.png"/><Relationship Id="rId18" Type="http://schemas.openxmlformats.org/officeDocument/2006/relationships/image" Target="media/image28.png"/><Relationship Id="rId7" Type="http://schemas.openxmlformats.org/officeDocument/2006/relationships/image" Target="media/image19.png"/><Relationship Id="rId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ADLaMDisplay-regular.ttf"/><Relationship Id="rId2" Type="http://schemas.openxmlformats.org/officeDocument/2006/relationships/font" Target="fonts/Play-regular.ttf"/><Relationship Id="rId3" Type="http://schemas.openxmlformats.org/officeDocument/2006/relationships/font" Target="fonts/Play-bold.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