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7DE" w:rsidRDefault="00D97C62" w:rsidP="00EF47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REQUISITOS</w:t>
      </w:r>
      <w:r w:rsidR="00EF47DE">
        <w:rPr>
          <w:rFonts w:ascii="Times New Roman" w:hAnsi="Times New Roman" w:cs="Times New Roman"/>
          <w:b/>
          <w:sz w:val="24"/>
          <w:szCs w:val="24"/>
        </w:rPr>
        <w:t xml:space="preserve"> FUNCIONAIS E NÃO-FUNCIONAIS</w:t>
      </w:r>
    </w:p>
    <w:p w:rsidR="00063097" w:rsidRDefault="00D97C62" w:rsidP="00EF47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MÓDULO URNA</w:t>
      </w:r>
    </w:p>
    <w:p w:rsidR="00D97C62" w:rsidRDefault="00D97C62" w:rsidP="00D97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7DE" w:rsidRDefault="00EF47DE" w:rsidP="00D97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7C62" w:rsidRPr="00EF47DE" w:rsidRDefault="00EF47DE" w:rsidP="00EF47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1.REQUISITOS </w:t>
      </w:r>
      <w:r w:rsidR="00D97C62" w:rsidRPr="00EF47DE">
        <w:rPr>
          <w:rFonts w:ascii="Times New Roman" w:hAnsi="Times New Roman" w:cs="Times New Roman"/>
          <w:b/>
          <w:sz w:val="24"/>
          <w:szCs w:val="24"/>
          <w:u w:val="single"/>
        </w:rPr>
        <w:t>FUNCIONAIS</w:t>
      </w:r>
    </w:p>
    <w:p w:rsidR="00E10AFE" w:rsidRDefault="00E10AFE" w:rsidP="00D97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7C62" w:rsidRDefault="00EF47DE" w:rsidP="00AE50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1.1 </w:t>
      </w:r>
      <w:r w:rsidR="00D97C62" w:rsidRPr="00EF47DE">
        <w:rPr>
          <w:rFonts w:ascii="Times New Roman" w:hAnsi="Times New Roman" w:cs="Times New Roman"/>
          <w:b/>
          <w:sz w:val="24"/>
          <w:szCs w:val="24"/>
          <w:u w:val="single"/>
        </w:rPr>
        <w:t>CADASTRO</w:t>
      </w:r>
    </w:p>
    <w:p w:rsidR="00EF47DE" w:rsidRP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011" w:rsidRDefault="00AE5011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RF001 – </w:t>
      </w:r>
      <w:r>
        <w:rPr>
          <w:rFonts w:ascii="Times New Roman" w:hAnsi="Times New Roman" w:cs="Times New Roman"/>
          <w:sz w:val="24"/>
          <w:szCs w:val="24"/>
        </w:rPr>
        <w:t xml:space="preserve">Receber dados do serviço do módulo do </w:t>
      </w:r>
      <w:r w:rsidR="00EF47DE">
        <w:rPr>
          <w:rFonts w:ascii="Times New Roman" w:hAnsi="Times New Roman" w:cs="Times New Roman"/>
          <w:sz w:val="24"/>
          <w:szCs w:val="24"/>
        </w:rPr>
        <w:t>TRE.</w:t>
      </w:r>
    </w:p>
    <w:p w:rsidR="00AE5011" w:rsidRDefault="00AE5011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hAnsi="Times New Roman" w:cs="Times New Roman"/>
          <w:sz w:val="24"/>
          <w:szCs w:val="24"/>
        </w:rPr>
        <w:t>A urna deve receber dados de nome, número e partido dos candidatos cadastrados pelo T</w:t>
      </w:r>
      <w:r w:rsidR="00E544F7">
        <w:rPr>
          <w:rFonts w:ascii="Times New Roman" w:hAnsi="Times New Roman" w:cs="Times New Roman"/>
          <w:sz w:val="24"/>
          <w:szCs w:val="24"/>
        </w:rPr>
        <w:t>RE para armazenamento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44F7" w:rsidRDefault="00E544F7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Essencial</w:t>
      </w:r>
    </w:p>
    <w:p w:rsidR="00CE581B" w:rsidRPr="00E544F7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C62" w:rsidRDefault="00D97C62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RF00</w:t>
      </w:r>
      <w:r w:rsidR="00E544F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10AFE">
        <w:rPr>
          <w:rFonts w:ascii="Times New Roman" w:hAnsi="Times New Roman" w:cs="Times New Roman"/>
          <w:sz w:val="24"/>
          <w:szCs w:val="24"/>
        </w:rPr>
        <w:t>Cadastrar candidatos e partidos</w:t>
      </w:r>
    </w:p>
    <w:p w:rsidR="00E10AFE" w:rsidRPr="00E10AFE" w:rsidRDefault="00E10AF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hAnsi="Times New Roman" w:cs="Times New Roman"/>
          <w:sz w:val="24"/>
          <w:szCs w:val="24"/>
        </w:rPr>
        <w:t>Ao receber o comando de inicialização para votação</w:t>
      </w:r>
      <w:r w:rsidR="00AE5011">
        <w:rPr>
          <w:rFonts w:ascii="Times New Roman" w:hAnsi="Times New Roman" w:cs="Times New Roman"/>
          <w:sz w:val="24"/>
          <w:szCs w:val="24"/>
        </w:rPr>
        <w:t xml:space="preserve"> a urna deve consultar o serviço web disponibilizado pelo TRE e</w:t>
      </w:r>
      <w:r>
        <w:rPr>
          <w:rFonts w:ascii="Times New Roman" w:hAnsi="Times New Roman" w:cs="Times New Roman"/>
          <w:sz w:val="24"/>
          <w:szCs w:val="24"/>
        </w:rPr>
        <w:t xml:space="preserve"> armazen</w:t>
      </w:r>
      <w:r w:rsidR="00AE5011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em banco de dados próprio informações de nome, número e partido do candidato.</w:t>
      </w:r>
    </w:p>
    <w:p w:rsidR="00D97C62" w:rsidRDefault="00E10AF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Essencial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0AFE" w:rsidRDefault="00E10AF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RF00</w:t>
      </w:r>
      <w:r w:rsidR="00E544F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Exibir fotos dos candidatos</w:t>
      </w:r>
    </w:p>
    <w:p w:rsidR="00E10AFE" w:rsidRDefault="00E10AF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hAnsi="Times New Roman" w:cs="Times New Roman"/>
          <w:sz w:val="24"/>
          <w:szCs w:val="24"/>
        </w:rPr>
        <w:t>Permite que ao digitar o número do candidato escolhido o eleitor possa visualizar a foto do mesmo com informações do nome, número e partido do mesmo.</w:t>
      </w:r>
    </w:p>
    <w:p w:rsidR="00E10AFE" w:rsidRDefault="00E10AF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="00AE5011">
        <w:rPr>
          <w:rFonts w:ascii="Times New Roman" w:hAnsi="Times New Roman" w:cs="Times New Roman"/>
          <w:sz w:val="24"/>
          <w:szCs w:val="24"/>
        </w:rPr>
        <w:t>Desejável</w:t>
      </w:r>
    </w:p>
    <w:p w:rsidR="00AE5011" w:rsidRDefault="00AE5011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47DE" w:rsidRPr="00E10AFE" w:rsidRDefault="00EF47D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011" w:rsidRP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1.2 </w:t>
      </w:r>
      <w:r w:rsidR="00D97C62" w:rsidRPr="00EF47DE">
        <w:rPr>
          <w:rFonts w:ascii="Times New Roman" w:hAnsi="Times New Roman" w:cs="Times New Roman"/>
          <w:b/>
          <w:sz w:val="24"/>
          <w:szCs w:val="24"/>
          <w:u w:val="single"/>
        </w:rPr>
        <w:t>VOTAÇÃO</w:t>
      </w:r>
    </w:p>
    <w:p w:rsidR="00E544F7" w:rsidRDefault="00D97C62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RF001 – </w:t>
      </w:r>
      <w:r w:rsidR="00AE5011">
        <w:rPr>
          <w:rFonts w:ascii="Times New Roman" w:hAnsi="Times New Roman" w:cs="Times New Roman"/>
          <w:sz w:val="24"/>
          <w:szCs w:val="24"/>
        </w:rPr>
        <w:t>Receber dados do Terminal do Mesário</w:t>
      </w:r>
    </w:p>
    <w:p w:rsidR="00E544F7" w:rsidRDefault="00E544F7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hAnsi="Times New Roman" w:cs="Times New Roman"/>
          <w:sz w:val="24"/>
          <w:szCs w:val="24"/>
        </w:rPr>
        <w:t>A urna deverá ser capaz de receber dados do Terminal do Mesário indicando que a tela de votação já pode ser liberada;</w:t>
      </w:r>
    </w:p>
    <w:p w:rsidR="00E544F7" w:rsidRDefault="00E544F7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Essencial</w:t>
      </w:r>
    </w:p>
    <w:p w:rsidR="00E544F7" w:rsidRDefault="00E544F7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44F7" w:rsidRDefault="00E544F7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RF002 – </w:t>
      </w:r>
      <w:r>
        <w:rPr>
          <w:rFonts w:ascii="Times New Roman" w:hAnsi="Times New Roman" w:cs="Times New Roman"/>
          <w:sz w:val="24"/>
          <w:szCs w:val="24"/>
        </w:rPr>
        <w:t>Finalizar votação</w:t>
      </w:r>
    </w:p>
    <w:p w:rsidR="00A12DA9" w:rsidRDefault="00E544F7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de caso de uso: </w:t>
      </w:r>
      <w:r>
        <w:rPr>
          <w:rFonts w:ascii="Times New Roman" w:hAnsi="Times New Roman" w:cs="Times New Roman"/>
          <w:sz w:val="24"/>
          <w:szCs w:val="24"/>
        </w:rPr>
        <w:t>Terminado o voto do eleitor</w:t>
      </w:r>
      <w:r w:rsidR="00A12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urna deverá computa-lo e enviar </w:t>
      </w:r>
      <w:r w:rsidR="00A12DA9">
        <w:rPr>
          <w:rFonts w:ascii="Times New Roman" w:hAnsi="Times New Roman" w:cs="Times New Roman"/>
          <w:sz w:val="24"/>
          <w:szCs w:val="24"/>
        </w:rPr>
        <w:t>mensagem ao Terminal do Mesário informando que o voto foi concluído.</w:t>
      </w:r>
    </w:p>
    <w:p w:rsidR="00A12DA9" w:rsidRDefault="00A12DA9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Essencial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DA9" w:rsidRDefault="00A12DA9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RF003 – </w:t>
      </w:r>
      <w:r>
        <w:rPr>
          <w:rFonts w:ascii="Times New Roman" w:hAnsi="Times New Roman" w:cs="Times New Roman"/>
          <w:sz w:val="24"/>
          <w:szCs w:val="24"/>
        </w:rPr>
        <w:t>Cancelar votação</w:t>
      </w:r>
    </w:p>
    <w:p w:rsidR="00A12DA9" w:rsidRDefault="00A12DA9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hAnsi="Times New Roman" w:cs="Times New Roman"/>
          <w:sz w:val="24"/>
          <w:szCs w:val="24"/>
        </w:rPr>
        <w:t>Havendo problemas por parte do eleitor o módulo de votação deverá cancelar a votação, não armazenando o voto.</w:t>
      </w:r>
    </w:p>
    <w:p w:rsidR="00CE581B" w:rsidRDefault="00A12DA9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Importante</w:t>
      </w:r>
    </w:p>
    <w:p w:rsid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DA9" w:rsidRDefault="00A12DA9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RF004 – </w:t>
      </w:r>
      <w:r>
        <w:rPr>
          <w:rFonts w:ascii="Times New Roman" w:hAnsi="Times New Roman" w:cs="Times New Roman"/>
          <w:sz w:val="24"/>
          <w:szCs w:val="24"/>
        </w:rPr>
        <w:t>Avisar demora do eleitor.</w:t>
      </w:r>
    </w:p>
    <w:p w:rsidR="00A12DA9" w:rsidRDefault="00A12DA9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de caso de uso: </w:t>
      </w:r>
      <w:r>
        <w:rPr>
          <w:rFonts w:ascii="Times New Roman" w:hAnsi="Times New Roman" w:cs="Times New Roman"/>
          <w:sz w:val="24"/>
          <w:szCs w:val="24"/>
        </w:rPr>
        <w:t>Caso o eleitor demore mais de 30s para concluir o voto a urna deverá enviar mensagem para o módulo mesário informando que o voto não foi concluído.</w:t>
      </w:r>
    </w:p>
    <w:p w:rsidR="00A12DA9" w:rsidRDefault="00A12DA9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Importante</w:t>
      </w:r>
    </w:p>
    <w:p w:rsidR="00CE581B" w:rsidRPr="00A12DA9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DA9" w:rsidRDefault="00A12DA9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RF005 </w:t>
      </w:r>
      <w:r w:rsidR="00CE581B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81B">
        <w:rPr>
          <w:rFonts w:ascii="Times New Roman" w:hAnsi="Times New Roman" w:cs="Times New Roman"/>
          <w:sz w:val="24"/>
          <w:szCs w:val="24"/>
        </w:rPr>
        <w:t>Liberar urna para votação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hAnsi="Times New Roman" w:cs="Times New Roman"/>
          <w:sz w:val="24"/>
          <w:szCs w:val="24"/>
        </w:rPr>
        <w:t>Após a confirmação da identidade e regularidade do eleitor no módulo mesário a urna deverá ser liberada para votação.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Prioridade: </w:t>
      </w:r>
      <w:r w:rsidRPr="00CE581B">
        <w:rPr>
          <w:rFonts w:ascii="Times New Roman" w:hAnsi="Times New Roman" w:cs="Times New Roman"/>
          <w:sz w:val="24"/>
          <w:szCs w:val="24"/>
        </w:rPr>
        <w:t>Essencial</w:t>
      </w:r>
    </w:p>
    <w:p w:rsidR="00CE581B" w:rsidRP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1.3 </w:t>
      </w:r>
      <w:r w:rsidR="00CE581B" w:rsidRPr="00EF47DE">
        <w:rPr>
          <w:rFonts w:ascii="Times New Roman" w:hAnsi="Times New Roman" w:cs="Times New Roman"/>
          <w:b/>
          <w:sz w:val="24"/>
          <w:szCs w:val="24"/>
          <w:u w:val="single"/>
        </w:rPr>
        <w:t>APURAÇÃO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RF001 – </w:t>
      </w:r>
      <w:r>
        <w:rPr>
          <w:rFonts w:ascii="Times New Roman" w:hAnsi="Times New Roman" w:cs="Times New Roman"/>
          <w:sz w:val="24"/>
          <w:szCs w:val="24"/>
        </w:rPr>
        <w:t>Contagem dos votos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hAnsi="Times New Roman" w:cs="Times New Roman"/>
          <w:sz w:val="24"/>
          <w:szCs w:val="24"/>
        </w:rPr>
        <w:t>Permite que ao término da votação o mesário totalize os votos depositados na urna.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Essencial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81B" w:rsidRP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RF002 – </w:t>
      </w:r>
      <w:r>
        <w:rPr>
          <w:rFonts w:ascii="Times New Roman" w:hAnsi="Times New Roman" w:cs="Times New Roman"/>
          <w:sz w:val="24"/>
          <w:szCs w:val="24"/>
        </w:rPr>
        <w:t>Emissão de boletim de Urna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caso de uso:</w:t>
      </w:r>
      <w:r>
        <w:rPr>
          <w:rFonts w:ascii="Times New Roman" w:hAnsi="Times New Roman" w:cs="Times New Roman"/>
          <w:sz w:val="24"/>
          <w:szCs w:val="24"/>
        </w:rPr>
        <w:t xml:space="preserve"> Ao término da votação a urna emite um boletim de urna com a totalização dos votos.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Essencial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81B" w:rsidRPr="00EF47DE" w:rsidRDefault="00EF47DE" w:rsidP="00EF47D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2. </w:t>
      </w:r>
      <w:r w:rsidR="00CE581B" w:rsidRPr="00EF47DE">
        <w:rPr>
          <w:rFonts w:ascii="Times New Roman" w:hAnsi="Times New Roman" w:cs="Times New Roman"/>
          <w:b/>
          <w:sz w:val="24"/>
          <w:szCs w:val="24"/>
          <w:u w:val="single"/>
        </w:rPr>
        <w:t>REQUISITOS NÃO-FUNCIONAIS</w:t>
      </w:r>
    </w:p>
    <w:p w:rsid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NF001 – </w:t>
      </w:r>
      <w:r>
        <w:rPr>
          <w:rFonts w:ascii="Times New Roman" w:hAnsi="Times New Roman" w:cs="Times New Roman"/>
          <w:sz w:val="24"/>
          <w:szCs w:val="24"/>
        </w:rPr>
        <w:t>Usabilidade</w:t>
      </w: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amigável, objetiva e intuitiva, onde não seja </w:t>
      </w:r>
      <w:proofErr w:type="gramStart"/>
      <w:r>
        <w:rPr>
          <w:rFonts w:ascii="Times New Roman" w:hAnsi="Times New Roman" w:cs="Times New Roman"/>
          <w:sz w:val="24"/>
          <w:szCs w:val="24"/>
        </w:rPr>
        <w:t>necessário muitas informações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7DE">
        <w:rPr>
          <w:rFonts w:ascii="Times New Roman" w:hAnsi="Times New Roman" w:cs="Times New Roman"/>
          <w:sz w:val="24"/>
          <w:szCs w:val="24"/>
        </w:rPr>
        <w:t>para o eleitor votar.</w:t>
      </w:r>
    </w:p>
    <w:p w:rsid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Essencial.</w:t>
      </w:r>
    </w:p>
    <w:p w:rsid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NF002 </w:t>
      </w:r>
      <w:r>
        <w:rPr>
          <w:rFonts w:ascii="Times New Roman" w:hAnsi="Times New Roman" w:cs="Times New Roman"/>
          <w:sz w:val="24"/>
          <w:szCs w:val="24"/>
        </w:rPr>
        <w:t>– Desempenho</w:t>
      </w:r>
    </w:p>
    <w:p w:rsid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 ter tempo de processamento superior a poucos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mili-segundos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realizar as operações.</w:t>
      </w:r>
    </w:p>
    <w:p w:rsidR="00EF47DE" w:rsidRP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Importante</w:t>
      </w:r>
    </w:p>
    <w:p w:rsidR="00EF47DE" w:rsidRPr="00EF47DE" w:rsidRDefault="00EF47DE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81B" w:rsidRPr="00CE581B" w:rsidRDefault="00CE581B" w:rsidP="00AE5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C62" w:rsidRPr="00D97C62" w:rsidRDefault="00E544F7" w:rsidP="00EF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sectPr w:rsidR="00D97C62" w:rsidRPr="00D97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62"/>
    <w:rsid w:val="00063097"/>
    <w:rsid w:val="00A12DA9"/>
    <w:rsid w:val="00A53BF2"/>
    <w:rsid w:val="00AE5011"/>
    <w:rsid w:val="00CE581B"/>
    <w:rsid w:val="00D97C62"/>
    <w:rsid w:val="00E10AFE"/>
    <w:rsid w:val="00E544F7"/>
    <w:rsid w:val="00E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8CD3"/>
  <w15:chartTrackingRefBased/>
  <w15:docId w15:val="{809BB362-9143-4868-AF1B-355B2321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rocha</dc:creator>
  <cp:keywords/>
  <dc:description/>
  <cp:lastModifiedBy>mariana rocha</cp:lastModifiedBy>
  <cp:revision>2</cp:revision>
  <dcterms:created xsi:type="dcterms:W3CDTF">2018-10-30T17:17:00Z</dcterms:created>
  <dcterms:modified xsi:type="dcterms:W3CDTF">2018-10-30T23:48:00Z</dcterms:modified>
</cp:coreProperties>
</file>