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Login usuario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&lt;1.0&gt;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footerReference r:id="rId8" w:type="default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Modificacion de criterios de aceptacion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Login usuario 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left="720"/>
            <w:rPr/>
          </w:pPr>
          <w:r w:rsidDel="00000000" w:rsidR="00000000" w:rsidRPr="00000000">
            <w:rPr>
              <w:color w:val="000000"/>
              <w:rtl w:val="0"/>
            </w:rPr>
            <w:t xml:space="preserve">Como usuario quiero hacer un login con mi cuenta para poder utilizar el servicio que brinda la aplicación.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los campos estén completos.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el usuario exista.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la contraseña sea la correcta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que la contraseña contenga 8 digitos, los cuales contengan alguna mayuscula, y que 2 de ellos sean caracteres.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Verificar que la contraseña no sea incorrecta más de 3 veces.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>
              <w:u w:val="none"/>
            </w:rPr>
          </w:pPr>
          <w:bookmarkStart w:colFirst="0" w:colLast="0" w:name="_heading=h.k7apw06wt7di" w:id="4"/>
          <w:bookmarkEnd w:id="4"/>
          <w:r w:rsidDel="00000000" w:rsidR="00000000" w:rsidRPr="00000000">
            <w:rPr>
              <w:rtl w:val="0"/>
            </w:rPr>
            <w:t xml:space="preserve">De ser incorrecta la clave, verificar cuenta de gmail para llevar adelante la recuperacion de la dicha clave.</w:t>
          </w: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1"/>
    </w:sdtPr>
    <w:sdtContent>
      <w:p w:rsidR="00000000" w:rsidDel="00000000" w:rsidP="00000000" w:rsidRDefault="00000000" w:rsidRPr="00000000" w14:paraId="0000003E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ind w:right="36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Confidential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jc w:val="center"/>
                <w:rPr/>
              </w:pPr>
              <w:r w:rsidDel="00000000" w:rsidR="00000000" w:rsidRPr="00000000">
                <w:rPr>
                  <w:rFonts w:ascii="Noto Sans Symbols" w:cs="Noto Sans Symbols" w:eastAsia="Noto Sans Symbols" w:hAnsi="Noto Sans Symbols"/>
                  <w:rtl w:val="0"/>
                </w:rPr>
                <w:t xml:space="preserve">©</w:t>
              </w:r>
              <w:r w:rsidDel="00000000" w:rsidR="00000000" w:rsidRPr="00000000">
                <w:rPr>
                  <w:rtl w:val="0"/>
                </w:rPr>
                <w:t xml:space="preserve">Grupo 2, 2019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4"/>
          </w:sdtPr>
          <w:sdtContent>
            <w:p w:rsidR="00000000" w:rsidDel="00000000" w:rsidP="00000000" w:rsidRDefault="00000000" w:rsidRPr="00000000" w14:paraId="00000041">
              <w:pPr>
                <w:jc w:val="right"/>
                <w:rPr/>
              </w:pPr>
              <w:r w:rsidDel="00000000" w:rsidR="00000000" w:rsidRPr="00000000">
                <w:rPr>
                  <w:rtl w:val="0"/>
                </w:rPr>
                <w:t xml:space="preserve">Page </w:t>
              </w: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5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6"/>
    </w:sdtPr>
    <w:sdtContent>
      <w:p w:rsidR="00000000" w:rsidDel="00000000" w:rsidP="00000000" w:rsidRDefault="00000000" w:rsidRPr="00000000" w14:paraId="00000039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7"/>
    </w:sdtPr>
    <w:sdtContent>
      <w:p w:rsidR="00000000" w:rsidDel="00000000" w:rsidP="00000000" w:rsidRDefault="00000000" w:rsidRPr="00000000" w14:paraId="0000003A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8"/>
    </w:sdtPr>
    <w:sdtContent>
      <w:p w:rsidR="00000000" w:rsidDel="00000000" w:rsidP="00000000" w:rsidRDefault="00000000" w:rsidRPr="00000000" w14:paraId="0000003B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59"/>
    </w:sdtPr>
    <w:sdtContent>
      <w:p w:rsidR="00000000" w:rsidDel="00000000" w:rsidP="00000000" w:rsidRDefault="00000000" w:rsidRPr="00000000" w14:paraId="0000003C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0"/>
    </w:sdtPr>
    <w:sdtContent>
      <w:p w:rsidR="00000000" w:rsidDel="00000000" w:rsidP="00000000" w:rsidRDefault="00000000" w:rsidRPr="00000000" w14:paraId="0000003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1dHzxFzkYAbY0nSviNtnUWc5wQ==">AMUW2mUl0r3TLv9Ct0wH4bq0nK2sxve6qpTjKLzmsOHc82BE9HPrMyi85vzn20CcHYC9095QiqzhKQYwjT/C8aLFP3jw10c2CqufexiOqkFPY0SIMUUIUYDZKFnlMEBlBtJTxK6nIE7NezxCz06rVVY8ANcMSO4MMhOfJ555Viap1zvqoEqpRplVdbJEw/JXyjdXEf4nMb9e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2019-05-07T23:36:00Z</dcterms:created>
  <dc:creator>Hp</dc:creator>
</cp:coreProperties>
</file>