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41FFD" w14:textId="77777777" w:rsidR="00820AEB" w:rsidRPr="008A252E" w:rsidRDefault="00F22A68" w:rsidP="00F22A68">
      <w:pPr>
        <w:pStyle w:val="Title"/>
        <w:rPr>
          <w:rFonts w:asciiTheme="minorHAnsi" w:hAnsiTheme="minorHAnsi" w:cstheme="minorHAnsi"/>
          <w:sz w:val="70"/>
          <w:szCs w:val="70"/>
        </w:rPr>
      </w:pPr>
      <w:r w:rsidRPr="008A252E">
        <w:rPr>
          <w:rFonts w:asciiTheme="minorHAnsi" w:hAnsiTheme="minorHAnsi" w:cstheme="minorHAnsi"/>
          <w:sz w:val="70"/>
          <w:szCs w:val="70"/>
        </w:rPr>
        <w:t xml:space="preserve">                      </w:t>
      </w:r>
      <w:r w:rsidR="00BC0B26" w:rsidRPr="008A252E">
        <w:rPr>
          <w:rFonts w:asciiTheme="minorHAnsi" w:hAnsiTheme="minorHAnsi" w:cstheme="minorHAnsi"/>
          <w:sz w:val="70"/>
          <w:szCs w:val="70"/>
        </w:rPr>
        <w:t>ANEXO I</w:t>
      </w:r>
    </w:p>
    <w:p w14:paraId="39DC00D5" w14:textId="77777777" w:rsidR="00BC0B26" w:rsidRPr="008A252E" w:rsidRDefault="00BC0B26">
      <w:pPr>
        <w:pStyle w:val="BodyText"/>
        <w:spacing w:before="8"/>
        <w:ind w:left="0"/>
        <w:rPr>
          <w:rFonts w:asciiTheme="minorHAnsi" w:hAnsiTheme="minorHAnsi" w:cstheme="minorHAnsi"/>
          <w:sz w:val="27"/>
        </w:rPr>
      </w:pPr>
    </w:p>
    <w:p w14:paraId="4818AFA3" w14:textId="77777777" w:rsidR="00BC0B26" w:rsidRPr="008A252E" w:rsidRDefault="00F22A68">
      <w:pPr>
        <w:pStyle w:val="BodyText"/>
        <w:spacing w:before="8"/>
        <w:ind w:left="0"/>
        <w:rPr>
          <w:rFonts w:asciiTheme="minorHAnsi" w:hAnsiTheme="minorHAnsi" w:cstheme="minorHAnsi"/>
          <w:sz w:val="27"/>
        </w:rPr>
      </w:pPr>
      <w:r w:rsidRPr="008A252E">
        <w:rPr>
          <w:rFonts w:asciiTheme="minorHAnsi" w:hAnsiTheme="minorHAnsi" w:cstheme="minorHAnsi"/>
          <w:noProof/>
          <w:lang w:val="pt-BR" w:eastAsia="pt-BR" w:bidi="ar-SA"/>
        </w:rPr>
        <w:drawing>
          <wp:anchor distT="0" distB="0" distL="0" distR="0" simplePos="0" relativeHeight="251646976" behindDoc="0" locked="0" layoutInCell="1" allowOverlap="1" wp14:anchorId="71637FC7" wp14:editId="1129D68E">
            <wp:simplePos x="0" y="0"/>
            <wp:positionH relativeFrom="page">
              <wp:posOffset>964565</wp:posOffset>
            </wp:positionH>
            <wp:positionV relativeFrom="paragraph">
              <wp:posOffset>66040</wp:posOffset>
            </wp:positionV>
            <wp:extent cx="588264" cy="64922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8264" cy="649223"/>
                    </a:xfrm>
                    <a:prstGeom prst="rect">
                      <a:avLst/>
                    </a:prstGeom>
                  </pic:spPr>
                </pic:pic>
              </a:graphicData>
            </a:graphic>
          </wp:anchor>
        </w:drawing>
      </w:r>
      <w:r w:rsidRPr="008A252E">
        <w:rPr>
          <w:rFonts w:asciiTheme="minorHAnsi" w:hAnsiTheme="minorHAnsi" w:cstheme="minorHAnsi"/>
          <w:noProof/>
          <w:lang w:val="pt-BR" w:eastAsia="pt-BR" w:bidi="ar-SA"/>
        </w:rPr>
        <w:drawing>
          <wp:anchor distT="0" distB="0" distL="0" distR="0" simplePos="0" relativeHeight="251648000" behindDoc="0" locked="0" layoutInCell="1" allowOverlap="1" wp14:anchorId="0D18B060" wp14:editId="0732FB7D">
            <wp:simplePos x="0" y="0"/>
            <wp:positionH relativeFrom="page">
              <wp:posOffset>6270625</wp:posOffset>
            </wp:positionH>
            <wp:positionV relativeFrom="paragraph">
              <wp:posOffset>73025</wp:posOffset>
            </wp:positionV>
            <wp:extent cx="566927" cy="58521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66927" cy="585215"/>
                    </a:xfrm>
                    <a:prstGeom prst="rect">
                      <a:avLst/>
                    </a:prstGeom>
                  </pic:spPr>
                </pic:pic>
              </a:graphicData>
            </a:graphic>
          </wp:anchor>
        </w:drawing>
      </w:r>
    </w:p>
    <w:p w14:paraId="7616EC42" w14:textId="77777777" w:rsidR="00820AEB" w:rsidRPr="008A252E" w:rsidRDefault="00C55DD4">
      <w:pPr>
        <w:spacing w:before="44" w:line="283" w:lineRule="auto"/>
        <w:ind w:left="2237" w:right="2888" w:hanging="128"/>
        <w:rPr>
          <w:rFonts w:asciiTheme="minorHAnsi" w:hAnsiTheme="minorHAnsi" w:cstheme="minorHAnsi"/>
          <w:sz w:val="28"/>
        </w:rPr>
      </w:pPr>
      <w:r w:rsidRPr="008A252E">
        <w:rPr>
          <w:rFonts w:asciiTheme="minorHAnsi" w:hAnsiTheme="minorHAnsi" w:cstheme="minorHAnsi"/>
          <w:sz w:val="28"/>
        </w:rPr>
        <w:t>UNIVERSIDADE FEDERAL DE UBERLÂNDIA FACULDADE DE ENGENHARIA ELÉTRICA</w:t>
      </w:r>
    </w:p>
    <w:p w14:paraId="68729D54" w14:textId="77777777" w:rsidR="00820AEB" w:rsidRPr="008A252E" w:rsidRDefault="00820AEB">
      <w:pPr>
        <w:pStyle w:val="BodyText"/>
        <w:ind w:left="0"/>
        <w:rPr>
          <w:rFonts w:asciiTheme="minorHAnsi" w:hAnsiTheme="minorHAnsi" w:cstheme="minorHAnsi"/>
          <w:sz w:val="20"/>
        </w:rPr>
      </w:pPr>
    </w:p>
    <w:p w14:paraId="100A9B60" w14:textId="77777777" w:rsidR="00820AEB" w:rsidRPr="008A252E" w:rsidRDefault="00820AEB">
      <w:pPr>
        <w:pStyle w:val="BodyText"/>
        <w:ind w:left="0"/>
        <w:rPr>
          <w:rFonts w:asciiTheme="minorHAnsi" w:hAnsiTheme="minorHAnsi" w:cstheme="minorHAnsi"/>
          <w:sz w:val="20"/>
        </w:rPr>
      </w:pPr>
    </w:p>
    <w:p w14:paraId="01F76F05" w14:textId="77777777" w:rsidR="00820AEB" w:rsidRPr="008A252E" w:rsidRDefault="00820AEB">
      <w:pPr>
        <w:pStyle w:val="BodyText"/>
        <w:ind w:left="0"/>
        <w:rPr>
          <w:rFonts w:asciiTheme="minorHAnsi" w:hAnsiTheme="minorHAnsi" w:cstheme="minorHAnsi"/>
          <w:sz w:val="20"/>
        </w:rPr>
      </w:pPr>
    </w:p>
    <w:p w14:paraId="0C6ACEB0" w14:textId="77777777" w:rsidR="00820AEB" w:rsidRPr="008A252E" w:rsidRDefault="00820AEB">
      <w:pPr>
        <w:pStyle w:val="BodyText"/>
        <w:ind w:left="0"/>
        <w:rPr>
          <w:rFonts w:asciiTheme="minorHAnsi" w:hAnsiTheme="minorHAnsi" w:cstheme="minorHAnsi"/>
          <w:sz w:val="20"/>
        </w:rPr>
      </w:pPr>
    </w:p>
    <w:p w14:paraId="7887EE6F" w14:textId="77777777" w:rsidR="00820AEB" w:rsidRPr="008A252E" w:rsidRDefault="00820AEB">
      <w:pPr>
        <w:pStyle w:val="BodyText"/>
        <w:ind w:left="0"/>
        <w:rPr>
          <w:rFonts w:asciiTheme="minorHAnsi" w:hAnsiTheme="minorHAnsi" w:cstheme="minorHAnsi"/>
          <w:sz w:val="20"/>
        </w:rPr>
      </w:pPr>
    </w:p>
    <w:p w14:paraId="11D30783" w14:textId="77777777" w:rsidR="00820AEB" w:rsidRPr="008A252E" w:rsidRDefault="00820AEB">
      <w:pPr>
        <w:pStyle w:val="BodyText"/>
        <w:ind w:left="0"/>
        <w:rPr>
          <w:rFonts w:asciiTheme="minorHAnsi" w:hAnsiTheme="minorHAnsi" w:cstheme="minorHAnsi"/>
          <w:sz w:val="20"/>
        </w:rPr>
      </w:pPr>
    </w:p>
    <w:p w14:paraId="67D3E635" w14:textId="77777777" w:rsidR="00820AEB" w:rsidRPr="008A252E" w:rsidRDefault="00820AEB">
      <w:pPr>
        <w:pStyle w:val="BodyText"/>
        <w:ind w:left="0"/>
        <w:rPr>
          <w:rFonts w:asciiTheme="minorHAnsi" w:hAnsiTheme="minorHAnsi" w:cstheme="minorHAnsi"/>
          <w:sz w:val="20"/>
        </w:rPr>
      </w:pPr>
    </w:p>
    <w:p w14:paraId="4733733E" w14:textId="77777777" w:rsidR="00820AEB" w:rsidRPr="008A252E" w:rsidRDefault="00820AEB">
      <w:pPr>
        <w:pStyle w:val="BodyText"/>
        <w:ind w:left="0"/>
        <w:rPr>
          <w:rFonts w:asciiTheme="minorHAnsi" w:hAnsiTheme="minorHAnsi" w:cstheme="minorHAnsi"/>
          <w:sz w:val="20"/>
        </w:rPr>
      </w:pPr>
    </w:p>
    <w:p w14:paraId="1BD8F242" w14:textId="77777777" w:rsidR="00820AEB" w:rsidRPr="008A252E" w:rsidRDefault="00820AEB">
      <w:pPr>
        <w:pStyle w:val="BodyText"/>
        <w:spacing w:before="4"/>
        <w:ind w:left="0"/>
        <w:rPr>
          <w:rFonts w:asciiTheme="minorHAnsi" w:hAnsiTheme="minorHAnsi" w:cstheme="minorHAnsi"/>
          <w:sz w:val="19"/>
        </w:rPr>
      </w:pPr>
    </w:p>
    <w:p w14:paraId="6CD2948E" w14:textId="77777777" w:rsidR="00FB70AF" w:rsidRPr="008A252E" w:rsidRDefault="00FB70AF">
      <w:pPr>
        <w:spacing w:before="35"/>
        <w:ind w:right="497"/>
        <w:jc w:val="center"/>
        <w:rPr>
          <w:rFonts w:asciiTheme="minorHAnsi" w:hAnsiTheme="minorHAnsi" w:cstheme="minorHAnsi"/>
          <w:sz w:val="32"/>
        </w:rPr>
      </w:pPr>
      <w:r w:rsidRPr="008A252E">
        <w:rPr>
          <w:rFonts w:asciiTheme="minorHAnsi" w:hAnsiTheme="minorHAnsi" w:cstheme="minorHAnsi"/>
          <w:sz w:val="32"/>
        </w:rPr>
        <w:t>PEDIDO DE HOMOLOGAÇÃO DE COORIENTAÇÃO</w:t>
      </w:r>
    </w:p>
    <w:p w14:paraId="659A0FD5" w14:textId="77777777" w:rsidR="00820AEB" w:rsidRPr="008A252E" w:rsidRDefault="00C55DD4">
      <w:pPr>
        <w:spacing w:before="35"/>
        <w:ind w:right="497"/>
        <w:jc w:val="center"/>
        <w:rPr>
          <w:rFonts w:asciiTheme="minorHAnsi" w:hAnsiTheme="minorHAnsi" w:cstheme="minorHAnsi"/>
          <w:sz w:val="32"/>
        </w:rPr>
      </w:pPr>
      <w:r w:rsidRPr="008A252E">
        <w:rPr>
          <w:rFonts w:asciiTheme="minorHAnsi" w:hAnsiTheme="minorHAnsi" w:cstheme="minorHAnsi"/>
          <w:sz w:val="32"/>
        </w:rPr>
        <w:t>PROJETO DE PESQUISA</w:t>
      </w:r>
    </w:p>
    <w:p w14:paraId="625E4F25" w14:textId="77777777" w:rsidR="00820AEB" w:rsidRPr="008A252E" w:rsidRDefault="00FB70AF">
      <w:pPr>
        <w:spacing w:before="60"/>
        <w:ind w:right="489"/>
        <w:jc w:val="center"/>
        <w:rPr>
          <w:rFonts w:asciiTheme="minorHAnsi" w:hAnsiTheme="minorHAnsi" w:cstheme="minorHAnsi"/>
          <w:b/>
        </w:rPr>
      </w:pPr>
      <w:r w:rsidRPr="008A252E">
        <w:rPr>
          <w:rFonts w:asciiTheme="minorHAnsi" w:hAnsiTheme="minorHAnsi" w:cstheme="minorHAnsi"/>
          <w:b/>
        </w:rPr>
        <w:t xml:space="preserve">Submetido para apreciação do </w:t>
      </w:r>
      <w:proofErr w:type="spellStart"/>
      <w:r w:rsidRPr="008A252E">
        <w:rPr>
          <w:rFonts w:asciiTheme="minorHAnsi" w:hAnsiTheme="minorHAnsi" w:cstheme="minorHAnsi"/>
          <w:b/>
        </w:rPr>
        <w:t>Co</w:t>
      </w:r>
      <w:r w:rsidR="00C35D4D" w:rsidRPr="008A252E">
        <w:rPr>
          <w:rFonts w:asciiTheme="minorHAnsi" w:hAnsiTheme="minorHAnsi" w:cstheme="minorHAnsi"/>
          <w:b/>
        </w:rPr>
        <w:t>legiado</w:t>
      </w:r>
      <w:proofErr w:type="spellEnd"/>
      <w:r w:rsidRPr="008A252E">
        <w:rPr>
          <w:rFonts w:asciiTheme="minorHAnsi" w:hAnsiTheme="minorHAnsi" w:cstheme="minorHAnsi"/>
          <w:b/>
        </w:rPr>
        <w:t xml:space="preserve"> do Programa de Pós-Graduação em Engenharia Elétrica</w:t>
      </w:r>
    </w:p>
    <w:p w14:paraId="570F2671" w14:textId="77777777" w:rsidR="00820AEB" w:rsidRPr="008A252E" w:rsidRDefault="00820AEB">
      <w:pPr>
        <w:pStyle w:val="BodyText"/>
        <w:ind w:left="0"/>
        <w:rPr>
          <w:rFonts w:asciiTheme="minorHAnsi" w:hAnsiTheme="minorHAnsi" w:cstheme="minorHAnsi"/>
          <w:b/>
          <w:sz w:val="20"/>
        </w:rPr>
      </w:pPr>
    </w:p>
    <w:p w14:paraId="7B429B62" w14:textId="77777777" w:rsidR="00820AEB" w:rsidRPr="008A252E" w:rsidRDefault="00820AEB">
      <w:pPr>
        <w:pStyle w:val="BodyText"/>
        <w:ind w:left="0"/>
        <w:rPr>
          <w:rFonts w:asciiTheme="minorHAnsi" w:hAnsiTheme="minorHAnsi" w:cstheme="minorHAnsi"/>
          <w:b/>
          <w:sz w:val="20"/>
        </w:rPr>
      </w:pPr>
    </w:p>
    <w:p w14:paraId="454FF2BE" w14:textId="77777777" w:rsidR="00820AEB" w:rsidRPr="008A252E" w:rsidRDefault="00820AEB">
      <w:pPr>
        <w:pStyle w:val="BodyText"/>
        <w:ind w:left="0"/>
        <w:rPr>
          <w:rFonts w:asciiTheme="minorHAnsi" w:hAnsiTheme="minorHAnsi" w:cstheme="minorHAnsi"/>
          <w:b/>
          <w:sz w:val="20"/>
        </w:rPr>
      </w:pPr>
    </w:p>
    <w:p w14:paraId="27202B7B" w14:textId="77777777" w:rsidR="00820AEB" w:rsidRPr="008A252E" w:rsidRDefault="00982376">
      <w:pPr>
        <w:pStyle w:val="BodyText"/>
        <w:spacing w:before="4"/>
        <w:ind w:left="0"/>
        <w:rPr>
          <w:rFonts w:asciiTheme="minorHAnsi" w:hAnsiTheme="minorHAnsi" w:cstheme="minorHAnsi"/>
          <w:b/>
          <w:sz w:val="23"/>
        </w:rPr>
      </w:pPr>
      <w:r>
        <w:rPr>
          <w:noProof/>
        </w:rPr>
        <w:pict w14:anchorId="49E6AF1E">
          <v:group id="_x0000_s1044" alt="" style="position:absolute;margin-left:79.3pt;margin-top:16.95pt;width:455.2pt;height:47.05pt;z-index:-251667456;mso-wrap-distance-left:0;mso-wrap-distance-right:0;mso-position-horizontal-relative:page" coordorigin="1586,339" coordsize="9104,941">
            <v:rect id="_x0000_s1045" alt="" style="position:absolute;left:1672;top:425;width:8844;height:341" fillcolor="#f2f2f2" stroked="f"/>
            <v:rect id="_x0000_s1046" alt="" style="position:absolute;left:1586;top:339;width:29;height:87" fillcolor="black" stroked="f"/>
            <v:rect id="_x0000_s1047" alt="" style="position:absolute;left:1586;top:339;width:87;height:29" fillcolor="black" stroked="f"/>
            <v:line id="_x0000_s1048" alt="" style="position:absolute" from="1673,354" to="10517,354" strokeweight="1.44pt"/>
            <v:rect id="_x0000_s1049" alt="" style="position:absolute;left:1672;top:396;width:8844;height:29" fillcolor="black" stroked="f"/>
            <v:rect id="_x0000_s1050" alt="" style="position:absolute;left:10516;top:339;width:87;height:29" fillcolor="black" stroked="f"/>
            <v:line id="_x0000_s1051" alt="" style="position:absolute" from="1601,426" to="1601,766" strokeweight="1.44pt"/>
            <v:line id="_x0000_s1052" alt="" style="position:absolute" from="10646,426" to="10646,766" strokeweight="4.32pt"/>
            <v:rect id="_x0000_s1053" alt="" style="position:absolute;left:1672;top:766;width:8844;height:341" fillcolor="#f2f2f2" stroked="f"/>
            <v:rect id="_x0000_s1054" alt="" style="position:absolute;left:1586;top:1164;width:87;height:29" fillcolor="black" stroked="f"/>
            <v:rect id="_x0000_s1055" alt="" style="position:absolute;left:1672;top:1193;width:8844;height:87" fillcolor="black" stroked="f"/>
            <v:rect id="_x0000_s1056" alt="" style="position:absolute;left:1672;top:1164;width:8844;height:29" fillcolor="black" stroked="f"/>
            <v:rect id="_x0000_s1057" alt="" style="position:absolute;left:1672;top:1107;width:8844;height:29" fillcolor="black" stroked="f"/>
            <v:line id="_x0000_s1058" alt="" style="position:absolute" from="10603,1150" to="10690,1150" strokeweight="4.32pt"/>
            <v:line id="_x0000_s1059" alt="" style="position:absolute" from="10517,1237" to="10690,1237" strokeweight="4.32pt"/>
            <v:rect id="_x0000_s1060" alt="" style="position:absolute;left:10516;top:1164;width:87;height:29" fillcolor="black" stroked="f"/>
            <v:line id="_x0000_s1061" alt="" style="position:absolute" from="1601,766" to="1601,1194" strokeweight="1.44pt"/>
            <v:line id="_x0000_s1062" alt="" style="position:absolute" from="1658,397" to="1658,1136" strokeweight="1.44pt"/>
            <v:line id="_x0000_s1063" alt="" style="position:absolute" from="10646,766" to="10646,1107" strokeweight="4.32pt"/>
            <v:line id="_x0000_s1064" alt="" style="position:absolute" from="10589,339" to="10589,1194" strokeweight="1.44pt"/>
            <v:line id="_x0000_s1065" alt="" style="position:absolute" from="10531,397" to="10531,1136" strokeweight="1.44pt"/>
            <v:shapetype id="_x0000_t202" coordsize="21600,21600" o:spt="202" path="m,l,21600r21600,l21600,xe">
              <v:stroke joinstyle="miter"/>
              <v:path gradientshapeok="t" o:connecttype="rect"/>
            </v:shapetype>
            <v:shape id="_x0000_s1066" type="#_x0000_t202" alt="" style="position:absolute;left:1644;top:396;width:8902;height:797;mso-wrap-style:square;v-text-anchor:top" filled="f" stroked="f">
              <v:textbox inset="0,0,0,0">
                <w:txbxContent>
                  <w:p w14:paraId="774C49BB" w14:textId="0DE30A0B" w:rsidR="00FB70AF" w:rsidRPr="003D4987" w:rsidRDefault="003D4987" w:rsidP="00FB70AF">
                    <w:pPr>
                      <w:spacing w:before="28"/>
                      <w:jc w:val="center"/>
                      <w:rPr>
                        <w:sz w:val="28"/>
                        <w:lang w:val="en-US"/>
                      </w:rPr>
                    </w:pPr>
                    <w:r w:rsidRPr="003D4987">
                      <w:rPr>
                        <w:sz w:val="28"/>
                        <w:lang w:val="en-US"/>
                      </w:rPr>
                      <w:t>Design of an Augmented Reality-based Telerehabilitation Architecture for Supporting the Training of Powered Wheelchair Users</w:t>
                    </w:r>
                  </w:p>
                </w:txbxContent>
              </v:textbox>
            </v:shape>
            <w10:wrap type="topAndBottom" anchorx="page"/>
          </v:group>
        </w:pict>
      </w:r>
    </w:p>
    <w:p w14:paraId="1830D9F7" w14:textId="77777777" w:rsidR="00820AEB" w:rsidRPr="008A252E" w:rsidRDefault="00820AEB">
      <w:pPr>
        <w:pStyle w:val="BodyText"/>
        <w:ind w:left="0"/>
        <w:rPr>
          <w:rFonts w:asciiTheme="minorHAnsi" w:hAnsiTheme="minorHAnsi" w:cstheme="minorHAnsi"/>
          <w:b/>
          <w:sz w:val="20"/>
        </w:rPr>
      </w:pPr>
    </w:p>
    <w:p w14:paraId="252688C3" w14:textId="77777777" w:rsidR="00820AEB" w:rsidRPr="008A252E" w:rsidRDefault="00820AEB">
      <w:pPr>
        <w:pStyle w:val="BodyText"/>
        <w:ind w:left="0"/>
        <w:rPr>
          <w:rFonts w:asciiTheme="minorHAnsi" w:hAnsiTheme="minorHAnsi" w:cstheme="minorHAnsi"/>
          <w:b/>
          <w:sz w:val="20"/>
        </w:rPr>
      </w:pPr>
    </w:p>
    <w:p w14:paraId="525964E0" w14:textId="77777777" w:rsidR="00820AEB" w:rsidRPr="008A252E" w:rsidRDefault="00820AEB">
      <w:pPr>
        <w:pStyle w:val="BodyText"/>
        <w:ind w:left="0"/>
        <w:rPr>
          <w:rFonts w:asciiTheme="minorHAnsi" w:hAnsiTheme="minorHAnsi" w:cstheme="minorHAnsi"/>
          <w:b/>
          <w:sz w:val="20"/>
        </w:rPr>
      </w:pPr>
    </w:p>
    <w:p w14:paraId="4A7FBC84" w14:textId="77777777" w:rsidR="00820AEB" w:rsidRPr="008A252E" w:rsidRDefault="00820AEB">
      <w:pPr>
        <w:pStyle w:val="BodyText"/>
        <w:ind w:left="0"/>
        <w:rPr>
          <w:rFonts w:asciiTheme="minorHAnsi" w:hAnsiTheme="minorHAnsi" w:cstheme="minorHAnsi"/>
          <w:b/>
          <w:sz w:val="20"/>
        </w:rPr>
      </w:pPr>
    </w:p>
    <w:p w14:paraId="216FF74F" w14:textId="77777777" w:rsidR="00820AEB" w:rsidRPr="008A252E" w:rsidRDefault="00820AEB">
      <w:pPr>
        <w:pStyle w:val="BodyText"/>
        <w:ind w:left="0"/>
        <w:rPr>
          <w:rFonts w:asciiTheme="minorHAnsi" w:hAnsiTheme="minorHAnsi" w:cstheme="minorHAnsi"/>
          <w:b/>
          <w:sz w:val="20"/>
        </w:rPr>
      </w:pPr>
    </w:p>
    <w:p w14:paraId="5F6F65FE" w14:textId="687073E4" w:rsidR="00344113" w:rsidRPr="008A252E" w:rsidRDefault="00344113" w:rsidP="00344113">
      <w:pPr>
        <w:spacing w:line="360" w:lineRule="auto"/>
        <w:jc w:val="both"/>
        <w:rPr>
          <w:rFonts w:asciiTheme="minorHAnsi" w:hAnsiTheme="minorHAnsi" w:cstheme="minorHAnsi"/>
          <w:szCs w:val="24"/>
        </w:rPr>
      </w:pPr>
      <w:r w:rsidRPr="008A252E">
        <w:rPr>
          <w:rFonts w:asciiTheme="minorHAnsi" w:hAnsiTheme="minorHAnsi" w:cstheme="minorHAnsi"/>
          <w:szCs w:val="24"/>
        </w:rPr>
        <w:t>Discente: _</w:t>
      </w:r>
      <w:r w:rsidR="003D4987" w:rsidRPr="008A252E">
        <w:rPr>
          <w:rFonts w:asciiTheme="minorHAnsi" w:hAnsiTheme="minorHAnsi" w:cstheme="minorHAnsi"/>
        </w:rPr>
        <w:t xml:space="preserve"> </w:t>
      </w:r>
      <w:r w:rsidR="003D4987" w:rsidRPr="008A252E">
        <w:rPr>
          <w:rFonts w:asciiTheme="minorHAnsi" w:hAnsiTheme="minorHAnsi" w:cstheme="minorHAnsi"/>
          <w:szCs w:val="24"/>
        </w:rPr>
        <w:t xml:space="preserve">Daniel Stefany Duarte Caetano </w:t>
      </w:r>
      <w:r w:rsidRPr="008A252E">
        <w:rPr>
          <w:rFonts w:asciiTheme="minorHAnsi" w:hAnsiTheme="minorHAnsi" w:cstheme="minorHAnsi"/>
          <w:szCs w:val="24"/>
        </w:rPr>
        <w:t>______________________</w:t>
      </w:r>
    </w:p>
    <w:p w14:paraId="4FA8A860" w14:textId="005C8FB7" w:rsidR="00344113" w:rsidRPr="008A252E" w:rsidRDefault="00344113" w:rsidP="00344113">
      <w:pPr>
        <w:spacing w:line="360" w:lineRule="auto"/>
        <w:jc w:val="both"/>
        <w:rPr>
          <w:rFonts w:asciiTheme="minorHAnsi" w:hAnsiTheme="minorHAnsi" w:cstheme="minorHAnsi"/>
          <w:szCs w:val="24"/>
        </w:rPr>
      </w:pPr>
      <w:r w:rsidRPr="008A252E">
        <w:rPr>
          <w:rFonts w:asciiTheme="minorHAnsi" w:hAnsiTheme="minorHAnsi" w:cstheme="minorHAnsi"/>
          <w:szCs w:val="24"/>
        </w:rPr>
        <w:t>Orientador: _</w:t>
      </w:r>
      <w:r w:rsidR="003D4987" w:rsidRPr="008A252E">
        <w:rPr>
          <w:rFonts w:asciiTheme="minorHAnsi" w:hAnsiTheme="minorHAnsi" w:cstheme="minorHAnsi"/>
          <w:szCs w:val="24"/>
        </w:rPr>
        <w:t xml:space="preserve"> Edgard Afonso Lamounier Júnior </w:t>
      </w:r>
      <w:r w:rsidRPr="008A252E">
        <w:rPr>
          <w:rFonts w:asciiTheme="minorHAnsi" w:hAnsiTheme="minorHAnsi" w:cstheme="minorHAnsi"/>
          <w:szCs w:val="24"/>
        </w:rPr>
        <w:t>___________________</w:t>
      </w:r>
    </w:p>
    <w:p w14:paraId="14504252" w14:textId="6CEA4E23" w:rsidR="00042BA4" w:rsidRPr="008A252E" w:rsidRDefault="00042BA4" w:rsidP="00344113">
      <w:pPr>
        <w:spacing w:line="360" w:lineRule="auto"/>
        <w:jc w:val="both"/>
        <w:rPr>
          <w:rFonts w:asciiTheme="minorHAnsi" w:hAnsiTheme="minorHAnsi" w:cstheme="minorHAnsi"/>
          <w:szCs w:val="24"/>
        </w:rPr>
      </w:pPr>
      <w:r w:rsidRPr="008A252E">
        <w:rPr>
          <w:rFonts w:asciiTheme="minorHAnsi" w:hAnsiTheme="minorHAnsi" w:cstheme="minorHAnsi"/>
          <w:szCs w:val="24"/>
        </w:rPr>
        <w:t>Coorientador: _</w:t>
      </w:r>
      <w:r w:rsidR="003D4F70" w:rsidRPr="008A252E">
        <w:rPr>
          <w:rFonts w:asciiTheme="minorHAnsi" w:hAnsiTheme="minorHAnsi" w:cstheme="minorHAnsi"/>
          <w:szCs w:val="24"/>
        </w:rPr>
        <w:t>Eduardo Lázaro M. Naves</w:t>
      </w:r>
      <w:r w:rsidRPr="008A252E">
        <w:rPr>
          <w:rFonts w:asciiTheme="minorHAnsi" w:hAnsiTheme="minorHAnsi" w:cstheme="minorHAnsi"/>
          <w:szCs w:val="24"/>
        </w:rPr>
        <w:t>_______________________</w:t>
      </w:r>
    </w:p>
    <w:p w14:paraId="660CF64A" w14:textId="350D8F60" w:rsidR="00820AEB" w:rsidRPr="008A252E" w:rsidRDefault="00344113" w:rsidP="00344113">
      <w:pPr>
        <w:spacing w:line="360" w:lineRule="auto"/>
        <w:jc w:val="both"/>
        <w:rPr>
          <w:rFonts w:asciiTheme="minorHAnsi" w:hAnsiTheme="minorHAnsi" w:cstheme="minorHAnsi"/>
          <w:szCs w:val="24"/>
        </w:rPr>
      </w:pPr>
      <w:r w:rsidRPr="008A252E">
        <w:rPr>
          <w:rFonts w:asciiTheme="minorHAnsi" w:hAnsiTheme="minorHAnsi" w:cstheme="minorHAnsi"/>
          <w:szCs w:val="24"/>
        </w:rPr>
        <w:t>Data da Solicitação de Coorientação: __</w:t>
      </w:r>
      <w:r w:rsidR="00BB47DC" w:rsidRPr="008A252E">
        <w:rPr>
          <w:rFonts w:asciiTheme="minorHAnsi" w:hAnsiTheme="minorHAnsi" w:cstheme="minorHAnsi"/>
          <w:szCs w:val="24"/>
        </w:rPr>
        <w:t>09</w:t>
      </w:r>
      <w:r w:rsidRPr="008A252E">
        <w:rPr>
          <w:rFonts w:asciiTheme="minorHAnsi" w:hAnsiTheme="minorHAnsi" w:cstheme="minorHAnsi"/>
          <w:szCs w:val="24"/>
        </w:rPr>
        <w:t>__/_</w:t>
      </w:r>
      <w:r w:rsidR="00BB47DC" w:rsidRPr="008A252E">
        <w:rPr>
          <w:rFonts w:asciiTheme="minorHAnsi" w:hAnsiTheme="minorHAnsi" w:cstheme="minorHAnsi"/>
          <w:szCs w:val="24"/>
        </w:rPr>
        <w:t>10</w:t>
      </w:r>
      <w:r w:rsidRPr="008A252E">
        <w:rPr>
          <w:rFonts w:asciiTheme="minorHAnsi" w:hAnsiTheme="minorHAnsi" w:cstheme="minorHAnsi"/>
          <w:szCs w:val="24"/>
        </w:rPr>
        <w:t>_/_</w:t>
      </w:r>
      <w:r w:rsidR="00BB47DC" w:rsidRPr="008A252E">
        <w:rPr>
          <w:rFonts w:asciiTheme="minorHAnsi" w:hAnsiTheme="minorHAnsi" w:cstheme="minorHAnsi"/>
          <w:szCs w:val="24"/>
        </w:rPr>
        <w:t>2018</w:t>
      </w:r>
      <w:r w:rsidRPr="008A252E">
        <w:rPr>
          <w:rFonts w:asciiTheme="minorHAnsi" w:hAnsiTheme="minorHAnsi" w:cstheme="minorHAnsi"/>
          <w:szCs w:val="24"/>
        </w:rPr>
        <w:t>__</w:t>
      </w:r>
    </w:p>
    <w:p w14:paraId="1A515F0F" w14:textId="5FD38143" w:rsidR="00344113" w:rsidRPr="008A252E" w:rsidRDefault="00344113" w:rsidP="00344113">
      <w:pPr>
        <w:spacing w:line="360" w:lineRule="auto"/>
        <w:jc w:val="both"/>
        <w:rPr>
          <w:rFonts w:asciiTheme="minorHAnsi" w:hAnsiTheme="minorHAnsi" w:cstheme="minorHAnsi"/>
          <w:szCs w:val="24"/>
        </w:rPr>
      </w:pPr>
      <w:r w:rsidRPr="008A252E">
        <w:rPr>
          <w:rFonts w:asciiTheme="minorHAnsi" w:hAnsiTheme="minorHAnsi" w:cstheme="minorHAnsi"/>
          <w:szCs w:val="24"/>
        </w:rPr>
        <w:t>Data da Apresentação do Projeto de Pesquisa: __</w:t>
      </w:r>
      <w:r w:rsidR="00AB41B5" w:rsidRPr="008A252E">
        <w:rPr>
          <w:rFonts w:asciiTheme="minorHAnsi" w:hAnsiTheme="minorHAnsi" w:cstheme="minorHAnsi"/>
          <w:szCs w:val="24"/>
        </w:rPr>
        <w:t>04</w:t>
      </w:r>
      <w:r w:rsidRPr="008A252E">
        <w:rPr>
          <w:rFonts w:asciiTheme="minorHAnsi" w:hAnsiTheme="minorHAnsi" w:cstheme="minorHAnsi"/>
          <w:szCs w:val="24"/>
        </w:rPr>
        <w:t>__/_</w:t>
      </w:r>
      <w:r w:rsidR="00AB41B5" w:rsidRPr="008A252E">
        <w:rPr>
          <w:rFonts w:asciiTheme="minorHAnsi" w:hAnsiTheme="minorHAnsi" w:cstheme="minorHAnsi"/>
          <w:szCs w:val="24"/>
        </w:rPr>
        <w:t>12</w:t>
      </w:r>
      <w:r w:rsidRPr="008A252E">
        <w:rPr>
          <w:rFonts w:asciiTheme="minorHAnsi" w:hAnsiTheme="minorHAnsi" w:cstheme="minorHAnsi"/>
          <w:szCs w:val="24"/>
        </w:rPr>
        <w:t>_/_</w:t>
      </w:r>
      <w:r w:rsidR="00AB41B5" w:rsidRPr="008A252E">
        <w:rPr>
          <w:rFonts w:asciiTheme="minorHAnsi" w:hAnsiTheme="minorHAnsi" w:cstheme="minorHAnsi"/>
          <w:szCs w:val="24"/>
        </w:rPr>
        <w:t>2020</w:t>
      </w:r>
      <w:r w:rsidRPr="008A252E">
        <w:rPr>
          <w:rFonts w:asciiTheme="minorHAnsi" w:hAnsiTheme="minorHAnsi" w:cstheme="minorHAnsi"/>
          <w:szCs w:val="24"/>
        </w:rPr>
        <w:t>_</w:t>
      </w:r>
    </w:p>
    <w:p w14:paraId="3EB884B0" w14:textId="77777777" w:rsidR="00820AEB" w:rsidRPr="008A252E" w:rsidRDefault="00820AEB">
      <w:pPr>
        <w:pStyle w:val="BodyText"/>
        <w:ind w:left="0"/>
        <w:rPr>
          <w:rFonts w:asciiTheme="minorHAnsi" w:hAnsiTheme="minorHAnsi" w:cstheme="minorHAnsi"/>
          <w:b/>
          <w:sz w:val="20"/>
        </w:rPr>
      </w:pPr>
    </w:p>
    <w:p w14:paraId="47C71D4B" w14:textId="77777777" w:rsidR="00820AEB" w:rsidRPr="008A252E" w:rsidRDefault="00820AEB">
      <w:pPr>
        <w:pStyle w:val="BodyText"/>
        <w:spacing w:before="11"/>
        <w:ind w:left="0"/>
        <w:rPr>
          <w:rFonts w:asciiTheme="minorHAnsi" w:hAnsiTheme="minorHAnsi" w:cstheme="minorHAnsi"/>
          <w:b/>
          <w:sz w:val="14"/>
        </w:rPr>
      </w:pPr>
    </w:p>
    <w:p w14:paraId="3CBB996B" w14:textId="77777777" w:rsidR="00344113" w:rsidRPr="008A252E" w:rsidRDefault="00344113">
      <w:pPr>
        <w:pStyle w:val="BodyText"/>
        <w:spacing w:before="11"/>
        <w:ind w:left="0"/>
        <w:rPr>
          <w:rFonts w:asciiTheme="minorHAnsi" w:hAnsiTheme="minorHAnsi" w:cstheme="minorHAnsi"/>
          <w:b/>
          <w:sz w:val="14"/>
        </w:rPr>
      </w:pPr>
    </w:p>
    <w:p w14:paraId="03F9692E" w14:textId="77777777" w:rsidR="00344113" w:rsidRPr="008A252E" w:rsidRDefault="00344113">
      <w:pPr>
        <w:pStyle w:val="BodyText"/>
        <w:spacing w:before="11"/>
        <w:ind w:left="0"/>
        <w:rPr>
          <w:rFonts w:asciiTheme="minorHAnsi" w:hAnsiTheme="minorHAnsi" w:cstheme="minorHAnsi"/>
          <w:b/>
          <w:sz w:val="14"/>
        </w:rPr>
      </w:pPr>
    </w:p>
    <w:p w14:paraId="1244ABE2" w14:textId="77777777" w:rsidR="00344113" w:rsidRPr="008A252E" w:rsidRDefault="00344113">
      <w:pPr>
        <w:pStyle w:val="BodyText"/>
        <w:spacing w:before="11"/>
        <w:ind w:left="0"/>
        <w:rPr>
          <w:rFonts w:asciiTheme="minorHAnsi" w:hAnsiTheme="minorHAnsi" w:cstheme="minorHAnsi"/>
          <w:b/>
          <w:sz w:val="14"/>
        </w:rPr>
      </w:pPr>
    </w:p>
    <w:p w14:paraId="6F82A9FB" w14:textId="77777777" w:rsidR="00344113" w:rsidRPr="008A252E" w:rsidRDefault="00344113">
      <w:pPr>
        <w:pStyle w:val="BodyText"/>
        <w:spacing w:before="11"/>
        <w:ind w:left="0"/>
        <w:rPr>
          <w:rFonts w:asciiTheme="minorHAnsi" w:hAnsiTheme="minorHAnsi" w:cstheme="minorHAnsi"/>
          <w:b/>
          <w:sz w:val="14"/>
        </w:rPr>
      </w:pPr>
    </w:p>
    <w:p w14:paraId="02BFFAD2" w14:textId="77777777" w:rsidR="00344113" w:rsidRPr="008A252E" w:rsidRDefault="00344113">
      <w:pPr>
        <w:pStyle w:val="BodyText"/>
        <w:spacing w:before="11"/>
        <w:ind w:left="0"/>
        <w:rPr>
          <w:rFonts w:asciiTheme="minorHAnsi" w:hAnsiTheme="minorHAnsi" w:cstheme="minorHAnsi"/>
          <w:b/>
          <w:sz w:val="14"/>
        </w:rPr>
      </w:pPr>
    </w:p>
    <w:p w14:paraId="1A060EDA" w14:textId="77777777" w:rsidR="00344113" w:rsidRPr="008A252E" w:rsidRDefault="00344113">
      <w:pPr>
        <w:pStyle w:val="BodyText"/>
        <w:spacing w:before="11"/>
        <w:ind w:left="0"/>
        <w:rPr>
          <w:rFonts w:asciiTheme="minorHAnsi" w:hAnsiTheme="minorHAnsi" w:cstheme="minorHAnsi"/>
          <w:b/>
          <w:sz w:val="14"/>
        </w:rPr>
      </w:pPr>
    </w:p>
    <w:p w14:paraId="75747C63" w14:textId="77777777" w:rsidR="00344113" w:rsidRPr="008A252E" w:rsidRDefault="00344113">
      <w:pPr>
        <w:pStyle w:val="BodyText"/>
        <w:spacing w:before="11"/>
        <w:ind w:left="0"/>
        <w:rPr>
          <w:rFonts w:asciiTheme="minorHAnsi" w:hAnsiTheme="minorHAnsi" w:cstheme="minorHAnsi"/>
          <w:b/>
          <w:sz w:val="14"/>
        </w:rPr>
      </w:pPr>
    </w:p>
    <w:p w14:paraId="10D4E5D8" w14:textId="77777777" w:rsidR="00344113" w:rsidRPr="008A252E" w:rsidRDefault="00344113">
      <w:pPr>
        <w:pStyle w:val="BodyText"/>
        <w:spacing w:before="11"/>
        <w:ind w:left="0"/>
        <w:rPr>
          <w:rFonts w:asciiTheme="minorHAnsi" w:hAnsiTheme="minorHAnsi" w:cstheme="minorHAnsi"/>
          <w:b/>
          <w:sz w:val="14"/>
        </w:rPr>
      </w:pPr>
    </w:p>
    <w:p w14:paraId="528236F5" w14:textId="77777777" w:rsidR="00344113" w:rsidRPr="008A252E" w:rsidRDefault="00344113">
      <w:pPr>
        <w:pStyle w:val="BodyText"/>
        <w:spacing w:before="11"/>
        <w:ind w:left="0"/>
        <w:rPr>
          <w:rFonts w:asciiTheme="minorHAnsi" w:hAnsiTheme="minorHAnsi" w:cstheme="minorHAnsi"/>
          <w:b/>
          <w:sz w:val="14"/>
        </w:rPr>
      </w:pPr>
    </w:p>
    <w:p w14:paraId="68832447" w14:textId="6EC1B13A" w:rsidR="00820AEB" w:rsidRDefault="00C55DD4">
      <w:pPr>
        <w:spacing w:before="35"/>
        <w:ind w:right="497"/>
        <w:jc w:val="center"/>
        <w:rPr>
          <w:rFonts w:asciiTheme="minorHAnsi" w:hAnsiTheme="minorHAnsi" w:cstheme="minorHAnsi"/>
          <w:sz w:val="32"/>
        </w:rPr>
      </w:pPr>
      <w:r w:rsidRPr="008A252E">
        <w:rPr>
          <w:rFonts w:asciiTheme="minorHAnsi" w:hAnsiTheme="minorHAnsi" w:cstheme="minorHAnsi"/>
          <w:sz w:val="32"/>
        </w:rPr>
        <w:t xml:space="preserve">Uberlândia, </w:t>
      </w:r>
      <w:r w:rsidR="0034173D">
        <w:rPr>
          <w:rFonts w:asciiTheme="minorHAnsi" w:hAnsiTheme="minorHAnsi" w:cstheme="minorHAnsi"/>
          <w:sz w:val="32"/>
        </w:rPr>
        <w:t>03</w:t>
      </w:r>
      <w:r w:rsidR="00BB47DC" w:rsidRPr="008A252E">
        <w:rPr>
          <w:rFonts w:asciiTheme="minorHAnsi" w:hAnsiTheme="minorHAnsi" w:cstheme="minorHAnsi"/>
          <w:sz w:val="32"/>
        </w:rPr>
        <w:t xml:space="preserve"> de </w:t>
      </w:r>
      <w:r w:rsidR="0034173D">
        <w:rPr>
          <w:rFonts w:asciiTheme="minorHAnsi" w:hAnsiTheme="minorHAnsi" w:cstheme="minorHAnsi"/>
          <w:sz w:val="32"/>
        </w:rPr>
        <w:t>Julho</w:t>
      </w:r>
      <w:r w:rsidR="00BB47DC" w:rsidRPr="008A252E">
        <w:rPr>
          <w:rFonts w:asciiTheme="minorHAnsi" w:hAnsiTheme="minorHAnsi" w:cstheme="minorHAnsi"/>
          <w:sz w:val="32"/>
        </w:rPr>
        <w:t xml:space="preserve"> de 2020.</w:t>
      </w:r>
    </w:p>
    <w:p w14:paraId="5054B159" w14:textId="5C2481E4" w:rsidR="008A252E" w:rsidRDefault="008A252E">
      <w:pPr>
        <w:spacing w:before="35"/>
        <w:ind w:right="497"/>
        <w:jc w:val="center"/>
        <w:rPr>
          <w:rFonts w:asciiTheme="minorHAnsi" w:hAnsiTheme="minorHAnsi" w:cstheme="minorHAnsi"/>
          <w:sz w:val="32"/>
        </w:rPr>
      </w:pPr>
    </w:p>
    <w:p w14:paraId="7F97EA81" w14:textId="77777777" w:rsidR="008A252E" w:rsidRPr="008A252E" w:rsidRDefault="008A252E">
      <w:pPr>
        <w:spacing w:before="35"/>
        <w:ind w:right="497"/>
        <w:jc w:val="center"/>
        <w:rPr>
          <w:rFonts w:asciiTheme="minorHAnsi" w:hAnsiTheme="minorHAnsi" w:cstheme="minorHAnsi"/>
          <w:sz w:val="32"/>
        </w:rPr>
      </w:pPr>
    </w:p>
    <w:p w14:paraId="0A139861" w14:textId="77777777" w:rsidR="00820AEB" w:rsidRPr="008A252E" w:rsidRDefault="00820AEB">
      <w:pPr>
        <w:jc w:val="center"/>
        <w:rPr>
          <w:rFonts w:asciiTheme="minorHAnsi" w:hAnsiTheme="minorHAnsi" w:cstheme="minorHAnsi"/>
          <w:sz w:val="32"/>
        </w:rPr>
        <w:sectPr w:rsidR="00820AEB" w:rsidRPr="008A252E">
          <w:type w:val="continuous"/>
          <w:pgSz w:w="11910" w:h="16840"/>
          <w:pgMar w:top="1580" w:right="700" w:bottom="280" w:left="1480" w:header="720" w:footer="720" w:gutter="0"/>
          <w:cols w:space="720"/>
        </w:sectPr>
      </w:pPr>
    </w:p>
    <w:p w14:paraId="2CC979E3" w14:textId="77777777" w:rsidR="00820AEB" w:rsidRPr="008A252E" w:rsidRDefault="00982376">
      <w:pPr>
        <w:pStyle w:val="BodyText"/>
        <w:ind w:left="192"/>
        <w:rPr>
          <w:rFonts w:asciiTheme="minorHAnsi" w:hAnsiTheme="minorHAnsi" w:cstheme="minorHAnsi"/>
          <w:sz w:val="20"/>
        </w:rPr>
      </w:pPr>
      <w:r>
        <w:rPr>
          <w:noProof/>
          <w:sz w:val="20"/>
        </w:rPr>
      </w:r>
      <w:r>
        <w:rPr>
          <w:noProof/>
          <w:sz w:val="20"/>
        </w:rPr>
        <w:pict w14:anchorId="6D173DF4">
          <v:shape id="_x0000_s1043" type="#_x0000_t202" alt="" style="width:442.2pt;height:13.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stroked="f">
            <v:textbox inset="0,0,0,0">
              <w:txbxContent>
                <w:p w14:paraId="0442C87B" w14:textId="77777777" w:rsidR="00820AEB" w:rsidRDefault="00C55DD4">
                  <w:pPr>
                    <w:pStyle w:val="BodyText"/>
                    <w:spacing w:line="268" w:lineRule="exact"/>
                    <w:ind w:left="28"/>
                  </w:pPr>
                  <w:r>
                    <w:rPr>
                      <w:color w:val="000080"/>
                    </w:rPr>
                    <w:t>1. Título</w:t>
                  </w:r>
                </w:p>
              </w:txbxContent>
            </v:textbox>
            <w10:anchorlock/>
          </v:shape>
        </w:pict>
      </w:r>
    </w:p>
    <w:p w14:paraId="4855B93B" w14:textId="44ACDEC1" w:rsidR="00820AEB" w:rsidRPr="008A252E" w:rsidRDefault="00982376" w:rsidP="00746875">
      <w:pPr>
        <w:pStyle w:val="BodyText"/>
        <w:spacing w:line="256" w:lineRule="exact"/>
        <w:ind w:left="0" w:firstLine="567"/>
        <w:jc w:val="both"/>
        <w:rPr>
          <w:rFonts w:asciiTheme="minorHAnsi" w:hAnsiTheme="minorHAnsi" w:cstheme="minorHAnsi"/>
        </w:rPr>
      </w:pPr>
      <w:r>
        <w:rPr>
          <w:noProof/>
        </w:rPr>
        <w:pict w14:anchorId="2983090B">
          <v:line id="_x0000_s1042" alt="" style="position:absolute;left:0;text-align:left;z-index:251651072;mso-wrap-edited:f;mso-width-percent:0;mso-height-percent:0;mso-position-horizontal-relative:page;mso-width-percent:0;mso-height-percent:0" from="83.65pt,-.7pt" to="525.85pt,-.7pt" strokeweight=".24pt">
            <w10:wrap anchorx="page"/>
          </v:line>
        </w:pict>
      </w:r>
      <w:r w:rsidR="00746875" w:rsidRPr="008A252E">
        <w:rPr>
          <w:rFonts w:asciiTheme="minorHAnsi" w:hAnsiTheme="minorHAnsi" w:cstheme="minorHAnsi"/>
        </w:rPr>
        <w:t xml:space="preserve"> </w:t>
      </w:r>
      <w:r w:rsidR="00746875" w:rsidRPr="008A252E">
        <w:rPr>
          <w:rFonts w:asciiTheme="minorHAnsi" w:hAnsiTheme="minorHAnsi" w:cstheme="minorHAnsi"/>
          <w:noProof/>
        </w:rPr>
        <w:t>Sistema Multimodal para Treinamento a Distância em ambiente Virtual ou de Realidade Aumentada destinado aos usuários de Cadeiras de Rodas Motorizadas</w:t>
      </w:r>
    </w:p>
    <w:p w14:paraId="1BAFD604" w14:textId="77777777" w:rsidR="00820AEB" w:rsidRPr="008A252E" w:rsidRDefault="00982376">
      <w:pPr>
        <w:pStyle w:val="BodyText"/>
        <w:spacing w:before="1"/>
        <w:ind w:left="0"/>
        <w:rPr>
          <w:rFonts w:asciiTheme="minorHAnsi" w:hAnsiTheme="minorHAnsi" w:cstheme="minorHAnsi"/>
          <w:sz w:val="20"/>
        </w:rPr>
      </w:pPr>
      <w:r>
        <w:rPr>
          <w:noProof/>
        </w:rPr>
        <w:pict w14:anchorId="1FC15AB9">
          <v:shape id="_x0000_s1041" type="#_x0000_t202" alt="" style="position:absolute;margin-left:83.65pt;margin-top:13.5pt;width:442.2pt;height:13.45pt;z-index:-251666432;mso-wrap-style:square;mso-wrap-edited:f;mso-width-percent:0;mso-height-percent:0;mso-wrap-distance-left:0;mso-wrap-distance-right:0;mso-position-horizontal-relative:page;mso-width-percent:0;mso-height-percent:0;v-text-anchor:top" fillcolor="#f2f2f2" stroked="f">
            <v:textbox inset="0,0,0,0">
              <w:txbxContent>
                <w:p w14:paraId="74A4A01F" w14:textId="77777777" w:rsidR="00820AEB" w:rsidRDefault="00C55DD4">
                  <w:pPr>
                    <w:pStyle w:val="BodyText"/>
                    <w:spacing w:line="268" w:lineRule="exact"/>
                    <w:ind w:left="28"/>
                  </w:pPr>
                  <w:r>
                    <w:rPr>
                      <w:color w:val="000080"/>
                    </w:rPr>
                    <w:t>2. Objetivos</w:t>
                  </w:r>
                </w:p>
              </w:txbxContent>
            </v:textbox>
            <w10:wrap type="topAndBottom" anchorx="page"/>
          </v:shape>
        </w:pict>
      </w:r>
    </w:p>
    <w:p w14:paraId="43B2192A" w14:textId="77777777" w:rsidR="00820AEB" w:rsidRPr="008A252E" w:rsidRDefault="00820AEB">
      <w:pPr>
        <w:pStyle w:val="BodyText"/>
        <w:spacing w:before="4"/>
        <w:ind w:left="0"/>
        <w:rPr>
          <w:rFonts w:asciiTheme="minorHAnsi" w:hAnsiTheme="minorHAnsi" w:cstheme="minorHAnsi"/>
          <w:sz w:val="16"/>
        </w:rPr>
      </w:pPr>
    </w:p>
    <w:p w14:paraId="26EE6874" w14:textId="3B27B78B" w:rsidR="00746875" w:rsidRPr="008A252E" w:rsidRDefault="000A1F73" w:rsidP="00746875">
      <w:pPr>
        <w:pStyle w:val="BodyText"/>
        <w:ind w:left="0" w:firstLine="567"/>
        <w:jc w:val="both"/>
        <w:rPr>
          <w:rFonts w:asciiTheme="minorHAnsi" w:hAnsiTheme="minorHAnsi" w:cstheme="minorHAnsi"/>
        </w:rPr>
      </w:pPr>
      <w:r>
        <w:rPr>
          <w:rFonts w:asciiTheme="minorHAnsi" w:hAnsiTheme="minorHAnsi" w:cstheme="minorHAnsi"/>
        </w:rPr>
        <w:t>Com base nas</w:t>
      </w:r>
      <w:r w:rsidR="00746875" w:rsidRPr="008A252E">
        <w:rPr>
          <w:rFonts w:asciiTheme="minorHAnsi" w:hAnsiTheme="minorHAnsi" w:cstheme="minorHAnsi"/>
        </w:rPr>
        <w:t xml:space="preserve"> experiências das equipes parceiras o projeto tem dois objetivos complementares: </w:t>
      </w:r>
    </w:p>
    <w:p w14:paraId="5EF1F57F" w14:textId="77777777" w:rsidR="00746875" w:rsidRPr="008A252E" w:rsidRDefault="00746875" w:rsidP="00746875">
      <w:pPr>
        <w:pStyle w:val="BodyText"/>
        <w:numPr>
          <w:ilvl w:val="0"/>
          <w:numId w:val="13"/>
        </w:numPr>
        <w:tabs>
          <w:tab w:val="left" w:pos="851"/>
        </w:tabs>
        <w:ind w:left="0" w:firstLine="567"/>
        <w:jc w:val="both"/>
        <w:rPr>
          <w:rFonts w:asciiTheme="minorHAnsi" w:hAnsiTheme="minorHAnsi" w:cstheme="minorHAnsi"/>
        </w:rPr>
      </w:pPr>
      <w:r w:rsidRPr="008A252E">
        <w:rPr>
          <w:rFonts w:asciiTheme="minorHAnsi" w:hAnsiTheme="minorHAnsi" w:cstheme="minorHAnsi"/>
        </w:rPr>
        <w:t xml:space="preserve">A </w:t>
      </w:r>
      <w:proofErr w:type="spellStart"/>
      <w:r w:rsidRPr="008A252E">
        <w:rPr>
          <w:rFonts w:asciiTheme="minorHAnsi" w:hAnsiTheme="minorHAnsi" w:cstheme="minorHAnsi"/>
        </w:rPr>
        <w:t>concepção</w:t>
      </w:r>
      <w:proofErr w:type="spellEnd"/>
      <w:r w:rsidRPr="008A252E">
        <w:rPr>
          <w:rFonts w:asciiTheme="minorHAnsi" w:hAnsiTheme="minorHAnsi" w:cstheme="minorHAnsi"/>
        </w:rPr>
        <w:t xml:space="preserve"> de uma nova interface homem-máquina multimodal para comando de uma cadeira de rodas motorizada baseada em sinais biomédicos (</w:t>
      </w:r>
      <w:proofErr w:type="spellStart"/>
      <w:r w:rsidRPr="008A252E">
        <w:rPr>
          <w:rFonts w:asciiTheme="minorHAnsi" w:hAnsiTheme="minorHAnsi" w:cstheme="minorHAnsi"/>
        </w:rPr>
        <w:t>Eletromiográfico</w:t>
      </w:r>
      <w:proofErr w:type="spellEnd"/>
      <w:r w:rsidRPr="008A252E">
        <w:rPr>
          <w:rFonts w:asciiTheme="minorHAnsi" w:hAnsiTheme="minorHAnsi" w:cstheme="minorHAnsi"/>
        </w:rPr>
        <w:t xml:space="preserve">-EMG, Eletroencefalográfico-EEG, </w:t>
      </w:r>
      <w:proofErr w:type="spellStart"/>
      <w:r w:rsidRPr="008A252E">
        <w:rPr>
          <w:rFonts w:asciiTheme="minorHAnsi" w:hAnsiTheme="minorHAnsi" w:cstheme="minorHAnsi"/>
        </w:rPr>
        <w:t>Eletrooculográfico</w:t>
      </w:r>
      <w:proofErr w:type="spellEnd"/>
      <w:r w:rsidRPr="008A252E">
        <w:rPr>
          <w:rFonts w:asciiTheme="minorHAnsi" w:hAnsiTheme="minorHAnsi" w:cstheme="minorHAnsi"/>
        </w:rPr>
        <w:t xml:space="preserve">-EOG, entre outros); </w:t>
      </w:r>
    </w:p>
    <w:p w14:paraId="7AAE0265" w14:textId="56B2879E" w:rsidR="00746875" w:rsidRDefault="00746875" w:rsidP="00746875">
      <w:pPr>
        <w:pStyle w:val="BodyText"/>
        <w:numPr>
          <w:ilvl w:val="0"/>
          <w:numId w:val="13"/>
        </w:numPr>
        <w:tabs>
          <w:tab w:val="left" w:pos="851"/>
        </w:tabs>
        <w:ind w:left="0" w:firstLine="567"/>
        <w:jc w:val="both"/>
        <w:rPr>
          <w:rFonts w:asciiTheme="minorHAnsi" w:hAnsiTheme="minorHAnsi" w:cstheme="minorHAnsi"/>
        </w:rPr>
      </w:pPr>
      <w:r w:rsidRPr="008A252E">
        <w:rPr>
          <w:rFonts w:asciiTheme="minorHAnsi" w:hAnsiTheme="minorHAnsi" w:cstheme="minorHAnsi"/>
        </w:rPr>
        <w:t xml:space="preserve">A </w:t>
      </w:r>
      <w:proofErr w:type="spellStart"/>
      <w:r w:rsidRPr="008A252E">
        <w:rPr>
          <w:rFonts w:asciiTheme="minorHAnsi" w:hAnsiTheme="minorHAnsi" w:cstheme="minorHAnsi"/>
        </w:rPr>
        <w:t>concepção</w:t>
      </w:r>
      <w:proofErr w:type="spellEnd"/>
      <w:r w:rsidRPr="008A252E">
        <w:rPr>
          <w:rFonts w:asciiTheme="minorHAnsi" w:hAnsiTheme="minorHAnsi" w:cstheme="minorHAnsi"/>
        </w:rPr>
        <w:t xml:space="preserve"> de um simulador de condução em Realidade Aumentada/Virtual permitindo a operação remota de uma cadeira de rodas instalada em algum dos laboratórios das universidades parceiras.</w:t>
      </w:r>
    </w:p>
    <w:p w14:paraId="1A09A8CB" w14:textId="77777777" w:rsidR="000111A6" w:rsidRPr="008A252E" w:rsidRDefault="000111A6" w:rsidP="000111A6">
      <w:pPr>
        <w:pStyle w:val="BodyText"/>
        <w:tabs>
          <w:tab w:val="left" w:pos="851"/>
        </w:tabs>
        <w:ind w:left="567"/>
        <w:jc w:val="both"/>
        <w:rPr>
          <w:rFonts w:asciiTheme="minorHAnsi" w:hAnsiTheme="minorHAnsi" w:cstheme="minorHAnsi"/>
        </w:rPr>
      </w:pPr>
    </w:p>
    <w:p w14:paraId="5DFEE8C6" w14:textId="0E29576F" w:rsidR="00820AEB" w:rsidRPr="008A252E" w:rsidRDefault="00746875" w:rsidP="00746875">
      <w:pPr>
        <w:pStyle w:val="BodyText"/>
        <w:spacing w:line="256" w:lineRule="exact"/>
        <w:ind w:left="581"/>
        <w:rPr>
          <w:rFonts w:asciiTheme="minorHAnsi" w:hAnsiTheme="minorHAnsi" w:cstheme="minorHAnsi"/>
        </w:rPr>
      </w:pPr>
      <w:r w:rsidRPr="008A252E">
        <w:rPr>
          <w:rFonts w:asciiTheme="minorHAnsi" w:hAnsiTheme="minorHAnsi" w:cstheme="minorHAnsi"/>
        </w:rPr>
        <w:t xml:space="preserve">   </w:t>
      </w:r>
      <w:r w:rsidR="00982376">
        <w:rPr>
          <w:noProof/>
        </w:rPr>
        <w:pict w14:anchorId="4EEEBC6D">
          <v:shape id="_x0000_s1040" type="#_x0000_t202" alt="" style="position:absolute;left:0;text-align:left;margin-left:83.65pt;margin-top:13.8pt;width:442.2pt;height:13.45pt;z-index:-251664384;mso-wrap-style:square;mso-wrap-edited:f;mso-width-percent:0;mso-height-percent:0;mso-wrap-distance-left:0;mso-wrap-distance-right:0;mso-position-horizontal-relative:page;mso-position-vertical-relative:text;mso-width-percent:0;mso-height-percent:0;v-text-anchor:top" fillcolor="#f2f2f2" stroked="f">
            <v:textbox inset="0,0,0,0">
              <w:txbxContent>
                <w:p w14:paraId="0C986CE1" w14:textId="77777777" w:rsidR="00820AEB" w:rsidRDefault="00C55DD4">
                  <w:pPr>
                    <w:pStyle w:val="BodyText"/>
                    <w:spacing w:line="268" w:lineRule="exact"/>
                    <w:ind w:left="28"/>
                  </w:pPr>
                  <w:r>
                    <w:rPr>
                      <w:color w:val="000080"/>
                    </w:rPr>
                    <w:t xml:space="preserve">3. </w:t>
                  </w:r>
                  <w:r w:rsidR="00FB70AF">
                    <w:rPr>
                      <w:color w:val="000080"/>
                    </w:rPr>
                    <w:t>Resumo do Projeto</w:t>
                  </w:r>
                </w:p>
              </w:txbxContent>
            </v:textbox>
            <w10:wrap type="topAndBottom" anchorx="page"/>
          </v:shape>
        </w:pict>
      </w:r>
    </w:p>
    <w:p w14:paraId="1734D51D" w14:textId="77777777" w:rsidR="00820AEB" w:rsidRPr="008A252E" w:rsidRDefault="00820AEB">
      <w:pPr>
        <w:pStyle w:val="BodyText"/>
        <w:spacing w:before="6"/>
        <w:ind w:left="0"/>
        <w:rPr>
          <w:rFonts w:asciiTheme="minorHAnsi" w:hAnsiTheme="minorHAnsi" w:cstheme="minorHAnsi"/>
          <w:sz w:val="16"/>
        </w:rPr>
      </w:pPr>
    </w:p>
    <w:p w14:paraId="47443226" w14:textId="77777777" w:rsidR="00BB47DC" w:rsidRPr="008A252E" w:rsidRDefault="00BB47DC" w:rsidP="00BB47DC">
      <w:pPr>
        <w:pStyle w:val="BodyText"/>
        <w:ind w:left="0" w:firstLine="567"/>
        <w:jc w:val="both"/>
        <w:rPr>
          <w:rFonts w:asciiTheme="minorHAnsi" w:hAnsiTheme="minorHAnsi" w:cstheme="minorHAnsi"/>
        </w:rPr>
      </w:pPr>
      <w:r w:rsidRPr="008A252E">
        <w:rPr>
          <w:rFonts w:asciiTheme="minorHAnsi" w:hAnsiTheme="minorHAnsi" w:cstheme="minorHAnsi"/>
        </w:rPr>
        <w:t xml:space="preserve">Importantes progressos foram feitos em relação ao comando de cadeiras de rodas motorizadas por pessoas com deficiências motoras. Entretanto, algumas das pessoas acometidas por deficiências motoras severas ainda não podem usufruir de mobilidade de maneira autônoma. A utilização de sinais biológicos emerge então como uma solução natural. </w:t>
      </w:r>
    </w:p>
    <w:p w14:paraId="5EC78749" w14:textId="77777777" w:rsidR="00746875" w:rsidRPr="008A252E" w:rsidRDefault="00BB47DC" w:rsidP="00BB47DC">
      <w:pPr>
        <w:pStyle w:val="BodyText"/>
        <w:ind w:left="0" w:firstLine="567"/>
        <w:jc w:val="both"/>
        <w:rPr>
          <w:rFonts w:asciiTheme="minorHAnsi" w:hAnsiTheme="minorHAnsi" w:cstheme="minorHAnsi"/>
        </w:rPr>
      </w:pPr>
      <w:r w:rsidRPr="008A252E">
        <w:rPr>
          <w:rFonts w:asciiTheme="minorHAnsi" w:hAnsiTheme="minorHAnsi" w:cstheme="minorHAnsi"/>
        </w:rPr>
        <w:t>Neste cenário, a condução de uma cadeira de rodas motorizada aparece como um sério problema de segurança, o que pode ser resolvido pelo uso de um simulador de condução virtual. Por outro lado, ao utilizar esses sinais como comandos (</w:t>
      </w:r>
      <w:proofErr w:type="spellStart"/>
      <w:r w:rsidRPr="008A252E">
        <w:rPr>
          <w:rFonts w:asciiTheme="minorHAnsi" w:hAnsiTheme="minorHAnsi" w:cstheme="minorHAnsi"/>
        </w:rPr>
        <w:t>p.ex</w:t>
      </w:r>
      <w:proofErr w:type="spellEnd"/>
      <w:r w:rsidRPr="008A252E">
        <w:rPr>
          <w:rFonts w:asciiTheme="minorHAnsi" w:hAnsiTheme="minorHAnsi" w:cstheme="minorHAnsi"/>
        </w:rPr>
        <w:t xml:space="preserve">.: interface cérebro-computador) não é possível assegurar um controle contínuo e confiável devido estado da arte desta tecnologia, sendo necessário associá-lo a funcionalidades semiautomáticas como detecção ou contorno de obstáculos. Estas funcionalidades resumem a disponibilidade de uma cadeira de rodas especialmente equipada com sensores de distância. Tal dispositivo é difícil e oneroso de se reproduzir. </w:t>
      </w:r>
    </w:p>
    <w:p w14:paraId="6F0BC533" w14:textId="77777777" w:rsidR="00746875" w:rsidRPr="008A252E" w:rsidRDefault="00BB47DC" w:rsidP="00BB47DC">
      <w:pPr>
        <w:pStyle w:val="BodyText"/>
        <w:ind w:left="0" w:firstLine="567"/>
        <w:jc w:val="both"/>
        <w:rPr>
          <w:rFonts w:asciiTheme="minorHAnsi" w:hAnsiTheme="minorHAnsi" w:cstheme="minorHAnsi"/>
        </w:rPr>
      </w:pPr>
      <w:r w:rsidRPr="008A252E">
        <w:rPr>
          <w:rFonts w:asciiTheme="minorHAnsi" w:hAnsiTheme="minorHAnsi" w:cstheme="minorHAnsi"/>
        </w:rPr>
        <w:t xml:space="preserve">Desta forma, é interessante aos usuários a possibilidade de utilização de um simulador que permita conduzir a distância um protótipo de cadeira de rodas inteligente, sendo esta a proposta das equipes para o projeto em questão. </w:t>
      </w:r>
    </w:p>
    <w:p w14:paraId="5D89BA6F" w14:textId="5F72F8A0" w:rsidR="00746875" w:rsidRDefault="00BB47DC" w:rsidP="00BB47DC">
      <w:pPr>
        <w:pStyle w:val="BodyText"/>
        <w:ind w:left="0" w:firstLine="567"/>
        <w:jc w:val="both"/>
        <w:rPr>
          <w:rFonts w:asciiTheme="minorHAnsi" w:hAnsiTheme="minorHAnsi" w:cstheme="minorHAnsi"/>
        </w:rPr>
      </w:pPr>
      <w:r w:rsidRPr="008A252E">
        <w:rPr>
          <w:rFonts w:asciiTheme="minorHAnsi" w:hAnsiTheme="minorHAnsi" w:cstheme="minorHAnsi"/>
        </w:rPr>
        <w:t xml:space="preserve">Desta forma, este projeto reúne esforços de pesquisadores numa parceria constituída por três instituições: Universidade Federal de Uberlândia (UFU), Universidade Federal do Espírito Santo (UFES) e Universidade Federal do Amazonas (UFAM), contando ainda com a colaboração de pesquisadores da Universidade de </w:t>
      </w:r>
      <w:proofErr w:type="spellStart"/>
      <w:r w:rsidRPr="008A252E">
        <w:rPr>
          <w:rFonts w:asciiTheme="minorHAnsi" w:hAnsiTheme="minorHAnsi" w:cstheme="minorHAnsi"/>
        </w:rPr>
        <w:t>Lorraine</w:t>
      </w:r>
      <w:proofErr w:type="spellEnd"/>
      <w:r w:rsidRPr="008A252E">
        <w:rPr>
          <w:rFonts w:asciiTheme="minorHAnsi" w:hAnsiTheme="minorHAnsi" w:cstheme="minorHAnsi"/>
        </w:rPr>
        <w:t xml:space="preserve"> (França). </w:t>
      </w:r>
    </w:p>
    <w:p w14:paraId="55BF01BF" w14:textId="77777777" w:rsidR="00D568C4" w:rsidRPr="008A252E" w:rsidRDefault="00D568C4" w:rsidP="00D568C4">
      <w:pPr>
        <w:pStyle w:val="BodyText"/>
        <w:ind w:left="0" w:firstLine="567"/>
        <w:jc w:val="both"/>
        <w:rPr>
          <w:rFonts w:asciiTheme="minorHAnsi" w:hAnsiTheme="minorHAnsi" w:cstheme="minorHAnsi"/>
        </w:rPr>
      </w:pPr>
      <w:r>
        <w:rPr>
          <w:rFonts w:asciiTheme="minorHAnsi" w:hAnsiTheme="minorHAnsi" w:cstheme="minorHAnsi"/>
        </w:rPr>
        <w:t xml:space="preserve">O </w:t>
      </w:r>
      <w:r w:rsidRPr="008A252E">
        <w:rPr>
          <w:rFonts w:asciiTheme="minorHAnsi" w:hAnsiTheme="minorHAnsi" w:cstheme="minorHAnsi"/>
        </w:rPr>
        <w:t xml:space="preserve">objetivo central da presente proposta é o fortalecimento da cooperação nacional e internacional entre instituições brasileiras e francesa com a participação de pesquisadores-docentes e estudantes de pós-graduação de ambas as instituições. </w:t>
      </w:r>
    </w:p>
    <w:p w14:paraId="1BB2E42A" w14:textId="26B2A66A" w:rsidR="00D568C4" w:rsidRDefault="00D568C4" w:rsidP="00D568C4">
      <w:pPr>
        <w:pStyle w:val="BodyText"/>
        <w:ind w:left="0" w:firstLine="567"/>
        <w:jc w:val="both"/>
        <w:rPr>
          <w:rFonts w:asciiTheme="minorHAnsi" w:hAnsiTheme="minorHAnsi" w:cstheme="minorHAnsi"/>
        </w:rPr>
      </w:pPr>
      <w:r w:rsidRPr="008A252E">
        <w:rPr>
          <w:rFonts w:asciiTheme="minorHAnsi" w:hAnsiTheme="minorHAnsi" w:cstheme="minorHAnsi"/>
        </w:rPr>
        <w:t xml:space="preserve">Esta parceria será realizada na área de Tecnologia </w:t>
      </w:r>
      <w:proofErr w:type="spellStart"/>
      <w:r w:rsidRPr="008A252E">
        <w:rPr>
          <w:rFonts w:asciiTheme="minorHAnsi" w:hAnsiTheme="minorHAnsi" w:cstheme="minorHAnsi"/>
        </w:rPr>
        <w:t>Assistiva</w:t>
      </w:r>
      <w:proofErr w:type="spellEnd"/>
      <w:r w:rsidRPr="008A252E">
        <w:rPr>
          <w:rFonts w:asciiTheme="minorHAnsi" w:hAnsiTheme="minorHAnsi" w:cstheme="minorHAnsi"/>
        </w:rPr>
        <w:t xml:space="preserve">, sendo esta uma área de interesse comum aos participantes. Mais especificamente, conhecimentos de Engenharia de Reabilitação serão integrados ao de Processamento de Sinais Biológicos, Tecnologias de Realidade Virtual e Aumentada e Telecomunicações para o desenvolvimento de um sistema de treinamento da condução de cadeiras de rodas motorizadas a ser utilizado por pessoas com disfunções motoras. </w:t>
      </w:r>
    </w:p>
    <w:p w14:paraId="2EA6F931" w14:textId="77777777" w:rsidR="000111A6" w:rsidRPr="008A252E" w:rsidRDefault="000111A6" w:rsidP="00D568C4">
      <w:pPr>
        <w:pStyle w:val="BodyText"/>
        <w:ind w:left="0" w:firstLine="567"/>
        <w:jc w:val="both"/>
        <w:rPr>
          <w:rFonts w:asciiTheme="minorHAnsi" w:hAnsiTheme="minorHAnsi" w:cstheme="minorHAnsi"/>
        </w:rPr>
      </w:pPr>
    </w:p>
    <w:p w14:paraId="238CDC52" w14:textId="77777777" w:rsidR="00820AEB" w:rsidRPr="008A252E" w:rsidRDefault="00982376">
      <w:pPr>
        <w:pStyle w:val="BodyText"/>
        <w:spacing w:before="12"/>
        <w:ind w:left="0"/>
        <w:rPr>
          <w:rFonts w:asciiTheme="minorHAnsi" w:hAnsiTheme="minorHAnsi" w:cstheme="minorHAnsi"/>
          <w:sz w:val="10"/>
        </w:rPr>
      </w:pPr>
      <w:r>
        <w:rPr>
          <w:noProof/>
        </w:rPr>
        <w:pict w14:anchorId="462BFDAA">
          <v:shape id="_x0000_s1039" type="#_x0000_t202" alt="" style="position:absolute;margin-left:83.65pt;margin-top:7.9pt;width:442.2pt;height:13.45pt;z-index:-251663360;mso-wrap-style:square;mso-wrap-edited:f;mso-width-percent:0;mso-height-percent:0;mso-wrap-distance-left:0;mso-wrap-distance-right:0;mso-position-horizontal-relative:page;mso-width-percent:0;mso-height-percent:0;v-text-anchor:top" fillcolor="#f2f2f2" stroked="f">
            <v:textbox inset="0,0,0,0">
              <w:txbxContent>
                <w:p w14:paraId="5C34720F" w14:textId="77777777" w:rsidR="00820AEB" w:rsidRDefault="00C55DD4">
                  <w:pPr>
                    <w:pStyle w:val="BodyText"/>
                    <w:spacing w:line="268" w:lineRule="exact"/>
                    <w:ind w:left="28"/>
                  </w:pPr>
                  <w:r>
                    <w:rPr>
                      <w:color w:val="000080"/>
                    </w:rPr>
                    <w:t>4. Relevância Científica e Resultados Esperados</w:t>
                  </w:r>
                </w:p>
              </w:txbxContent>
            </v:textbox>
            <w10:wrap type="topAndBottom" anchorx="page"/>
          </v:shape>
        </w:pict>
      </w:r>
    </w:p>
    <w:p w14:paraId="6DED01B0" w14:textId="77777777" w:rsidR="00820AEB" w:rsidRPr="008A252E" w:rsidRDefault="00820AEB">
      <w:pPr>
        <w:pStyle w:val="BodyText"/>
        <w:spacing w:before="6"/>
        <w:ind w:left="0"/>
        <w:rPr>
          <w:rFonts w:asciiTheme="minorHAnsi" w:hAnsiTheme="minorHAnsi" w:cstheme="minorHAnsi"/>
          <w:sz w:val="27"/>
        </w:rPr>
      </w:pPr>
    </w:p>
    <w:p w14:paraId="0E3D38B8" w14:textId="75DAD406" w:rsidR="008A252E" w:rsidRDefault="00982376" w:rsidP="00D568C4">
      <w:pPr>
        <w:pStyle w:val="BodyText"/>
        <w:ind w:left="0" w:firstLine="567"/>
        <w:jc w:val="both"/>
        <w:rPr>
          <w:rFonts w:asciiTheme="minorHAnsi" w:hAnsiTheme="minorHAnsi" w:cstheme="minorHAnsi"/>
        </w:rPr>
      </w:pPr>
      <w:r>
        <w:rPr>
          <w:noProof/>
        </w:rPr>
        <w:pict w14:anchorId="7CDCF4F3">
          <v:line id="_x0000_s1038" alt="" style="position:absolute;left:0;text-align:left;z-index:251654144;mso-wrap-edited:f;mso-width-percent:0;mso-height-percent:0;mso-position-horizontal-relative:page;mso-width-percent:0;mso-height-percent:0" from="83.65pt,-17.45pt" to="525.85pt,-17.45pt" strokeweight=".24pt">
            <w10:wrap anchorx="page"/>
          </v:line>
        </w:pict>
      </w:r>
      <w:r w:rsidR="00D568C4" w:rsidRPr="00D568C4">
        <w:t xml:space="preserve"> </w:t>
      </w:r>
      <w:r w:rsidR="00D568C4" w:rsidRPr="00D568C4">
        <w:rPr>
          <w:rFonts w:asciiTheme="minorHAnsi" w:hAnsiTheme="minorHAnsi" w:cstheme="minorHAnsi"/>
        </w:rPr>
        <w:t>De modo a satisfazer aos altos níveis de exigência e de avaliação estabelecidos pelos órgãos de fomento, os Programas de Pós-graduação têm passado por um processo de aprimoramento nos últimos anos. Dentre as principais mudanças ressalta-se:</w:t>
      </w:r>
    </w:p>
    <w:p w14:paraId="49C04EED" w14:textId="0B47179E" w:rsidR="00D568C4" w:rsidRPr="00D568C4" w:rsidRDefault="00D568C4" w:rsidP="00D568C4">
      <w:pPr>
        <w:pStyle w:val="BodyText"/>
        <w:numPr>
          <w:ilvl w:val="0"/>
          <w:numId w:val="15"/>
        </w:numPr>
        <w:ind w:left="0" w:firstLine="567"/>
        <w:jc w:val="both"/>
        <w:rPr>
          <w:rFonts w:asciiTheme="minorHAnsi" w:hAnsiTheme="minorHAnsi" w:cstheme="minorHAnsi"/>
          <w:lang w:val="en-BR"/>
        </w:rPr>
      </w:pPr>
      <w:r w:rsidRPr="00D568C4">
        <w:rPr>
          <w:rFonts w:asciiTheme="minorHAnsi" w:hAnsiTheme="minorHAnsi" w:cstheme="minorHAnsi"/>
          <w:lang w:val="en-BR"/>
        </w:rPr>
        <w:t>incentivo ao estabelecimento de cooperações nacionais e internacionais;</w:t>
      </w:r>
    </w:p>
    <w:p w14:paraId="3FBBD1FC" w14:textId="28C1D5E2" w:rsidR="00D568C4" w:rsidRPr="00D568C4" w:rsidRDefault="00D568C4" w:rsidP="00D568C4">
      <w:pPr>
        <w:pStyle w:val="BodyText"/>
        <w:numPr>
          <w:ilvl w:val="0"/>
          <w:numId w:val="14"/>
        </w:numPr>
        <w:ind w:left="0" w:firstLine="567"/>
        <w:jc w:val="both"/>
        <w:rPr>
          <w:rFonts w:asciiTheme="minorHAnsi" w:hAnsiTheme="minorHAnsi" w:cstheme="minorHAnsi"/>
          <w:lang w:val="en-BR"/>
        </w:rPr>
      </w:pPr>
      <w:r w:rsidRPr="00D568C4">
        <w:rPr>
          <w:rFonts w:asciiTheme="minorHAnsi" w:hAnsiTheme="minorHAnsi" w:cstheme="minorHAnsi"/>
          <w:lang w:val="en-BR"/>
        </w:rPr>
        <w:t>A exigência de regularidade em publicações em revistas de qualidade (conforme definido pela CAPES). Todos</w:t>
      </w:r>
      <w:r>
        <w:rPr>
          <w:rFonts w:asciiTheme="minorHAnsi" w:hAnsiTheme="minorHAnsi" w:cstheme="minorHAnsi"/>
          <w:lang w:val="pt-BR"/>
        </w:rPr>
        <w:t xml:space="preserve"> </w:t>
      </w:r>
      <w:r w:rsidRPr="00D568C4">
        <w:rPr>
          <w:rFonts w:asciiTheme="minorHAnsi" w:hAnsiTheme="minorHAnsi" w:cstheme="minorHAnsi"/>
          <w:lang w:val="en-BR"/>
        </w:rPr>
        <w:t>envolvidos no Programa (corpo discente e docente) devem atender a este item.</w:t>
      </w:r>
    </w:p>
    <w:p w14:paraId="5875BF9F" w14:textId="544A19F8" w:rsidR="00820AEB" w:rsidRDefault="00D568C4" w:rsidP="00D568C4">
      <w:pPr>
        <w:pStyle w:val="BodyText"/>
        <w:ind w:left="0" w:firstLine="567"/>
        <w:jc w:val="both"/>
        <w:rPr>
          <w:rFonts w:asciiTheme="minorHAnsi" w:hAnsiTheme="minorHAnsi" w:cstheme="minorHAnsi"/>
          <w:lang w:val="en-BR"/>
        </w:rPr>
      </w:pPr>
      <w:r w:rsidRPr="00D568C4">
        <w:rPr>
          <w:rFonts w:asciiTheme="minorHAnsi" w:hAnsiTheme="minorHAnsi" w:cstheme="minorHAnsi"/>
          <w:lang w:val="en-BR"/>
        </w:rPr>
        <w:t xml:space="preserve">Este projeto de pesquisa vem atender aos anseios dos Programas de Pós-Graduação participantes e também da CAPES, observando-se que esta estimula e considera como fator positivo na avaliação dos mesmos a existência de projetos envolvendo pós-graduandos e docentes da pós-graduação. Assim, a realização dessa colaboração formal com os grupos de pesquisa citados contribuirá significativamente para o </w:t>
      </w:r>
      <w:r w:rsidRPr="00D568C4">
        <w:rPr>
          <w:rFonts w:asciiTheme="minorHAnsi" w:hAnsiTheme="minorHAnsi" w:cstheme="minorHAnsi"/>
          <w:lang w:val="en-BR"/>
        </w:rPr>
        <w:lastRenderedPageBreak/>
        <w:t>crescimento tanto dos pós- graduandos como dos docentes envolvidos. É esperado que o resultado desse projeto contribua decisivamente para o aperfeiçoamento tecnológico-científico de todos envolvidos em sua execução, e o mais importante, seja propulsor de outras parcerias duradouras nacionais e internacionais. No contexto atual, somente este tipo de colaboração poderá garantir a excelência e diversidade das pesquisas desenvolvidas no país, e especificamente nas instituições envolvidas. Pois, além de uma formação técnica mais completa e diversa, os envolvidos na pesquisa obteriam também a experiência multicêntrica, que é extremamente relevante no mundo globalizado, e em específico, na atividade acadêmico-científica. Estas observações vão ao encontro dos objetivos propostos nas diretrizes do Programa CAPES-SDH/PR-MCTI.</w:t>
      </w:r>
    </w:p>
    <w:p w14:paraId="05BE33D0" w14:textId="77777777" w:rsidR="00D568C4" w:rsidRPr="008A252E" w:rsidRDefault="00D568C4" w:rsidP="00D568C4">
      <w:pPr>
        <w:pStyle w:val="BodyText"/>
        <w:ind w:left="0" w:firstLine="567"/>
        <w:jc w:val="both"/>
        <w:rPr>
          <w:rFonts w:asciiTheme="minorHAnsi" w:hAnsiTheme="minorHAnsi" w:cstheme="minorHAnsi"/>
        </w:rPr>
      </w:pPr>
      <w:r w:rsidRPr="008A252E">
        <w:rPr>
          <w:rFonts w:asciiTheme="minorHAnsi" w:hAnsiTheme="minorHAnsi" w:cstheme="minorHAnsi"/>
        </w:rPr>
        <w:t>É esperado que os resultados desse sistema forneçam uma solução alternativa e eficiente, quando comparado a sistemas tradicionais, no que diz respeito ao aumento da facilidade e naturalidade da interação homem-máquina.</w:t>
      </w:r>
    </w:p>
    <w:p w14:paraId="6CD6551A" w14:textId="77777777" w:rsidR="00D568C4" w:rsidRPr="008A252E" w:rsidRDefault="00D568C4" w:rsidP="00D568C4">
      <w:pPr>
        <w:pStyle w:val="BodyText"/>
        <w:ind w:left="0" w:firstLine="567"/>
        <w:jc w:val="both"/>
        <w:rPr>
          <w:rFonts w:asciiTheme="minorHAnsi" w:hAnsiTheme="minorHAnsi" w:cstheme="minorHAnsi"/>
        </w:rPr>
      </w:pPr>
      <w:r w:rsidRPr="008A252E">
        <w:rPr>
          <w:rFonts w:asciiTheme="minorHAnsi" w:hAnsiTheme="minorHAnsi" w:cstheme="minorHAnsi"/>
        </w:rPr>
        <w:t>Espera-se ainda, com a realização das atividades previstas, obter substancial melhoria na capacitação técnico científica dos pesquisadores envolvidos e uma efetiva contribuição para o desenvolvimento do tema estudado.</w:t>
      </w:r>
    </w:p>
    <w:p w14:paraId="758BBC88" w14:textId="77777777" w:rsidR="00D568C4" w:rsidRPr="008A252E" w:rsidRDefault="00D568C4" w:rsidP="00D568C4">
      <w:pPr>
        <w:pStyle w:val="BodyText"/>
        <w:ind w:left="0" w:firstLine="567"/>
        <w:jc w:val="both"/>
        <w:rPr>
          <w:rFonts w:asciiTheme="minorHAnsi" w:hAnsiTheme="minorHAnsi" w:cstheme="minorHAnsi"/>
        </w:rPr>
      </w:pPr>
      <w:r w:rsidRPr="008A252E">
        <w:rPr>
          <w:rFonts w:asciiTheme="minorHAnsi" w:hAnsiTheme="minorHAnsi" w:cstheme="minorHAnsi"/>
        </w:rPr>
        <w:t>Atendendo assim as expectativas do programa. Estes resultados gerais são especificados abaixo:</w:t>
      </w:r>
    </w:p>
    <w:p w14:paraId="0CCC9170" w14:textId="77777777" w:rsidR="00D568C4" w:rsidRPr="008A252E" w:rsidRDefault="00D568C4" w:rsidP="00D568C4">
      <w:pPr>
        <w:pStyle w:val="BodyText"/>
        <w:ind w:left="0" w:firstLine="567"/>
        <w:jc w:val="both"/>
        <w:rPr>
          <w:rFonts w:asciiTheme="minorHAnsi" w:hAnsiTheme="minorHAnsi" w:cstheme="minorHAnsi"/>
        </w:rPr>
      </w:pPr>
      <w:r w:rsidRPr="008A252E">
        <w:rPr>
          <w:rFonts w:asciiTheme="minorHAnsi" w:hAnsiTheme="minorHAnsi" w:cstheme="minorHAnsi"/>
        </w:rPr>
        <w:t>• Troca de experiência e conhecimento entre os pesquisadores e estudantes envolvidos no projeto;</w:t>
      </w:r>
    </w:p>
    <w:p w14:paraId="1EF43C0C" w14:textId="77777777" w:rsidR="00D568C4" w:rsidRPr="008A252E" w:rsidRDefault="00D568C4" w:rsidP="00D568C4">
      <w:pPr>
        <w:pStyle w:val="BodyText"/>
        <w:ind w:left="0" w:firstLine="567"/>
        <w:jc w:val="both"/>
        <w:rPr>
          <w:rFonts w:asciiTheme="minorHAnsi" w:hAnsiTheme="minorHAnsi" w:cstheme="minorHAnsi"/>
        </w:rPr>
      </w:pPr>
      <w:r w:rsidRPr="008A252E">
        <w:rPr>
          <w:rFonts w:asciiTheme="minorHAnsi" w:hAnsiTheme="minorHAnsi" w:cstheme="minorHAnsi"/>
        </w:rPr>
        <w:t>• Fornecimento de contribuições relevantes na área do projeto, além da disseminação dessas informações por meio da publicação das mesmas em revistas e conferências de alto impacto internacional;</w:t>
      </w:r>
    </w:p>
    <w:p w14:paraId="1AB06158" w14:textId="77777777" w:rsidR="00D568C4" w:rsidRPr="008A252E" w:rsidRDefault="00D568C4" w:rsidP="00D568C4">
      <w:pPr>
        <w:pStyle w:val="BodyText"/>
        <w:ind w:left="0" w:firstLine="567"/>
        <w:jc w:val="both"/>
        <w:rPr>
          <w:rFonts w:asciiTheme="minorHAnsi" w:hAnsiTheme="minorHAnsi" w:cstheme="minorHAnsi"/>
        </w:rPr>
      </w:pPr>
      <w:r w:rsidRPr="008A252E">
        <w:rPr>
          <w:rFonts w:asciiTheme="minorHAnsi" w:hAnsiTheme="minorHAnsi" w:cstheme="minorHAnsi"/>
        </w:rPr>
        <w:t>• Promoção da formação ampla dos doutorandos, das instituições envolvidas, por meio da oportunidade de se obter experiência multicêntrica e da supervisão conjunta;</w:t>
      </w:r>
    </w:p>
    <w:p w14:paraId="7B931D4B" w14:textId="77777777" w:rsidR="00D568C4" w:rsidRPr="008A252E" w:rsidRDefault="00D568C4" w:rsidP="00D568C4">
      <w:pPr>
        <w:pStyle w:val="BodyText"/>
        <w:ind w:left="0" w:firstLine="567"/>
        <w:jc w:val="both"/>
        <w:rPr>
          <w:rFonts w:asciiTheme="minorHAnsi" w:hAnsiTheme="minorHAnsi" w:cstheme="minorHAnsi"/>
        </w:rPr>
      </w:pPr>
      <w:r w:rsidRPr="008A252E">
        <w:rPr>
          <w:rFonts w:asciiTheme="minorHAnsi" w:hAnsiTheme="minorHAnsi" w:cstheme="minorHAnsi"/>
        </w:rPr>
        <w:t>• Fortalecimento das relações entre os pesquisadores envolvidos;</w:t>
      </w:r>
    </w:p>
    <w:p w14:paraId="55D7CC84" w14:textId="7F9D38E7" w:rsidR="00D568C4" w:rsidRDefault="00D568C4" w:rsidP="00D568C4">
      <w:pPr>
        <w:pStyle w:val="BodyText"/>
        <w:ind w:left="0" w:firstLine="567"/>
        <w:jc w:val="both"/>
        <w:rPr>
          <w:rFonts w:asciiTheme="minorHAnsi" w:hAnsiTheme="minorHAnsi" w:cstheme="minorHAnsi"/>
        </w:rPr>
      </w:pPr>
      <w:r w:rsidRPr="008A252E">
        <w:rPr>
          <w:rFonts w:asciiTheme="minorHAnsi" w:hAnsiTheme="minorHAnsi" w:cstheme="minorHAnsi"/>
        </w:rPr>
        <w:t>• Complemento e aumento do conhecimento científico das equipes de trabalho.</w:t>
      </w:r>
    </w:p>
    <w:p w14:paraId="4D9CE8DC" w14:textId="77777777" w:rsidR="000111A6" w:rsidRPr="008A252E" w:rsidRDefault="000111A6" w:rsidP="00D568C4">
      <w:pPr>
        <w:pStyle w:val="BodyText"/>
        <w:ind w:left="0" w:firstLine="567"/>
        <w:jc w:val="both"/>
        <w:rPr>
          <w:rFonts w:asciiTheme="minorHAnsi" w:hAnsiTheme="minorHAnsi" w:cstheme="minorHAnsi"/>
        </w:rPr>
      </w:pPr>
    </w:p>
    <w:p w14:paraId="39D31B7B" w14:textId="77777777" w:rsidR="00D568C4" w:rsidRPr="00D568C4" w:rsidRDefault="00D568C4" w:rsidP="00D568C4">
      <w:pPr>
        <w:pStyle w:val="BodyText"/>
        <w:ind w:left="0"/>
        <w:jc w:val="both"/>
        <w:rPr>
          <w:rFonts w:asciiTheme="minorHAnsi" w:hAnsiTheme="minorHAnsi" w:cstheme="minorHAnsi"/>
        </w:rPr>
      </w:pPr>
    </w:p>
    <w:p w14:paraId="38450C08" w14:textId="77777777" w:rsidR="00820AEB" w:rsidRPr="008A252E" w:rsidRDefault="00C55DD4">
      <w:pPr>
        <w:pStyle w:val="BodyText"/>
        <w:tabs>
          <w:tab w:val="left" w:pos="8843"/>
        </w:tabs>
        <w:ind w:left="0" w:right="493"/>
        <w:jc w:val="center"/>
        <w:rPr>
          <w:rFonts w:asciiTheme="minorHAnsi" w:hAnsiTheme="minorHAnsi" w:cstheme="minorHAnsi"/>
        </w:rPr>
      </w:pPr>
      <w:r w:rsidRPr="008A252E">
        <w:rPr>
          <w:rFonts w:asciiTheme="minorHAnsi" w:hAnsiTheme="minorHAnsi" w:cstheme="minorHAnsi"/>
          <w:color w:val="000080"/>
          <w:spacing w:val="-27"/>
          <w:u w:val="single" w:color="000000"/>
        </w:rPr>
        <w:t xml:space="preserve"> </w:t>
      </w:r>
      <w:proofErr w:type="gramStart"/>
      <w:r w:rsidRPr="008A252E">
        <w:rPr>
          <w:rFonts w:asciiTheme="minorHAnsi" w:hAnsiTheme="minorHAnsi" w:cstheme="minorHAnsi"/>
          <w:color w:val="000080"/>
          <w:u w:val="single" w:color="000000"/>
        </w:rPr>
        <w:t>4.1  Impactos</w:t>
      </w:r>
      <w:proofErr w:type="gramEnd"/>
      <w:r w:rsidRPr="008A252E">
        <w:rPr>
          <w:rFonts w:asciiTheme="minorHAnsi" w:hAnsiTheme="minorHAnsi" w:cstheme="minorHAnsi"/>
          <w:color w:val="000080"/>
          <w:u w:val="single" w:color="000000"/>
        </w:rPr>
        <w:tab/>
      </w:r>
    </w:p>
    <w:p w14:paraId="4BEB5D81" w14:textId="77777777" w:rsidR="00820AEB" w:rsidRPr="008A252E" w:rsidRDefault="00820AEB">
      <w:pPr>
        <w:pStyle w:val="BodyText"/>
        <w:spacing w:before="10"/>
        <w:ind w:left="0"/>
        <w:rPr>
          <w:rFonts w:asciiTheme="minorHAnsi" w:hAnsiTheme="minorHAnsi" w:cstheme="minorHAnsi"/>
          <w:sz w:val="14"/>
        </w:rPr>
      </w:pPr>
    </w:p>
    <w:p w14:paraId="0C1455F1" w14:textId="5968E8B3" w:rsidR="008A252E" w:rsidRPr="008A252E" w:rsidRDefault="000A1F73" w:rsidP="008A252E">
      <w:pPr>
        <w:pStyle w:val="BodyText"/>
        <w:ind w:left="0" w:firstLine="567"/>
        <w:jc w:val="both"/>
        <w:rPr>
          <w:rFonts w:asciiTheme="minorHAnsi" w:hAnsiTheme="minorHAnsi" w:cstheme="minorHAnsi"/>
        </w:rPr>
      </w:pPr>
      <w:r>
        <w:rPr>
          <w:rFonts w:asciiTheme="minorHAnsi" w:hAnsiTheme="minorHAnsi" w:cstheme="minorHAnsi"/>
        </w:rPr>
        <w:t>Com base no exposto</w:t>
      </w:r>
      <w:r w:rsidR="008A252E" w:rsidRPr="008A252E">
        <w:rPr>
          <w:rFonts w:asciiTheme="minorHAnsi" w:hAnsiTheme="minorHAnsi" w:cstheme="minorHAnsi"/>
        </w:rPr>
        <w:t xml:space="preserve">, </w:t>
      </w:r>
      <w:r>
        <w:rPr>
          <w:rFonts w:asciiTheme="minorHAnsi" w:hAnsiTheme="minorHAnsi" w:cstheme="minorHAnsi"/>
        </w:rPr>
        <w:t>espera-se os seguintes impactos relacionados a</w:t>
      </w:r>
      <w:r w:rsidR="008A252E" w:rsidRPr="008A252E">
        <w:rPr>
          <w:rFonts w:asciiTheme="minorHAnsi" w:hAnsiTheme="minorHAnsi" w:cstheme="minorHAnsi"/>
        </w:rPr>
        <w:t xml:space="preserve"> valorização e transferência de tecnologia</w:t>
      </w:r>
      <w:r>
        <w:rPr>
          <w:rFonts w:asciiTheme="minorHAnsi" w:hAnsiTheme="minorHAnsi" w:cstheme="minorHAnsi"/>
        </w:rPr>
        <w:t xml:space="preserve"> como</w:t>
      </w:r>
      <w:r w:rsidR="008A252E" w:rsidRPr="008A252E">
        <w:rPr>
          <w:rFonts w:asciiTheme="minorHAnsi" w:hAnsiTheme="minorHAnsi" w:cstheme="minorHAnsi"/>
        </w:rPr>
        <w:t>:</w:t>
      </w:r>
    </w:p>
    <w:p w14:paraId="0331AF7C" w14:textId="44736E67" w:rsidR="008A252E" w:rsidRPr="008A252E" w:rsidRDefault="008A252E" w:rsidP="008A252E">
      <w:pPr>
        <w:pStyle w:val="BodyText"/>
        <w:ind w:left="0" w:firstLine="567"/>
        <w:jc w:val="both"/>
        <w:rPr>
          <w:rFonts w:asciiTheme="minorHAnsi" w:hAnsiTheme="minorHAnsi" w:cstheme="minorHAnsi"/>
        </w:rPr>
      </w:pPr>
      <w:r w:rsidRPr="008A252E">
        <w:rPr>
          <w:rFonts w:asciiTheme="minorHAnsi" w:hAnsiTheme="minorHAnsi" w:cstheme="minorHAnsi"/>
        </w:rPr>
        <w:t>• Difusão do simulador em centros de reabilitação</w:t>
      </w:r>
      <w:r w:rsidR="000A1F73">
        <w:rPr>
          <w:rFonts w:asciiTheme="minorHAnsi" w:hAnsiTheme="minorHAnsi" w:cstheme="minorHAnsi"/>
        </w:rPr>
        <w:t>;</w:t>
      </w:r>
    </w:p>
    <w:p w14:paraId="2425CC9D" w14:textId="77777777" w:rsidR="008A252E" w:rsidRPr="008A252E" w:rsidRDefault="008A252E" w:rsidP="008A252E">
      <w:pPr>
        <w:pStyle w:val="BodyText"/>
        <w:ind w:left="0" w:firstLine="567"/>
        <w:jc w:val="both"/>
        <w:rPr>
          <w:rFonts w:asciiTheme="minorHAnsi" w:hAnsiTheme="minorHAnsi" w:cstheme="minorHAnsi"/>
        </w:rPr>
      </w:pPr>
      <w:r w:rsidRPr="008A252E">
        <w:rPr>
          <w:rFonts w:asciiTheme="minorHAnsi" w:hAnsiTheme="minorHAnsi" w:cstheme="minorHAnsi"/>
        </w:rPr>
        <w:t>• Geração de know-how (software e hardware) e tecnologia nacional para o desenvolvimento de novos equipamentos com maior acessibilidade aos profissionais do meio clínico e científico nacional;</w:t>
      </w:r>
    </w:p>
    <w:p w14:paraId="59276F17" w14:textId="77777777" w:rsidR="008A252E" w:rsidRPr="008A252E" w:rsidRDefault="008A252E" w:rsidP="008A252E">
      <w:pPr>
        <w:pStyle w:val="BodyText"/>
        <w:ind w:left="0" w:firstLine="567"/>
        <w:jc w:val="both"/>
        <w:rPr>
          <w:rFonts w:asciiTheme="minorHAnsi" w:hAnsiTheme="minorHAnsi" w:cstheme="minorHAnsi"/>
        </w:rPr>
      </w:pPr>
      <w:r w:rsidRPr="008A252E">
        <w:rPr>
          <w:rFonts w:asciiTheme="minorHAnsi" w:hAnsiTheme="minorHAnsi" w:cstheme="minorHAnsi"/>
        </w:rPr>
        <w:t>• Possibilidade de utilização do equipamento por pesquisadores de outras instituições, bem como de</w:t>
      </w:r>
    </w:p>
    <w:p w14:paraId="58DD9DD8" w14:textId="77777777" w:rsidR="008A252E" w:rsidRPr="008A252E" w:rsidRDefault="008A252E" w:rsidP="008A252E">
      <w:pPr>
        <w:pStyle w:val="BodyText"/>
        <w:ind w:left="0" w:firstLine="567"/>
        <w:jc w:val="both"/>
        <w:rPr>
          <w:rFonts w:asciiTheme="minorHAnsi" w:hAnsiTheme="minorHAnsi" w:cstheme="minorHAnsi"/>
        </w:rPr>
      </w:pPr>
      <w:r w:rsidRPr="008A252E">
        <w:rPr>
          <w:rFonts w:asciiTheme="minorHAnsi" w:hAnsiTheme="minorHAnsi" w:cstheme="minorHAnsi"/>
        </w:rPr>
        <w:t>profissionais que necessitem de tal recurso. Este tipo de instrumentação é inexistente em nosso país, dados 37/41 os custos proibitivos e desafios tecnológicos associados;</w:t>
      </w:r>
    </w:p>
    <w:p w14:paraId="1B4434A2" w14:textId="77777777" w:rsidR="000A1F73" w:rsidRDefault="008A252E" w:rsidP="008A252E">
      <w:pPr>
        <w:pStyle w:val="BodyText"/>
        <w:ind w:left="0" w:firstLine="567"/>
        <w:jc w:val="both"/>
        <w:rPr>
          <w:rFonts w:asciiTheme="minorHAnsi" w:hAnsiTheme="minorHAnsi" w:cstheme="minorHAnsi"/>
        </w:rPr>
      </w:pPr>
      <w:r w:rsidRPr="008A252E">
        <w:rPr>
          <w:rFonts w:asciiTheme="minorHAnsi" w:hAnsiTheme="minorHAnsi" w:cstheme="minorHAnsi"/>
        </w:rPr>
        <w:t xml:space="preserve">• Formação de pesquisadores nas áreas de Tecnologias </w:t>
      </w:r>
      <w:proofErr w:type="spellStart"/>
      <w:r w:rsidRPr="008A252E">
        <w:rPr>
          <w:rFonts w:asciiTheme="minorHAnsi" w:hAnsiTheme="minorHAnsi" w:cstheme="minorHAnsi"/>
        </w:rPr>
        <w:t>Assistivas</w:t>
      </w:r>
      <w:proofErr w:type="spellEnd"/>
      <w:r w:rsidRPr="008A252E">
        <w:rPr>
          <w:rFonts w:asciiTheme="minorHAnsi" w:hAnsiTheme="minorHAnsi" w:cstheme="minorHAnsi"/>
        </w:rPr>
        <w:t xml:space="preserve">, Instrumentação Biomédica, Engenharia de Reabilitação, Tele reabilitação, Processamento de Sinais Biomédicos e Realidade Virtual e Aumentada. </w:t>
      </w:r>
    </w:p>
    <w:p w14:paraId="48FD552A" w14:textId="179E0BFA" w:rsidR="008A252E" w:rsidRDefault="008A252E" w:rsidP="008A252E">
      <w:pPr>
        <w:pStyle w:val="BodyText"/>
        <w:ind w:left="0" w:firstLine="567"/>
        <w:jc w:val="both"/>
        <w:rPr>
          <w:rFonts w:asciiTheme="minorHAnsi" w:hAnsiTheme="minorHAnsi" w:cstheme="minorHAnsi"/>
        </w:rPr>
      </w:pPr>
      <w:r w:rsidRPr="008A252E">
        <w:rPr>
          <w:rFonts w:asciiTheme="minorHAnsi" w:hAnsiTheme="minorHAnsi" w:cstheme="minorHAnsi"/>
        </w:rPr>
        <w:t>A capacitação de profissionais nestas áreas é de grande importância, dada sua carência no cenário nacional.</w:t>
      </w:r>
    </w:p>
    <w:p w14:paraId="253E374F" w14:textId="77777777" w:rsidR="000111A6" w:rsidRPr="008A252E" w:rsidRDefault="000111A6" w:rsidP="008A252E">
      <w:pPr>
        <w:pStyle w:val="BodyText"/>
        <w:ind w:left="0" w:firstLine="567"/>
        <w:jc w:val="both"/>
        <w:rPr>
          <w:rFonts w:asciiTheme="minorHAnsi" w:hAnsiTheme="minorHAnsi" w:cstheme="minorHAnsi"/>
        </w:rPr>
      </w:pPr>
    </w:p>
    <w:p w14:paraId="023DC23E" w14:textId="77777777" w:rsidR="00820AEB" w:rsidRPr="008A252E" w:rsidRDefault="00820AEB">
      <w:pPr>
        <w:pStyle w:val="BodyText"/>
        <w:spacing w:before="2"/>
        <w:ind w:left="0"/>
        <w:rPr>
          <w:rFonts w:asciiTheme="minorHAnsi" w:hAnsiTheme="minorHAnsi" w:cstheme="minorHAnsi"/>
          <w:sz w:val="20"/>
        </w:rPr>
      </w:pPr>
    </w:p>
    <w:p w14:paraId="165180EB" w14:textId="77777777" w:rsidR="00820AEB" w:rsidRPr="008A252E" w:rsidRDefault="00C55DD4">
      <w:pPr>
        <w:pStyle w:val="ListParagraph"/>
        <w:numPr>
          <w:ilvl w:val="1"/>
          <w:numId w:val="8"/>
        </w:numPr>
        <w:tabs>
          <w:tab w:val="left" w:pos="592"/>
          <w:tab w:val="left" w:pos="9036"/>
        </w:tabs>
        <w:ind w:hanging="371"/>
        <w:rPr>
          <w:rFonts w:asciiTheme="minorHAnsi" w:hAnsiTheme="minorHAnsi" w:cstheme="minorHAnsi"/>
          <w:sz w:val="21"/>
        </w:rPr>
      </w:pPr>
      <w:r w:rsidRPr="008A252E">
        <w:rPr>
          <w:rFonts w:asciiTheme="minorHAnsi" w:hAnsiTheme="minorHAnsi" w:cstheme="minorHAnsi"/>
          <w:color w:val="000080"/>
          <w:sz w:val="21"/>
          <w:u w:val="single" w:color="000000"/>
        </w:rPr>
        <w:t>Indicadores de</w:t>
      </w:r>
      <w:r w:rsidRPr="008A252E">
        <w:rPr>
          <w:rFonts w:asciiTheme="minorHAnsi" w:hAnsiTheme="minorHAnsi" w:cstheme="minorHAnsi"/>
          <w:color w:val="000080"/>
          <w:spacing w:val="-9"/>
          <w:sz w:val="21"/>
          <w:u w:val="single" w:color="000000"/>
        </w:rPr>
        <w:t xml:space="preserve"> </w:t>
      </w:r>
      <w:r w:rsidRPr="008A252E">
        <w:rPr>
          <w:rFonts w:asciiTheme="minorHAnsi" w:hAnsiTheme="minorHAnsi" w:cstheme="minorHAnsi"/>
          <w:color w:val="000080"/>
          <w:sz w:val="21"/>
          <w:u w:val="single" w:color="000000"/>
        </w:rPr>
        <w:t>Progresso</w:t>
      </w:r>
      <w:r w:rsidRPr="008A252E">
        <w:rPr>
          <w:rFonts w:asciiTheme="minorHAnsi" w:hAnsiTheme="minorHAnsi" w:cstheme="minorHAnsi"/>
          <w:color w:val="000080"/>
          <w:sz w:val="21"/>
          <w:u w:val="single" w:color="000000"/>
        </w:rPr>
        <w:tab/>
      </w:r>
    </w:p>
    <w:p w14:paraId="4FCB7A49" w14:textId="77777777" w:rsidR="00820AEB" w:rsidRPr="008A252E" w:rsidRDefault="00820AEB">
      <w:pPr>
        <w:pStyle w:val="BodyText"/>
        <w:ind w:left="0"/>
        <w:rPr>
          <w:rFonts w:asciiTheme="minorHAnsi" w:hAnsiTheme="minorHAnsi" w:cstheme="minorHAnsi"/>
          <w:sz w:val="20"/>
        </w:rPr>
      </w:pPr>
    </w:p>
    <w:p w14:paraId="4C1F14DE" w14:textId="77777777" w:rsidR="00820AEB" w:rsidRPr="008A252E" w:rsidRDefault="00820AEB">
      <w:pPr>
        <w:pStyle w:val="BodyText"/>
        <w:ind w:left="0"/>
        <w:rPr>
          <w:rFonts w:asciiTheme="minorHAnsi" w:hAnsiTheme="minorHAnsi" w:cstheme="minorHAnsi"/>
          <w:sz w:val="12"/>
        </w:rPr>
      </w:pPr>
    </w:p>
    <w:tbl>
      <w:tblPr>
        <w:tblStyle w:val="TableNormal1"/>
        <w:tblW w:w="8544" w:type="dxa"/>
        <w:tblInd w:w="5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72"/>
        <w:gridCol w:w="1134"/>
        <w:gridCol w:w="1276"/>
        <w:gridCol w:w="1701"/>
        <w:gridCol w:w="709"/>
        <w:gridCol w:w="1276"/>
        <w:gridCol w:w="1276"/>
      </w:tblGrid>
      <w:tr w:rsidR="00542CBF" w:rsidRPr="008A252E" w14:paraId="0992A389" w14:textId="56A92D23" w:rsidTr="00542CBF">
        <w:trPr>
          <w:trHeight w:val="241"/>
        </w:trPr>
        <w:tc>
          <w:tcPr>
            <w:tcW w:w="1172" w:type="dxa"/>
            <w:tcBorders>
              <w:bottom w:val="single" w:sz="2" w:space="0" w:color="000000"/>
              <w:right w:val="single" w:sz="2" w:space="0" w:color="000000"/>
            </w:tcBorders>
          </w:tcPr>
          <w:p w14:paraId="5F705406" w14:textId="77777777" w:rsidR="00542CBF" w:rsidRPr="008A252E" w:rsidRDefault="00542CBF" w:rsidP="00542CBF">
            <w:pPr>
              <w:pStyle w:val="TableParagraph"/>
              <w:spacing w:line="221" w:lineRule="exact"/>
              <w:ind w:left="153" w:right="146"/>
              <w:jc w:val="center"/>
              <w:rPr>
                <w:rFonts w:asciiTheme="minorHAnsi" w:hAnsiTheme="minorHAnsi" w:cstheme="minorHAnsi"/>
                <w:b/>
                <w:sz w:val="21"/>
              </w:rPr>
            </w:pPr>
            <w:r w:rsidRPr="008A252E">
              <w:rPr>
                <w:rFonts w:asciiTheme="minorHAnsi" w:hAnsiTheme="minorHAnsi" w:cstheme="minorHAnsi"/>
                <w:b/>
                <w:sz w:val="21"/>
              </w:rPr>
              <w:t>Período (meses)</w:t>
            </w:r>
          </w:p>
        </w:tc>
        <w:tc>
          <w:tcPr>
            <w:tcW w:w="1134" w:type="dxa"/>
            <w:tcBorders>
              <w:left w:val="single" w:sz="2" w:space="0" w:color="000000"/>
              <w:bottom w:val="single" w:sz="2" w:space="0" w:color="000000"/>
              <w:right w:val="single" w:sz="2" w:space="0" w:color="000000"/>
            </w:tcBorders>
          </w:tcPr>
          <w:p w14:paraId="7354600A" w14:textId="77777777" w:rsidR="00542CBF" w:rsidRPr="008A252E" w:rsidRDefault="00542CBF" w:rsidP="00542CBF">
            <w:pPr>
              <w:pStyle w:val="TableParagraph"/>
              <w:spacing w:line="221" w:lineRule="exact"/>
              <w:ind w:left="110" w:right="132"/>
              <w:jc w:val="center"/>
              <w:rPr>
                <w:rFonts w:asciiTheme="minorHAnsi" w:hAnsiTheme="minorHAnsi" w:cstheme="minorHAnsi"/>
                <w:b/>
                <w:sz w:val="21"/>
              </w:rPr>
            </w:pPr>
            <w:r w:rsidRPr="008A252E">
              <w:rPr>
                <w:rFonts w:asciiTheme="minorHAnsi" w:hAnsiTheme="minorHAnsi" w:cstheme="minorHAnsi"/>
                <w:b/>
                <w:sz w:val="21"/>
              </w:rPr>
              <w:t>Relatório</w:t>
            </w:r>
          </w:p>
        </w:tc>
        <w:tc>
          <w:tcPr>
            <w:tcW w:w="1276" w:type="dxa"/>
            <w:tcBorders>
              <w:left w:val="single" w:sz="2" w:space="0" w:color="000000"/>
              <w:bottom w:val="single" w:sz="2" w:space="0" w:color="000000"/>
              <w:right w:val="single" w:sz="2" w:space="0" w:color="000000"/>
            </w:tcBorders>
          </w:tcPr>
          <w:p w14:paraId="06F55520" w14:textId="77777777" w:rsidR="00542CBF" w:rsidRPr="008A252E" w:rsidRDefault="00542CBF" w:rsidP="00542CBF">
            <w:pPr>
              <w:pStyle w:val="TableParagraph"/>
              <w:spacing w:line="221" w:lineRule="exact"/>
              <w:ind w:left="210" w:right="137"/>
              <w:jc w:val="center"/>
              <w:rPr>
                <w:rFonts w:asciiTheme="minorHAnsi" w:hAnsiTheme="minorHAnsi" w:cstheme="minorHAnsi"/>
                <w:b/>
                <w:sz w:val="21"/>
              </w:rPr>
            </w:pPr>
            <w:r w:rsidRPr="008A252E">
              <w:rPr>
                <w:rFonts w:asciiTheme="minorHAnsi" w:hAnsiTheme="minorHAnsi" w:cstheme="minorHAnsi"/>
                <w:b/>
                <w:sz w:val="21"/>
              </w:rPr>
              <w:t>Artigos Periódicos</w:t>
            </w:r>
          </w:p>
        </w:tc>
        <w:tc>
          <w:tcPr>
            <w:tcW w:w="1701" w:type="dxa"/>
            <w:tcBorders>
              <w:left w:val="single" w:sz="2" w:space="0" w:color="000000"/>
              <w:bottom w:val="single" w:sz="2" w:space="0" w:color="000000"/>
              <w:right w:val="single" w:sz="2" w:space="0" w:color="000000"/>
            </w:tcBorders>
          </w:tcPr>
          <w:p w14:paraId="78010165" w14:textId="73DA967A" w:rsidR="00542CBF" w:rsidRPr="008A252E" w:rsidRDefault="00542CBF" w:rsidP="00542CBF">
            <w:pPr>
              <w:pStyle w:val="TableParagraph"/>
              <w:spacing w:line="221" w:lineRule="exact"/>
              <w:ind w:left="275" w:right="235"/>
              <w:jc w:val="center"/>
              <w:rPr>
                <w:rFonts w:asciiTheme="minorHAnsi" w:hAnsiTheme="minorHAnsi" w:cstheme="minorHAnsi"/>
                <w:b/>
                <w:sz w:val="21"/>
              </w:rPr>
            </w:pPr>
            <w:r w:rsidRPr="008A252E">
              <w:rPr>
                <w:rFonts w:asciiTheme="minorHAnsi" w:hAnsiTheme="minorHAnsi" w:cstheme="minorHAnsi"/>
                <w:b/>
                <w:sz w:val="21"/>
              </w:rPr>
              <w:t xml:space="preserve">Artigos </w:t>
            </w:r>
            <w:r>
              <w:rPr>
                <w:rFonts w:asciiTheme="minorHAnsi" w:hAnsiTheme="minorHAnsi" w:cstheme="minorHAnsi"/>
                <w:b/>
                <w:sz w:val="21"/>
              </w:rPr>
              <w:t>Anais Eventos</w:t>
            </w:r>
          </w:p>
        </w:tc>
        <w:tc>
          <w:tcPr>
            <w:tcW w:w="709" w:type="dxa"/>
            <w:tcBorders>
              <w:left w:val="single" w:sz="2" w:space="0" w:color="000000"/>
              <w:bottom w:val="single" w:sz="2" w:space="0" w:color="000000"/>
              <w:right w:val="single" w:sz="2" w:space="0" w:color="000000"/>
            </w:tcBorders>
          </w:tcPr>
          <w:p w14:paraId="40F390C5" w14:textId="6D806BF8" w:rsidR="00542CBF" w:rsidRPr="008A252E" w:rsidRDefault="00542CBF" w:rsidP="00542CBF">
            <w:pPr>
              <w:pStyle w:val="TableParagraph"/>
              <w:spacing w:line="221" w:lineRule="exact"/>
              <w:jc w:val="center"/>
              <w:rPr>
                <w:rFonts w:asciiTheme="minorHAnsi" w:hAnsiTheme="minorHAnsi" w:cstheme="minorHAnsi"/>
                <w:b/>
                <w:sz w:val="21"/>
              </w:rPr>
            </w:pPr>
            <w:r>
              <w:rPr>
                <w:rFonts w:asciiTheme="minorHAnsi" w:hAnsiTheme="minorHAnsi" w:cstheme="minorHAnsi"/>
                <w:b/>
                <w:sz w:val="21"/>
              </w:rPr>
              <w:t>Livros</w:t>
            </w:r>
          </w:p>
        </w:tc>
        <w:tc>
          <w:tcPr>
            <w:tcW w:w="1276" w:type="dxa"/>
            <w:tcBorders>
              <w:left w:val="single" w:sz="2" w:space="0" w:color="000000"/>
              <w:bottom w:val="single" w:sz="2" w:space="0" w:color="000000"/>
            </w:tcBorders>
          </w:tcPr>
          <w:p w14:paraId="0CCF58E9" w14:textId="20A3A4BC" w:rsidR="00542CBF" w:rsidRPr="008A252E" w:rsidRDefault="00542CBF" w:rsidP="00542CBF">
            <w:pPr>
              <w:pStyle w:val="TableParagraph"/>
              <w:spacing w:line="221" w:lineRule="exact"/>
              <w:ind w:left="205" w:right="125"/>
              <w:jc w:val="center"/>
              <w:rPr>
                <w:rFonts w:asciiTheme="minorHAnsi" w:hAnsiTheme="minorHAnsi" w:cstheme="minorHAnsi"/>
                <w:b/>
                <w:sz w:val="21"/>
              </w:rPr>
            </w:pPr>
            <w:r w:rsidRPr="008A252E">
              <w:rPr>
                <w:rFonts w:asciiTheme="minorHAnsi" w:hAnsiTheme="minorHAnsi" w:cstheme="minorHAnsi"/>
                <w:b/>
                <w:sz w:val="21"/>
              </w:rPr>
              <w:t>Congresso</w:t>
            </w:r>
          </w:p>
        </w:tc>
        <w:tc>
          <w:tcPr>
            <w:tcW w:w="1276" w:type="dxa"/>
            <w:tcBorders>
              <w:left w:val="single" w:sz="2" w:space="0" w:color="000000"/>
              <w:bottom w:val="single" w:sz="2" w:space="0" w:color="000000"/>
            </w:tcBorders>
          </w:tcPr>
          <w:p w14:paraId="33358B68" w14:textId="6B636F9C" w:rsidR="00542CBF" w:rsidRPr="008A252E" w:rsidRDefault="00542CBF" w:rsidP="00542CBF">
            <w:pPr>
              <w:pStyle w:val="TableParagraph"/>
              <w:spacing w:line="221" w:lineRule="exact"/>
              <w:ind w:left="205" w:right="125"/>
              <w:jc w:val="center"/>
              <w:rPr>
                <w:rFonts w:asciiTheme="minorHAnsi" w:hAnsiTheme="minorHAnsi" w:cstheme="minorHAnsi"/>
                <w:b/>
                <w:sz w:val="21"/>
              </w:rPr>
            </w:pPr>
            <w:r>
              <w:rPr>
                <w:rFonts w:asciiTheme="minorHAnsi" w:hAnsiTheme="minorHAnsi" w:cstheme="minorHAnsi"/>
                <w:b/>
                <w:sz w:val="21"/>
              </w:rPr>
              <w:t xml:space="preserve">Protótipos </w:t>
            </w:r>
            <w:r w:rsidR="000111A6">
              <w:rPr>
                <w:rFonts w:asciiTheme="minorHAnsi" w:hAnsiTheme="minorHAnsi" w:cstheme="minorHAnsi"/>
                <w:b/>
                <w:sz w:val="21"/>
              </w:rPr>
              <w:t>Patentes</w:t>
            </w:r>
          </w:p>
        </w:tc>
      </w:tr>
      <w:tr w:rsidR="00542CBF" w:rsidRPr="008A252E" w14:paraId="67E27BF4" w14:textId="2831D9A4" w:rsidTr="00542CBF">
        <w:trPr>
          <w:trHeight w:val="239"/>
        </w:trPr>
        <w:tc>
          <w:tcPr>
            <w:tcW w:w="1172" w:type="dxa"/>
            <w:tcBorders>
              <w:top w:val="single" w:sz="2" w:space="0" w:color="000000"/>
              <w:bottom w:val="single" w:sz="2" w:space="0" w:color="000000"/>
              <w:right w:val="single" w:sz="2" w:space="0" w:color="000000"/>
            </w:tcBorders>
          </w:tcPr>
          <w:p w14:paraId="59987DC8" w14:textId="20E7A015" w:rsidR="00542CBF" w:rsidRPr="008A252E" w:rsidRDefault="00542CBF" w:rsidP="00542CBF">
            <w:pPr>
              <w:pStyle w:val="TableParagraph"/>
              <w:spacing w:line="220" w:lineRule="exact"/>
              <w:ind w:left="150" w:right="146"/>
              <w:jc w:val="center"/>
              <w:rPr>
                <w:rFonts w:asciiTheme="minorHAnsi" w:hAnsiTheme="minorHAnsi" w:cstheme="minorHAnsi"/>
                <w:sz w:val="21"/>
              </w:rPr>
            </w:pPr>
            <w:r>
              <w:rPr>
                <w:rFonts w:asciiTheme="minorHAnsi" w:hAnsiTheme="minorHAnsi" w:cstheme="minorHAnsi"/>
                <w:sz w:val="21"/>
              </w:rPr>
              <w:t>12</w:t>
            </w:r>
          </w:p>
        </w:tc>
        <w:tc>
          <w:tcPr>
            <w:tcW w:w="1134" w:type="dxa"/>
            <w:tcBorders>
              <w:top w:val="single" w:sz="2" w:space="0" w:color="000000"/>
              <w:left w:val="single" w:sz="2" w:space="0" w:color="000000"/>
              <w:bottom w:val="single" w:sz="2" w:space="0" w:color="000000"/>
              <w:right w:val="single" w:sz="2" w:space="0" w:color="000000"/>
            </w:tcBorders>
          </w:tcPr>
          <w:p w14:paraId="4A1E58A4" w14:textId="67DCD9EB" w:rsidR="00542CBF" w:rsidRPr="008A252E" w:rsidRDefault="00542CBF" w:rsidP="00542CBF">
            <w:pPr>
              <w:pStyle w:val="TableParagraph"/>
              <w:ind w:left="143" w:right="132"/>
              <w:jc w:val="center"/>
              <w:rPr>
                <w:rFonts w:asciiTheme="minorHAnsi" w:hAnsiTheme="minorHAnsi" w:cstheme="minorHAnsi"/>
                <w:sz w:val="16"/>
              </w:rPr>
            </w:pPr>
            <w:r>
              <w:rPr>
                <w:rFonts w:asciiTheme="minorHAnsi" w:hAnsiTheme="minorHAnsi" w:cstheme="minorHAnsi"/>
                <w:sz w:val="21"/>
              </w:rPr>
              <w:t>2016</w:t>
            </w:r>
          </w:p>
        </w:tc>
        <w:tc>
          <w:tcPr>
            <w:tcW w:w="1276" w:type="dxa"/>
            <w:tcBorders>
              <w:top w:val="single" w:sz="2" w:space="0" w:color="000000"/>
              <w:left w:val="single" w:sz="2" w:space="0" w:color="000000"/>
              <w:bottom w:val="single" w:sz="2" w:space="0" w:color="000000"/>
              <w:right w:val="single" w:sz="2" w:space="0" w:color="000000"/>
            </w:tcBorders>
          </w:tcPr>
          <w:p w14:paraId="093B7681" w14:textId="470E8608" w:rsidR="00542CBF" w:rsidRPr="008A252E" w:rsidRDefault="00542CBF" w:rsidP="00542CBF">
            <w:pPr>
              <w:pStyle w:val="TableParagraph"/>
              <w:ind w:left="143" w:right="137"/>
              <w:jc w:val="center"/>
              <w:rPr>
                <w:rFonts w:asciiTheme="minorHAnsi" w:hAnsiTheme="minorHAnsi" w:cstheme="minorHAnsi"/>
                <w:sz w:val="16"/>
              </w:rPr>
            </w:pPr>
            <w:r>
              <w:rPr>
                <w:rFonts w:asciiTheme="minorHAnsi" w:hAnsiTheme="minorHAnsi" w:cstheme="minorHAnsi"/>
                <w:sz w:val="21"/>
              </w:rPr>
              <w:t>6</w:t>
            </w:r>
          </w:p>
        </w:tc>
        <w:tc>
          <w:tcPr>
            <w:tcW w:w="1701" w:type="dxa"/>
            <w:tcBorders>
              <w:top w:val="single" w:sz="2" w:space="0" w:color="000000"/>
              <w:left w:val="single" w:sz="2" w:space="0" w:color="000000"/>
              <w:bottom w:val="single" w:sz="2" w:space="0" w:color="000000"/>
              <w:right w:val="single" w:sz="2" w:space="0" w:color="000000"/>
            </w:tcBorders>
          </w:tcPr>
          <w:p w14:paraId="56704C25" w14:textId="344D9BB1" w:rsidR="00542CBF" w:rsidRDefault="00542CBF" w:rsidP="00542CBF">
            <w:pPr>
              <w:pStyle w:val="TableParagraph"/>
              <w:ind w:left="143" w:right="271"/>
              <w:jc w:val="center"/>
              <w:rPr>
                <w:rFonts w:asciiTheme="minorHAnsi" w:hAnsiTheme="minorHAnsi" w:cstheme="minorHAnsi"/>
                <w:sz w:val="21"/>
              </w:rPr>
            </w:pPr>
            <w:r>
              <w:rPr>
                <w:rFonts w:asciiTheme="minorHAnsi" w:hAnsiTheme="minorHAnsi" w:cstheme="minorHAnsi"/>
                <w:sz w:val="21"/>
              </w:rPr>
              <w:t>2</w:t>
            </w:r>
          </w:p>
        </w:tc>
        <w:tc>
          <w:tcPr>
            <w:tcW w:w="709" w:type="dxa"/>
            <w:tcBorders>
              <w:top w:val="single" w:sz="2" w:space="0" w:color="000000"/>
              <w:left w:val="single" w:sz="2" w:space="0" w:color="000000"/>
              <w:bottom w:val="single" w:sz="2" w:space="0" w:color="000000"/>
              <w:right w:val="single" w:sz="2" w:space="0" w:color="000000"/>
            </w:tcBorders>
          </w:tcPr>
          <w:p w14:paraId="049FB506" w14:textId="3FAF6040" w:rsidR="00542CBF" w:rsidRDefault="00745029" w:rsidP="00542CBF">
            <w:pPr>
              <w:pStyle w:val="TableParagraph"/>
              <w:ind w:left="143" w:right="-263"/>
              <w:rPr>
                <w:rFonts w:asciiTheme="minorHAnsi" w:hAnsiTheme="minorHAnsi" w:cstheme="minorHAnsi"/>
                <w:sz w:val="21"/>
              </w:rPr>
            </w:pPr>
            <w:r>
              <w:rPr>
                <w:rFonts w:asciiTheme="minorHAnsi" w:hAnsiTheme="minorHAnsi" w:cstheme="minorHAnsi"/>
                <w:sz w:val="21"/>
              </w:rPr>
              <w:t xml:space="preserve">   0</w:t>
            </w:r>
          </w:p>
        </w:tc>
        <w:tc>
          <w:tcPr>
            <w:tcW w:w="1276" w:type="dxa"/>
            <w:tcBorders>
              <w:top w:val="single" w:sz="2" w:space="0" w:color="000000"/>
              <w:left w:val="single" w:sz="2" w:space="0" w:color="000000"/>
              <w:bottom w:val="single" w:sz="2" w:space="0" w:color="000000"/>
            </w:tcBorders>
          </w:tcPr>
          <w:p w14:paraId="493DEE0E" w14:textId="29F9FB29" w:rsidR="00542CBF" w:rsidRPr="008A252E" w:rsidRDefault="00745029" w:rsidP="00542CBF">
            <w:pPr>
              <w:pStyle w:val="TableParagraph"/>
              <w:ind w:left="143" w:right="283"/>
              <w:jc w:val="center"/>
              <w:rPr>
                <w:rFonts w:asciiTheme="minorHAnsi" w:hAnsiTheme="minorHAnsi" w:cstheme="minorHAnsi"/>
                <w:sz w:val="16"/>
              </w:rPr>
            </w:pPr>
            <w:r>
              <w:rPr>
                <w:rFonts w:asciiTheme="minorHAnsi" w:hAnsiTheme="minorHAnsi" w:cstheme="minorHAnsi"/>
                <w:sz w:val="21"/>
              </w:rPr>
              <w:t xml:space="preserve"> 6</w:t>
            </w:r>
          </w:p>
        </w:tc>
        <w:tc>
          <w:tcPr>
            <w:tcW w:w="1276" w:type="dxa"/>
            <w:tcBorders>
              <w:top w:val="single" w:sz="2" w:space="0" w:color="000000"/>
              <w:left w:val="single" w:sz="2" w:space="0" w:color="000000"/>
              <w:bottom w:val="single" w:sz="2" w:space="0" w:color="000000"/>
            </w:tcBorders>
          </w:tcPr>
          <w:p w14:paraId="1B773FA6" w14:textId="3EF3CC86" w:rsidR="00542CBF" w:rsidRDefault="00745029" w:rsidP="00542CBF">
            <w:pPr>
              <w:pStyle w:val="TableParagraph"/>
              <w:ind w:left="143" w:right="283"/>
              <w:jc w:val="center"/>
              <w:rPr>
                <w:rFonts w:asciiTheme="minorHAnsi" w:hAnsiTheme="minorHAnsi" w:cstheme="minorHAnsi"/>
                <w:sz w:val="21"/>
              </w:rPr>
            </w:pPr>
            <w:r>
              <w:rPr>
                <w:rFonts w:asciiTheme="minorHAnsi" w:hAnsiTheme="minorHAnsi" w:cstheme="minorHAnsi"/>
                <w:sz w:val="21"/>
              </w:rPr>
              <w:t xml:space="preserve"> 1</w:t>
            </w:r>
          </w:p>
        </w:tc>
      </w:tr>
      <w:tr w:rsidR="00542CBF" w:rsidRPr="008A252E" w14:paraId="10D7F08B" w14:textId="48D17954" w:rsidTr="00542CBF">
        <w:trPr>
          <w:trHeight w:val="242"/>
        </w:trPr>
        <w:tc>
          <w:tcPr>
            <w:tcW w:w="1172" w:type="dxa"/>
            <w:tcBorders>
              <w:top w:val="single" w:sz="2" w:space="0" w:color="000000"/>
              <w:bottom w:val="single" w:sz="2" w:space="0" w:color="000000"/>
              <w:right w:val="single" w:sz="2" w:space="0" w:color="000000"/>
            </w:tcBorders>
          </w:tcPr>
          <w:p w14:paraId="76BA3CEB" w14:textId="14266A8E" w:rsidR="00542CBF" w:rsidRPr="008A252E" w:rsidRDefault="00542CBF" w:rsidP="00542CBF">
            <w:pPr>
              <w:pStyle w:val="TableParagraph"/>
              <w:spacing w:line="222" w:lineRule="exact"/>
              <w:ind w:left="150" w:right="146"/>
              <w:jc w:val="center"/>
              <w:rPr>
                <w:rFonts w:asciiTheme="minorHAnsi" w:hAnsiTheme="minorHAnsi" w:cstheme="minorHAnsi"/>
                <w:sz w:val="21"/>
              </w:rPr>
            </w:pPr>
            <w:r>
              <w:rPr>
                <w:rFonts w:asciiTheme="minorHAnsi" w:hAnsiTheme="minorHAnsi" w:cstheme="minorHAnsi"/>
                <w:sz w:val="21"/>
              </w:rPr>
              <w:t>12</w:t>
            </w:r>
          </w:p>
        </w:tc>
        <w:tc>
          <w:tcPr>
            <w:tcW w:w="1134" w:type="dxa"/>
            <w:tcBorders>
              <w:top w:val="single" w:sz="2" w:space="0" w:color="000000"/>
              <w:left w:val="single" w:sz="2" w:space="0" w:color="000000"/>
              <w:bottom w:val="single" w:sz="2" w:space="0" w:color="000000"/>
              <w:right w:val="single" w:sz="2" w:space="0" w:color="000000"/>
            </w:tcBorders>
          </w:tcPr>
          <w:p w14:paraId="61BFF82F" w14:textId="49393C2F" w:rsidR="00542CBF" w:rsidRPr="008A252E" w:rsidRDefault="00542CBF" w:rsidP="00542CBF">
            <w:pPr>
              <w:pStyle w:val="TableParagraph"/>
              <w:ind w:left="143" w:right="132"/>
              <w:jc w:val="center"/>
              <w:rPr>
                <w:rFonts w:asciiTheme="minorHAnsi" w:hAnsiTheme="minorHAnsi" w:cstheme="minorHAnsi"/>
                <w:sz w:val="16"/>
              </w:rPr>
            </w:pPr>
            <w:r>
              <w:rPr>
                <w:rFonts w:asciiTheme="minorHAnsi" w:hAnsiTheme="minorHAnsi" w:cstheme="minorHAnsi"/>
                <w:sz w:val="21"/>
              </w:rPr>
              <w:t>2017</w:t>
            </w:r>
          </w:p>
        </w:tc>
        <w:tc>
          <w:tcPr>
            <w:tcW w:w="1276" w:type="dxa"/>
            <w:tcBorders>
              <w:top w:val="single" w:sz="2" w:space="0" w:color="000000"/>
              <w:left w:val="single" w:sz="2" w:space="0" w:color="000000"/>
              <w:bottom w:val="single" w:sz="2" w:space="0" w:color="000000"/>
              <w:right w:val="single" w:sz="2" w:space="0" w:color="000000"/>
            </w:tcBorders>
          </w:tcPr>
          <w:p w14:paraId="1CA103CF" w14:textId="6C203FA9" w:rsidR="00542CBF" w:rsidRPr="008A252E" w:rsidRDefault="00745029" w:rsidP="00542CBF">
            <w:pPr>
              <w:pStyle w:val="TableParagraph"/>
              <w:spacing w:line="222" w:lineRule="exact"/>
              <w:ind w:left="143" w:right="137"/>
              <w:jc w:val="center"/>
              <w:rPr>
                <w:rFonts w:asciiTheme="minorHAnsi" w:hAnsiTheme="minorHAnsi" w:cstheme="minorHAnsi"/>
                <w:sz w:val="21"/>
              </w:rPr>
            </w:pPr>
            <w:r>
              <w:rPr>
                <w:rFonts w:asciiTheme="minorHAnsi" w:hAnsiTheme="minorHAnsi" w:cstheme="minorHAnsi"/>
                <w:sz w:val="21"/>
              </w:rPr>
              <w:t>9</w:t>
            </w:r>
          </w:p>
        </w:tc>
        <w:tc>
          <w:tcPr>
            <w:tcW w:w="1701" w:type="dxa"/>
            <w:tcBorders>
              <w:top w:val="single" w:sz="2" w:space="0" w:color="000000"/>
              <w:left w:val="single" w:sz="2" w:space="0" w:color="000000"/>
              <w:bottom w:val="single" w:sz="2" w:space="0" w:color="000000"/>
              <w:right w:val="single" w:sz="2" w:space="0" w:color="000000"/>
            </w:tcBorders>
          </w:tcPr>
          <w:p w14:paraId="27EC033C" w14:textId="5A079421" w:rsidR="00542CBF" w:rsidRDefault="00745029" w:rsidP="00542CBF">
            <w:pPr>
              <w:pStyle w:val="TableParagraph"/>
              <w:spacing w:line="222" w:lineRule="exact"/>
              <w:ind w:left="143" w:right="235"/>
              <w:jc w:val="center"/>
              <w:rPr>
                <w:rFonts w:asciiTheme="minorHAnsi" w:hAnsiTheme="minorHAnsi" w:cstheme="minorHAnsi"/>
                <w:sz w:val="21"/>
              </w:rPr>
            </w:pPr>
            <w:r>
              <w:rPr>
                <w:rFonts w:asciiTheme="minorHAnsi" w:hAnsiTheme="minorHAnsi" w:cstheme="minorHAnsi"/>
                <w:sz w:val="21"/>
              </w:rPr>
              <w:t>7</w:t>
            </w:r>
          </w:p>
        </w:tc>
        <w:tc>
          <w:tcPr>
            <w:tcW w:w="709" w:type="dxa"/>
            <w:tcBorders>
              <w:top w:val="single" w:sz="2" w:space="0" w:color="000000"/>
              <w:left w:val="single" w:sz="2" w:space="0" w:color="000000"/>
              <w:bottom w:val="single" w:sz="2" w:space="0" w:color="000000"/>
              <w:right w:val="single" w:sz="2" w:space="0" w:color="000000"/>
            </w:tcBorders>
          </w:tcPr>
          <w:p w14:paraId="0B901127" w14:textId="3C05F1A3" w:rsidR="00542CBF" w:rsidRDefault="00745029" w:rsidP="00542CBF">
            <w:pPr>
              <w:pStyle w:val="TableParagraph"/>
              <w:spacing w:line="222" w:lineRule="exact"/>
              <w:ind w:left="143" w:right="235"/>
              <w:jc w:val="center"/>
              <w:rPr>
                <w:rFonts w:asciiTheme="minorHAnsi" w:hAnsiTheme="minorHAnsi" w:cstheme="minorHAnsi"/>
                <w:sz w:val="21"/>
              </w:rPr>
            </w:pPr>
            <w:r>
              <w:rPr>
                <w:rFonts w:asciiTheme="minorHAnsi" w:hAnsiTheme="minorHAnsi" w:cstheme="minorHAnsi"/>
                <w:sz w:val="21"/>
              </w:rPr>
              <w:t xml:space="preserve">  2</w:t>
            </w:r>
          </w:p>
        </w:tc>
        <w:tc>
          <w:tcPr>
            <w:tcW w:w="1276" w:type="dxa"/>
            <w:tcBorders>
              <w:top w:val="single" w:sz="2" w:space="0" w:color="000000"/>
              <w:left w:val="single" w:sz="2" w:space="0" w:color="000000"/>
              <w:bottom w:val="single" w:sz="2" w:space="0" w:color="000000"/>
            </w:tcBorders>
          </w:tcPr>
          <w:p w14:paraId="681BE2C8" w14:textId="3C74EC62" w:rsidR="00542CBF" w:rsidRPr="008A252E" w:rsidRDefault="00745029" w:rsidP="00542CBF">
            <w:pPr>
              <w:pStyle w:val="TableParagraph"/>
              <w:spacing w:line="222" w:lineRule="exact"/>
              <w:ind w:left="143" w:right="235"/>
              <w:jc w:val="center"/>
              <w:rPr>
                <w:rFonts w:asciiTheme="minorHAnsi" w:hAnsiTheme="minorHAnsi" w:cstheme="minorHAnsi"/>
                <w:sz w:val="21"/>
              </w:rPr>
            </w:pPr>
            <w:r>
              <w:rPr>
                <w:rFonts w:asciiTheme="minorHAnsi" w:hAnsiTheme="minorHAnsi" w:cstheme="minorHAnsi"/>
                <w:sz w:val="21"/>
              </w:rPr>
              <w:t>6</w:t>
            </w:r>
          </w:p>
        </w:tc>
        <w:tc>
          <w:tcPr>
            <w:tcW w:w="1276" w:type="dxa"/>
            <w:tcBorders>
              <w:top w:val="single" w:sz="2" w:space="0" w:color="000000"/>
              <w:left w:val="single" w:sz="2" w:space="0" w:color="000000"/>
              <w:bottom w:val="single" w:sz="2" w:space="0" w:color="000000"/>
            </w:tcBorders>
          </w:tcPr>
          <w:p w14:paraId="272863EF" w14:textId="1F4D16B9" w:rsidR="00542CBF" w:rsidRDefault="00745029" w:rsidP="00542CBF">
            <w:pPr>
              <w:pStyle w:val="TableParagraph"/>
              <w:spacing w:line="222" w:lineRule="exact"/>
              <w:ind w:left="143" w:right="235"/>
              <w:jc w:val="center"/>
              <w:rPr>
                <w:rFonts w:asciiTheme="minorHAnsi" w:hAnsiTheme="minorHAnsi" w:cstheme="minorHAnsi"/>
                <w:sz w:val="21"/>
              </w:rPr>
            </w:pPr>
            <w:r>
              <w:rPr>
                <w:rFonts w:asciiTheme="minorHAnsi" w:hAnsiTheme="minorHAnsi" w:cstheme="minorHAnsi"/>
                <w:sz w:val="21"/>
              </w:rPr>
              <w:t>0</w:t>
            </w:r>
          </w:p>
        </w:tc>
      </w:tr>
      <w:tr w:rsidR="00542CBF" w:rsidRPr="008A252E" w14:paraId="49D3479A" w14:textId="538E8830" w:rsidTr="00542CBF">
        <w:trPr>
          <w:trHeight w:val="242"/>
        </w:trPr>
        <w:tc>
          <w:tcPr>
            <w:tcW w:w="1172" w:type="dxa"/>
            <w:tcBorders>
              <w:top w:val="single" w:sz="2" w:space="0" w:color="000000"/>
              <w:bottom w:val="single" w:sz="2" w:space="0" w:color="000000"/>
              <w:right w:val="single" w:sz="2" w:space="0" w:color="000000"/>
            </w:tcBorders>
          </w:tcPr>
          <w:p w14:paraId="4733CED3" w14:textId="7EE6F9E7" w:rsidR="00542CBF" w:rsidRPr="008A252E" w:rsidRDefault="00542CBF" w:rsidP="00542CBF">
            <w:pPr>
              <w:pStyle w:val="TableParagraph"/>
              <w:spacing w:line="221" w:lineRule="exact"/>
              <w:ind w:left="150" w:right="146"/>
              <w:jc w:val="center"/>
              <w:rPr>
                <w:rFonts w:asciiTheme="minorHAnsi" w:hAnsiTheme="minorHAnsi" w:cstheme="minorHAnsi"/>
                <w:sz w:val="21"/>
              </w:rPr>
            </w:pPr>
            <w:r>
              <w:rPr>
                <w:rFonts w:asciiTheme="minorHAnsi" w:hAnsiTheme="minorHAnsi" w:cstheme="minorHAnsi"/>
                <w:sz w:val="21"/>
              </w:rPr>
              <w:t>12</w:t>
            </w:r>
          </w:p>
        </w:tc>
        <w:tc>
          <w:tcPr>
            <w:tcW w:w="1134" w:type="dxa"/>
            <w:tcBorders>
              <w:top w:val="single" w:sz="2" w:space="0" w:color="000000"/>
              <w:left w:val="single" w:sz="2" w:space="0" w:color="000000"/>
              <w:bottom w:val="single" w:sz="2" w:space="0" w:color="000000"/>
              <w:right w:val="single" w:sz="2" w:space="0" w:color="000000"/>
            </w:tcBorders>
          </w:tcPr>
          <w:p w14:paraId="299255B0" w14:textId="50F24A24" w:rsidR="00542CBF" w:rsidRPr="008A252E" w:rsidRDefault="00542CBF" w:rsidP="00542CBF">
            <w:pPr>
              <w:pStyle w:val="TableParagraph"/>
              <w:ind w:left="143" w:right="132"/>
              <w:jc w:val="center"/>
              <w:rPr>
                <w:rFonts w:asciiTheme="minorHAnsi" w:hAnsiTheme="minorHAnsi" w:cstheme="minorHAnsi"/>
                <w:sz w:val="16"/>
              </w:rPr>
            </w:pPr>
            <w:r>
              <w:rPr>
                <w:rFonts w:asciiTheme="minorHAnsi" w:hAnsiTheme="minorHAnsi" w:cstheme="minorHAnsi"/>
                <w:sz w:val="21"/>
              </w:rPr>
              <w:t>2018</w:t>
            </w:r>
          </w:p>
        </w:tc>
        <w:tc>
          <w:tcPr>
            <w:tcW w:w="1276" w:type="dxa"/>
            <w:tcBorders>
              <w:top w:val="single" w:sz="2" w:space="0" w:color="000000"/>
              <w:left w:val="single" w:sz="2" w:space="0" w:color="000000"/>
              <w:bottom w:val="single" w:sz="2" w:space="0" w:color="000000"/>
              <w:right w:val="single" w:sz="2" w:space="0" w:color="000000"/>
            </w:tcBorders>
          </w:tcPr>
          <w:p w14:paraId="6DEDFD07" w14:textId="395F2940" w:rsidR="00542CBF" w:rsidRPr="008A252E" w:rsidRDefault="000111A6" w:rsidP="00542CBF">
            <w:pPr>
              <w:pStyle w:val="TableParagraph"/>
              <w:ind w:left="143" w:right="137"/>
              <w:jc w:val="center"/>
              <w:rPr>
                <w:rFonts w:asciiTheme="minorHAnsi" w:hAnsiTheme="minorHAnsi" w:cstheme="minorHAnsi"/>
                <w:sz w:val="16"/>
              </w:rPr>
            </w:pPr>
            <w:r>
              <w:rPr>
                <w:rFonts w:asciiTheme="minorHAnsi" w:hAnsiTheme="minorHAnsi" w:cstheme="minorHAnsi"/>
                <w:sz w:val="21"/>
              </w:rPr>
              <w:t>0</w:t>
            </w:r>
          </w:p>
        </w:tc>
        <w:tc>
          <w:tcPr>
            <w:tcW w:w="1701" w:type="dxa"/>
            <w:tcBorders>
              <w:top w:val="single" w:sz="2" w:space="0" w:color="000000"/>
              <w:left w:val="single" w:sz="2" w:space="0" w:color="000000"/>
              <w:bottom w:val="single" w:sz="2" w:space="0" w:color="000000"/>
              <w:right w:val="single" w:sz="2" w:space="0" w:color="000000"/>
            </w:tcBorders>
          </w:tcPr>
          <w:p w14:paraId="7E0BD3DD" w14:textId="264FB940" w:rsidR="00542CBF" w:rsidRDefault="000111A6"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3</w:t>
            </w:r>
          </w:p>
        </w:tc>
        <w:tc>
          <w:tcPr>
            <w:tcW w:w="709" w:type="dxa"/>
            <w:tcBorders>
              <w:top w:val="single" w:sz="2" w:space="0" w:color="000000"/>
              <w:left w:val="single" w:sz="2" w:space="0" w:color="000000"/>
              <w:bottom w:val="single" w:sz="2" w:space="0" w:color="000000"/>
              <w:right w:val="single" w:sz="2" w:space="0" w:color="000000"/>
            </w:tcBorders>
          </w:tcPr>
          <w:p w14:paraId="4FEC7219" w14:textId="4FB2DAB0" w:rsidR="00542CBF" w:rsidRDefault="000111A6"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 xml:space="preserve">  1</w:t>
            </w:r>
          </w:p>
        </w:tc>
        <w:tc>
          <w:tcPr>
            <w:tcW w:w="1276" w:type="dxa"/>
            <w:tcBorders>
              <w:top w:val="single" w:sz="2" w:space="0" w:color="000000"/>
              <w:left w:val="single" w:sz="2" w:space="0" w:color="000000"/>
              <w:bottom w:val="single" w:sz="2" w:space="0" w:color="000000"/>
            </w:tcBorders>
          </w:tcPr>
          <w:p w14:paraId="5E10E94E" w14:textId="65F42EF3" w:rsidR="00542CBF" w:rsidRPr="008A252E" w:rsidRDefault="00745029"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3</w:t>
            </w:r>
          </w:p>
        </w:tc>
        <w:tc>
          <w:tcPr>
            <w:tcW w:w="1276" w:type="dxa"/>
            <w:tcBorders>
              <w:top w:val="single" w:sz="2" w:space="0" w:color="000000"/>
              <w:left w:val="single" w:sz="2" w:space="0" w:color="000000"/>
              <w:bottom w:val="single" w:sz="2" w:space="0" w:color="000000"/>
            </w:tcBorders>
          </w:tcPr>
          <w:p w14:paraId="1E0B7467" w14:textId="63BA044E" w:rsidR="00542CBF" w:rsidRDefault="00745029"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0</w:t>
            </w:r>
          </w:p>
        </w:tc>
      </w:tr>
      <w:tr w:rsidR="00542CBF" w:rsidRPr="008A252E" w14:paraId="7C52E13C" w14:textId="387D5A87" w:rsidTr="00542CBF">
        <w:trPr>
          <w:trHeight w:val="241"/>
        </w:trPr>
        <w:tc>
          <w:tcPr>
            <w:tcW w:w="1172" w:type="dxa"/>
            <w:tcBorders>
              <w:top w:val="single" w:sz="2" w:space="0" w:color="000000"/>
              <w:bottom w:val="single" w:sz="2" w:space="0" w:color="000000"/>
              <w:right w:val="single" w:sz="2" w:space="0" w:color="000000"/>
            </w:tcBorders>
          </w:tcPr>
          <w:p w14:paraId="496EB8DC" w14:textId="62CA5A21" w:rsidR="00542CBF" w:rsidRPr="008A252E" w:rsidRDefault="00542CBF" w:rsidP="00542CBF">
            <w:pPr>
              <w:pStyle w:val="TableParagraph"/>
              <w:spacing w:line="221" w:lineRule="exact"/>
              <w:ind w:left="150" w:right="146"/>
              <w:jc w:val="center"/>
              <w:rPr>
                <w:rFonts w:asciiTheme="minorHAnsi" w:hAnsiTheme="minorHAnsi" w:cstheme="minorHAnsi"/>
                <w:sz w:val="21"/>
              </w:rPr>
            </w:pPr>
            <w:r>
              <w:rPr>
                <w:rFonts w:asciiTheme="minorHAnsi" w:hAnsiTheme="minorHAnsi" w:cstheme="minorHAnsi"/>
                <w:sz w:val="21"/>
              </w:rPr>
              <w:t>12</w:t>
            </w:r>
          </w:p>
        </w:tc>
        <w:tc>
          <w:tcPr>
            <w:tcW w:w="1134" w:type="dxa"/>
            <w:tcBorders>
              <w:top w:val="single" w:sz="2" w:space="0" w:color="000000"/>
              <w:left w:val="single" w:sz="2" w:space="0" w:color="000000"/>
              <w:bottom w:val="single" w:sz="2" w:space="0" w:color="000000"/>
              <w:right w:val="single" w:sz="2" w:space="0" w:color="000000"/>
            </w:tcBorders>
          </w:tcPr>
          <w:p w14:paraId="37B6A890" w14:textId="566B3CD7" w:rsidR="00542CBF" w:rsidRPr="008A252E" w:rsidRDefault="00542CBF" w:rsidP="00542CBF">
            <w:pPr>
              <w:pStyle w:val="TableParagraph"/>
              <w:spacing w:line="221" w:lineRule="exact"/>
              <w:ind w:left="143" w:right="132"/>
              <w:jc w:val="center"/>
              <w:rPr>
                <w:rFonts w:asciiTheme="minorHAnsi" w:hAnsiTheme="minorHAnsi" w:cstheme="minorHAnsi"/>
                <w:sz w:val="21"/>
              </w:rPr>
            </w:pPr>
            <w:r>
              <w:rPr>
                <w:rFonts w:asciiTheme="minorHAnsi" w:hAnsiTheme="minorHAnsi" w:cstheme="minorHAnsi"/>
                <w:sz w:val="21"/>
              </w:rPr>
              <w:t>2019</w:t>
            </w:r>
          </w:p>
        </w:tc>
        <w:tc>
          <w:tcPr>
            <w:tcW w:w="1276" w:type="dxa"/>
            <w:tcBorders>
              <w:top w:val="single" w:sz="2" w:space="0" w:color="000000"/>
              <w:left w:val="single" w:sz="2" w:space="0" w:color="000000"/>
              <w:bottom w:val="single" w:sz="2" w:space="0" w:color="000000"/>
              <w:right w:val="single" w:sz="2" w:space="0" w:color="000000"/>
            </w:tcBorders>
          </w:tcPr>
          <w:p w14:paraId="756D7194" w14:textId="7F59033E" w:rsidR="00542CBF" w:rsidRPr="008A252E" w:rsidRDefault="000111A6" w:rsidP="00542CBF">
            <w:pPr>
              <w:pStyle w:val="TableParagraph"/>
              <w:spacing w:line="221" w:lineRule="exact"/>
              <w:ind w:left="143" w:right="137"/>
              <w:jc w:val="center"/>
              <w:rPr>
                <w:rFonts w:asciiTheme="minorHAnsi" w:hAnsiTheme="minorHAnsi" w:cstheme="minorHAnsi"/>
                <w:sz w:val="21"/>
              </w:rPr>
            </w:pPr>
            <w:r>
              <w:rPr>
                <w:rFonts w:asciiTheme="minorHAnsi" w:hAnsiTheme="minorHAnsi" w:cstheme="minorHAnsi"/>
                <w:sz w:val="21"/>
              </w:rPr>
              <w:t>2</w:t>
            </w:r>
          </w:p>
        </w:tc>
        <w:tc>
          <w:tcPr>
            <w:tcW w:w="1701" w:type="dxa"/>
            <w:tcBorders>
              <w:top w:val="single" w:sz="2" w:space="0" w:color="000000"/>
              <w:left w:val="single" w:sz="2" w:space="0" w:color="000000"/>
              <w:bottom w:val="single" w:sz="2" w:space="0" w:color="000000"/>
              <w:right w:val="single" w:sz="2" w:space="0" w:color="000000"/>
            </w:tcBorders>
          </w:tcPr>
          <w:p w14:paraId="7421AA2F" w14:textId="34437847" w:rsidR="00542CBF" w:rsidRDefault="000111A6"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4</w:t>
            </w:r>
          </w:p>
        </w:tc>
        <w:tc>
          <w:tcPr>
            <w:tcW w:w="709" w:type="dxa"/>
            <w:tcBorders>
              <w:top w:val="single" w:sz="2" w:space="0" w:color="000000"/>
              <w:left w:val="single" w:sz="2" w:space="0" w:color="000000"/>
              <w:bottom w:val="single" w:sz="2" w:space="0" w:color="000000"/>
              <w:right w:val="single" w:sz="2" w:space="0" w:color="000000"/>
            </w:tcBorders>
          </w:tcPr>
          <w:p w14:paraId="45B3A81D" w14:textId="76B6FBB6" w:rsidR="00542CBF" w:rsidRDefault="000111A6"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 xml:space="preserve">  0</w:t>
            </w:r>
          </w:p>
        </w:tc>
        <w:tc>
          <w:tcPr>
            <w:tcW w:w="1276" w:type="dxa"/>
            <w:tcBorders>
              <w:top w:val="single" w:sz="2" w:space="0" w:color="000000"/>
              <w:left w:val="single" w:sz="2" w:space="0" w:color="000000"/>
              <w:bottom w:val="single" w:sz="2" w:space="0" w:color="000000"/>
            </w:tcBorders>
          </w:tcPr>
          <w:p w14:paraId="02AB2FBC" w14:textId="67995655" w:rsidR="00542CBF" w:rsidRPr="008A252E" w:rsidRDefault="000111A6"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4</w:t>
            </w:r>
          </w:p>
        </w:tc>
        <w:tc>
          <w:tcPr>
            <w:tcW w:w="1276" w:type="dxa"/>
            <w:tcBorders>
              <w:top w:val="single" w:sz="2" w:space="0" w:color="000000"/>
              <w:left w:val="single" w:sz="2" w:space="0" w:color="000000"/>
              <w:bottom w:val="single" w:sz="2" w:space="0" w:color="000000"/>
            </w:tcBorders>
          </w:tcPr>
          <w:p w14:paraId="3C06AEFB" w14:textId="0EFD65F1" w:rsidR="00542CBF" w:rsidRDefault="000111A6"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2</w:t>
            </w:r>
          </w:p>
        </w:tc>
      </w:tr>
      <w:tr w:rsidR="00542CBF" w:rsidRPr="008A252E" w14:paraId="263EA9F1" w14:textId="6773A707" w:rsidTr="00542CBF">
        <w:trPr>
          <w:trHeight w:val="241"/>
        </w:trPr>
        <w:tc>
          <w:tcPr>
            <w:tcW w:w="1172" w:type="dxa"/>
            <w:tcBorders>
              <w:top w:val="single" w:sz="2" w:space="0" w:color="000000"/>
              <w:right w:val="single" w:sz="2" w:space="0" w:color="000000"/>
            </w:tcBorders>
          </w:tcPr>
          <w:p w14:paraId="2554298D" w14:textId="1CBBD139" w:rsidR="00542CBF" w:rsidRDefault="00542CBF" w:rsidP="00542CBF">
            <w:pPr>
              <w:pStyle w:val="TableParagraph"/>
              <w:spacing w:line="221" w:lineRule="exact"/>
              <w:ind w:left="150" w:right="146"/>
              <w:jc w:val="center"/>
              <w:rPr>
                <w:rFonts w:asciiTheme="minorHAnsi" w:hAnsiTheme="minorHAnsi" w:cstheme="minorHAnsi"/>
                <w:sz w:val="21"/>
              </w:rPr>
            </w:pPr>
            <w:r>
              <w:rPr>
                <w:rFonts w:asciiTheme="minorHAnsi" w:hAnsiTheme="minorHAnsi" w:cstheme="minorHAnsi"/>
                <w:sz w:val="21"/>
              </w:rPr>
              <w:t>12</w:t>
            </w:r>
          </w:p>
        </w:tc>
        <w:tc>
          <w:tcPr>
            <w:tcW w:w="1134" w:type="dxa"/>
            <w:tcBorders>
              <w:top w:val="single" w:sz="2" w:space="0" w:color="000000"/>
              <w:left w:val="single" w:sz="2" w:space="0" w:color="000000"/>
              <w:right w:val="single" w:sz="2" w:space="0" w:color="000000"/>
            </w:tcBorders>
          </w:tcPr>
          <w:p w14:paraId="28CAD99F" w14:textId="39363467" w:rsidR="00542CBF" w:rsidRDefault="00542CBF" w:rsidP="00542CBF">
            <w:pPr>
              <w:pStyle w:val="TableParagraph"/>
              <w:spacing w:line="221" w:lineRule="exact"/>
              <w:ind w:left="143" w:right="132"/>
              <w:jc w:val="center"/>
              <w:rPr>
                <w:rFonts w:asciiTheme="minorHAnsi" w:hAnsiTheme="minorHAnsi" w:cstheme="minorHAnsi"/>
                <w:sz w:val="21"/>
              </w:rPr>
            </w:pPr>
            <w:r>
              <w:rPr>
                <w:rFonts w:asciiTheme="minorHAnsi" w:hAnsiTheme="minorHAnsi" w:cstheme="minorHAnsi"/>
                <w:sz w:val="21"/>
              </w:rPr>
              <w:t>2020</w:t>
            </w:r>
          </w:p>
        </w:tc>
        <w:tc>
          <w:tcPr>
            <w:tcW w:w="1276" w:type="dxa"/>
            <w:tcBorders>
              <w:top w:val="single" w:sz="2" w:space="0" w:color="000000"/>
              <w:left w:val="single" w:sz="2" w:space="0" w:color="000000"/>
              <w:right w:val="single" w:sz="2" w:space="0" w:color="000000"/>
            </w:tcBorders>
          </w:tcPr>
          <w:p w14:paraId="090B629C" w14:textId="64E35C84" w:rsidR="00542CBF" w:rsidRDefault="000111A6" w:rsidP="00542CBF">
            <w:pPr>
              <w:pStyle w:val="TableParagraph"/>
              <w:spacing w:line="221" w:lineRule="exact"/>
              <w:ind w:left="143" w:right="137"/>
              <w:jc w:val="center"/>
              <w:rPr>
                <w:rFonts w:asciiTheme="minorHAnsi" w:hAnsiTheme="minorHAnsi" w:cstheme="minorHAnsi"/>
                <w:sz w:val="21"/>
              </w:rPr>
            </w:pPr>
            <w:r>
              <w:rPr>
                <w:rFonts w:asciiTheme="minorHAnsi" w:hAnsiTheme="minorHAnsi" w:cstheme="minorHAnsi"/>
                <w:sz w:val="21"/>
              </w:rPr>
              <w:t>1</w:t>
            </w:r>
          </w:p>
        </w:tc>
        <w:tc>
          <w:tcPr>
            <w:tcW w:w="1701" w:type="dxa"/>
            <w:tcBorders>
              <w:top w:val="single" w:sz="2" w:space="0" w:color="000000"/>
              <w:left w:val="single" w:sz="2" w:space="0" w:color="000000"/>
              <w:right w:val="single" w:sz="2" w:space="0" w:color="000000"/>
            </w:tcBorders>
          </w:tcPr>
          <w:p w14:paraId="14D2B6D8" w14:textId="016132D0" w:rsidR="00542CBF" w:rsidRDefault="000111A6"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0</w:t>
            </w:r>
          </w:p>
        </w:tc>
        <w:tc>
          <w:tcPr>
            <w:tcW w:w="709" w:type="dxa"/>
            <w:tcBorders>
              <w:top w:val="single" w:sz="2" w:space="0" w:color="000000"/>
              <w:left w:val="single" w:sz="2" w:space="0" w:color="000000"/>
              <w:right w:val="single" w:sz="2" w:space="0" w:color="000000"/>
            </w:tcBorders>
          </w:tcPr>
          <w:p w14:paraId="72BD2A79" w14:textId="544A844D" w:rsidR="00542CBF" w:rsidRDefault="000111A6"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 xml:space="preserve">  0</w:t>
            </w:r>
          </w:p>
        </w:tc>
        <w:tc>
          <w:tcPr>
            <w:tcW w:w="1276" w:type="dxa"/>
            <w:tcBorders>
              <w:top w:val="single" w:sz="2" w:space="0" w:color="000000"/>
              <w:left w:val="single" w:sz="2" w:space="0" w:color="000000"/>
            </w:tcBorders>
          </w:tcPr>
          <w:p w14:paraId="5E135206" w14:textId="1F8C9640" w:rsidR="00542CBF" w:rsidRDefault="000111A6"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0</w:t>
            </w:r>
          </w:p>
        </w:tc>
        <w:tc>
          <w:tcPr>
            <w:tcW w:w="1276" w:type="dxa"/>
            <w:tcBorders>
              <w:top w:val="single" w:sz="2" w:space="0" w:color="000000"/>
              <w:left w:val="single" w:sz="2" w:space="0" w:color="000000"/>
            </w:tcBorders>
          </w:tcPr>
          <w:p w14:paraId="5ADB9B32" w14:textId="401612DC" w:rsidR="00542CBF" w:rsidRDefault="000111A6" w:rsidP="00542CBF">
            <w:pPr>
              <w:pStyle w:val="TableParagraph"/>
              <w:spacing w:line="221" w:lineRule="exact"/>
              <w:ind w:left="143" w:right="235"/>
              <w:jc w:val="center"/>
              <w:rPr>
                <w:rFonts w:asciiTheme="minorHAnsi" w:hAnsiTheme="minorHAnsi" w:cstheme="minorHAnsi"/>
                <w:sz w:val="21"/>
              </w:rPr>
            </w:pPr>
            <w:r>
              <w:rPr>
                <w:rFonts w:asciiTheme="minorHAnsi" w:hAnsiTheme="minorHAnsi" w:cstheme="minorHAnsi"/>
                <w:sz w:val="21"/>
              </w:rPr>
              <w:t xml:space="preserve">0 </w:t>
            </w:r>
          </w:p>
        </w:tc>
      </w:tr>
    </w:tbl>
    <w:p w14:paraId="1297C5DF" w14:textId="5EDCA219" w:rsidR="00820AEB" w:rsidRDefault="00820AEB">
      <w:pPr>
        <w:pStyle w:val="BodyText"/>
        <w:spacing w:before="1"/>
        <w:ind w:left="0"/>
        <w:rPr>
          <w:rFonts w:asciiTheme="minorHAnsi" w:hAnsiTheme="minorHAnsi" w:cstheme="minorHAnsi"/>
          <w:sz w:val="21"/>
        </w:rPr>
      </w:pPr>
    </w:p>
    <w:p w14:paraId="51436F19" w14:textId="230A0001" w:rsidR="000111A6" w:rsidRDefault="000111A6">
      <w:pPr>
        <w:pStyle w:val="BodyText"/>
        <w:spacing w:before="1"/>
        <w:ind w:left="0"/>
        <w:rPr>
          <w:rFonts w:asciiTheme="minorHAnsi" w:hAnsiTheme="minorHAnsi" w:cstheme="minorHAnsi"/>
          <w:sz w:val="21"/>
        </w:rPr>
      </w:pPr>
    </w:p>
    <w:p w14:paraId="51AEEBBF" w14:textId="3E96DFDE" w:rsidR="000111A6" w:rsidRDefault="000111A6">
      <w:pPr>
        <w:pStyle w:val="BodyText"/>
        <w:spacing w:before="1"/>
        <w:ind w:left="0"/>
        <w:rPr>
          <w:rFonts w:asciiTheme="minorHAnsi" w:hAnsiTheme="minorHAnsi" w:cstheme="minorHAnsi"/>
          <w:sz w:val="21"/>
        </w:rPr>
      </w:pPr>
    </w:p>
    <w:p w14:paraId="3D172D8D" w14:textId="3D3B5543" w:rsidR="000111A6" w:rsidRDefault="000111A6">
      <w:pPr>
        <w:pStyle w:val="BodyText"/>
        <w:spacing w:before="1"/>
        <w:ind w:left="0"/>
        <w:rPr>
          <w:rFonts w:asciiTheme="minorHAnsi" w:hAnsiTheme="minorHAnsi" w:cstheme="minorHAnsi"/>
          <w:sz w:val="21"/>
        </w:rPr>
      </w:pPr>
    </w:p>
    <w:p w14:paraId="2842B96B" w14:textId="22CFFBB0" w:rsidR="000111A6" w:rsidRDefault="000111A6">
      <w:pPr>
        <w:pStyle w:val="BodyText"/>
        <w:spacing w:before="1"/>
        <w:ind w:left="0"/>
        <w:rPr>
          <w:rFonts w:asciiTheme="minorHAnsi" w:hAnsiTheme="minorHAnsi" w:cstheme="minorHAnsi"/>
          <w:sz w:val="21"/>
        </w:rPr>
      </w:pPr>
    </w:p>
    <w:p w14:paraId="1FF76329" w14:textId="77777777" w:rsidR="000111A6" w:rsidRPr="008A252E" w:rsidRDefault="000111A6">
      <w:pPr>
        <w:pStyle w:val="BodyText"/>
        <w:spacing w:before="1"/>
        <w:ind w:left="0"/>
        <w:rPr>
          <w:rFonts w:asciiTheme="minorHAnsi" w:hAnsiTheme="minorHAnsi" w:cstheme="minorHAnsi"/>
          <w:sz w:val="21"/>
        </w:rPr>
      </w:pPr>
    </w:p>
    <w:p w14:paraId="638EA4FF" w14:textId="77777777" w:rsidR="00820AEB" w:rsidRPr="008A252E" w:rsidRDefault="00C55DD4" w:rsidP="00E76054">
      <w:pPr>
        <w:pStyle w:val="ListParagraph"/>
        <w:numPr>
          <w:ilvl w:val="1"/>
          <w:numId w:val="8"/>
        </w:numPr>
        <w:tabs>
          <w:tab w:val="left" w:pos="1368"/>
          <w:tab w:val="left" w:pos="1369"/>
        </w:tabs>
        <w:rPr>
          <w:rFonts w:asciiTheme="minorHAnsi" w:hAnsiTheme="minorHAnsi" w:cstheme="minorHAnsi"/>
          <w:sz w:val="21"/>
        </w:rPr>
      </w:pPr>
      <w:r w:rsidRPr="008A252E">
        <w:rPr>
          <w:rFonts w:asciiTheme="minorHAnsi" w:hAnsiTheme="minorHAnsi" w:cstheme="minorHAnsi"/>
          <w:color w:val="000080"/>
          <w:sz w:val="21"/>
        </w:rPr>
        <w:lastRenderedPageBreak/>
        <w:t>Indicadores de</w:t>
      </w:r>
      <w:r w:rsidRPr="008A252E">
        <w:rPr>
          <w:rFonts w:asciiTheme="minorHAnsi" w:hAnsiTheme="minorHAnsi" w:cstheme="minorHAnsi"/>
          <w:color w:val="000080"/>
          <w:spacing w:val="-3"/>
          <w:sz w:val="21"/>
        </w:rPr>
        <w:t xml:space="preserve"> </w:t>
      </w:r>
      <w:r w:rsidRPr="008A252E">
        <w:rPr>
          <w:rFonts w:asciiTheme="minorHAnsi" w:hAnsiTheme="minorHAnsi" w:cstheme="minorHAnsi"/>
          <w:color w:val="000080"/>
          <w:sz w:val="21"/>
        </w:rPr>
        <w:t>Resultados</w:t>
      </w:r>
    </w:p>
    <w:p w14:paraId="725CB22F" w14:textId="77777777" w:rsidR="00820AEB" w:rsidRPr="008A252E" w:rsidRDefault="00982376">
      <w:pPr>
        <w:pStyle w:val="BodyText"/>
        <w:spacing w:line="20" w:lineRule="exact"/>
        <w:ind w:left="189"/>
        <w:rPr>
          <w:rFonts w:asciiTheme="minorHAnsi" w:hAnsiTheme="minorHAnsi" w:cstheme="minorHAnsi"/>
          <w:sz w:val="2"/>
        </w:rPr>
      </w:pPr>
      <w:r>
        <w:rPr>
          <w:rFonts w:ascii="Times New Roman"/>
          <w:noProof/>
          <w:sz w:val="2"/>
        </w:rPr>
      </w:r>
      <w:r>
        <w:rPr>
          <w:rFonts w:ascii="Times New Roman"/>
          <w:noProof/>
          <w:sz w:val="2"/>
        </w:rPr>
        <w:pict w14:anchorId="07B07389">
          <v:group id="_x0000_s1036" alt="" style="width:442.2pt;height:.25pt;mso-position-horizontal-relative:char;mso-position-vertical-relative:line" coordsize="8844,5">
            <v:line id="_x0000_s1037" alt="" style="position:absolute" from="0,2" to="8844,2" strokeweight=".24pt"/>
            <w10:anchorlock/>
          </v:group>
        </w:pict>
      </w:r>
    </w:p>
    <w:p w14:paraId="692CB653" w14:textId="77777777" w:rsidR="00820AEB" w:rsidRPr="008A252E" w:rsidRDefault="00820AEB">
      <w:pPr>
        <w:pStyle w:val="BodyText"/>
        <w:spacing w:before="7"/>
        <w:ind w:left="0"/>
        <w:rPr>
          <w:rFonts w:asciiTheme="minorHAnsi" w:hAnsiTheme="minorHAnsi" w:cstheme="minorHAnsi"/>
          <w:sz w:val="19"/>
        </w:rPr>
      </w:pPr>
    </w:p>
    <w:tbl>
      <w:tblPr>
        <w:tblStyle w:val="TableNormal1"/>
        <w:tblW w:w="808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721"/>
        <w:gridCol w:w="2977"/>
        <w:gridCol w:w="2386"/>
      </w:tblGrid>
      <w:tr w:rsidR="00DA4349" w:rsidRPr="008A252E" w14:paraId="4F7218B5" w14:textId="59CF0E01" w:rsidTr="00DA4349">
        <w:trPr>
          <w:trHeight w:val="359"/>
          <w:jc w:val="center"/>
        </w:trPr>
        <w:tc>
          <w:tcPr>
            <w:tcW w:w="2721" w:type="dxa"/>
          </w:tcPr>
          <w:p w14:paraId="185038DC" w14:textId="7E02C995" w:rsidR="00DA4349" w:rsidRPr="008A252E" w:rsidRDefault="00DA4349" w:rsidP="00DA4349">
            <w:pPr>
              <w:pStyle w:val="TableParagraph"/>
              <w:numPr>
                <w:ilvl w:val="0"/>
                <w:numId w:val="16"/>
              </w:numPr>
              <w:tabs>
                <w:tab w:val="left" w:pos="439"/>
              </w:tabs>
              <w:ind w:left="0" w:firstLine="0"/>
              <w:rPr>
                <w:rFonts w:asciiTheme="minorHAnsi" w:hAnsiTheme="minorHAnsi" w:cstheme="minorHAnsi"/>
                <w:sz w:val="21"/>
              </w:rPr>
            </w:pPr>
            <w:r>
              <w:rPr>
                <w:rFonts w:asciiTheme="minorHAnsi" w:hAnsiTheme="minorHAnsi" w:cstheme="minorHAnsi"/>
                <w:sz w:val="21"/>
              </w:rPr>
              <w:t>Publicações</w:t>
            </w:r>
          </w:p>
        </w:tc>
        <w:tc>
          <w:tcPr>
            <w:tcW w:w="2977" w:type="dxa"/>
          </w:tcPr>
          <w:p w14:paraId="524B3DF1" w14:textId="3CC0ABF6" w:rsidR="00DA4349" w:rsidRDefault="000523FC" w:rsidP="000523FC">
            <w:pPr>
              <w:pStyle w:val="TableParagraph"/>
              <w:numPr>
                <w:ilvl w:val="0"/>
                <w:numId w:val="19"/>
              </w:numPr>
              <w:ind w:left="427"/>
              <w:rPr>
                <w:rFonts w:asciiTheme="minorHAnsi" w:hAnsiTheme="minorHAnsi" w:cstheme="minorHAnsi"/>
                <w:sz w:val="21"/>
              </w:rPr>
            </w:pPr>
            <w:r>
              <w:rPr>
                <w:rFonts w:asciiTheme="minorHAnsi" w:hAnsiTheme="minorHAnsi" w:cstheme="minorHAnsi"/>
                <w:sz w:val="21"/>
              </w:rPr>
              <w:t>Capítulo de Livros</w:t>
            </w:r>
          </w:p>
          <w:p w14:paraId="5B4D8782" w14:textId="547EC76E" w:rsidR="00DA4349" w:rsidRDefault="00DA4349" w:rsidP="00DA4349">
            <w:pPr>
              <w:pStyle w:val="TableParagraph"/>
              <w:numPr>
                <w:ilvl w:val="0"/>
                <w:numId w:val="19"/>
              </w:numPr>
              <w:rPr>
                <w:rFonts w:asciiTheme="minorHAnsi" w:hAnsiTheme="minorHAnsi" w:cstheme="minorHAnsi"/>
                <w:sz w:val="21"/>
              </w:rPr>
            </w:pPr>
            <w:r w:rsidRPr="00B014B4">
              <w:rPr>
                <w:rFonts w:asciiTheme="minorHAnsi" w:hAnsiTheme="minorHAnsi" w:cstheme="minorHAnsi"/>
                <w:sz w:val="21"/>
              </w:rPr>
              <w:t>Artigos em Revistas</w:t>
            </w:r>
            <w:r w:rsidR="000523FC">
              <w:rPr>
                <w:rFonts w:asciiTheme="minorHAnsi" w:hAnsiTheme="minorHAnsi" w:cstheme="minorHAnsi"/>
                <w:sz w:val="21"/>
              </w:rPr>
              <w:t xml:space="preserve"> </w:t>
            </w:r>
            <w:r w:rsidRPr="00B014B4">
              <w:rPr>
                <w:rFonts w:asciiTheme="minorHAnsi" w:hAnsiTheme="minorHAnsi" w:cstheme="minorHAnsi"/>
                <w:sz w:val="21"/>
              </w:rPr>
              <w:t>/Periódicos Internacionais</w:t>
            </w:r>
          </w:p>
          <w:p w14:paraId="2407847B" w14:textId="4EEC261B" w:rsidR="00DA4349" w:rsidRPr="008A252E" w:rsidRDefault="00DA4349" w:rsidP="00DA4349">
            <w:pPr>
              <w:pStyle w:val="TableParagraph"/>
              <w:numPr>
                <w:ilvl w:val="0"/>
                <w:numId w:val="19"/>
              </w:numPr>
              <w:rPr>
                <w:rFonts w:asciiTheme="minorHAnsi" w:hAnsiTheme="minorHAnsi" w:cstheme="minorHAnsi"/>
                <w:sz w:val="21"/>
              </w:rPr>
            </w:pPr>
            <w:r w:rsidRPr="00B014B4">
              <w:rPr>
                <w:rFonts w:asciiTheme="minorHAnsi" w:hAnsiTheme="minorHAnsi" w:cstheme="minorHAnsi"/>
                <w:sz w:val="21"/>
              </w:rPr>
              <w:t>Artigos em Revistas</w:t>
            </w:r>
            <w:r w:rsidR="000523FC">
              <w:rPr>
                <w:rFonts w:asciiTheme="minorHAnsi" w:hAnsiTheme="minorHAnsi" w:cstheme="minorHAnsi"/>
                <w:sz w:val="21"/>
              </w:rPr>
              <w:t xml:space="preserve"> </w:t>
            </w:r>
            <w:r w:rsidRPr="00B014B4">
              <w:rPr>
                <w:rFonts w:asciiTheme="minorHAnsi" w:hAnsiTheme="minorHAnsi" w:cstheme="minorHAnsi"/>
                <w:sz w:val="21"/>
              </w:rPr>
              <w:t>/</w:t>
            </w:r>
            <w:r w:rsidR="000523FC">
              <w:rPr>
                <w:rFonts w:asciiTheme="minorHAnsi" w:hAnsiTheme="minorHAnsi" w:cstheme="minorHAnsi"/>
                <w:sz w:val="21"/>
              </w:rPr>
              <w:t xml:space="preserve"> </w:t>
            </w:r>
            <w:r w:rsidRPr="00B014B4">
              <w:rPr>
                <w:rFonts w:asciiTheme="minorHAnsi" w:hAnsiTheme="minorHAnsi" w:cstheme="minorHAnsi"/>
                <w:sz w:val="21"/>
              </w:rPr>
              <w:t xml:space="preserve">Periódicos </w:t>
            </w:r>
            <w:r>
              <w:rPr>
                <w:rFonts w:asciiTheme="minorHAnsi" w:hAnsiTheme="minorHAnsi" w:cstheme="minorHAnsi"/>
                <w:sz w:val="21"/>
              </w:rPr>
              <w:t>Nacionais</w:t>
            </w:r>
          </w:p>
        </w:tc>
        <w:tc>
          <w:tcPr>
            <w:tcW w:w="2386" w:type="dxa"/>
          </w:tcPr>
          <w:p w14:paraId="17AA79D5" w14:textId="77777777" w:rsidR="00DA4349" w:rsidRDefault="000523FC" w:rsidP="00DA4349">
            <w:pPr>
              <w:pStyle w:val="TableParagraph"/>
              <w:jc w:val="center"/>
              <w:rPr>
                <w:rFonts w:asciiTheme="minorHAnsi" w:hAnsiTheme="minorHAnsi" w:cstheme="minorHAnsi"/>
                <w:sz w:val="21"/>
              </w:rPr>
            </w:pPr>
            <w:r>
              <w:rPr>
                <w:rFonts w:asciiTheme="minorHAnsi" w:hAnsiTheme="minorHAnsi" w:cstheme="minorHAnsi"/>
                <w:sz w:val="21"/>
              </w:rPr>
              <w:t>01</w:t>
            </w:r>
          </w:p>
          <w:p w14:paraId="242233FB" w14:textId="1C9A1E84" w:rsidR="000523FC" w:rsidRDefault="000523FC" w:rsidP="00DA4349">
            <w:pPr>
              <w:pStyle w:val="TableParagraph"/>
              <w:jc w:val="center"/>
              <w:rPr>
                <w:rFonts w:asciiTheme="minorHAnsi" w:hAnsiTheme="minorHAnsi" w:cstheme="minorHAnsi"/>
                <w:sz w:val="21"/>
              </w:rPr>
            </w:pPr>
            <w:r>
              <w:rPr>
                <w:rFonts w:asciiTheme="minorHAnsi" w:hAnsiTheme="minorHAnsi" w:cstheme="minorHAnsi"/>
                <w:sz w:val="21"/>
              </w:rPr>
              <w:t>05</w:t>
            </w:r>
          </w:p>
          <w:p w14:paraId="5F91737C" w14:textId="77777777" w:rsidR="000523FC" w:rsidRDefault="000523FC" w:rsidP="00DA4349">
            <w:pPr>
              <w:pStyle w:val="TableParagraph"/>
              <w:jc w:val="center"/>
              <w:rPr>
                <w:rFonts w:asciiTheme="minorHAnsi" w:hAnsiTheme="minorHAnsi" w:cstheme="minorHAnsi"/>
                <w:sz w:val="21"/>
              </w:rPr>
            </w:pPr>
          </w:p>
          <w:p w14:paraId="775917B3" w14:textId="22FE9B57" w:rsidR="000523FC" w:rsidRPr="008A252E" w:rsidRDefault="000523FC" w:rsidP="00DA4349">
            <w:pPr>
              <w:pStyle w:val="TableParagraph"/>
              <w:jc w:val="center"/>
              <w:rPr>
                <w:rFonts w:asciiTheme="minorHAnsi" w:hAnsiTheme="minorHAnsi" w:cstheme="minorHAnsi"/>
                <w:sz w:val="21"/>
              </w:rPr>
            </w:pPr>
            <w:r>
              <w:rPr>
                <w:rFonts w:asciiTheme="minorHAnsi" w:hAnsiTheme="minorHAnsi" w:cstheme="minorHAnsi"/>
                <w:sz w:val="21"/>
              </w:rPr>
              <w:t>05</w:t>
            </w:r>
          </w:p>
        </w:tc>
      </w:tr>
      <w:tr w:rsidR="00DA4349" w:rsidRPr="008A252E" w14:paraId="4414CD14" w14:textId="2FEF17FA" w:rsidTr="00DA4349">
        <w:trPr>
          <w:trHeight w:val="359"/>
          <w:jc w:val="center"/>
        </w:trPr>
        <w:tc>
          <w:tcPr>
            <w:tcW w:w="2721" w:type="dxa"/>
          </w:tcPr>
          <w:p w14:paraId="5A01B662" w14:textId="2974F537" w:rsidR="00DA4349" w:rsidRPr="00B014B4" w:rsidRDefault="00DA4349" w:rsidP="00DA4349">
            <w:pPr>
              <w:pStyle w:val="TableParagraph"/>
              <w:numPr>
                <w:ilvl w:val="0"/>
                <w:numId w:val="16"/>
              </w:numPr>
              <w:tabs>
                <w:tab w:val="left" w:pos="439"/>
              </w:tabs>
              <w:ind w:left="0" w:firstLine="0"/>
              <w:rPr>
                <w:rFonts w:asciiTheme="minorHAnsi" w:hAnsiTheme="minorHAnsi" w:cstheme="minorHAnsi"/>
                <w:sz w:val="21"/>
              </w:rPr>
            </w:pPr>
            <w:r>
              <w:rPr>
                <w:rFonts w:asciiTheme="minorHAnsi" w:hAnsiTheme="minorHAnsi" w:cstheme="minorHAnsi"/>
                <w:sz w:val="21"/>
              </w:rPr>
              <w:t>Participações em Eventos Científicos</w:t>
            </w:r>
          </w:p>
        </w:tc>
        <w:tc>
          <w:tcPr>
            <w:tcW w:w="2977" w:type="dxa"/>
          </w:tcPr>
          <w:p w14:paraId="58DA08E7" w14:textId="77777777" w:rsidR="00DA4349" w:rsidRDefault="00DA4349" w:rsidP="000523FC">
            <w:pPr>
              <w:pStyle w:val="TableParagraph"/>
              <w:numPr>
                <w:ilvl w:val="0"/>
                <w:numId w:val="21"/>
              </w:numPr>
              <w:rPr>
                <w:rFonts w:asciiTheme="minorHAnsi" w:hAnsiTheme="minorHAnsi" w:cstheme="minorHAnsi"/>
                <w:sz w:val="21"/>
              </w:rPr>
            </w:pPr>
            <w:r w:rsidRPr="00B014B4">
              <w:rPr>
                <w:rFonts w:asciiTheme="minorHAnsi" w:hAnsiTheme="minorHAnsi" w:cstheme="minorHAnsi"/>
                <w:sz w:val="21"/>
              </w:rPr>
              <w:t>Artigos publicados em Anais de eventos científicos internacionais</w:t>
            </w:r>
            <w:r>
              <w:rPr>
                <w:rFonts w:asciiTheme="minorHAnsi" w:hAnsiTheme="minorHAnsi" w:cstheme="minorHAnsi"/>
                <w:sz w:val="21"/>
              </w:rPr>
              <w:t xml:space="preserve"> </w:t>
            </w:r>
          </w:p>
          <w:p w14:paraId="40804670" w14:textId="77777777" w:rsidR="00DA4349" w:rsidRDefault="00DA4349" w:rsidP="000523FC">
            <w:pPr>
              <w:pStyle w:val="TableParagraph"/>
              <w:numPr>
                <w:ilvl w:val="0"/>
                <w:numId w:val="21"/>
              </w:numPr>
              <w:ind w:left="427"/>
              <w:rPr>
                <w:rFonts w:asciiTheme="minorHAnsi" w:hAnsiTheme="minorHAnsi" w:cstheme="minorHAnsi"/>
                <w:sz w:val="21"/>
              </w:rPr>
            </w:pPr>
            <w:r w:rsidRPr="00B014B4">
              <w:rPr>
                <w:rFonts w:asciiTheme="minorHAnsi" w:hAnsiTheme="minorHAnsi" w:cstheme="minorHAnsi"/>
                <w:sz w:val="21"/>
              </w:rPr>
              <w:t xml:space="preserve">Artigos publicados em Anais de eventos científicos </w:t>
            </w:r>
            <w:r>
              <w:rPr>
                <w:rFonts w:asciiTheme="minorHAnsi" w:hAnsiTheme="minorHAnsi" w:cstheme="minorHAnsi"/>
                <w:sz w:val="21"/>
              </w:rPr>
              <w:t>Nacionais</w:t>
            </w:r>
          </w:p>
          <w:p w14:paraId="78E353DA" w14:textId="77F21AC6" w:rsidR="00DA4349" w:rsidRPr="008A252E" w:rsidRDefault="00DA4349" w:rsidP="000523FC">
            <w:pPr>
              <w:pStyle w:val="TableParagraph"/>
              <w:numPr>
                <w:ilvl w:val="0"/>
                <w:numId w:val="21"/>
              </w:numPr>
              <w:rPr>
                <w:rFonts w:asciiTheme="minorHAnsi" w:hAnsiTheme="minorHAnsi" w:cstheme="minorHAnsi"/>
                <w:sz w:val="21"/>
              </w:rPr>
            </w:pPr>
            <w:r>
              <w:rPr>
                <w:rFonts w:asciiTheme="minorHAnsi" w:hAnsiTheme="minorHAnsi" w:cstheme="minorHAnsi"/>
                <w:sz w:val="21"/>
              </w:rPr>
              <w:t>Painéis em Eventos Científicos Internacionais ou Nacionais</w:t>
            </w:r>
          </w:p>
        </w:tc>
        <w:tc>
          <w:tcPr>
            <w:tcW w:w="2386" w:type="dxa"/>
          </w:tcPr>
          <w:p w14:paraId="6988EC4A" w14:textId="77777777" w:rsidR="00DA4349" w:rsidRDefault="000523FC" w:rsidP="00DA4349">
            <w:pPr>
              <w:pStyle w:val="TableParagraph"/>
              <w:jc w:val="center"/>
              <w:rPr>
                <w:rFonts w:asciiTheme="minorHAnsi" w:hAnsiTheme="minorHAnsi" w:cstheme="minorHAnsi"/>
                <w:sz w:val="21"/>
              </w:rPr>
            </w:pPr>
            <w:r>
              <w:rPr>
                <w:rFonts w:asciiTheme="minorHAnsi" w:hAnsiTheme="minorHAnsi" w:cstheme="minorHAnsi"/>
                <w:sz w:val="21"/>
              </w:rPr>
              <w:t>10</w:t>
            </w:r>
          </w:p>
          <w:p w14:paraId="0CAFE7E7" w14:textId="77777777" w:rsidR="000523FC" w:rsidRDefault="000523FC" w:rsidP="00DA4349">
            <w:pPr>
              <w:pStyle w:val="TableParagraph"/>
              <w:jc w:val="center"/>
              <w:rPr>
                <w:rFonts w:asciiTheme="minorHAnsi" w:hAnsiTheme="minorHAnsi" w:cstheme="minorHAnsi"/>
                <w:sz w:val="21"/>
              </w:rPr>
            </w:pPr>
          </w:p>
          <w:p w14:paraId="2C19B5F6" w14:textId="77777777" w:rsidR="000523FC" w:rsidRDefault="000523FC" w:rsidP="00DA4349">
            <w:pPr>
              <w:pStyle w:val="TableParagraph"/>
              <w:jc w:val="center"/>
              <w:rPr>
                <w:rFonts w:asciiTheme="minorHAnsi" w:hAnsiTheme="minorHAnsi" w:cstheme="minorHAnsi"/>
                <w:sz w:val="21"/>
              </w:rPr>
            </w:pPr>
          </w:p>
          <w:p w14:paraId="30C14502" w14:textId="77777777" w:rsidR="000523FC" w:rsidRDefault="000523FC" w:rsidP="00DA4349">
            <w:pPr>
              <w:pStyle w:val="TableParagraph"/>
              <w:jc w:val="center"/>
              <w:rPr>
                <w:rFonts w:asciiTheme="minorHAnsi" w:hAnsiTheme="minorHAnsi" w:cstheme="minorHAnsi"/>
                <w:sz w:val="21"/>
              </w:rPr>
            </w:pPr>
            <w:r>
              <w:rPr>
                <w:rFonts w:asciiTheme="minorHAnsi" w:hAnsiTheme="minorHAnsi" w:cstheme="minorHAnsi"/>
                <w:sz w:val="21"/>
              </w:rPr>
              <w:t>15</w:t>
            </w:r>
          </w:p>
          <w:p w14:paraId="527D4708" w14:textId="77777777" w:rsidR="000523FC" w:rsidRDefault="000523FC" w:rsidP="00DA4349">
            <w:pPr>
              <w:pStyle w:val="TableParagraph"/>
              <w:jc w:val="center"/>
              <w:rPr>
                <w:rFonts w:asciiTheme="minorHAnsi" w:hAnsiTheme="minorHAnsi" w:cstheme="minorHAnsi"/>
                <w:sz w:val="21"/>
              </w:rPr>
            </w:pPr>
          </w:p>
          <w:p w14:paraId="4196E338" w14:textId="77777777" w:rsidR="000523FC" w:rsidRDefault="000523FC" w:rsidP="00DA4349">
            <w:pPr>
              <w:pStyle w:val="TableParagraph"/>
              <w:jc w:val="center"/>
              <w:rPr>
                <w:rFonts w:asciiTheme="minorHAnsi" w:hAnsiTheme="minorHAnsi" w:cstheme="minorHAnsi"/>
                <w:sz w:val="21"/>
              </w:rPr>
            </w:pPr>
          </w:p>
          <w:p w14:paraId="0277A5AB" w14:textId="5A90236F" w:rsidR="000523FC" w:rsidRPr="00B014B4" w:rsidRDefault="000523FC" w:rsidP="00DA4349">
            <w:pPr>
              <w:pStyle w:val="TableParagraph"/>
              <w:jc w:val="center"/>
              <w:rPr>
                <w:rFonts w:asciiTheme="minorHAnsi" w:hAnsiTheme="minorHAnsi" w:cstheme="minorHAnsi"/>
                <w:sz w:val="21"/>
              </w:rPr>
            </w:pPr>
            <w:r>
              <w:rPr>
                <w:rFonts w:asciiTheme="minorHAnsi" w:hAnsiTheme="minorHAnsi" w:cstheme="minorHAnsi"/>
                <w:sz w:val="21"/>
              </w:rPr>
              <w:t>20</w:t>
            </w:r>
          </w:p>
        </w:tc>
      </w:tr>
      <w:tr w:rsidR="00DA4349" w:rsidRPr="008A252E" w14:paraId="36DCC959" w14:textId="431B4E6A" w:rsidTr="00DA4349">
        <w:trPr>
          <w:trHeight w:val="362"/>
          <w:jc w:val="center"/>
        </w:trPr>
        <w:tc>
          <w:tcPr>
            <w:tcW w:w="2721" w:type="dxa"/>
          </w:tcPr>
          <w:p w14:paraId="4255B54B" w14:textId="42B03093" w:rsidR="00DA4349" w:rsidRPr="00B014B4" w:rsidRDefault="00DA4349" w:rsidP="00DA4349">
            <w:pPr>
              <w:pStyle w:val="TableParagraph"/>
              <w:numPr>
                <w:ilvl w:val="0"/>
                <w:numId w:val="16"/>
              </w:numPr>
              <w:tabs>
                <w:tab w:val="left" w:pos="439"/>
              </w:tabs>
              <w:ind w:left="0" w:firstLine="0"/>
              <w:rPr>
                <w:rFonts w:asciiTheme="minorHAnsi" w:hAnsiTheme="minorHAnsi" w:cstheme="minorHAnsi"/>
                <w:sz w:val="21"/>
              </w:rPr>
            </w:pPr>
            <w:r>
              <w:rPr>
                <w:rFonts w:asciiTheme="minorHAnsi" w:hAnsiTheme="minorHAnsi" w:cstheme="minorHAnsi"/>
                <w:sz w:val="21"/>
              </w:rPr>
              <w:t>Organização de Seminários e Conferências</w:t>
            </w:r>
          </w:p>
        </w:tc>
        <w:tc>
          <w:tcPr>
            <w:tcW w:w="2977" w:type="dxa"/>
          </w:tcPr>
          <w:p w14:paraId="5068F8B8" w14:textId="77777777" w:rsidR="00DA4349" w:rsidRDefault="00DA4349" w:rsidP="000523FC">
            <w:pPr>
              <w:pStyle w:val="TableParagraph"/>
              <w:numPr>
                <w:ilvl w:val="0"/>
                <w:numId w:val="23"/>
              </w:numPr>
              <w:rPr>
                <w:rFonts w:asciiTheme="minorHAnsi" w:hAnsiTheme="minorHAnsi" w:cstheme="minorHAnsi"/>
                <w:sz w:val="21"/>
              </w:rPr>
            </w:pPr>
            <w:r w:rsidRPr="00B014B4">
              <w:rPr>
                <w:rFonts w:asciiTheme="minorHAnsi" w:hAnsiTheme="minorHAnsi" w:cstheme="minorHAnsi"/>
                <w:sz w:val="21"/>
              </w:rPr>
              <w:t>Eventos Internacionais</w:t>
            </w:r>
          </w:p>
          <w:p w14:paraId="661A867B" w14:textId="77777777" w:rsidR="00DA4349" w:rsidRDefault="00DA4349" w:rsidP="000523FC">
            <w:pPr>
              <w:pStyle w:val="TableParagraph"/>
              <w:numPr>
                <w:ilvl w:val="0"/>
                <w:numId w:val="23"/>
              </w:numPr>
              <w:rPr>
                <w:rFonts w:asciiTheme="minorHAnsi" w:hAnsiTheme="minorHAnsi" w:cstheme="minorHAnsi"/>
                <w:sz w:val="21"/>
              </w:rPr>
            </w:pPr>
            <w:r w:rsidRPr="00B014B4">
              <w:rPr>
                <w:rFonts w:asciiTheme="minorHAnsi" w:hAnsiTheme="minorHAnsi" w:cstheme="minorHAnsi"/>
                <w:sz w:val="21"/>
              </w:rPr>
              <w:t>Eventos Nacionais</w:t>
            </w:r>
          </w:p>
          <w:p w14:paraId="22A5FC25" w14:textId="77777777" w:rsidR="00DA4349" w:rsidRDefault="00DA4349" w:rsidP="000523FC">
            <w:pPr>
              <w:pStyle w:val="TableParagraph"/>
              <w:numPr>
                <w:ilvl w:val="0"/>
                <w:numId w:val="23"/>
              </w:numPr>
              <w:rPr>
                <w:rFonts w:asciiTheme="minorHAnsi" w:hAnsiTheme="minorHAnsi" w:cstheme="minorHAnsi"/>
                <w:sz w:val="21"/>
              </w:rPr>
            </w:pPr>
            <w:r w:rsidRPr="00B014B4">
              <w:rPr>
                <w:rFonts w:asciiTheme="minorHAnsi" w:hAnsiTheme="minorHAnsi" w:cstheme="minorHAnsi"/>
                <w:sz w:val="21"/>
              </w:rPr>
              <w:t xml:space="preserve">Eventos </w:t>
            </w:r>
            <w:r>
              <w:rPr>
                <w:rFonts w:asciiTheme="minorHAnsi" w:hAnsiTheme="minorHAnsi" w:cstheme="minorHAnsi"/>
                <w:sz w:val="21"/>
              </w:rPr>
              <w:t>Regionais</w:t>
            </w:r>
          </w:p>
          <w:p w14:paraId="0C15AEBA" w14:textId="54C6DAA7" w:rsidR="00DA4349" w:rsidRPr="008A252E" w:rsidRDefault="00DA4349" w:rsidP="000523FC">
            <w:pPr>
              <w:pStyle w:val="TableParagraph"/>
              <w:numPr>
                <w:ilvl w:val="0"/>
                <w:numId w:val="23"/>
              </w:numPr>
              <w:rPr>
                <w:rFonts w:asciiTheme="minorHAnsi" w:hAnsiTheme="minorHAnsi" w:cstheme="minorHAnsi"/>
                <w:sz w:val="21"/>
              </w:rPr>
            </w:pPr>
            <w:r w:rsidRPr="00B014B4">
              <w:rPr>
                <w:rFonts w:asciiTheme="minorHAnsi" w:hAnsiTheme="minorHAnsi" w:cstheme="minorHAnsi"/>
                <w:sz w:val="21"/>
              </w:rPr>
              <w:t xml:space="preserve">Eventos </w:t>
            </w:r>
            <w:r>
              <w:rPr>
                <w:rFonts w:asciiTheme="minorHAnsi" w:hAnsiTheme="minorHAnsi" w:cstheme="minorHAnsi"/>
                <w:sz w:val="21"/>
              </w:rPr>
              <w:t>Locais</w:t>
            </w:r>
          </w:p>
        </w:tc>
        <w:tc>
          <w:tcPr>
            <w:tcW w:w="2386" w:type="dxa"/>
          </w:tcPr>
          <w:p w14:paraId="3A3BB5B5" w14:textId="77777777" w:rsidR="00DA4349" w:rsidRDefault="000523FC" w:rsidP="00DA4349">
            <w:pPr>
              <w:pStyle w:val="TableParagraph"/>
              <w:jc w:val="center"/>
              <w:rPr>
                <w:rFonts w:asciiTheme="minorHAnsi" w:hAnsiTheme="minorHAnsi" w:cstheme="minorHAnsi"/>
                <w:sz w:val="21"/>
              </w:rPr>
            </w:pPr>
            <w:r>
              <w:rPr>
                <w:rFonts w:asciiTheme="minorHAnsi" w:hAnsiTheme="minorHAnsi" w:cstheme="minorHAnsi"/>
                <w:sz w:val="21"/>
              </w:rPr>
              <w:t>2</w:t>
            </w:r>
          </w:p>
          <w:p w14:paraId="23FF3015" w14:textId="77777777" w:rsidR="000523FC" w:rsidRDefault="000523FC" w:rsidP="00DA4349">
            <w:pPr>
              <w:pStyle w:val="TableParagraph"/>
              <w:jc w:val="center"/>
              <w:rPr>
                <w:rFonts w:asciiTheme="minorHAnsi" w:hAnsiTheme="minorHAnsi" w:cstheme="minorHAnsi"/>
                <w:sz w:val="21"/>
              </w:rPr>
            </w:pPr>
            <w:r>
              <w:rPr>
                <w:rFonts w:asciiTheme="minorHAnsi" w:hAnsiTheme="minorHAnsi" w:cstheme="minorHAnsi"/>
                <w:sz w:val="21"/>
              </w:rPr>
              <w:t>3</w:t>
            </w:r>
          </w:p>
          <w:p w14:paraId="2B3E123C" w14:textId="4337B2DD" w:rsidR="000523FC" w:rsidRDefault="000523FC" w:rsidP="00DA4349">
            <w:pPr>
              <w:pStyle w:val="TableParagraph"/>
              <w:jc w:val="center"/>
              <w:rPr>
                <w:rFonts w:asciiTheme="minorHAnsi" w:hAnsiTheme="minorHAnsi" w:cstheme="minorHAnsi"/>
                <w:sz w:val="21"/>
              </w:rPr>
            </w:pPr>
            <w:r>
              <w:rPr>
                <w:rFonts w:asciiTheme="minorHAnsi" w:hAnsiTheme="minorHAnsi" w:cstheme="minorHAnsi"/>
                <w:sz w:val="21"/>
              </w:rPr>
              <w:t>15</w:t>
            </w:r>
          </w:p>
          <w:p w14:paraId="099C0251" w14:textId="64860193" w:rsidR="000523FC" w:rsidRPr="00B014B4" w:rsidRDefault="000523FC" w:rsidP="00DA4349">
            <w:pPr>
              <w:pStyle w:val="TableParagraph"/>
              <w:jc w:val="center"/>
              <w:rPr>
                <w:rFonts w:asciiTheme="minorHAnsi" w:hAnsiTheme="minorHAnsi" w:cstheme="minorHAnsi"/>
                <w:sz w:val="21"/>
              </w:rPr>
            </w:pPr>
            <w:r>
              <w:rPr>
                <w:rFonts w:asciiTheme="minorHAnsi" w:hAnsiTheme="minorHAnsi" w:cstheme="minorHAnsi"/>
                <w:sz w:val="21"/>
              </w:rPr>
              <w:t>10</w:t>
            </w:r>
          </w:p>
        </w:tc>
      </w:tr>
      <w:tr w:rsidR="00DA4349" w:rsidRPr="008A252E" w14:paraId="37A3C9A5" w14:textId="4111A4AF" w:rsidTr="00DA4349">
        <w:trPr>
          <w:trHeight w:val="362"/>
          <w:jc w:val="center"/>
        </w:trPr>
        <w:tc>
          <w:tcPr>
            <w:tcW w:w="2721" w:type="dxa"/>
          </w:tcPr>
          <w:p w14:paraId="6CCA99CD" w14:textId="64A860CA" w:rsidR="00DA4349" w:rsidRPr="00B014B4" w:rsidRDefault="00DA4349" w:rsidP="00DA4349">
            <w:pPr>
              <w:pStyle w:val="TableParagraph"/>
              <w:numPr>
                <w:ilvl w:val="0"/>
                <w:numId w:val="16"/>
              </w:numPr>
              <w:tabs>
                <w:tab w:val="left" w:pos="439"/>
              </w:tabs>
              <w:ind w:left="0" w:firstLine="0"/>
              <w:rPr>
                <w:rFonts w:asciiTheme="minorHAnsi" w:hAnsiTheme="minorHAnsi" w:cstheme="minorHAnsi"/>
                <w:sz w:val="21"/>
              </w:rPr>
            </w:pPr>
            <w:r>
              <w:rPr>
                <w:rFonts w:asciiTheme="minorHAnsi" w:hAnsiTheme="minorHAnsi" w:cstheme="minorHAnsi"/>
                <w:sz w:val="21"/>
              </w:rPr>
              <w:t>Formação avançada (Considerar tanto bolsas solicitadas neste projeto quanto aqueles pesquisadores que poderão participar da equipe e que não terão bolsa atribuída por este Edital/Projeto)</w:t>
            </w:r>
          </w:p>
        </w:tc>
        <w:tc>
          <w:tcPr>
            <w:tcW w:w="2977" w:type="dxa"/>
          </w:tcPr>
          <w:p w14:paraId="0445D7BC" w14:textId="56D4A0B2" w:rsidR="00DA4349" w:rsidRDefault="00DA4349" w:rsidP="000523FC">
            <w:pPr>
              <w:pStyle w:val="TableParagraph"/>
              <w:numPr>
                <w:ilvl w:val="0"/>
                <w:numId w:val="24"/>
              </w:numPr>
              <w:rPr>
                <w:rFonts w:asciiTheme="minorHAnsi" w:hAnsiTheme="minorHAnsi" w:cstheme="minorHAnsi"/>
                <w:sz w:val="21"/>
              </w:rPr>
            </w:pPr>
            <w:r>
              <w:rPr>
                <w:rFonts w:asciiTheme="minorHAnsi" w:hAnsiTheme="minorHAnsi" w:cstheme="minorHAnsi"/>
                <w:sz w:val="21"/>
              </w:rPr>
              <w:t>Projetos de Pós-Doutorado</w:t>
            </w:r>
          </w:p>
          <w:p w14:paraId="3625BACF" w14:textId="667324CA" w:rsidR="00DA4349" w:rsidRDefault="00DA4349" w:rsidP="000523FC">
            <w:pPr>
              <w:pStyle w:val="TableParagraph"/>
              <w:numPr>
                <w:ilvl w:val="0"/>
                <w:numId w:val="24"/>
              </w:numPr>
              <w:rPr>
                <w:rFonts w:asciiTheme="minorHAnsi" w:hAnsiTheme="minorHAnsi" w:cstheme="minorHAnsi"/>
                <w:sz w:val="21"/>
              </w:rPr>
            </w:pPr>
            <w:r>
              <w:rPr>
                <w:rFonts w:asciiTheme="minorHAnsi" w:hAnsiTheme="minorHAnsi" w:cstheme="minorHAnsi"/>
                <w:sz w:val="21"/>
              </w:rPr>
              <w:t>Tese de Doutorado</w:t>
            </w:r>
          </w:p>
          <w:p w14:paraId="6A574B59" w14:textId="119746CC" w:rsidR="00DA4349" w:rsidRDefault="00DA4349" w:rsidP="000523FC">
            <w:pPr>
              <w:pStyle w:val="TableParagraph"/>
              <w:numPr>
                <w:ilvl w:val="0"/>
                <w:numId w:val="24"/>
              </w:numPr>
              <w:rPr>
                <w:rFonts w:asciiTheme="minorHAnsi" w:hAnsiTheme="minorHAnsi" w:cstheme="minorHAnsi"/>
                <w:sz w:val="21"/>
              </w:rPr>
            </w:pPr>
            <w:r>
              <w:rPr>
                <w:rFonts w:asciiTheme="minorHAnsi" w:hAnsiTheme="minorHAnsi" w:cstheme="minorHAnsi"/>
                <w:sz w:val="21"/>
              </w:rPr>
              <w:t>Dissertação de Mestrado</w:t>
            </w:r>
          </w:p>
          <w:p w14:paraId="7383C1BE" w14:textId="0981EB33" w:rsidR="00DA4349" w:rsidRDefault="00DA4349" w:rsidP="000523FC">
            <w:pPr>
              <w:pStyle w:val="TableParagraph"/>
              <w:numPr>
                <w:ilvl w:val="0"/>
                <w:numId w:val="24"/>
              </w:numPr>
              <w:rPr>
                <w:rFonts w:asciiTheme="minorHAnsi" w:hAnsiTheme="minorHAnsi" w:cstheme="minorHAnsi"/>
                <w:sz w:val="21"/>
              </w:rPr>
            </w:pPr>
            <w:r>
              <w:rPr>
                <w:rFonts w:asciiTheme="minorHAnsi" w:hAnsiTheme="minorHAnsi" w:cstheme="minorHAnsi"/>
                <w:sz w:val="21"/>
              </w:rPr>
              <w:t>Projetos de Iniciação Científica</w:t>
            </w:r>
          </w:p>
          <w:p w14:paraId="5EA9EADB" w14:textId="01F0AF4C" w:rsidR="00DA4349" w:rsidRPr="000523FC" w:rsidRDefault="00DA4349" w:rsidP="00DA4349">
            <w:pPr>
              <w:pStyle w:val="TableParagraph"/>
              <w:numPr>
                <w:ilvl w:val="0"/>
                <w:numId w:val="24"/>
              </w:numPr>
              <w:rPr>
                <w:rFonts w:asciiTheme="minorHAnsi" w:hAnsiTheme="minorHAnsi" w:cstheme="minorHAnsi"/>
                <w:sz w:val="21"/>
              </w:rPr>
            </w:pPr>
            <w:r>
              <w:rPr>
                <w:rFonts w:asciiTheme="minorHAnsi" w:hAnsiTheme="minorHAnsi" w:cstheme="minorHAnsi"/>
                <w:sz w:val="21"/>
              </w:rPr>
              <w:t>Pesquisador/Professor Visitante</w:t>
            </w:r>
          </w:p>
        </w:tc>
        <w:tc>
          <w:tcPr>
            <w:tcW w:w="2386" w:type="dxa"/>
          </w:tcPr>
          <w:p w14:paraId="294DC43D" w14:textId="77777777" w:rsidR="00DA4349" w:rsidRDefault="000523FC" w:rsidP="00DA4349">
            <w:pPr>
              <w:pStyle w:val="TableParagraph"/>
              <w:jc w:val="center"/>
              <w:rPr>
                <w:rFonts w:asciiTheme="minorHAnsi" w:hAnsiTheme="minorHAnsi" w:cstheme="minorHAnsi"/>
                <w:sz w:val="21"/>
              </w:rPr>
            </w:pPr>
            <w:r>
              <w:rPr>
                <w:rFonts w:asciiTheme="minorHAnsi" w:hAnsiTheme="minorHAnsi" w:cstheme="minorHAnsi"/>
                <w:sz w:val="21"/>
              </w:rPr>
              <w:t>2</w:t>
            </w:r>
          </w:p>
          <w:p w14:paraId="06B813A1" w14:textId="77777777" w:rsidR="000523FC" w:rsidRDefault="000523FC" w:rsidP="00DA4349">
            <w:pPr>
              <w:pStyle w:val="TableParagraph"/>
              <w:jc w:val="center"/>
              <w:rPr>
                <w:rFonts w:asciiTheme="minorHAnsi" w:hAnsiTheme="minorHAnsi" w:cstheme="minorHAnsi"/>
                <w:sz w:val="21"/>
              </w:rPr>
            </w:pPr>
            <w:r>
              <w:rPr>
                <w:rFonts w:asciiTheme="minorHAnsi" w:hAnsiTheme="minorHAnsi" w:cstheme="minorHAnsi"/>
                <w:sz w:val="21"/>
              </w:rPr>
              <w:t>4</w:t>
            </w:r>
          </w:p>
          <w:p w14:paraId="32E80E96" w14:textId="77777777" w:rsidR="000523FC" w:rsidRDefault="000523FC" w:rsidP="00DA4349">
            <w:pPr>
              <w:pStyle w:val="TableParagraph"/>
              <w:jc w:val="center"/>
              <w:rPr>
                <w:rFonts w:asciiTheme="minorHAnsi" w:hAnsiTheme="minorHAnsi" w:cstheme="minorHAnsi"/>
                <w:sz w:val="21"/>
              </w:rPr>
            </w:pPr>
            <w:r>
              <w:rPr>
                <w:rFonts w:asciiTheme="minorHAnsi" w:hAnsiTheme="minorHAnsi" w:cstheme="minorHAnsi"/>
                <w:sz w:val="21"/>
              </w:rPr>
              <w:t>5</w:t>
            </w:r>
          </w:p>
          <w:p w14:paraId="3DE770CA" w14:textId="77777777" w:rsidR="000523FC" w:rsidRDefault="000523FC" w:rsidP="00DA4349">
            <w:pPr>
              <w:pStyle w:val="TableParagraph"/>
              <w:jc w:val="center"/>
              <w:rPr>
                <w:rFonts w:asciiTheme="minorHAnsi" w:hAnsiTheme="minorHAnsi" w:cstheme="minorHAnsi"/>
                <w:sz w:val="21"/>
              </w:rPr>
            </w:pPr>
            <w:r>
              <w:rPr>
                <w:rFonts w:asciiTheme="minorHAnsi" w:hAnsiTheme="minorHAnsi" w:cstheme="minorHAnsi"/>
                <w:sz w:val="21"/>
              </w:rPr>
              <w:t>25</w:t>
            </w:r>
          </w:p>
          <w:p w14:paraId="6A951A4C" w14:textId="77777777" w:rsidR="000523FC" w:rsidRDefault="000523FC" w:rsidP="00DA4349">
            <w:pPr>
              <w:pStyle w:val="TableParagraph"/>
              <w:jc w:val="center"/>
              <w:rPr>
                <w:rFonts w:asciiTheme="minorHAnsi" w:hAnsiTheme="minorHAnsi" w:cstheme="minorHAnsi"/>
                <w:sz w:val="21"/>
              </w:rPr>
            </w:pPr>
          </w:p>
          <w:p w14:paraId="5CE79D72" w14:textId="751EC1E1" w:rsidR="000523FC" w:rsidRPr="00B014B4" w:rsidRDefault="000523FC" w:rsidP="00DA4349">
            <w:pPr>
              <w:pStyle w:val="TableParagraph"/>
              <w:jc w:val="center"/>
              <w:rPr>
                <w:rFonts w:asciiTheme="minorHAnsi" w:hAnsiTheme="minorHAnsi" w:cstheme="minorHAnsi"/>
                <w:sz w:val="21"/>
              </w:rPr>
            </w:pPr>
            <w:r>
              <w:rPr>
                <w:rFonts w:asciiTheme="minorHAnsi" w:hAnsiTheme="minorHAnsi" w:cstheme="minorHAnsi"/>
                <w:sz w:val="21"/>
              </w:rPr>
              <w:t>3</w:t>
            </w:r>
          </w:p>
        </w:tc>
      </w:tr>
      <w:tr w:rsidR="00DA4349" w:rsidRPr="008A252E" w14:paraId="5A4B6B09" w14:textId="3C901061" w:rsidTr="00DA4349">
        <w:trPr>
          <w:trHeight w:val="362"/>
          <w:jc w:val="center"/>
        </w:trPr>
        <w:tc>
          <w:tcPr>
            <w:tcW w:w="2721" w:type="dxa"/>
          </w:tcPr>
          <w:p w14:paraId="19185D5C" w14:textId="54CD90B1" w:rsidR="00DA4349" w:rsidRPr="00B014B4" w:rsidRDefault="00DA4349" w:rsidP="00DA4349">
            <w:pPr>
              <w:pStyle w:val="TableParagraph"/>
              <w:keepNext/>
              <w:keepLines/>
              <w:widowControl/>
              <w:numPr>
                <w:ilvl w:val="0"/>
                <w:numId w:val="16"/>
              </w:numPr>
              <w:tabs>
                <w:tab w:val="left" w:pos="439"/>
              </w:tabs>
              <w:ind w:left="0" w:firstLine="0"/>
              <w:rPr>
                <w:rFonts w:asciiTheme="minorHAnsi" w:hAnsiTheme="minorHAnsi" w:cstheme="minorHAnsi"/>
                <w:sz w:val="21"/>
              </w:rPr>
            </w:pPr>
            <w:r>
              <w:rPr>
                <w:rFonts w:asciiTheme="minorHAnsi" w:hAnsiTheme="minorHAnsi" w:cstheme="minorHAnsi"/>
                <w:sz w:val="21"/>
              </w:rPr>
              <w:t>Modelos</w:t>
            </w:r>
            <w:r w:rsidR="000523FC">
              <w:rPr>
                <w:rFonts w:asciiTheme="minorHAnsi" w:hAnsiTheme="minorHAnsi" w:cstheme="minorHAnsi"/>
                <w:sz w:val="21"/>
              </w:rPr>
              <w:t xml:space="preserve"> </w:t>
            </w:r>
            <w:r>
              <w:rPr>
                <w:rFonts w:asciiTheme="minorHAnsi" w:hAnsiTheme="minorHAnsi" w:cstheme="minorHAnsi"/>
                <w:sz w:val="21"/>
              </w:rPr>
              <w:t>/Protótipos</w:t>
            </w:r>
            <w:r w:rsidR="000523FC">
              <w:rPr>
                <w:rFonts w:asciiTheme="minorHAnsi" w:hAnsiTheme="minorHAnsi" w:cstheme="minorHAnsi"/>
                <w:sz w:val="21"/>
              </w:rPr>
              <w:t xml:space="preserve"> </w:t>
            </w:r>
            <w:r>
              <w:rPr>
                <w:rFonts w:asciiTheme="minorHAnsi" w:hAnsiTheme="minorHAnsi" w:cstheme="minorHAnsi"/>
                <w:sz w:val="21"/>
              </w:rPr>
              <w:t>/</w:t>
            </w:r>
            <w:r w:rsidR="000523FC">
              <w:rPr>
                <w:rFonts w:asciiTheme="minorHAnsi" w:hAnsiTheme="minorHAnsi" w:cstheme="minorHAnsi"/>
                <w:sz w:val="21"/>
              </w:rPr>
              <w:t xml:space="preserve"> </w:t>
            </w:r>
            <w:r>
              <w:rPr>
                <w:rFonts w:asciiTheme="minorHAnsi" w:hAnsiTheme="minorHAnsi" w:cstheme="minorHAnsi"/>
                <w:sz w:val="21"/>
              </w:rPr>
              <w:t>Software</w:t>
            </w:r>
          </w:p>
        </w:tc>
        <w:tc>
          <w:tcPr>
            <w:tcW w:w="2977" w:type="dxa"/>
          </w:tcPr>
          <w:p w14:paraId="69E5739F" w14:textId="77777777" w:rsidR="00DA4349" w:rsidRDefault="000523FC" w:rsidP="000523FC">
            <w:pPr>
              <w:pStyle w:val="TableParagraph"/>
              <w:numPr>
                <w:ilvl w:val="0"/>
                <w:numId w:val="26"/>
              </w:numPr>
              <w:rPr>
                <w:rFonts w:asciiTheme="minorHAnsi" w:hAnsiTheme="minorHAnsi" w:cstheme="minorHAnsi"/>
                <w:sz w:val="21"/>
              </w:rPr>
            </w:pPr>
            <w:r>
              <w:rPr>
                <w:rFonts w:asciiTheme="minorHAnsi" w:hAnsiTheme="minorHAnsi" w:cstheme="minorHAnsi"/>
                <w:sz w:val="21"/>
              </w:rPr>
              <w:t>Modelos</w:t>
            </w:r>
          </w:p>
          <w:p w14:paraId="1F27F0BE" w14:textId="15517102" w:rsidR="000523FC" w:rsidRPr="000523FC" w:rsidRDefault="000523FC" w:rsidP="000523FC">
            <w:pPr>
              <w:pStyle w:val="TableParagraph"/>
              <w:numPr>
                <w:ilvl w:val="0"/>
                <w:numId w:val="26"/>
              </w:numPr>
              <w:rPr>
                <w:rFonts w:asciiTheme="minorHAnsi" w:hAnsiTheme="minorHAnsi" w:cstheme="minorHAnsi"/>
                <w:sz w:val="21"/>
              </w:rPr>
            </w:pPr>
            <w:r>
              <w:rPr>
                <w:rFonts w:asciiTheme="minorHAnsi" w:hAnsiTheme="minorHAnsi" w:cstheme="minorHAnsi"/>
                <w:sz w:val="21"/>
              </w:rPr>
              <w:t>Protótipo</w:t>
            </w:r>
          </w:p>
        </w:tc>
        <w:tc>
          <w:tcPr>
            <w:tcW w:w="2386" w:type="dxa"/>
          </w:tcPr>
          <w:p w14:paraId="4764DB4E" w14:textId="77777777" w:rsidR="000523FC" w:rsidRDefault="000523FC" w:rsidP="000523FC">
            <w:pPr>
              <w:pStyle w:val="TableParagraph"/>
              <w:keepNext/>
              <w:keepLines/>
              <w:widowControl/>
              <w:jc w:val="center"/>
              <w:rPr>
                <w:rFonts w:asciiTheme="minorHAnsi" w:hAnsiTheme="minorHAnsi" w:cstheme="minorHAnsi"/>
                <w:sz w:val="21"/>
              </w:rPr>
            </w:pPr>
            <w:r>
              <w:rPr>
                <w:rFonts w:asciiTheme="minorHAnsi" w:hAnsiTheme="minorHAnsi" w:cstheme="minorHAnsi"/>
                <w:sz w:val="21"/>
              </w:rPr>
              <w:t>6</w:t>
            </w:r>
          </w:p>
          <w:p w14:paraId="7DD13DA4" w14:textId="033E2611" w:rsidR="000523FC" w:rsidRPr="00B014B4" w:rsidRDefault="000523FC" w:rsidP="000523FC">
            <w:pPr>
              <w:pStyle w:val="TableParagraph"/>
              <w:keepNext/>
              <w:keepLines/>
              <w:widowControl/>
              <w:jc w:val="center"/>
              <w:rPr>
                <w:rFonts w:asciiTheme="minorHAnsi" w:hAnsiTheme="minorHAnsi" w:cstheme="minorHAnsi"/>
                <w:sz w:val="21"/>
              </w:rPr>
            </w:pPr>
            <w:r>
              <w:rPr>
                <w:rFonts w:asciiTheme="minorHAnsi" w:hAnsiTheme="minorHAnsi" w:cstheme="minorHAnsi"/>
                <w:sz w:val="21"/>
              </w:rPr>
              <w:t>6</w:t>
            </w:r>
          </w:p>
        </w:tc>
      </w:tr>
      <w:tr w:rsidR="00DA4349" w:rsidRPr="008A252E" w14:paraId="3861F1CF" w14:textId="5F36A5B3" w:rsidTr="00DA4349">
        <w:trPr>
          <w:trHeight w:val="362"/>
          <w:jc w:val="center"/>
        </w:trPr>
        <w:tc>
          <w:tcPr>
            <w:tcW w:w="2721" w:type="dxa"/>
          </w:tcPr>
          <w:p w14:paraId="7916D6A9" w14:textId="6FAC0086" w:rsidR="00DA4349" w:rsidRDefault="00DA4349" w:rsidP="00DA4349">
            <w:pPr>
              <w:pStyle w:val="TableParagraph"/>
              <w:keepNext/>
              <w:keepLines/>
              <w:widowControl/>
              <w:numPr>
                <w:ilvl w:val="0"/>
                <w:numId w:val="16"/>
              </w:numPr>
              <w:tabs>
                <w:tab w:val="left" w:pos="439"/>
              </w:tabs>
              <w:ind w:left="0" w:firstLine="0"/>
              <w:rPr>
                <w:rFonts w:asciiTheme="minorHAnsi" w:hAnsiTheme="minorHAnsi" w:cstheme="minorHAnsi"/>
                <w:sz w:val="21"/>
              </w:rPr>
            </w:pPr>
            <w:r>
              <w:rPr>
                <w:rFonts w:asciiTheme="minorHAnsi" w:hAnsiTheme="minorHAnsi" w:cstheme="minorHAnsi"/>
                <w:sz w:val="21"/>
              </w:rPr>
              <w:t>Patentes</w:t>
            </w:r>
          </w:p>
        </w:tc>
        <w:tc>
          <w:tcPr>
            <w:tcW w:w="2977" w:type="dxa"/>
          </w:tcPr>
          <w:p w14:paraId="67C980E0" w14:textId="6565C1A9" w:rsidR="00DA4349" w:rsidRPr="008A252E" w:rsidRDefault="000523FC" w:rsidP="000523FC">
            <w:pPr>
              <w:pStyle w:val="TableParagraph"/>
              <w:numPr>
                <w:ilvl w:val="0"/>
                <w:numId w:val="27"/>
              </w:numPr>
              <w:rPr>
                <w:rFonts w:asciiTheme="minorHAnsi" w:hAnsiTheme="minorHAnsi" w:cstheme="minorHAnsi"/>
                <w:sz w:val="21"/>
              </w:rPr>
            </w:pPr>
            <w:r>
              <w:rPr>
                <w:rFonts w:asciiTheme="minorHAnsi" w:hAnsiTheme="minorHAnsi" w:cstheme="minorHAnsi"/>
                <w:sz w:val="21"/>
              </w:rPr>
              <w:t>Patentes</w:t>
            </w:r>
          </w:p>
        </w:tc>
        <w:tc>
          <w:tcPr>
            <w:tcW w:w="2386" w:type="dxa"/>
          </w:tcPr>
          <w:p w14:paraId="4E7FBE3C" w14:textId="7B0EAF66" w:rsidR="00DA4349" w:rsidRDefault="000523FC" w:rsidP="00DA4349">
            <w:pPr>
              <w:pStyle w:val="TableParagraph"/>
              <w:keepNext/>
              <w:keepLines/>
              <w:widowControl/>
              <w:jc w:val="center"/>
              <w:rPr>
                <w:rFonts w:asciiTheme="minorHAnsi" w:hAnsiTheme="minorHAnsi" w:cstheme="minorHAnsi"/>
                <w:sz w:val="21"/>
              </w:rPr>
            </w:pPr>
            <w:r>
              <w:rPr>
                <w:rFonts w:asciiTheme="minorHAnsi" w:hAnsiTheme="minorHAnsi" w:cstheme="minorHAnsi"/>
                <w:sz w:val="21"/>
              </w:rPr>
              <w:t>1</w:t>
            </w:r>
          </w:p>
        </w:tc>
      </w:tr>
      <w:tr w:rsidR="00DA4349" w:rsidRPr="008A252E" w14:paraId="088C40BB" w14:textId="77777777" w:rsidTr="00DA4349">
        <w:trPr>
          <w:trHeight w:val="362"/>
          <w:jc w:val="center"/>
        </w:trPr>
        <w:tc>
          <w:tcPr>
            <w:tcW w:w="2721" w:type="dxa"/>
          </w:tcPr>
          <w:p w14:paraId="30268B2D" w14:textId="04FE247B" w:rsidR="00DA4349" w:rsidRDefault="00DA4349" w:rsidP="00DA4349">
            <w:pPr>
              <w:pStyle w:val="TableParagraph"/>
              <w:keepNext/>
              <w:keepLines/>
              <w:widowControl/>
              <w:numPr>
                <w:ilvl w:val="0"/>
                <w:numId w:val="16"/>
              </w:numPr>
              <w:tabs>
                <w:tab w:val="left" w:pos="439"/>
              </w:tabs>
              <w:ind w:left="0" w:firstLine="0"/>
              <w:rPr>
                <w:rFonts w:asciiTheme="minorHAnsi" w:hAnsiTheme="minorHAnsi" w:cstheme="minorHAnsi"/>
                <w:sz w:val="21"/>
              </w:rPr>
            </w:pPr>
            <w:r>
              <w:rPr>
                <w:rFonts w:asciiTheme="minorHAnsi" w:hAnsiTheme="minorHAnsi" w:cstheme="minorHAnsi"/>
                <w:sz w:val="21"/>
              </w:rPr>
              <w:t>Outros</w:t>
            </w:r>
          </w:p>
        </w:tc>
        <w:tc>
          <w:tcPr>
            <w:tcW w:w="2977" w:type="dxa"/>
          </w:tcPr>
          <w:p w14:paraId="51B60B6C" w14:textId="600AE286" w:rsidR="00DA4349" w:rsidRDefault="000523FC" w:rsidP="000523FC">
            <w:pPr>
              <w:pStyle w:val="TableParagraph"/>
              <w:numPr>
                <w:ilvl w:val="0"/>
                <w:numId w:val="28"/>
              </w:numPr>
              <w:rPr>
                <w:rFonts w:asciiTheme="minorHAnsi" w:hAnsiTheme="minorHAnsi" w:cstheme="minorHAnsi"/>
                <w:sz w:val="21"/>
              </w:rPr>
            </w:pPr>
            <w:r>
              <w:rPr>
                <w:rFonts w:asciiTheme="minorHAnsi" w:hAnsiTheme="minorHAnsi" w:cstheme="minorHAnsi"/>
                <w:sz w:val="21"/>
              </w:rPr>
              <w:t>Outros</w:t>
            </w:r>
          </w:p>
        </w:tc>
        <w:tc>
          <w:tcPr>
            <w:tcW w:w="2386" w:type="dxa"/>
          </w:tcPr>
          <w:p w14:paraId="4FE1126A" w14:textId="77777777" w:rsidR="00DA4349" w:rsidRDefault="00DA4349" w:rsidP="00DA4349">
            <w:pPr>
              <w:pStyle w:val="TableParagraph"/>
              <w:keepNext/>
              <w:keepLines/>
              <w:widowControl/>
              <w:rPr>
                <w:rFonts w:asciiTheme="minorHAnsi" w:hAnsiTheme="minorHAnsi" w:cstheme="minorHAnsi"/>
                <w:sz w:val="21"/>
              </w:rPr>
            </w:pPr>
          </w:p>
        </w:tc>
      </w:tr>
    </w:tbl>
    <w:p w14:paraId="02C5C2C7" w14:textId="77777777" w:rsidR="00820AEB" w:rsidRPr="008A252E" w:rsidRDefault="00820AEB" w:rsidP="00746875">
      <w:pPr>
        <w:pStyle w:val="BodyText"/>
        <w:keepNext/>
        <w:keepLines/>
        <w:widowControl/>
        <w:ind w:left="0"/>
        <w:rPr>
          <w:rFonts w:asciiTheme="minorHAnsi" w:hAnsiTheme="minorHAnsi" w:cstheme="minorHAnsi"/>
          <w:sz w:val="9"/>
        </w:rPr>
      </w:pPr>
    </w:p>
    <w:p w14:paraId="77CE0490" w14:textId="77777777" w:rsidR="00820AEB" w:rsidRPr="008A252E" w:rsidRDefault="00982376" w:rsidP="00746875">
      <w:pPr>
        <w:pStyle w:val="BodyText"/>
        <w:keepNext/>
        <w:keepLines/>
        <w:widowControl/>
        <w:ind w:left="192"/>
        <w:rPr>
          <w:rFonts w:asciiTheme="minorHAnsi" w:hAnsiTheme="minorHAnsi" w:cstheme="minorHAnsi"/>
          <w:sz w:val="20"/>
        </w:rPr>
      </w:pPr>
      <w:r>
        <w:rPr>
          <w:rFonts w:ascii="Times New Roman"/>
          <w:noProof/>
          <w:sz w:val="20"/>
        </w:rPr>
      </w:r>
      <w:r>
        <w:rPr>
          <w:rFonts w:ascii="Times New Roman"/>
          <w:noProof/>
          <w:sz w:val="20"/>
        </w:rPr>
        <w:pict w14:anchorId="7FACA472">
          <v:shape id="_x0000_s1035" type="#_x0000_t202" alt="" style="width:442.2pt;height:13.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2f2f2" stroked="f">
            <v:textbox inset="0,0,0,0">
              <w:txbxContent>
                <w:p w14:paraId="5B1CC2F9" w14:textId="77777777" w:rsidR="00820AEB" w:rsidRDefault="00C55DD4" w:rsidP="00746875">
                  <w:pPr>
                    <w:pStyle w:val="BodyText"/>
                    <w:keepNext/>
                    <w:keepLines/>
                    <w:widowControl/>
                    <w:ind w:left="28"/>
                  </w:pPr>
                  <w:r>
                    <w:rPr>
                      <w:rFonts w:ascii="Times New Roman" w:hAnsi="Times New Roman"/>
                      <w:color w:val="000080"/>
                      <w:sz w:val="21"/>
                    </w:rPr>
                    <w:t xml:space="preserve">5. </w:t>
                  </w:r>
                  <w:r>
                    <w:rPr>
                      <w:color w:val="000080"/>
                    </w:rPr>
                    <w:t>Fundamentação Teórica</w:t>
                  </w:r>
                </w:p>
              </w:txbxContent>
            </v:textbox>
            <w10:anchorlock/>
          </v:shape>
        </w:pict>
      </w:r>
    </w:p>
    <w:p w14:paraId="3591F1F7" w14:textId="77777777" w:rsidR="00820AEB" w:rsidRPr="008A252E" w:rsidRDefault="00820AEB" w:rsidP="00746875">
      <w:pPr>
        <w:pStyle w:val="BodyText"/>
        <w:keepNext/>
        <w:keepLines/>
        <w:widowControl/>
        <w:spacing w:before="8"/>
        <w:ind w:left="0"/>
        <w:rPr>
          <w:rFonts w:asciiTheme="minorHAnsi" w:hAnsiTheme="minorHAnsi" w:cstheme="minorHAnsi"/>
          <w:sz w:val="14"/>
        </w:rPr>
      </w:pPr>
    </w:p>
    <w:p w14:paraId="1900B2F2" w14:textId="03722773" w:rsidR="003D7C85" w:rsidRPr="003D7C85" w:rsidRDefault="00982376" w:rsidP="003D7C85">
      <w:pPr>
        <w:pStyle w:val="BodyText"/>
        <w:ind w:left="0" w:firstLine="567"/>
        <w:jc w:val="both"/>
        <w:rPr>
          <w:rFonts w:asciiTheme="minorHAnsi" w:hAnsiTheme="minorHAnsi" w:cstheme="minorHAnsi"/>
        </w:rPr>
      </w:pPr>
      <w:r>
        <w:rPr>
          <w:noProof/>
        </w:rPr>
        <w:pict w14:anchorId="792D6275">
          <v:line id="_x0000_s1034" alt="" style="position:absolute;left:0;text-align:left;z-index:251655168;mso-wrap-edited:f;mso-width-percent:0;mso-height-percent:0;mso-position-horizontal-relative:page;mso-width-percent:0;mso-height-percent:0" from="83.65pt,-9.15pt" to="525.85pt,-9.15pt" strokeweight=".24pt">
            <w10:wrap anchorx="page"/>
          </v:line>
        </w:pict>
      </w:r>
      <w:r w:rsidR="003D7C85" w:rsidRPr="003D7C85">
        <w:rPr>
          <w:rFonts w:asciiTheme="minorHAnsi" w:hAnsiTheme="minorHAnsi" w:cstheme="minorHAnsi"/>
        </w:rPr>
        <w:t xml:space="preserve"> A cadeira de rodas motorizada (CRM) é um dispositivo de tecnologia assistiva indispensável no auxílio a mobilidade de pessoas com deficiências motoras graves oriundas de diferentes patologias (paralisia cerebral, esclerose múltipla, miopatia, esclerose lateral amiotrófica, etc.). Tais dispositivos podem se revelar perigosos ao usuário ou a outras pessoas quando controlados de forma errada. Assim, para sua utilização de maneira segura torna-se necessário avaliar as capacidades de pilotagem da pessoa, por exemplo, logo após a prescrição médica da CRM, ou ainda para crianças, depois da fase de aprendizagem da condução. Supõe-se também uma personalização da CRM, como a escolha do sensor para a interface homem-máquina e especialmente a regulagem dos parâmetros de condução.</w:t>
      </w:r>
    </w:p>
    <w:p w14:paraId="4ADDB698" w14:textId="77777777" w:rsidR="003D7C85" w:rsidRPr="003D7C85" w:rsidRDefault="003D7C85" w:rsidP="003D7C85">
      <w:pPr>
        <w:pStyle w:val="BodyText"/>
        <w:ind w:left="0" w:firstLine="567"/>
        <w:jc w:val="both"/>
        <w:rPr>
          <w:rFonts w:asciiTheme="minorHAnsi" w:hAnsiTheme="minorHAnsi" w:cstheme="minorHAnsi"/>
        </w:rPr>
      </w:pPr>
      <w:r w:rsidRPr="003D7C85">
        <w:rPr>
          <w:rFonts w:asciiTheme="minorHAnsi" w:hAnsiTheme="minorHAnsi" w:cstheme="minorHAnsi"/>
        </w:rPr>
        <w:t>Além disso, um g</w:t>
      </w:r>
      <w:r w:rsidRPr="002A40F4">
        <w:rPr>
          <w:rFonts w:asciiTheme="minorHAnsi" w:hAnsiTheme="minorHAnsi" w:cstheme="minorHAnsi"/>
        </w:rPr>
        <w:t>rande número de potenciais usuários de CRMs experimentam dificuldades ou são incapazes de conduzi-las [Fehr2000], [Simpson2008].</w:t>
      </w:r>
      <w:r w:rsidRPr="003D7C85">
        <w:rPr>
          <w:rFonts w:asciiTheme="minorHAnsi" w:hAnsiTheme="minorHAnsi" w:cstheme="minorHAnsi"/>
        </w:rPr>
        <w:t xml:space="preserve"> A adaptação das cadeiras de rodas atuais e a avaliação do sistema homem-máquina resultante é então o maior problema na área.</w:t>
      </w:r>
    </w:p>
    <w:p w14:paraId="1FB5C1F4" w14:textId="77777777" w:rsidR="003A1C3D" w:rsidRDefault="003D7C85" w:rsidP="003D7C85">
      <w:pPr>
        <w:pStyle w:val="BodyText"/>
        <w:ind w:left="0" w:firstLine="567"/>
        <w:jc w:val="both"/>
        <w:rPr>
          <w:rFonts w:asciiTheme="minorHAnsi" w:hAnsiTheme="minorHAnsi" w:cstheme="minorHAnsi"/>
        </w:rPr>
      </w:pPr>
      <w:r w:rsidRPr="003D7C85">
        <w:rPr>
          <w:rFonts w:asciiTheme="minorHAnsi" w:hAnsiTheme="minorHAnsi" w:cstheme="minorHAnsi"/>
        </w:rPr>
        <w:t xml:space="preserve">Qualquer que seja a aplicação desejada (aprendizagem de condução, prescrição, personalização ou adaptação), testes de condução com os usuários são necessários. Considerando que estes últimos possuem deficiências motoras severas, os testes com cadeiras de rodas reais podem envolver riscos à segurança. Por outro lado, é tecnicamente difícil a obtenção de parâmetros quantitativos não triviais como a distância em relação a uma trajetória considerada ideal. </w:t>
      </w:r>
    </w:p>
    <w:p w14:paraId="3AFC5FA1" w14:textId="16BE5B00" w:rsidR="00FB70AF" w:rsidRDefault="003D7C85" w:rsidP="003D7C85">
      <w:pPr>
        <w:pStyle w:val="BodyText"/>
        <w:ind w:left="0" w:firstLine="567"/>
        <w:jc w:val="both"/>
        <w:rPr>
          <w:rFonts w:asciiTheme="minorHAnsi" w:hAnsiTheme="minorHAnsi" w:cstheme="minorHAnsi"/>
        </w:rPr>
      </w:pPr>
      <w:r w:rsidRPr="003D7C85">
        <w:rPr>
          <w:rFonts w:asciiTheme="minorHAnsi" w:hAnsiTheme="minorHAnsi" w:cstheme="minorHAnsi"/>
        </w:rPr>
        <w:t>Por razões como esta, a partir do começo dos anos 90, alguns estudos se</w:t>
      </w:r>
      <w:r>
        <w:rPr>
          <w:rFonts w:asciiTheme="minorHAnsi" w:hAnsiTheme="minorHAnsi" w:cstheme="minorHAnsi"/>
        </w:rPr>
        <w:t xml:space="preserve"> </w:t>
      </w:r>
      <w:r w:rsidRPr="003D7C85">
        <w:rPr>
          <w:rFonts w:asciiTheme="minorHAnsi" w:hAnsiTheme="minorHAnsi" w:cstheme="minorHAnsi"/>
        </w:rPr>
        <w:t xml:space="preserve">desenvolveram abordando a </w:t>
      </w:r>
      <w:proofErr w:type="spellStart"/>
      <w:r w:rsidRPr="003D7C85">
        <w:rPr>
          <w:rFonts w:asciiTheme="minorHAnsi" w:hAnsiTheme="minorHAnsi" w:cstheme="minorHAnsi"/>
        </w:rPr>
        <w:t>concepção</w:t>
      </w:r>
      <w:proofErr w:type="spellEnd"/>
      <w:r w:rsidRPr="003D7C85">
        <w:rPr>
          <w:rFonts w:asciiTheme="minorHAnsi" w:hAnsiTheme="minorHAnsi" w:cstheme="minorHAnsi"/>
        </w:rPr>
        <w:t xml:space="preserve"> de simuladores de condução de </w:t>
      </w:r>
      <w:proofErr w:type="spellStart"/>
      <w:r w:rsidRPr="003D7C85">
        <w:rPr>
          <w:rFonts w:asciiTheme="minorHAnsi" w:hAnsiTheme="minorHAnsi" w:cstheme="minorHAnsi"/>
        </w:rPr>
        <w:t>CRMs</w:t>
      </w:r>
      <w:proofErr w:type="spellEnd"/>
      <w:r w:rsidRPr="003D7C85">
        <w:rPr>
          <w:rFonts w:asciiTheme="minorHAnsi" w:hAnsiTheme="minorHAnsi" w:cstheme="minorHAnsi"/>
        </w:rPr>
        <w:t xml:space="preserve">, permitindo a realização de experimentos e a avaliação em diversas situações da condução de </w:t>
      </w:r>
      <w:proofErr w:type="spellStart"/>
      <w:r w:rsidRPr="003D7C85">
        <w:rPr>
          <w:rFonts w:asciiTheme="minorHAnsi" w:hAnsiTheme="minorHAnsi" w:cstheme="minorHAnsi"/>
        </w:rPr>
        <w:t>CRMs</w:t>
      </w:r>
      <w:proofErr w:type="spellEnd"/>
      <w:r w:rsidRPr="003D7C85">
        <w:rPr>
          <w:rFonts w:asciiTheme="minorHAnsi" w:hAnsiTheme="minorHAnsi" w:cstheme="minorHAnsi"/>
        </w:rPr>
        <w:t xml:space="preserve"> de forma totalmente </w:t>
      </w:r>
      <w:r w:rsidRPr="002A40F4">
        <w:rPr>
          <w:rFonts w:asciiTheme="minorHAnsi" w:hAnsiTheme="minorHAnsi" w:cstheme="minorHAnsi"/>
        </w:rPr>
        <w:t>segura [Erren2007], [Pithon2009].</w:t>
      </w:r>
      <w:r w:rsidRPr="003D7C85">
        <w:rPr>
          <w:rFonts w:asciiTheme="minorHAnsi" w:hAnsiTheme="minorHAnsi" w:cstheme="minorHAnsi"/>
        </w:rPr>
        <w:t xml:space="preserve"> Neste cenário, os colaboradores franceses desenvolveram seu próprio simulador (</w:t>
      </w:r>
      <w:proofErr w:type="spellStart"/>
      <w:r w:rsidRPr="003D7C85">
        <w:rPr>
          <w:rFonts w:asciiTheme="minorHAnsi" w:hAnsiTheme="minorHAnsi" w:cstheme="minorHAnsi"/>
        </w:rPr>
        <w:t>ViEW</w:t>
      </w:r>
      <w:proofErr w:type="spellEnd"/>
      <w:r w:rsidRPr="003D7C85">
        <w:rPr>
          <w:rFonts w:asciiTheme="minorHAnsi" w:hAnsiTheme="minorHAnsi" w:cstheme="minorHAnsi"/>
        </w:rPr>
        <w:t xml:space="preserve">: Virtual </w:t>
      </w:r>
      <w:proofErr w:type="spellStart"/>
      <w:r w:rsidRPr="003D7C85">
        <w:rPr>
          <w:rFonts w:asciiTheme="minorHAnsi" w:hAnsiTheme="minorHAnsi" w:cstheme="minorHAnsi"/>
        </w:rPr>
        <w:t>Electrical</w:t>
      </w:r>
      <w:proofErr w:type="spellEnd"/>
      <w:r w:rsidRPr="003D7C85">
        <w:rPr>
          <w:rFonts w:asciiTheme="minorHAnsi" w:hAnsiTheme="minorHAnsi" w:cstheme="minorHAnsi"/>
        </w:rPr>
        <w:t xml:space="preserve"> </w:t>
      </w:r>
      <w:proofErr w:type="spellStart"/>
      <w:r w:rsidRPr="003D7C85">
        <w:rPr>
          <w:rFonts w:asciiTheme="minorHAnsi" w:hAnsiTheme="minorHAnsi" w:cstheme="minorHAnsi"/>
        </w:rPr>
        <w:t>Wheelchair</w:t>
      </w:r>
      <w:proofErr w:type="spellEnd"/>
      <w:r w:rsidRPr="003D7C85">
        <w:rPr>
          <w:rFonts w:asciiTheme="minorHAnsi" w:hAnsiTheme="minorHAnsi" w:cstheme="minorHAnsi"/>
        </w:rPr>
        <w:t xml:space="preserve">, Figura 1, já testado em situação real por crianças com paralisia </w:t>
      </w:r>
      <w:r w:rsidRPr="002A40F4">
        <w:rPr>
          <w:rFonts w:asciiTheme="minorHAnsi" w:hAnsiTheme="minorHAnsi" w:cstheme="minorHAnsi"/>
        </w:rPr>
        <w:t>cerebral [Morere2012]</w:t>
      </w:r>
      <w:r w:rsidRPr="003D7C85">
        <w:rPr>
          <w:rFonts w:asciiTheme="minorHAnsi" w:hAnsiTheme="minorHAnsi" w:cstheme="minorHAnsi"/>
        </w:rPr>
        <w:t xml:space="preserve"> e por pessoas acometidas de esclerose </w:t>
      </w:r>
      <w:r w:rsidRPr="002A40F4">
        <w:rPr>
          <w:rFonts w:asciiTheme="minorHAnsi" w:hAnsiTheme="minorHAnsi" w:cstheme="minorHAnsi"/>
        </w:rPr>
        <w:t>múltipla [Morere2014].</w:t>
      </w:r>
    </w:p>
    <w:p w14:paraId="265CD650" w14:textId="03F1EDF5" w:rsidR="003D7C85" w:rsidRDefault="003D7C85" w:rsidP="003D7C85">
      <w:pPr>
        <w:pStyle w:val="BodyText"/>
        <w:ind w:left="0" w:firstLine="567"/>
        <w:jc w:val="both"/>
        <w:rPr>
          <w:rFonts w:asciiTheme="minorHAnsi" w:hAnsiTheme="minorHAnsi" w:cstheme="minorHAnsi"/>
          <w:lang w:val="en-BR"/>
        </w:rPr>
      </w:pPr>
      <w:r>
        <w:rPr>
          <w:rFonts w:asciiTheme="minorHAnsi" w:hAnsiTheme="minorHAnsi" w:cstheme="minorHAnsi"/>
          <w:noProof/>
          <w:lang w:val="en-BR"/>
        </w:rPr>
        <w:lastRenderedPageBreak/>
        <w:drawing>
          <wp:anchor distT="0" distB="0" distL="114300" distR="114300" simplePos="0" relativeHeight="251666432" behindDoc="1" locked="0" layoutInCell="1" allowOverlap="1" wp14:anchorId="50A99AD0" wp14:editId="552DE988">
            <wp:simplePos x="0" y="0"/>
            <wp:positionH relativeFrom="column">
              <wp:posOffset>549878</wp:posOffset>
            </wp:positionH>
            <wp:positionV relativeFrom="paragraph">
              <wp:posOffset>24130</wp:posOffset>
            </wp:positionV>
            <wp:extent cx="5041900" cy="3721100"/>
            <wp:effectExtent l="0" t="0" r="0" b="0"/>
            <wp:wrapNone/>
            <wp:docPr id="47" name="Picture 47" descr="A picture containing woman, man, stand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041900" cy="3721100"/>
                    </a:xfrm>
                    <a:prstGeom prst="rect">
                      <a:avLst/>
                    </a:prstGeom>
                  </pic:spPr>
                </pic:pic>
              </a:graphicData>
            </a:graphic>
            <wp14:sizeRelH relativeFrom="page">
              <wp14:pctWidth>0</wp14:pctWidth>
            </wp14:sizeRelH>
            <wp14:sizeRelV relativeFrom="page">
              <wp14:pctHeight>0</wp14:pctHeight>
            </wp14:sizeRelV>
          </wp:anchor>
        </w:drawing>
      </w:r>
    </w:p>
    <w:p w14:paraId="754B7A0E" w14:textId="11340925" w:rsidR="003D7C85" w:rsidRDefault="003D7C85" w:rsidP="003D7C85">
      <w:pPr>
        <w:pStyle w:val="BodyText"/>
        <w:ind w:left="0" w:firstLine="567"/>
        <w:jc w:val="both"/>
        <w:rPr>
          <w:rFonts w:asciiTheme="minorHAnsi" w:hAnsiTheme="minorHAnsi" w:cstheme="minorHAnsi"/>
          <w:lang w:val="en-BR"/>
        </w:rPr>
      </w:pPr>
    </w:p>
    <w:p w14:paraId="00EFF20D" w14:textId="5B747FEE" w:rsidR="003D7C85" w:rsidRDefault="003D7C85" w:rsidP="003D7C85">
      <w:pPr>
        <w:pStyle w:val="BodyText"/>
        <w:ind w:left="0" w:firstLine="567"/>
        <w:jc w:val="both"/>
        <w:rPr>
          <w:rFonts w:asciiTheme="minorHAnsi" w:hAnsiTheme="minorHAnsi" w:cstheme="minorHAnsi"/>
          <w:lang w:val="en-BR"/>
        </w:rPr>
      </w:pPr>
    </w:p>
    <w:p w14:paraId="0E6FAB4E" w14:textId="1300C126" w:rsidR="003D7C85" w:rsidRDefault="003D7C85" w:rsidP="003D7C85">
      <w:pPr>
        <w:pStyle w:val="BodyText"/>
        <w:ind w:left="0" w:firstLine="567"/>
        <w:jc w:val="both"/>
        <w:rPr>
          <w:rFonts w:asciiTheme="minorHAnsi" w:hAnsiTheme="minorHAnsi" w:cstheme="minorHAnsi"/>
          <w:lang w:val="en-BR"/>
        </w:rPr>
      </w:pPr>
    </w:p>
    <w:p w14:paraId="6D544AEB" w14:textId="1EFC9149" w:rsidR="003D7C85" w:rsidRDefault="003D7C85" w:rsidP="003D7C85">
      <w:pPr>
        <w:pStyle w:val="BodyText"/>
        <w:ind w:left="0" w:firstLine="567"/>
        <w:jc w:val="both"/>
        <w:rPr>
          <w:rFonts w:asciiTheme="minorHAnsi" w:hAnsiTheme="minorHAnsi" w:cstheme="minorHAnsi"/>
          <w:lang w:val="en-BR"/>
        </w:rPr>
      </w:pPr>
    </w:p>
    <w:p w14:paraId="690BCBE4" w14:textId="5AA4764A" w:rsidR="003D7C85" w:rsidRDefault="003D7C85" w:rsidP="003D7C85">
      <w:pPr>
        <w:pStyle w:val="BodyText"/>
        <w:ind w:left="0" w:firstLine="567"/>
        <w:jc w:val="both"/>
        <w:rPr>
          <w:rFonts w:asciiTheme="minorHAnsi" w:hAnsiTheme="minorHAnsi" w:cstheme="minorHAnsi"/>
          <w:lang w:val="en-BR"/>
        </w:rPr>
      </w:pPr>
    </w:p>
    <w:p w14:paraId="1EFEEEBA" w14:textId="4F93E4F2" w:rsidR="003D7C85" w:rsidRDefault="003D7C85" w:rsidP="003D7C85">
      <w:pPr>
        <w:pStyle w:val="BodyText"/>
        <w:ind w:left="0" w:firstLine="567"/>
        <w:jc w:val="both"/>
        <w:rPr>
          <w:rFonts w:asciiTheme="minorHAnsi" w:hAnsiTheme="minorHAnsi" w:cstheme="minorHAnsi"/>
          <w:lang w:val="en-BR"/>
        </w:rPr>
      </w:pPr>
    </w:p>
    <w:p w14:paraId="20D550FC" w14:textId="04091A49" w:rsidR="003D7C85" w:rsidRDefault="003D7C85" w:rsidP="003D7C85">
      <w:pPr>
        <w:pStyle w:val="BodyText"/>
        <w:ind w:left="0" w:firstLine="567"/>
        <w:jc w:val="both"/>
        <w:rPr>
          <w:rFonts w:asciiTheme="minorHAnsi" w:hAnsiTheme="minorHAnsi" w:cstheme="minorHAnsi"/>
          <w:lang w:val="en-BR"/>
        </w:rPr>
      </w:pPr>
    </w:p>
    <w:p w14:paraId="6FFD074D" w14:textId="77777777" w:rsidR="003D7C85" w:rsidRDefault="003D7C85" w:rsidP="003D7C85">
      <w:pPr>
        <w:pStyle w:val="BodyText"/>
        <w:ind w:left="0" w:firstLine="567"/>
        <w:jc w:val="both"/>
        <w:rPr>
          <w:rFonts w:asciiTheme="minorHAnsi" w:hAnsiTheme="minorHAnsi" w:cstheme="minorHAnsi"/>
          <w:lang w:val="en-BR"/>
        </w:rPr>
      </w:pPr>
    </w:p>
    <w:p w14:paraId="0CED4A0F" w14:textId="066F174C" w:rsidR="003D7C85" w:rsidRDefault="003D7C85" w:rsidP="003D7C85">
      <w:pPr>
        <w:pStyle w:val="BodyText"/>
        <w:ind w:left="0" w:firstLine="567"/>
        <w:jc w:val="both"/>
        <w:rPr>
          <w:rFonts w:asciiTheme="minorHAnsi" w:hAnsiTheme="minorHAnsi" w:cstheme="minorHAnsi"/>
          <w:lang w:val="en-BR"/>
        </w:rPr>
      </w:pPr>
    </w:p>
    <w:p w14:paraId="3607DC6A" w14:textId="4ABBC528" w:rsidR="003D7C85" w:rsidRDefault="003D7C85" w:rsidP="003D7C85">
      <w:pPr>
        <w:pStyle w:val="BodyText"/>
        <w:ind w:left="0" w:firstLine="567"/>
        <w:jc w:val="both"/>
        <w:rPr>
          <w:rFonts w:asciiTheme="minorHAnsi" w:hAnsiTheme="minorHAnsi" w:cstheme="minorHAnsi"/>
          <w:lang w:val="en-BR"/>
        </w:rPr>
      </w:pPr>
    </w:p>
    <w:p w14:paraId="13C2AA43" w14:textId="6F8E9030" w:rsidR="003D7C85" w:rsidRDefault="003D7C85" w:rsidP="003D7C85">
      <w:pPr>
        <w:pStyle w:val="BodyText"/>
        <w:ind w:left="0" w:firstLine="567"/>
        <w:jc w:val="both"/>
        <w:rPr>
          <w:rFonts w:asciiTheme="minorHAnsi" w:hAnsiTheme="minorHAnsi" w:cstheme="minorHAnsi"/>
          <w:lang w:val="en-BR"/>
        </w:rPr>
      </w:pPr>
    </w:p>
    <w:p w14:paraId="62A8742D" w14:textId="16D66B36" w:rsidR="003D7C85" w:rsidRDefault="003D7C85" w:rsidP="003D7C85">
      <w:pPr>
        <w:pStyle w:val="BodyText"/>
        <w:ind w:left="0" w:firstLine="567"/>
        <w:jc w:val="both"/>
        <w:rPr>
          <w:rFonts w:asciiTheme="minorHAnsi" w:hAnsiTheme="minorHAnsi" w:cstheme="minorHAnsi"/>
          <w:lang w:val="en-BR"/>
        </w:rPr>
      </w:pPr>
    </w:p>
    <w:p w14:paraId="3B331D64" w14:textId="77777777" w:rsidR="003D7C85" w:rsidRDefault="003D7C85" w:rsidP="003D7C85">
      <w:pPr>
        <w:pStyle w:val="BodyText"/>
        <w:ind w:left="0" w:firstLine="567"/>
        <w:jc w:val="both"/>
        <w:rPr>
          <w:rFonts w:asciiTheme="minorHAnsi" w:hAnsiTheme="minorHAnsi" w:cstheme="minorHAnsi"/>
          <w:lang w:val="en-BR"/>
        </w:rPr>
      </w:pPr>
    </w:p>
    <w:p w14:paraId="7211342F" w14:textId="70923315" w:rsidR="003D7C85" w:rsidRDefault="003D7C85" w:rsidP="003D7C85">
      <w:pPr>
        <w:pStyle w:val="BodyText"/>
        <w:ind w:left="0" w:firstLine="567"/>
        <w:jc w:val="both"/>
        <w:rPr>
          <w:rFonts w:asciiTheme="minorHAnsi" w:hAnsiTheme="minorHAnsi" w:cstheme="minorHAnsi"/>
          <w:lang w:val="en-BR"/>
        </w:rPr>
      </w:pPr>
    </w:p>
    <w:p w14:paraId="799C8BE6" w14:textId="77777777" w:rsidR="003D7C85" w:rsidRDefault="003D7C85" w:rsidP="003D7C85">
      <w:pPr>
        <w:pStyle w:val="BodyText"/>
        <w:ind w:left="0" w:firstLine="567"/>
        <w:jc w:val="both"/>
        <w:rPr>
          <w:rFonts w:asciiTheme="minorHAnsi" w:hAnsiTheme="minorHAnsi" w:cstheme="minorHAnsi"/>
          <w:lang w:val="en-BR"/>
        </w:rPr>
      </w:pPr>
    </w:p>
    <w:p w14:paraId="4A63A49B" w14:textId="73429409" w:rsidR="003D7C85" w:rsidRDefault="003D7C85" w:rsidP="003D7C85">
      <w:pPr>
        <w:pStyle w:val="BodyText"/>
        <w:ind w:left="0" w:firstLine="567"/>
        <w:jc w:val="both"/>
        <w:rPr>
          <w:rFonts w:asciiTheme="minorHAnsi" w:hAnsiTheme="minorHAnsi" w:cstheme="minorHAnsi"/>
          <w:lang w:val="en-BR"/>
        </w:rPr>
      </w:pPr>
    </w:p>
    <w:p w14:paraId="5C361AC6" w14:textId="5A667668" w:rsidR="003D7C85" w:rsidRDefault="003D7C85" w:rsidP="003D7C85">
      <w:pPr>
        <w:pStyle w:val="BodyText"/>
        <w:ind w:left="0" w:firstLine="567"/>
        <w:jc w:val="both"/>
        <w:rPr>
          <w:rFonts w:asciiTheme="minorHAnsi" w:hAnsiTheme="minorHAnsi" w:cstheme="minorHAnsi"/>
          <w:lang w:val="en-BR"/>
        </w:rPr>
      </w:pPr>
    </w:p>
    <w:p w14:paraId="27D95E42" w14:textId="77777777" w:rsidR="003D7C85" w:rsidRDefault="003D7C85" w:rsidP="003D7C85">
      <w:pPr>
        <w:pStyle w:val="BodyText"/>
        <w:ind w:left="0" w:firstLine="567"/>
        <w:jc w:val="both"/>
        <w:rPr>
          <w:rFonts w:asciiTheme="minorHAnsi" w:hAnsiTheme="minorHAnsi" w:cstheme="minorHAnsi"/>
          <w:lang w:val="en-BR"/>
        </w:rPr>
      </w:pPr>
    </w:p>
    <w:p w14:paraId="26A0A98A" w14:textId="77777777" w:rsidR="003D7C85" w:rsidRDefault="003D7C85" w:rsidP="003D7C85">
      <w:pPr>
        <w:pStyle w:val="BodyText"/>
        <w:ind w:left="0" w:firstLine="567"/>
        <w:jc w:val="both"/>
        <w:rPr>
          <w:rFonts w:asciiTheme="minorHAnsi" w:hAnsiTheme="minorHAnsi" w:cstheme="minorHAnsi"/>
          <w:lang w:val="en-BR"/>
        </w:rPr>
      </w:pPr>
    </w:p>
    <w:p w14:paraId="74C1C740" w14:textId="32CD20CC" w:rsidR="003D7C85" w:rsidRDefault="003D7C85" w:rsidP="003D7C85">
      <w:pPr>
        <w:pStyle w:val="BodyText"/>
        <w:ind w:left="0" w:firstLine="567"/>
        <w:jc w:val="both"/>
        <w:rPr>
          <w:rFonts w:asciiTheme="minorHAnsi" w:hAnsiTheme="minorHAnsi" w:cstheme="minorHAnsi"/>
          <w:lang w:val="en-BR"/>
        </w:rPr>
      </w:pPr>
    </w:p>
    <w:p w14:paraId="1014B073" w14:textId="0E26DCD1" w:rsidR="003D7C85" w:rsidRDefault="003D7C85" w:rsidP="003D7C85">
      <w:pPr>
        <w:pStyle w:val="BodyText"/>
        <w:ind w:left="0" w:firstLine="567"/>
        <w:jc w:val="both"/>
        <w:rPr>
          <w:rFonts w:asciiTheme="minorHAnsi" w:hAnsiTheme="minorHAnsi" w:cstheme="minorHAnsi"/>
          <w:lang w:val="en-BR"/>
        </w:rPr>
      </w:pPr>
    </w:p>
    <w:p w14:paraId="1D5C1863" w14:textId="77777777" w:rsidR="003D7C85" w:rsidRPr="003D7C85" w:rsidRDefault="003D7C85" w:rsidP="003D7C85">
      <w:pPr>
        <w:pStyle w:val="BodyText"/>
        <w:ind w:left="0"/>
        <w:jc w:val="center"/>
        <w:rPr>
          <w:rFonts w:asciiTheme="minorHAnsi" w:hAnsiTheme="minorHAnsi" w:cstheme="minorHAnsi"/>
          <w:lang w:val="en-BR"/>
        </w:rPr>
      </w:pPr>
      <w:r w:rsidRPr="003D7C85">
        <w:rPr>
          <w:rFonts w:asciiTheme="minorHAnsi" w:hAnsiTheme="minorHAnsi" w:cstheme="minorHAnsi"/>
          <w:lang w:val="en-BR"/>
        </w:rPr>
        <w:t>Figura 1: Simulador ViEW desenvolvido no LCOMS da Université de Lorraine – França</w:t>
      </w:r>
    </w:p>
    <w:p w14:paraId="77B2934B" w14:textId="71204B7A" w:rsidR="003D7C85" w:rsidRPr="003D7C85" w:rsidRDefault="003D7C85" w:rsidP="003D7C85">
      <w:pPr>
        <w:pStyle w:val="BodyText"/>
        <w:ind w:left="0"/>
        <w:jc w:val="center"/>
        <w:rPr>
          <w:rFonts w:asciiTheme="minorHAnsi" w:hAnsiTheme="minorHAnsi" w:cstheme="minorHAnsi"/>
          <w:lang w:val="en-BR"/>
        </w:rPr>
      </w:pPr>
      <w:r w:rsidRPr="003D7C85">
        <w:rPr>
          <w:rFonts w:asciiTheme="minorHAnsi" w:hAnsiTheme="minorHAnsi" w:cstheme="minorHAnsi"/>
          <w:lang w:val="en-BR"/>
        </w:rPr>
        <w:t>http://www.lasc.univ-metz.fr/spip.php?article41</w:t>
      </w:r>
    </w:p>
    <w:p w14:paraId="7EED8797" w14:textId="77777777" w:rsidR="00820AEB" w:rsidRPr="003D7C85" w:rsidRDefault="00982376">
      <w:pPr>
        <w:pStyle w:val="BodyText"/>
        <w:spacing w:before="5"/>
        <w:ind w:left="0"/>
        <w:rPr>
          <w:rFonts w:asciiTheme="minorHAnsi" w:hAnsiTheme="minorHAnsi" w:cstheme="minorHAnsi"/>
          <w:sz w:val="29"/>
          <w:lang w:val="en-BR"/>
        </w:rPr>
      </w:pPr>
      <w:r>
        <w:rPr>
          <w:noProof/>
        </w:rPr>
        <w:pict w14:anchorId="42C15C30">
          <v:shape id="_x0000_s1033" type="#_x0000_t202" alt="" style="position:absolute;margin-left:83.65pt;margin-top:18.15pt;width:442.2pt;height:13.45pt;z-index:-251660288;mso-wrap-style:square;mso-wrap-edited:f;mso-width-percent:0;mso-height-percent:0;mso-wrap-distance-left:0;mso-wrap-distance-right:0;mso-position-horizontal-relative:page;mso-width-percent:0;mso-height-percent:0;v-text-anchor:top" fillcolor="#f2f2f2" stroked="f">
            <v:textbox inset="0,0,0,0">
              <w:txbxContent>
                <w:p w14:paraId="72C8D8DB" w14:textId="77777777" w:rsidR="00820AEB" w:rsidRDefault="00C55DD4">
                  <w:pPr>
                    <w:pStyle w:val="BodyText"/>
                    <w:spacing w:line="268" w:lineRule="exact"/>
                    <w:ind w:left="28"/>
                  </w:pPr>
                  <w:r>
                    <w:rPr>
                      <w:color w:val="000080"/>
                    </w:rPr>
                    <w:t>6. Metodologia</w:t>
                  </w:r>
                </w:p>
              </w:txbxContent>
            </v:textbox>
            <w10:wrap type="topAndBottom" anchorx="page"/>
          </v:shape>
        </w:pict>
      </w:r>
    </w:p>
    <w:p w14:paraId="79779F77" w14:textId="77777777" w:rsidR="00820AEB" w:rsidRPr="003D7C85" w:rsidRDefault="00820AEB">
      <w:pPr>
        <w:pStyle w:val="BodyText"/>
        <w:spacing w:before="2"/>
        <w:ind w:left="0"/>
        <w:rPr>
          <w:rFonts w:asciiTheme="minorHAnsi" w:hAnsiTheme="minorHAnsi" w:cstheme="minorHAnsi"/>
          <w:sz w:val="15"/>
          <w:lang w:val="en-BR"/>
        </w:rPr>
      </w:pPr>
    </w:p>
    <w:p w14:paraId="741F5031" w14:textId="70DEE36A" w:rsidR="000A1F73" w:rsidRPr="003A1C3D" w:rsidRDefault="00982376" w:rsidP="003A1C3D">
      <w:pPr>
        <w:pStyle w:val="BodyText"/>
        <w:ind w:left="0" w:firstLine="567"/>
        <w:jc w:val="both"/>
        <w:rPr>
          <w:rFonts w:asciiTheme="minorHAnsi" w:hAnsiTheme="minorHAnsi" w:cstheme="minorHAnsi"/>
        </w:rPr>
      </w:pPr>
      <w:r>
        <w:rPr>
          <w:noProof/>
        </w:rPr>
        <w:pict w14:anchorId="37436D0C">
          <v:line id="_x0000_s1032" alt="" style="position:absolute;left:0;text-align:left;z-index:251657216;mso-wrap-edited:f;mso-width-percent:0;mso-height-percent:0;mso-position-horizontal-relative:page;mso-width-percent:0;mso-height-percent:0" from="83.65pt,-9.35pt" to="525.85pt,-9.35pt" strokeweight=".24pt">
            <w10:wrap anchorx="page"/>
          </v:line>
        </w:pict>
      </w:r>
      <w:r w:rsidR="000A1F73" w:rsidRPr="00EB7C77">
        <w:rPr>
          <w:rFonts w:asciiTheme="minorHAnsi" w:hAnsiTheme="minorHAnsi" w:cstheme="minorHAnsi"/>
          <w:lang w:val="en-BR"/>
        </w:rPr>
        <w:t xml:space="preserve"> </w:t>
      </w:r>
      <w:r w:rsidR="000A1F73" w:rsidRPr="003A1C3D">
        <w:rPr>
          <w:rFonts w:asciiTheme="minorHAnsi" w:hAnsiTheme="minorHAnsi" w:cstheme="minorHAnsi"/>
        </w:rPr>
        <w:t xml:space="preserve">Os primeiros simuladores de condução de cadeiras de rodas motorizadas foram desenvolvidos nos anos </w:t>
      </w:r>
      <w:r w:rsidR="000A1F73" w:rsidRPr="002A40F4">
        <w:rPr>
          <w:rFonts w:asciiTheme="minorHAnsi" w:hAnsiTheme="minorHAnsi" w:cstheme="minorHAnsi"/>
        </w:rPr>
        <w:t>90 [Lefkowicz1992], [Swan1994], [Inman1994].</w:t>
      </w:r>
      <w:r w:rsidR="000A1F73" w:rsidRPr="003A1C3D">
        <w:rPr>
          <w:rFonts w:asciiTheme="minorHAnsi" w:hAnsiTheme="minorHAnsi" w:cstheme="minorHAnsi"/>
        </w:rPr>
        <w:t xml:space="preserve"> Originalmente em representação 2D, agora eles são em sua maioria desenvolvidos em 3D, devido à evolução da tecnologia de concepção 3D viabilizada pelo aumento do poder de processamento dos computadores. Entre os simuladores mais bem sucedidos pode-se citar o </w:t>
      </w:r>
      <w:r w:rsidR="000A1F73" w:rsidRPr="002A40F4">
        <w:rPr>
          <w:rFonts w:asciiTheme="minorHAnsi" w:hAnsiTheme="minorHAnsi" w:cstheme="minorHAnsi"/>
        </w:rPr>
        <w:t>Wheelsim [Rnt2008, Lifetool2008]</w:t>
      </w:r>
      <w:r w:rsidR="000A1F73" w:rsidRPr="003A1C3D">
        <w:rPr>
          <w:rFonts w:asciiTheme="minorHAnsi" w:hAnsiTheme="minorHAnsi" w:cstheme="minorHAnsi"/>
        </w:rPr>
        <w:t xml:space="preserve"> e o </w:t>
      </w:r>
      <w:r w:rsidR="000A1F73" w:rsidRPr="002A40F4">
        <w:rPr>
          <w:rFonts w:asciiTheme="minorHAnsi" w:hAnsiTheme="minorHAnsi" w:cstheme="minorHAnsi"/>
        </w:rPr>
        <w:t xml:space="preserve">Accessim [Ceremh2011]. </w:t>
      </w:r>
      <w:r w:rsidR="000A1F73" w:rsidRPr="003A1C3D">
        <w:rPr>
          <w:rFonts w:asciiTheme="minorHAnsi" w:hAnsiTheme="minorHAnsi" w:cstheme="minorHAnsi"/>
        </w:rPr>
        <w:t xml:space="preserve">Outros projetos utilizam plataformas mecânicas para aumentar a sensação de imersão no ambiente </w:t>
      </w:r>
      <w:r w:rsidR="000A1F73" w:rsidRPr="002A40F4">
        <w:rPr>
          <w:rFonts w:asciiTheme="minorHAnsi" w:hAnsiTheme="minorHAnsi" w:cstheme="minorHAnsi"/>
        </w:rPr>
        <w:t>virtual [Ito2009], [Gonçalvez2012].</w:t>
      </w:r>
    </w:p>
    <w:p w14:paraId="7102106D" w14:textId="2461BECB" w:rsidR="000A1F73" w:rsidRPr="003A1C3D" w:rsidRDefault="000A1F73" w:rsidP="003A1C3D">
      <w:pPr>
        <w:pStyle w:val="BodyText"/>
        <w:ind w:left="0" w:firstLine="567"/>
        <w:jc w:val="both"/>
        <w:rPr>
          <w:rFonts w:asciiTheme="minorHAnsi" w:hAnsiTheme="minorHAnsi" w:cstheme="minorHAnsi"/>
        </w:rPr>
      </w:pPr>
      <w:r w:rsidRPr="003A1C3D">
        <w:rPr>
          <w:rFonts w:asciiTheme="minorHAnsi" w:hAnsiTheme="minorHAnsi" w:cstheme="minorHAnsi"/>
        </w:rPr>
        <w:t xml:space="preserve">As aplicações dos simuladores de condução de cadeira de rodas são variadas, como por exemplo o aprendizado da condução </w:t>
      </w:r>
      <w:r w:rsidRPr="002A40F4">
        <w:rPr>
          <w:rFonts w:asciiTheme="minorHAnsi" w:hAnsiTheme="minorHAnsi" w:cstheme="minorHAnsi"/>
        </w:rPr>
        <w:t>[</w:t>
      </w:r>
      <w:r w:rsidR="002A40F4" w:rsidRPr="002A40F4">
        <w:rPr>
          <w:rFonts w:asciiTheme="minorHAnsi" w:hAnsiTheme="minorHAnsi" w:cstheme="minorHAnsi"/>
          <w:lang w:val="pt-BR"/>
        </w:rPr>
        <w:t>Adelola2009</w:t>
      </w:r>
      <w:r w:rsidRPr="002A40F4">
        <w:rPr>
          <w:rFonts w:asciiTheme="minorHAnsi" w:hAnsiTheme="minorHAnsi" w:cstheme="minorHAnsi"/>
        </w:rPr>
        <w:t>], [Hasdai1997], [Harrison2002], [Archambault2012]</w:t>
      </w:r>
      <w:r w:rsidRPr="003A1C3D">
        <w:rPr>
          <w:rFonts w:asciiTheme="minorHAnsi" w:hAnsiTheme="minorHAnsi" w:cstheme="minorHAnsi"/>
        </w:rPr>
        <w:t xml:space="preserve"> ou a ajuda no desenvolvimento de funcionalidades automáticas de locomoção [Braga2011]. Um dos principais interesses da simulação é a mensuração de índices de performance na condução: duração de realização de uma tarefa de mobilidade, número de movimentos sobre o </w:t>
      </w:r>
      <w:r w:rsidRPr="002A40F4">
        <w:rPr>
          <w:rFonts w:asciiTheme="minorHAnsi" w:hAnsiTheme="minorHAnsi" w:cstheme="minorHAnsi"/>
        </w:rPr>
        <w:t>joystick [Archambault2012],</w:t>
      </w:r>
      <w:r w:rsidRPr="003A1C3D">
        <w:rPr>
          <w:rFonts w:asciiTheme="minorHAnsi" w:hAnsiTheme="minorHAnsi" w:cstheme="minorHAnsi"/>
        </w:rPr>
        <w:t xml:space="preserve"> análise espectral dos movimentos </w:t>
      </w:r>
      <w:r w:rsidRPr="002A40F4">
        <w:rPr>
          <w:rFonts w:asciiTheme="minorHAnsi" w:hAnsiTheme="minorHAnsi" w:cstheme="minorHAnsi"/>
        </w:rPr>
        <w:t>[Niniss2006],</w:t>
      </w:r>
      <w:r w:rsidRPr="003A1C3D">
        <w:rPr>
          <w:rFonts w:asciiTheme="minorHAnsi" w:hAnsiTheme="minorHAnsi" w:cstheme="minorHAnsi"/>
        </w:rPr>
        <w:t xml:space="preserve"> velocidade média, distância média em relação à trajetória de referência [Spaeth2008], distância de um percurso, número de </w:t>
      </w:r>
      <w:r w:rsidRPr="002A40F4">
        <w:rPr>
          <w:rFonts w:asciiTheme="minorHAnsi" w:hAnsiTheme="minorHAnsi" w:cstheme="minorHAnsi"/>
        </w:rPr>
        <w:t>colisões [Webster2001].</w:t>
      </w:r>
    </w:p>
    <w:p w14:paraId="773D2127" w14:textId="75E4C905" w:rsidR="000A1F73" w:rsidRPr="003A1C3D" w:rsidRDefault="000A1F73" w:rsidP="003A1C3D">
      <w:pPr>
        <w:pStyle w:val="BodyText"/>
        <w:ind w:left="0" w:firstLine="567"/>
        <w:jc w:val="both"/>
        <w:rPr>
          <w:rFonts w:asciiTheme="minorHAnsi" w:hAnsiTheme="minorHAnsi" w:cstheme="minorHAnsi"/>
        </w:rPr>
      </w:pPr>
      <w:r w:rsidRPr="003A1C3D">
        <w:rPr>
          <w:rFonts w:asciiTheme="minorHAnsi" w:hAnsiTheme="minorHAnsi" w:cstheme="minorHAnsi"/>
        </w:rPr>
        <w:t xml:space="preserve">O simulador 3D de condução de cadeira de rodas elétrica </w:t>
      </w:r>
      <w:proofErr w:type="spellStart"/>
      <w:r w:rsidRPr="003A1C3D">
        <w:rPr>
          <w:rFonts w:asciiTheme="minorHAnsi" w:hAnsiTheme="minorHAnsi" w:cstheme="minorHAnsi"/>
        </w:rPr>
        <w:t>ViEW</w:t>
      </w:r>
      <w:proofErr w:type="spellEnd"/>
      <w:r w:rsidRPr="003A1C3D">
        <w:rPr>
          <w:rFonts w:asciiTheme="minorHAnsi" w:hAnsiTheme="minorHAnsi" w:cstheme="minorHAnsi"/>
        </w:rPr>
        <w:t xml:space="preserve"> desenvolvido no laboratório francês LCOMS tem vários objetivos: aprendizado de condução segura, teste da capacidade de condução, </w:t>
      </w:r>
      <w:r w:rsidR="003A1C3D" w:rsidRPr="003A1C3D">
        <w:rPr>
          <w:rFonts w:asciiTheme="minorHAnsi" w:hAnsiTheme="minorHAnsi" w:cstheme="minorHAnsi"/>
        </w:rPr>
        <w:t>auxílio</w:t>
      </w:r>
      <w:r w:rsidRPr="003A1C3D">
        <w:rPr>
          <w:rFonts w:asciiTheme="minorHAnsi" w:hAnsiTheme="minorHAnsi" w:cstheme="minorHAnsi"/>
        </w:rPr>
        <w:t xml:space="preserve"> na customização da cadeira de rodas, testes de novas </w:t>
      </w:r>
      <w:r w:rsidRPr="002A40F4">
        <w:rPr>
          <w:rFonts w:asciiTheme="minorHAnsi" w:hAnsiTheme="minorHAnsi" w:cstheme="minorHAnsi"/>
        </w:rPr>
        <w:t>funcionalidades [Morere2011], [Morere2013].</w:t>
      </w:r>
      <w:r w:rsidRPr="003A1C3D">
        <w:rPr>
          <w:rFonts w:asciiTheme="minorHAnsi" w:hAnsiTheme="minorHAnsi" w:cstheme="minorHAnsi"/>
        </w:rPr>
        <w:t xml:space="preserve"> Para facilitar a difusão e os testes do simulador em diversos centros de reabilitação, uma solução puramente lógica foi escolhida pelas equipes. Ou seja, explorar a possibilidade da conexão de diferentes sistemas de medida e controle como: Sistema HMD (</w:t>
      </w:r>
      <w:proofErr w:type="spellStart"/>
      <w:r w:rsidRPr="003A1C3D">
        <w:rPr>
          <w:rFonts w:asciiTheme="minorHAnsi" w:hAnsiTheme="minorHAnsi" w:cstheme="minorHAnsi"/>
        </w:rPr>
        <w:t>Head</w:t>
      </w:r>
      <w:proofErr w:type="spellEnd"/>
      <w:r w:rsidRPr="003A1C3D">
        <w:rPr>
          <w:rFonts w:asciiTheme="minorHAnsi" w:hAnsiTheme="minorHAnsi" w:cstheme="minorHAnsi"/>
        </w:rPr>
        <w:t xml:space="preserve"> </w:t>
      </w:r>
      <w:proofErr w:type="spellStart"/>
      <w:r w:rsidRPr="003A1C3D">
        <w:rPr>
          <w:rFonts w:asciiTheme="minorHAnsi" w:hAnsiTheme="minorHAnsi" w:cstheme="minorHAnsi"/>
        </w:rPr>
        <w:t>Mounted</w:t>
      </w:r>
      <w:proofErr w:type="spellEnd"/>
      <w:r w:rsidRPr="003A1C3D">
        <w:rPr>
          <w:rFonts w:asciiTheme="minorHAnsi" w:hAnsiTheme="minorHAnsi" w:cstheme="minorHAnsi"/>
        </w:rPr>
        <w:t xml:space="preserve"> Display), </w:t>
      </w:r>
      <w:proofErr w:type="spellStart"/>
      <w:r w:rsidRPr="003A1C3D">
        <w:rPr>
          <w:rFonts w:asciiTheme="minorHAnsi" w:hAnsiTheme="minorHAnsi" w:cstheme="minorHAnsi"/>
        </w:rPr>
        <w:t>head-tracker</w:t>
      </w:r>
      <w:proofErr w:type="spellEnd"/>
      <w:r w:rsidRPr="003A1C3D">
        <w:rPr>
          <w:rFonts w:asciiTheme="minorHAnsi" w:hAnsiTheme="minorHAnsi" w:cstheme="minorHAnsi"/>
        </w:rPr>
        <w:t xml:space="preserve">, joystick com realimentação de força, </w:t>
      </w:r>
      <w:proofErr w:type="spellStart"/>
      <w:r w:rsidRPr="003A1C3D">
        <w:rPr>
          <w:rFonts w:asciiTheme="minorHAnsi" w:hAnsiTheme="minorHAnsi" w:cstheme="minorHAnsi"/>
        </w:rPr>
        <w:t>eye-tracker</w:t>
      </w:r>
      <w:proofErr w:type="spellEnd"/>
      <w:r w:rsidRPr="003A1C3D">
        <w:rPr>
          <w:rFonts w:asciiTheme="minorHAnsi" w:hAnsiTheme="minorHAnsi" w:cstheme="minorHAnsi"/>
        </w:rPr>
        <w:t xml:space="preserve">, dentre outros. </w:t>
      </w:r>
      <w:r w:rsidRPr="002A40F4">
        <w:rPr>
          <w:rFonts w:asciiTheme="minorHAnsi" w:hAnsiTheme="minorHAnsi" w:cstheme="minorHAnsi"/>
        </w:rPr>
        <w:t>Em [Silva2013], o</w:t>
      </w:r>
      <w:r w:rsidRPr="003A1C3D">
        <w:rPr>
          <w:rFonts w:asciiTheme="minorHAnsi" w:hAnsiTheme="minorHAnsi" w:cstheme="minorHAnsi"/>
        </w:rPr>
        <w:t xml:space="preserve"> </w:t>
      </w:r>
      <w:proofErr w:type="spellStart"/>
      <w:r w:rsidRPr="003A1C3D">
        <w:rPr>
          <w:rFonts w:asciiTheme="minorHAnsi" w:hAnsiTheme="minorHAnsi" w:cstheme="minorHAnsi"/>
        </w:rPr>
        <w:t>ViEW</w:t>
      </w:r>
      <w:proofErr w:type="spellEnd"/>
      <w:r w:rsidRPr="003A1C3D">
        <w:rPr>
          <w:rFonts w:asciiTheme="minorHAnsi" w:hAnsiTheme="minorHAnsi" w:cstheme="minorHAnsi"/>
        </w:rPr>
        <w:t xml:space="preserve"> foi controlado por meio de comandos musculares faciais. Para tal, ele foi acoplado a um sistema de aquisição de sinais EMG desenvolvido no laboratório </w:t>
      </w:r>
      <w:proofErr w:type="spellStart"/>
      <w:r w:rsidRPr="003A1C3D">
        <w:rPr>
          <w:rFonts w:asciiTheme="minorHAnsi" w:hAnsiTheme="minorHAnsi" w:cstheme="minorHAnsi"/>
        </w:rPr>
        <w:t>Biolab</w:t>
      </w:r>
      <w:proofErr w:type="spellEnd"/>
      <w:r w:rsidRPr="003A1C3D">
        <w:rPr>
          <w:rFonts w:asciiTheme="minorHAnsi" w:hAnsiTheme="minorHAnsi" w:cstheme="minorHAnsi"/>
        </w:rPr>
        <w:t xml:space="preserve"> pela equipe UFU.</w:t>
      </w:r>
    </w:p>
    <w:p w14:paraId="6AC3D4DA" w14:textId="77777777" w:rsidR="003A1C3D" w:rsidRDefault="000A1F73" w:rsidP="003A1C3D">
      <w:pPr>
        <w:pStyle w:val="BodyText"/>
        <w:ind w:left="0" w:firstLine="567"/>
        <w:jc w:val="both"/>
        <w:rPr>
          <w:rFonts w:asciiTheme="minorHAnsi" w:hAnsiTheme="minorHAnsi" w:cstheme="minorHAnsi"/>
        </w:rPr>
      </w:pPr>
      <w:r w:rsidRPr="003A1C3D">
        <w:rPr>
          <w:rFonts w:asciiTheme="minorHAnsi" w:hAnsiTheme="minorHAnsi" w:cstheme="minorHAnsi"/>
        </w:rPr>
        <w:t xml:space="preserve">Adotando-se a mesma metodologia utilizada pelas equipes </w:t>
      </w:r>
      <w:r w:rsidRPr="002A40F4">
        <w:rPr>
          <w:rFonts w:asciiTheme="minorHAnsi" w:hAnsiTheme="minorHAnsi" w:cstheme="minorHAnsi"/>
        </w:rPr>
        <w:t>em [Silva2013], primeiramente</w:t>
      </w:r>
      <w:r w:rsidRPr="003A1C3D">
        <w:rPr>
          <w:rFonts w:asciiTheme="minorHAnsi" w:hAnsiTheme="minorHAnsi" w:cstheme="minorHAnsi"/>
        </w:rPr>
        <w:t xml:space="preserve"> serão utilizados os sinais bioelétricos EMG (</w:t>
      </w:r>
      <w:proofErr w:type="spellStart"/>
      <w:r w:rsidRPr="003A1C3D">
        <w:rPr>
          <w:rFonts w:asciiTheme="minorHAnsi" w:hAnsiTheme="minorHAnsi" w:cstheme="minorHAnsi"/>
        </w:rPr>
        <w:t>Eletromiográfico</w:t>
      </w:r>
      <w:proofErr w:type="spellEnd"/>
      <w:r w:rsidRPr="003A1C3D">
        <w:rPr>
          <w:rFonts w:asciiTheme="minorHAnsi" w:hAnsiTheme="minorHAnsi" w:cstheme="minorHAnsi"/>
        </w:rPr>
        <w:t>), EOG (</w:t>
      </w:r>
      <w:proofErr w:type="spellStart"/>
      <w:r w:rsidRPr="003A1C3D">
        <w:rPr>
          <w:rFonts w:asciiTheme="minorHAnsi" w:hAnsiTheme="minorHAnsi" w:cstheme="minorHAnsi"/>
        </w:rPr>
        <w:t>Eletrooculográfico</w:t>
      </w:r>
      <w:proofErr w:type="spellEnd"/>
      <w:r w:rsidRPr="003A1C3D">
        <w:rPr>
          <w:rFonts w:asciiTheme="minorHAnsi" w:hAnsiTheme="minorHAnsi" w:cstheme="minorHAnsi"/>
        </w:rPr>
        <w:t xml:space="preserve">) e EEG (Eletroencefalográfico) para conduzir de maneira precisa o simulador </w:t>
      </w:r>
      <w:proofErr w:type="spellStart"/>
      <w:r w:rsidRPr="003A1C3D">
        <w:rPr>
          <w:rFonts w:asciiTheme="minorHAnsi" w:hAnsiTheme="minorHAnsi" w:cstheme="minorHAnsi"/>
        </w:rPr>
        <w:t>ViEW</w:t>
      </w:r>
      <w:proofErr w:type="spellEnd"/>
      <w:r w:rsidRPr="003A1C3D">
        <w:rPr>
          <w:rFonts w:asciiTheme="minorHAnsi" w:hAnsiTheme="minorHAnsi" w:cstheme="minorHAnsi"/>
        </w:rPr>
        <w:t xml:space="preserve">. Posteriormente, o simulador será modificado/substituído por um sistema de Realidade Aumentada (RA) </w:t>
      </w:r>
      <w:r w:rsidRPr="002A40F4">
        <w:rPr>
          <w:rFonts w:asciiTheme="minorHAnsi" w:hAnsiTheme="minorHAnsi" w:cstheme="minorHAnsi"/>
        </w:rPr>
        <w:t>[Sziebig2009, Dunser2008,</w:t>
      </w:r>
      <w:r w:rsidRPr="002A40F4">
        <w:rPr>
          <w:rFonts w:asciiTheme="minorHAnsi" w:hAnsiTheme="minorHAnsi" w:cstheme="minorHAnsi"/>
          <w:shd w:val="clear" w:color="auto" w:fill="FFFF00"/>
        </w:rPr>
        <w:t xml:space="preserve"> </w:t>
      </w:r>
      <w:r w:rsidRPr="002A40F4">
        <w:rPr>
          <w:rFonts w:asciiTheme="minorHAnsi" w:hAnsiTheme="minorHAnsi" w:cstheme="minorHAnsi"/>
        </w:rPr>
        <w:t>Krevelen2010]. Esta</w:t>
      </w:r>
      <w:r w:rsidRPr="003A1C3D">
        <w:rPr>
          <w:rFonts w:asciiTheme="minorHAnsi" w:hAnsiTheme="minorHAnsi" w:cstheme="minorHAnsi"/>
        </w:rPr>
        <w:t xml:space="preserve"> técnica permite combinar o mundo real e objetos virtuais gerados no computador, tornando possível criar ambientes contendo os dois tipos de informação. O objetivo é permitir ao usuário </w:t>
      </w:r>
      <w:r w:rsidRPr="003A1C3D">
        <w:rPr>
          <w:rFonts w:asciiTheme="minorHAnsi" w:hAnsiTheme="minorHAnsi" w:cstheme="minorHAnsi"/>
        </w:rPr>
        <w:lastRenderedPageBreak/>
        <w:t xml:space="preserve">conduzir a cadeira de rodas à distância (ou seja, de maneira </w:t>
      </w:r>
      <w:r w:rsidRPr="002A40F4">
        <w:rPr>
          <w:rFonts w:asciiTheme="minorHAnsi" w:hAnsiTheme="minorHAnsi" w:cstheme="minorHAnsi"/>
        </w:rPr>
        <w:t>segura) [Leishmann2010].</w:t>
      </w:r>
      <w:r w:rsidRPr="003A1C3D">
        <w:rPr>
          <w:rFonts w:asciiTheme="minorHAnsi" w:hAnsiTheme="minorHAnsi" w:cstheme="minorHAnsi"/>
        </w:rPr>
        <w:t xml:space="preserve"> </w:t>
      </w:r>
    </w:p>
    <w:p w14:paraId="3B4DA569" w14:textId="77777777" w:rsidR="004D6726" w:rsidRDefault="000A1F73" w:rsidP="003A1C3D">
      <w:pPr>
        <w:pStyle w:val="BodyText"/>
        <w:ind w:left="0" w:firstLine="567"/>
        <w:jc w:val="both"/>
        <w:rPr>
          <w:rFonts w:asciiTheme="minorHAnsi" w:hAnsiTheme="minorHAnsi" w:cstheme="minorHAnsi"/>
        </w:rPr>
      </w:pPr>
      <w:r w:rsidRPr="003A1C3D">
        <w:rPr>
          <w:rFonts w:asciiTheme="minorHAnsi" w:hAnsiTheme="minorHAnsi" w:cstheme="minorHAnsi"/>
        </w:rPr>
        <w:t xml:space="preserve">A utilização de RA permitirá definir facilmente diversos cenários dinâmicos de condução para a integração de componentes virtuais no cenário real visualizado pelo usuário. A parte de tele operação permite uma prática segura otimizando a imersão graças a RA. </w:t>
      </w:r>
    </w:p>
    <w:p w14:paraId="7D2DA2EB" w14:textId="76EE9EC3" w:rsidR="00FB70AF" w:rsidRPr="003A1C3D" w:rsidRDefault="000A1F73" w:rsidP="003A1C3D">
      <w:pPr>
        <w:pStyle w:val="BodyText"/>
        <w:ind w:left="0" w:firstLine="567"/>
        <w:jc w:val="both"/>
        <w:rPr>
          <w:rFonts w:asciiTheme="minorHAnsi" w:hAnsiTheme="minorHAnsi" w:cstheme="minorHAnsi"/>
        </w:rPr>
      </w:pPr>
      <w:r w:rsidRPr="003A1C3D">
        <w:rPr>
          <w:rFonts w:asciiTheme="minorHAnsi" w:hAnsiTheme="minorHAnsi" w:cstheme="minorHAnsi"/>
        </w:rPr>
        <w:t xml:space="preserve">Desta forma, futuramente, este sistema permitirá melhorar a imersão nos testes de condução em tele reabilitação, o que poderia ser considerado uma tele imersão </w:t>
      </w:r>
      <w:r w:rsidRPr="002A40F4">
        <w:rPr>
          <w:rFonts w:asciiTheme="minorHAnsi" w:hAnsiTheme="minorHAnsi" w:cstheme="minorHAnsi"/>
        </w:rPr>
        <w:t>aumentada [DeFanti2001].</w:t>
      </w:r>
    </w:p>
    <w:p w14:paraId="5AD019F7" w14:textId="21465BD4" w:rsidR="00820AEB" w:rsidRPr="008A252E" w:rsidRDefault="00982376">
      <w:pPr>
        <w:pStyle w:val="BodyText"/>
        <w:spacing w:before="1"/>
        <w:ind w:left="0"/>
        <w:rPr>
          <w:rFonts w:asciiTheme="minorHAnsi" w:hAnsiTheme="minorHAnsi" w:cstheme="minorHAnsi"/>
          <w:sz w:val="20"/>
        </w:rPr>
      </w:pPr>
      <w:r>
        <w:rPr>
          <w:noProof/>
        </w:rPr>
        <w:pict w14:anchorId="18E4CB2E">
          <v:shape id="_x0000_s1031" type="#_x0000_t202" alt="" style="position:absolute;margin-left:83.65pt;margin-top:13.45pt;width:442.2pt;height:13.45pt;z-index:-251658240;mso-wrap-style:square;mso-wrap-edited:f;mso-width-percent:0;mso-height-percent:0;mso-wrap-distance-left:0;mso-wrap-distance-right:0;mso-position-horizontal-relative:page;mso-width-percent:0;mso-height-percent:0;v-text-anchor:top" fillcolor="#f2f2f2" stroked="f">
            <v:textbox inset="0,0,0,0">
              <w:txbxContent>
                <w:p w14:paraId="533E7AC8" w14:textId="77777777" w:rsidR="00820AEB" w:rsidRDefault="00C55DD4">
                  <w:pPr>
                    <w:pStyle w:val="BodyText"/>
                    <w:spacing w:line="268" w:lineRule="exact"/>
                    <w:ind w:left="28"/>
                  </w:pPr>
                  <w:r>
                    <w:rPr>
                      <w:color w:val="000080"/>
                    </w:rPr>
                    <w:t xml:space="preserve">7. </w:t>
                  </w:r>
                  <w:proofErr w:type="spellStart"/>
                  <w:r>
                    <w:rPr>
                      <w:color w:val="000080"/>
                    </w:rPr>
                    <w:t>Aspectos</w:t>
                  </w:r>
                  <w:proofErr w:type="spellEnd"/>
                  <w:r>
                    <w:rPr>
                      <w:color w:val="000080"/>
                    </w:rPr>
                    <w:t xml:space="preserve"> Financeiros - Orçamento</w:t>
                  </w:r>
                </w:p>
              </w:txbxContent>
            </v:textbox>
            <w10:wrap type="topAndBottom" anchorx="page"/>
          </v:shape>
        </w:pict>
      </w:r>
    </w:p>
    <w:p w14:paraId="7C80F7A9" w14:textId="5A9A5465" w:rsidR="00820AEB" w:rsidRPr="008A252E" w:rsidRDefault="00820AEB">
      <w:pPr>
        <w:pStyle w:val="BodyText"/>
        <w:spacing w:before="6"/>
        <w:ind w:left="0"/>
        <w:rPr>
          <w:rFonts w:asciiTheme="minorHAnsi" w:hAnsiTheme="minorHAnsi" w:cstheme="minorHAnsi"/>
          <w:sz w:val="16"/>
        </w:rPr>
      </w:pPr>
    </w:p>
    <w:p w14:paraId="5ABF2F54" w14:textId="4E5362C6" w:rsidR="000111A6" w:rsidRPr="00D17BEC" w:rsidRDefault="00D17BEC" w:rsidP="00FB70AF">
      <w:pPr>
        <w:pStyle w:val="BodyText"/>
        <w:spacing w:line="256" w:lineRule="exact"/>
        <w:ind w:left="581"/>
        <w:rPr>
          <w:rFonts w:asciiTheme="minorHAnsi" w:hAnsiTheme="minorHAnsi" w:cstheme="minorHAnsi"/>
          <w:b/>
          <w:bCs/>
        </w:rPr>
      </w:pPr>
      <w:r>
        <w:rPr>
          <w:rFonts w:asciiTheme="minorHAnsi" w:hAnsiTheme="minorHAnsi" w:cstheme="minorHAnsi"/>
          <w:b/>
          <w:bCs/>
        </w:rPr>
        <w:t xml:space="preserve">Gastos com </w:t>
      </w:r>
      <w:r w:rsidR="000111A6" w:rsidRPr="00D17BEC">
        <w:rPr>
          <w:rFonts w:asciiTheme="minorHAnsi" w:hAnsiTheme="minorHAnsi" w:cstheme="minorHAnsi"/>
          <w:b/>
          <w:bCs/>
        </w:rPr>
        <w:t>Materiais de Consumo/Serviços Terceiros (Max. R$ 66.660,00/ano)</w:t>
      </w:r>
    </w:p>
    <w:p w14:paraId="350B5A96" w14:textId="576E3C0F" w:rsidR="000111A6" w:rsidRDefault="000111A6" w:rsidP="00FB70AF">
      <w:pPr>
        <w:pStyle w:val="BodyText"/>
        <w:spacing w:line="256" w:lineRule="exact"/>
        <w:ind w:left="581"/>
        <w:rPr>
          <w:rFonts w:asciiTheme="minorHAnsi" w:hAnsiTheme="minorHAnsi" w:cstheme="minorHAnsi"/>
        </w:rPr>
      </w:pPr>
      <w:r>
        <w:rPr>
          <w:rFonts w:asciiTheme="minorHAnsi" w:hAnsiTheme="minorHAnsi" w:cstheme="minorHAnsi"/>
          <w:noProof/>
        </w:rPr>
        <w:drawing>
          <wp:anchor distT="0" distB="0" distL="114300" distR="114300" simplePos="0" relativeHeight="251667456" behindDoc="1" locked="0" layoutInCell="1" allowOverlap="1" wp14:anchorId="57D3A35F" wp14:editId="7E94B9AF">
            <wp:simplePos x="0" y="0"/>
            <wp:positionH relativeFrom="column">
              <wp:posOffset>217154</wp:posOffset>
            </wp:positionH>
            <wp:positionV relativeFrom="paragraph">
              <wp:posOffset>78105</wp:posOffset>
            </wp:positionV>
            <wp:extent cx="5308600" cy="967333"/>
            <wp:effectExtent l="0" t="0" r="0" b="0"/>
            <wp:wrapNone/>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8600" cy="967333"/>
                    </a:xfrm>
                    <a:prstGeom prst="rect">
                      <a:avLst/>
                    </a:prstGeom>
                  </pic:spPr>
                </pic:pic>
              </a:graphicData>
            </a:graphic>
            <wp14:sizeRelH relativeFrom="page">
              <wp14:pctWidth>0</wp14:pctWidth>
            </wp14:sizeRelH>
            <wp14:sizeRelV relativeFrom="page">
              <wp14:pctHeight>0</wp14:pctHeight>
            </wp14:sizeRelV>
          </wp:anchor>
        </w:drawing>
      </w:r>
    </w:p>
    <w:p w14:paraId="63BFB12B" w14:textId="77777777" w:rsidR="000111A6" w:rsidRDefault="000111A6" w:rsidP="00FB70AF">
      <w:pPr>
        <w:pStyle w:val="BodyText"/>
        <w:spacing w:line="256" w:lineRule="exact"/>
        <w:ind w:left="581"/>
        <w:rPr>
          <w:rFonts w:asciiTheme="minorHAnsi" w:hAnsiTheme="minorHAnsi" w:cstheme="minorHAnsi"/>
        </w:rPr>
      </w:pPr>
    </w:p>
    <w:p w14:paraId="3785551B" w14:textId="211B29F3" w:rsidR="000111A6" w:rsidRDefault="000111A6" w:rsidP="00FB70AF">
      <w:pPr>
        <w:pStyle w:val="BodyText"/>
        <w:spacing w:line="256" w:lineRule="exact"/>
        <w:ind w:left="581"/>
        <w:rPr>
          <w:rFonts w:asciiTheme="minorHAnsi" w:hAnsiTheme="minorHAnsi" w:cstheme="minorHAnsi"/>
        </w:rPr>
      </w:pPr>
    </w:p>
    <w:p w14:paraId="62283D76" w14:textId="2BB9E980" w:rsidR="000111A6" w:rsidRDefault="000111A6" w:rsidP="00FB70AF">
      <w:pPr>
        <w:pStyle w:val="BodyText"/>
        <w:spacing w:line="256" w:lineRule="exact"/>
        <w:ind w:left="581"/>
        <w:rPr>
          <w:rFonts w:asciiTheme="minorHAnsi" w:hAnsiTheme="minorHAnsi" w:cstheme="minorHAnsi"/>
        </w:rPr>
      </w:pPr>
    </w:p>
    <w:p w14:paraId="007C2E05" w14:textId="233E3D28" w:rsidR="000111A6" w:rsidRDefault="000111A6" w:rsidP="00FB70AF">
      <w:pPr>
        <w:pStyle w:val="BodyText"/>
        <w:spacing w:line="256" w:lineRule="exact"/>
        <w:ind w:left="581"/>
        <w:rPr>
          <w:rFonts w:asciiTheme="minorHAnsi" w:hAnsiTheme="minorHAnsi" w:cstheme="minorHAnsi"/>
        </w:rPr>
      </w:pPr>
    </w:p>
    <w:p w14:paraId="25BCE14E" w14:textId="5A1C2289" w:rsidR="00D17BEC" w:rsidRDefault="00D17BEC" w:rsidP="00FB70AF">
      <w:pPr>
        <w:pStyle w:val="BodyText"/>
        <w:spacing w:line="256" w:lineRule="exact"/>
        <w:ind w:left="581"/>
        <w:rPr>
          <w:rFonts w:asciiTheme="minorHAnsi" w:hAnsiTheme="minorHAnsi" w:cstheme="minorHAnsi"/>
        </w:rPr>
      </w:pPr>
    </w:p>
    <w:p w14:paraId="0465BA44" w14:textId="4DA763AC" w:rsidR="00D17BEC" w:rsidRDefault="00D17BEC" w:rsidP="00FB70AF">
      <w:pPr>
        <w:pStyle w:val="BodyText"/>
        <w:spacing w:line="256" w:lineRule="exact"/>
        <w:ind w:left="581"/>
        <w:rPr>
          <w:rFonts w:asciiTheme="minorHAnsi" w:hAnsiTheme="minorHAnsi" w:cstheme="minorHAnsi"/>
        </w:rPr>
      </w:pPr>
    </w:p>
    <w:p w14:paraId="1CF22200" w14:textId="111C27DC" w:rsidR="00D17BEC" w:rsidRPr="00D17BEC" w:rsidRDefault="00D17BEC" w:rsidP="00D17BEC">
      <w:pPr>
        <w:pStyle w:val="BodyText"/>
        <w:spacing w:line="256" w:lineRule="exact"/>
        <w:ind w:left="581"/>
        <w:rPr>
          <w:rFonts w:asciiTheme="minorHAnsi" w:hAnsiTheme="minorHAnsi" w:cstheme="minorHAnsi"/>
          <w:b/>
          <w:bCs/>
        </w:rPr>
      </w:pPr>
      <w:r>
        <w:rPr>
          <w:rFonts w:asciiTheme="minorHAnsi" w:hAnsiTheme="minorHAnsi" w:cstheme="minorHAnsi"/>
          <w:b/>
          <w:bCs/>
        </w:rPr>
        <w:t>Gastos com Materiais Permanentes</w:t>
      </w:r>
      <w:r w:rsidRPr="00D17BEC">
        <w:rPr>
          <w:rFonts w:asciiTheme="minorHAnsi" w:hAnsiTheme="minorHAnsi" w:cstheme="minorHAnsi"/>
          <w:b/>
          <w:bCs/>
        </w:rPr>
        <w:t xml:space="preserve"> (Max. R$ </w:t>
      </w:r>
      <w:r>
        <w:rPr>
          <w:rFonts w:asciiTheme="minorHAnsi" w:hAnsiTheme="minorHAnsi" w:cstheme="minorHAnsi"/>
          <w:b/>
          <w:bCs/>
        </w:rPr>
        <w:t>200.000</w:t>
      </w:r>
      <w:r w:rsidRPr="00D17BEC">
        <w:rPr>
          <w:rFonts w:asciiTheme="minorHAnsi" w:hAnsiTheme="minorHAnsi" w:cstheme="minorHAnsi"/>
          <w:b/>
          <w:bCs/>
        </w:rPr>
        <w:t>,00/ano)</w:t>
      </w:r>
    </w:p>
    <w:p w14:paraId="7AAA13EA" w14:textId="0031E6F6" w:rsidR="00FB70AF" w:rsidRDefault="00982376" w:rsidP="00D17BEC">
      <w:pPr>
        <w:pStyle w:val="BodyText"/>
        <w:spacing w:line="256" w:lineRule="exact"/>
        <w:ind w:left="0"/>
        <w:rPr>
          <w:rFonts w:asciiTheme="minorHAnsi" w:hAnsiTheme="minorHAnsi" w:cstheme="minorHAnsi"/>
        </w:rPr>
      </w:pPr>
      <w:r>
        <w:rPr>
          <w:noProof/>
        </w:rPr>
        <w:pict w14:anchorId="43CEC369">
          <v:line id="_x0000_s1030" alt="" style="position:absolute;z-index:251662336;mso-wrap-edited:f;mso-width-percent:0;mso-height-percent:0;mso-position-horizontal-relative:page;mso-width-percent:0;mso-height-percent:0" from="84.4pt,34.05pt" to="526.6pt,34.05pt" strokeweight=".24pt">
            <w10:wrap anchorx="page"/>
          </v:line>
        </w:pict>
      </w:r>
      <w:r>
        <w:rPr>
          <w:noProof/>
        </w:rPr>
        <w:pict w14:anchorId="1542973A">
          <v:shape id="_x0000_s1029" type="#_x0000_t202" alt="" style="position:absolute;margin-left:83.6pt;margin-top:23.55pt;width:442.2pt;height:13.45pt;z-index:-251657216;mso-wrap-style:square;mso-wrap-edited:f;mso-width-percent:0;mso-height-percent:0;mso-wrap-distance-left:0;mso-wrap-distance-right:0;mso-position-horizontal-relative:page;mso-width-percent:0;mso-height-percent:0;v-text-anchor:top" fillcolor="#f2f2f2" stroked="f">
            <v:textbox inset="0,0,0,0">
              <w:txbxContent>
                <w:p w14:paraId="5741CA93" w14:textId="77777777" w:rsidR="00820AEB" w:rsidRDefault="00C55DD4">
                  <w:pPr>
                    <w:pStyle w:val="BodyText"/>
                    <w:spacing w:line="268" w:lineRule="exact"/>
                    <w:ind w:left="28"/>
                  </w:pPr>
                  <w:r>
                    <w:rPr>
                      <w:color w:val="000080"/>
                    </w:rPr>
                    <w:t>8. Cronograma de Execução</w:t>
                  </w:r>
                </w:p>
              </w:txbxContent>
            </v:textbox>
            <w10:wrap type="topAndBottom" anchorx="page"/>
          </v:shape>
        </w:pict>
      </w:r>
    </w:p>
    <w:p w14:paraId="641BE897" w14:textId="53534862" w:rsidR="00EB7C77" w:rsidRPr="00EB7C77" w:rsidRDefault="00EB7C77" w:rsidP="00EB7C77">
      <w:pPr>
        <w:pStyle w:val="BodyText"/>
        <w:tabs>
          <w:tab w:val="left" w:pos="1740"/>
          <w:tab w:val="left" w:pos="2376"/>
          <w:tab w:val="left" w:pos="3675"/>
          <w:tab w:val="left" w:pos="4935"/>
          <w:tab w:val="left" w:pos="5696"/>
          <w:tab w:val="left" w:pos="6853"/>
          <w:tab w:val="left" w:pos="7601"/>
          <w:tab w:val="left" w:pos="8899"/>
        </w:tabs>
        <w:spacing w:before="56" w:line="360" w:lineRule="auto"/>
        <w:ind w:right="712"/>
        <w:jc w:val="both"/>
        <w:rPr>
          <w:rFonts w:asciiTheme="minorHAnsi" w:hAnsiTheme="minorHAnsi" w:cstheme="minorHAnsi"/>
          <w:b/>
          <w:bCs/>
        </w:rPr>
      </w:pPr>
      <w:r>
        <w:rPr>
          <w:rFonts w:asciiTheme="minorHAnsi" w:hAnsiTheme="minorHAnsi" w:cstheme="minorHAnsi"/>
        </w:rPr>
        <w:t>Título provisório da tese é: “</w:t>
      </w:r>
      <w:r w:rsidRPr="00EB7C77">
        <w:rPr>
          <w:rFonts w:asciiTheme="minorHAnsi" w:hAnsiTheme="minorHAnsi" w:cstheme="minorHAnsi"/>
          <w:b/>
          <w:bCs/>
        </w:rPr>
        <w:t>Simulador em realidade aumentada para o treinamento de usuários de cadeiras de</w:t>
      </w:r>
      <w:r>
        <w:rPr>
          <w:rFonts w:asciiTheme="minorHAnsi" w:hAnsiTheme="minorHAnsi" w:cstheme="minorHAnsi"/>
          <w:b/>
          <w:bCs/>
        </w:rPr>
        <w:t xml:space="preserve"> rodas motorizadas”</w:t>
      </w:r>
    </w:p>
    <w:p w14:paraId="033018D1" w14:textId="1DB6E4CA" w:rsidR="00D17BEC" w:rsidRDefault="00EB7C77" w:rsidP="00EB7C77">
      <w:pPr>
        <w:pStyle w:val="BodyText"/>
        <w:tabs>
          <w:tab w:val="left" w:pos="1740"/>
          <w:tab w:val="left" w:pos="2376"/>
          <w:tab w:val="left" w:pos="3675"/>
          <w:tab w:val="left" w:pos="4935"/>
          <w:tab w:val="left" w:pos="5696"/>
          <w:tab w:val="left" w:pos="6853"/>
          <w:tab w:val="left" w:pos="7601"/>
          <w:tab w:val="left" w:pos="8899"/>
        </w:tabs>
        <w:spacing w:before="56" w:line="360" w:lineRule="auto"/>
        <w:ind w:left="0" w:right="712"/>
        <w:jc w:val="both"/>
        <w:rPr>
          <w:rFonts w:asciiTheme="minorHAnsi" w:hAnsiTheme="minorHAnsi" w:cstheme="minorHAnsi"/>
        </w:rPr>
      </w:pPr>
      <w:r w:rsidRPr="00EB7C77">
        <w:rPr>
          <w:rFonts w:asciiTheme="minorHAnsi" w:hAnsiTheme="minorHAnsi" w:cstheme="minorHAnsi"/>
        </w:rPr>
        <w:t xml:space="preserve"> </w:t>
      </w:r>
      <w:r w:rsidR="00D17BEC">
        <w:rPr>
          <w:rFonts w:asciiTheme="minorHAnsi" w:hAnsiTheme="minorHAnsi" w:cstheme="minorHAnsi"/>
          <w:noProof/>
        </w:rPr>
        <w:drawing>
          <wp:inline distT="0" distB="0" distL="0" distR="0" wp14:anchorId="482A1E09" wp14:editId="12CF25A0">
            <wp:extent cx="5867400" cy="2781300"/>
            <wp:effectExtent l="0" t="0" r="0" b="0"/>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5867400" cy="2781300"/>
                    </a:xfrm>
                    <a:prstGeom prst="rect">
                      <a:avLst/>
                    </a:prstGeom>
                  </pic:spPr>
                </pic:pic>
              </a:graphicData>
            </a:graphic>
          </wp:inline>
        </w:drawing>
      </w:r>
    </w:p>
    <w:p w14:paraId="22AC1BBC" w14:textId="5763D341" w:rsidR="00D17BEC" w:rsidRDefault="00D17BEC" w:rsidP="00D17BEC">
      <w:pPr>
        <w:pStyle w:val="BodyText"/>
        <w:tabs>
          <w:tab w:val="left" w:pos="1740"/>
          <w:tab w:val="left" w:pos="2376"/>
          <w:tab w:val="left" w:pos="3675"/>
          <w:tab w:val="left" w:pos="4935"/>
          <w:tab w:val="left" w:pos="5696"/>
          <w:tab w:val="left" w:pos="6853"/>
          <w:tab w:val="left" w:pos="7601"/>
          <w:tab w:val="left" w:pos="8899"/>
        </w:tabs>
        <w:spacing w:before="56" w:line="360" w:lineRule="auto"/>
        <w:ind w:left="0" w:right="712"/>
        <w:jc w:val="both"/>
        <w:rPr>
          <w:rFonts w:asciiTheme="minorHAnsi" w:hAnsiTheme="minorHAnsi" w:cstheme="minorHAnsi"/>
        </w:rPr>
      </w:pPr>
      <w:r>
        <w:rPr>
          <w:rFonts w:asciiTheme="minorHAnsi" w:hAnsiTheme="minorHAnsi" w:cstheme="minorHAnsi"/>
        </w:rPr>
        <w:t>Descrição das atividades:</w:t>
      </w:r>
    </w:p>
    <w:p w14:paraId="43DAFBDF" w14:textId="77777777" w:rsidR="00D17BEC" w:rsidRPr="00D17BEC" w:rsidRDefault="00D17BEC" w:rsidP="00D17BEC">
      <w:pPr>
        <w:pStyle w:val="BodyText"/>
        <w:numPr>
          <w:ilvl w:val="0"/>
          <w:numId w:val="29"/>
        </w:numPr>
        <w:tabs>
          <w:tab w:val="left" w:pos="993"/>
        </w:tabs>
        <w:spacing w:before="56" w:line="360" w:lineRule="auto"/>
        <w:ind w:left="0" w:right="712" w:firstLine="567"/>
        <w:jc w:val="both"/>
        <w:rPr>
          <w:rFonts w:asciiTheme="minorHAnsi" w:hAnsiTheme="minorHAnsi" w:cstheme="minorHAnsi"/>
          <w:lang w:val="en-BR"/>
        </w:rPr>
      </w:pPr>
      <w:r w:rsidRPr="00EB7C77">
        <w:rPr>
          <w:rFonts w:asciiTheme="minorHAnsi" w:hAnsiTheme="minorHAnsi" w:cstheme="minorHAnsi"/>
          <w:b/>
          <w:bCs/>
          <w:lang w:val="en-BR"/>
        </w:rPr>
        <w:t xml:space="preserve">Revisão bibliográfica: </w:t>
      </w:r>
      <w:r w:rsidRPr="00D17BEC">
        <w:rPr>
          <w:rFonts w:asciiTheme="minorHAnsi" w:hAnsiTheme="minorHAnsi" w:cstheme="minorHAnsi"/>
          <w:lang w:val="en-BR"/>
        </w:rPr>
        <w:t>consiste na revisão de estratégias de uso e avaliação de técnicas recentes e tradicionais empregadas no desenvolvimento de sistemas de realidade aumentada.</w:t>
      </w:r>
    </w:p>
    <w:p w14:paraId="42FD6BC2" w14:textId="5215EE90" w:rsidR="00D17BEC" w:rsidRPr="00D17BEC" w:rsidRDefault="00D17BEC" w:rsidP="00D17BEC">
      <w:pPr>
        <w:pStyle w:val="BodyText"/>
        <w:numPr>
          <w:ilvl w:val="0"/>
          <w:numId w:val="29"/>
        </w:numPr>
        <w:tabs>
          <w:tab w:val="left" w:pos="993"/>
        </w:tabs>
        <w:spacing w:before="56" w:line="360" w:lineRule="auto"/>
        <w:ind w:left="0" w:right="712" w:firstLine="567"/>
        <w:jc w:val="both"/>
        <w:rPr>
          <w:rFonts w:asciiTheme="minorHAnsi" w:hAnsiTheme="minorHAnsi" w:cstheme="minorHAnsi"/>
          <w:lang w:val="en-BR"/>
        </w:rPr>
      </w:pPr>
      <w:r w:rsidRPr="00EB7C77">
        <w:rPr>
          <w:rFonts w:asciiTheme="minorHAnsi" w:hAnsiTheme="minorHAnsi" w:cstheme="minorHAnsi"/>
          <w:b/>
          <w:bCs/>
          <w:lang w:val="en-BR"/>
        </w:rPr>
        <w:t xml:space="preserve">Desenvolvimento do simulador </w:t>
      </w:r>
      <w:r w:rsidRPr="00D17BEC">
        <w:rPr>
          <w:rFonts w:asciiTheme="minorHAnsi" w:hAnsiTheme="minorHAnsi" w:cstheme="minorHAnsi"/>
          <w:lang w:val="en-BR"/>
        </w:rPr>
        <w:t>em realidade aumentada: dentre as ferramentas estudas na etapa anterior, será escolhida e utilizada aquela que melhor se adequar aos requisitos do simulador.</w:t>
      </w:r>
    </w:p>
    <w:p w14:paraId="0F1BD1D6" w14:textId="2E6DEA26" w:rsidR="00D17BEC" w:rsidRPr="00D17BEC" w:rsidRDefault="00D17BEC" w:rsidP="00D17BEC">
      <w:pPr>
        <w:pStyle w:val="BodyText"/>
        <w:numPr>
          <w:ilvl w:val="0"/>
          <w:numId w:val="29"/>
        </w:numPr>
        <w:tabs>
          <w:tab w:val="left" w:pos="993"/>
        </w:tabs>
        <w:spacing w:before="56" w:line="360" w:lineRule="auto"/>
        <w:ind w:left="0" w:right="712" w:firstLine="567"/>
        <w:jc w:val="both"/>
        <w:rPr>
          <w:rFonts w:asciiTheme="minorHAnsi" w:hAnsiTheme="minorHAnsi" w:cstheme="minorHAnsi"/>
          <w:lang w:val="en-BR"/>
        </w:rPr>
      </w:pPr>
      <w:r w:rsidRPr="00EB7C77">
        <w:rPr>
          <w:rFonts w:asciiTheme="minorHAnsi" w:hAnsiTheme="minorHAnsi" w:cstheme="minorHAnsi"/>
          <w:b/>
          <w:bCs/>
          <w:lang w:val="en-BR"/>
        </w:rPr>
        <w:t xml:space="preserve">Análise prática do sistema: </w:t>
      </w:r>
      <w:r w:rsidRPr="00D17BEC">
        <w:rPr>
          <w:rFonts w:asciiTheme="minorHAnsi" w:hAnsiTheme="minorHAnsi" w:cstheme="minorHAnsi"/>
          <w:lang w:val="en-BR"/>
        </w:rPr>
        <w:t>o simulador desenvolvido será avaliado na prática. Ensaios experimentais envolvendo a participação de pacientes portadores de disfunções motoras serão executados.</w:t>
      </w:r>
    </w:p>
    <w:p w14:paraId="394DC8D9" w14:textId="49BC737E" w:rsidR="00D17BEC" w:rsidRPr="00D17BEC" w:rsidRDefault="00D17BEC" w:rsidP="00D17BEC">
      <w:pPr>
        <w:pStyle w:val="BodyText"/>
        <w:numPr>
          <w:ilvl w:val="0"/>
          <w:numId w:val="29"/>
        </w:numPr>
        <w:tabs>
          <w:tab w:val="left" w:pos="993"/>
        </w:tabs>
        <w:spacing w:before="56" w:line="360" w:lineRule="auto"/>
        <w:ind w:left="0" w:right="712" w:firstLine="567"/>
        <w:jc w:val="both"/>
        <w:rPr>
          <w:rFonts w:asciiTheme="minorHAnsi" w:hAnsiTheme="minorHAnsi" w:cstheme="minorHAnsi"/>
          <w:lang w:val="en-BR"/>
        </w:rPr>
      </w:pPr>
      <w:r w:rsidRPr="00EB7C77">
        <w:rPr>
          <w:rFonts w:asciiTheme="minorHAnsi" w:hAnsiTheme="minorHAnsi" w:cstheme="minorHAnsi"/>
          <w:b/>
          <w:bCs/>
          <w:lang w:val="en-BR"/>
        </w:rPr>
        <w:lastRenderedPageBreak/>
        <w:t>Disseminação de resultados:</w:t>
      </w:r>
      <w:r w:rsidRPr="00D17BEC">
        <w:rPr>
          <w:rFonts w:asciiTheme="minorHAnsi" w:hAnsiTheme="minorHAnsi" w:cstheme="minorHAnsi"/>
          <w:lang w:val="en-BR"/>
        </w:rPr>
        <w:t xml:space="preserve"> os resultados dessa pesquisa serão publicados em revistas científicas e conferências relevantes na área. Uma webpage com a descrição do projeto será disponibilizada a comunidade científica.</w:t>
      </w:r>
    </w:p>
    <w:p w14:paraId="781EF8F5" w14:textId="5DA791BF" w:rsidR="00D17BEC" w:rsidRPr="00D17BEC" w:rsidRDefault="00D17BEC" w:rsidP="00D17BEC">
      <w:pPr>
        <w:pStyle w:val="BodyText"/>
        <w:numPr>
          <w:ilvl w:val="0"/>
          <w:numId w:val="29"/>
        </w:numPr>
        <w:tabs>
          <w:tab w:val="left" w:pos="993"/>
        </w:tabs>
        <w:spacing w:before="56" w:line="360" w:lineRule="auto"/>
        <w:ind w:left="0" w:right="712" w:firstLine="567"/>
        <w:jc w:val="both"/>
        <w:rPr>
          <w:rFonts w:asciiTheme="minorHAnsi" w:hAnsiTheme="minorHAnsi" w:cstheme="minorHAnsi"/>
          <w:lang w:val="en-BR"/>
        </w:rPr>
      </w:pPr>
      <w:r w:rsidRPr="00EB7C77">
        <w:rPr>
          <w:rFonts w:asciiTheme="minorHAnsi" w:hAnsiTheme="minorHAnsi" w:cstheme="minorHAnsi"/>
          <w:b/>
          <w:bCs/>
          <w:lang w:val="en-BR"/>
        </w:rPr>
        <w:t>Disciplinas</w:t>
      </w:r>
      <w:r w:rsidRPr="00D17BEC">
        <w:rPr>
          <w:rFonts w:asciiTheme="minorHAnsi" w:hAnsiTheme="minorHAnsi" w:cstheme="minorHAnsi"/>
          <w:lang w:val="en-BR"/>
        </w:rPr>
        <w:t>: durante o doutorado, o estudante deve cursar disciplinas oferecidas pelo Programa de Pós- Graduação.</w:t>
      </w:r>
    </w:p>
    <w:p w14:paraId="5741BDD2" w14:textId="008F3896" w:rsidR="00D17BEC" w:rsidRPr="00D17BEC" w:rsidRDefault="00D17BEC" w:rsidP="00D17BEC">
      <w:pPr>
        <w:pStyle w:val="BodyText"/>
        <w:numPr>
          <w:ilvl w:val="0"/>
          <w:numId w:val="29"/>
        </w:numPr>
        <w:tabs>
          <w:tab w:val="left" w:pos="993"/>
        </w:tabs>
        <w:spacing w:before="56" w:line="360" w:lineRule="auto"/>
        <w:ind w:left="0" w:right="712" w:firstLine="567"/>
        <w:jc w:val="both"/>
        <w:rPr>
          <w:rFonts w:asciiTheme="minorHAnsi" w:hAnsiTheme="minorHAnsi" w:cstheme="minorHAnsi"/>
          <w:lang w:val="en-BR"/>
        </w:rPr>
      </w:pPr>
      <w:r w:rsidRPr="00EB7C77">
        <w:rPr>
          <w:rFonts w:asciiTheme="minorHAnsi" w:hAnsiTheme="minorHAnsi" w:cstheme="minorHAnsi"/>
          <w:b/>
          <w:bCs/>
          <w:lang w:val="en-BR"/>
        </w:rPr>
        <w:t xml:space="preserve">Reuniões de acompanhamento: </w:t>
      </w:r>
      <w:r w:rsidRPr="00D17BEC">
        <w:rPr>
          <w:rFonts w:asciiTheme="minorHAnsi" w:hAnsiTheme="minorHAnsi" w:cstheme="minorHAnsi"/>
          <w:lang w:val="en-BR"/>
        </w:rPr>
        <w:t>reuniões para o fortalecimento da relação entre o estudante, seu orientador e coorientador, além de proporcionar uma avaliação e direcionamento para a pesquisa.</w:t>
      </w:r>
    </w:p>
    <w:p w14:paraId="203847BA" w14:textId="48D22055" w:rsidR="00D17BEC" w:rsidRPr="00D17BEC" w:rsidRDefault="00D17BEC" w:rsidP="00D17BEC">
      <w:pPr>
        <w:pStyle w:val="BodyText"/>
        <w:numPr>
          <w:ilvl w:val="0"/>
          <w:numId w:val="29"/>
        </w:numPr>
        <w:tabs>
          <w:tab w:val="left" w:pos="993"/>
        </w:tabs>
        <w:spacing w:before="56" w:line="360" w:lineRule="auto"/>
        <w:ind w:left="0" w:right="712" w:firstLine="567"/>
        <w:jc w:val="both"/>
        <w:rPr>
          <w:rFonts w:asciiTheme="minorHAnsi" w:hAnsiTheme="minorHAnsi" w:cstheme="minorHAnsi"/>
          <w:lang w:val="en-BR"/>
        </w:rPr>
      </w:pPr>
      <w:r w:rsidRPr="00EB7C77">
        <w:rPr>
          <w:rFonts w:asciiTheme="minorHAnsi" w:hAnsiTheme="minorHAnsi" w:cstheme="minorHAnsi"/>
          <w:b/>
          <w:bCs/>
          <w:lang w:val="en-BR"/>
        </w:rPr>
        <w:t>Exame de qualificação:</w:t>
      </w:r>
      <w:r w:rsidRPr="00D17BEC">
        <w:rPr>
          <w:rFonts w:asciiTheme="minorHAnsi" w:hAnsiTheme="minorHAnsi" w:cstheme="minorHAnsi"/>
          <w:lang w:val="en-BR"/>
        </w:rPr>
        <w:t xml:space="preserve"> ao término do segundo ano, o doutorando realizará o seu exame de</w:t>
      </w:r>
      <w:r>
        <w:rPr>
          <w:rFonts w:asciiTheme="minorHAnsi" w:hAnsiTheme="minorHAnsi" w:cstheme="minorHAnsi"/>
          <w:lang w:val="pt-BR"/>
        </w:rPr>
        <w:t xml:space="preserve"> </w:t>
      </w:r>
      <w:r w:rsidRPr="00D17BEC">
        <w:rPr>
          <w:rFonts w:asciiTheme="minorHAnsi" w:hAnsiTheme="minorHAnsi" w:cstheme="minorHAnsi"/>
          <w:lang w:val="en-BR"/>
        </w:rPr>
        <w:t>qualificação. Este exame objetiva avaliar e direcionar a pesquisa do candidato a doutorado. Para que o exame seja realizado o estudante deverá possuir pelo menos uma (1) publicação originada de sua pesquisa.</w:t>
      </w:r>
    </w:p>
    <w:p w14:paraId="7051753A" w14:textId="33E6AA80" w:rsidR="00D17BEC" w:rsidRPr="00D17BEC" w:rsidRDefault="00D17BEC" w:rsidP="00D17BEC">
      <w:pPr>
        <w:pStyle w:val="BodyText"/>
        <w:numPr>
          <w:ilvl w:val="0"/>
          <w:numId w:val="29"/>
        </w:numPr>
        <w:tabs>
          <w:tab w:val="left" w:pos="993"/>
        </w:tabs>
        <w:spacing w:before="56" w:line="360" w:lineRule="auto"/>
        <w:ind w:left="0" w:right="712" w:firstLine="567"/>
        <w:jc w:val="both"/>
        <w:rPr>
          <w:rFonts w:asciiTheme="minorHAnsi" w:hAnsiTheme="minorHAnsi" w:cstheme="minorHAnsi"/>
          <w:lang w:val="en-BR"/>
        </w:rPr>
      </w:pPr>
      <w:r w:rsidRPr="00EB7C77">
        <w:rPr>
          <w:rFonts w:asciiTheme="minorHAnsi" w:hAnsiTheme="minorHAnsi" w:cstheme="minorHAnsi"/>
          <w:b/>
          <w:bCs/>
          <w:lang w:val="en-BR"/>
        </w:rPr>
        <w:t>Tese de doutorado:</w:t>
      </w:r>
      <w:r w:rsidRPr="00D17BEC">
        <w:rPr>
          <w:rFonts w:asciiTheme="minorHAnsi" w:hAnsiTheme="minorHAnsi" w:cstheme="minorHAnsi"/>
          <w:lang w:val="en-BR"/>
        </w:rPr>
        <w:t xml:space="preserve"> espera-se que ao final de 48 meses o estudante finalize o seu trabalho de doutorado. Para que o mesmo seja concluído a pesquisa é avaliada em forma de tese, por uma banca examinadora. O candidato a doutorado deve possuir pelo menos 1 artigo submetido a uma revista científica para que sua tese possa ser considerada.</w:t>
      </w:r>
    </w:p>
    <w:p w14:paraId="11305856" w14:textId="1C0D63A0" w:rsidR="00820AEB" w:rsidRPr="008A252E" w:rsidRDefault="00982376">
      <w:pPr>
        <w:pStyle w:val="BodyText"/>
        <w:ind w:left="0"/>
        <w:rPr>
          <w:rFonts w:asciiTheme="minorHAnsi" w:hAnsiTheme="minorHAnsi" w:cstheme="minorHAnsi"/>
          <w:sz w:val="20"/>
        </w:rPr>
      </w:pPr>
      <w:r>
        <w:rPr>
          <w:noProof/>
        </w:rPr>
        <w:pict w14:anchorId="2A77C2B3">
          <v:shape id="_x0000_s1028" type="#_x0000_t202" alt="" style="position:absolute;margin-left:83.65pt;margin-top:13.45pt;width:442.2pt;height:13.45pt;z-index:-251656192;mso-wrap-style:square;mso-wrap-edited:f;mso-width-percent:0;mso-height-percent:0;mso-wrap-distance-left:0;mso-wrap-distance-right:0;mso-position-horizontal-relative:page;mso-position-vertical-relative:text;mso-width-percent:0;mso-height-percent:0;v-text-anchor:top" fillcolor="#f2f2f2" stroked="f">
            <v:textbox inset="0,0,0,0">
              <w:txbxContent>
                <w:p w14:paraId="70AEFF26" w14:textId="77777777" w:rsidR="00820AEB" w:rsidRDefault="00C55DD4">
                  <w:pPr>
                    <w:pStyle w:val="BodyText"/>
                    <w:spacing w:line="268" w:lineRule="exact"/>
                    <w:ind w:left="28"/>
                  </w:pPr>
                  <w:r>
                    <w:rPr>
                      <w:color w:val="000080"/>
                    </w:rPr>
                    <w:t>09. Equipe</w:t>
                  </w:r>
                </w:p>
              </w:txbxContent>
            </v:textbox>
            <w10:wrap type="topAndBottom" anchorx="page"/>
          </v:shape>
        </w:pict>
      </w:r>
    </w:p>
    <w:p w14:paraId="06B99251" w14:textId="77777777" w:rsidR="00820AEB" w:rsidRPr="008A252E" w:rsidRDefault="00820AEB">
      <w:pPr>
        <w:pStyle w:val="BodyText"/>
        <w:spacing w:before="4"/>
        <w:ind w:left="0"/>
        <w:rPr>
          <w:rFonts w:asciiTheme="minorHAnsi" w:hAnsiTheme="minorHAnsi" w:cstheme="minorHAnsi"/>
          <w:sz w:val="14"/>
        </w:rPr>
      </w:pPr>
    </w:p>
    <w:p w14:paraId="182EF450" w14:textId="2504A081" w:rsidR="00FB70AF" w:rsidRPr="00147134" w:rsidRDefault="00982376" w:rsidP="00147134">
      <w:pPr>
        <w:pStyle w:val="BodyText"/>
        <w:spacing w:line="256" w:lineRule="exact"/>
        <w:ind w:left="0" w:firstLine="567"/>
        <w:jc w:val="both"/>
        <w:rPr>
          <w:rFonts w:asciiTheme="minorHAnsi" w:hAnsiTheme="minorHAnsi" w:cstheme="minorHAnsi"/>
          <w:lang w:val="en-BR"/>
        </w:rPr>
      </w:pPr>
      <w:r>
        <w:rPr>
          <w:noProof/>
        </w:rPr>
        <w:pict w14:anchorId="5BD6EA87">
          <v:line id="_x0000_s1027" alt="" style="position:absolute;left:0;text-align:left;z-index:251663360;mso-wrap-edited:f;mso-width-percent:0;mso-height-percent:0;mso-position-horizontal-relative:page;mso-width-percent:0;mso-height-percent:0" from="83.65pt,-9.4pt" to="525.85pt,-9.4pt" strokeweight=".24pt">
            <w10:wrap anchorx="page"/>
          </v:line>
        </w:pict>
      </w:r>
      <w:r w:rsidR="00147134" w:rsidRPr="00147134">
        <w:rPr>
          <w:rFonts w:asciiTheme="minorHAnsi" w:hAnsiTheme="minorHAnsi" w:cstheme="minorHAnsi"/>
          <w:lang w:val="en-BR"/>
        </w:rPr>
        <w:t xml:space="preserve">Eduardo Lázaro Martins Naves - </w:t>
      </w:r>
      <w:r w:rsidR="00147134" w:rsidRPr="00EB7C77">
        <w:rPr>
          <w:rFonts w:asciiTheme="minorHAnsi" w:hAnsiTheme="minorHAnsi" w:cstheme="minorHAnsi"/>
          <w:b/>
          <w:bCs/>
          <w:lang w:val="en-BR"/>
        </w:rPr>
        <w:t>Coordenador</w:t>
      </w:r>
      <w:r w:rsidR="00147134" w:rsidRPr="00147134">
        <w:rPr>
          <w:rFonts w:asciiTheme="minorHAnsi" w:hAnsiTheme="minorHAnsi" w:cstheme="minorHAnsi"/>
          <w:lang w:val="en-BR"/>
        </w:rPr>
        <w:t xml:space="preserve"> / Alcimar Barbosa Soares - Integrante / Adriano Oliveira Andrade - Integrante / Adriano Alves Pereira - Integrante / Edgard Afonso Lamounier Jr - </w:t>
      </w:r>
      <w:r w:rsidR="00147134" w:rsidRPr="00EB7C77">
        <w:rPr>
          <w:rFonts w:asciiTheme="minorHAnsi" w:hAnsiTheme="minorHAnsi" w:cstheme="minorHAnsi"/>
          <w:b/>
          <w:bCs/>
          <w:lang w:val="en-BR"/>
        </w:rPr>
        <w:t>Integrante</w:t>
      </w:r>
      <w:r w:rsidR="00147134" w:rsidRPr="00147134">
        <w:rPr>
          <w:rFonts w:asciiTheme="minorHAnsi" w:hAnsiTheme="minorHAnsi" w:cstheme="minorHAnsi"/>
          <w:lang w:val="en-BR"/>
        </w:rPr>
        <w:t xml:space="preserve"> / Carlos Augusto Bissochi Jr - Integrante / Guy Bourhis - Integrante / Pierre Pino - Integrante / Yann Morere - Integrante / Teodiano Freire Bastos Filho - Integrante / Vicente Ferreira de Lucena Junior - Integrante / André Ferreira - Integrante / Eliete Maria de Oliveira Caldeira - Integrante / Waldir Sabino da Silva Junior - Integrante / Lucas Carvalho Cordeiro - Integrante / André Luiz Duarte Cavalcante - Integrante / Celso Barbosa Carvalho - Integrante / Ludymila Ribeiro Borges - Integrante / Felipe Roque Martins - Integrante / Rhaíra Helena Caetano e Souza - Integrante / Débora Pereira Salgado - Integrante / Ellen Pereira Zambalde - Integrante / Eder Manoel de Santana - Integrante / Caroline Valentini - Integrante / Camille Marques Alves - Integrante / Daniel Stefany Duarte Caetano - </w:t>
      </w:r>
      <w:r w:rsidR="00147134" w:rsidRPr="00EB7C77">
        <w:rPr>
          <w:rFonts w:asciiTheme="minorHAnsi" w:hAnsiTheme="minorHAnsi" w:cstheme="minorHAnsi"/>
          <w:b/>
          <w:bCs/>
          <w:lang w:val="en-BR"/>
        </w:rPr>
        <w:t>Integrante</w:t>
      </w:r>
      <w:r w:rsidR="00147134" w:rsidRPr="00147134">
        <w:rPr>
          <w:rFonts w:asciiTheme="minorHAnsi" w:hAnsiTheme="minorHAnsi" w:cstheme="minorHAnsi"/>
          <w:lang w:val="en-BR"/>
        </w:rPr>
        <w:t xml:space="preserve"> / Andressa Rastrelo Rezende - Integrante.</w:t>
      </w:r>
    </w:p>
    <w:p w14:paraId="5C5F4E18" w14:textId="77777777" w:rsidR="00820AEB" w:rsidRPr="008A252E" w:rsidRDefault="00820AEB">
      <w:pPr>
        <w:pStyle w:val="BodyText"/>
        <w:ind w:left="0"/>
        <w:rPr>
          <w:rFonts w:asciiTheme="minorHAnsi" w:hAnsiTheme="minorHAnsi" w:cstheme="minorHAnsi"/>
          <w:sz w:val="20"/>
        </w:rPr>
      </w:pPr>
    </w:p>
    <w:p w14:paraId="4F43CEED" w14:textId="77777777" w:rsidR="00820AEB" w:rsidRPr="008A252E" w:rsidRDefault="00982376">
      <w:pPr>
        <w:pStyle w:val="BodyText"/>
        <w:ind w:left="0"/>
        <w:rPr>
          <w:rFonts w:asciiTheme="minorHAnsi" w:hAnsiTheme="minorHAnsi" w:cstheme="minorHAnsi"/>
          <w:sz w:val="13"/>
        </w:rPr>
      </w:pPr>
      <w:r>
        <w:rPr>
          <w:noProof/>
        </w:rPr>
        <w:pict w14:anchorId="3C7F6434">
          <v:shape id="_x0000_s1026" type="#_x0000_t202" alt="" style="position:absolute;margin-left:83.65pt;margin-top:8.7pt;width:442.2pt;height:13.45pt;z-index:-251652096;mso-wrap-style:square;mso-wrap-edited:f;mso-width-percent:0;mso-height-percent:0;mso-wrap-distance-left:0;mso-wrap-distance-right:0;mso-position-horizontal-relative:page;mso-width-percent:0;mso-height-percent:0;v-text-anchor:top" fillcolor="#f2f2f2" stroked="f">
            <v:textbox inset="0,0,0,0">
              <w:txbxContent>
                <w:p w14:paraId="201E8B3E" w14:textId="77777777" w:rsidR="00820AEB" w:rsidRDefault="00C55DD4">
                  <w:pPr>
                    <w:pStyle w:val="BodyText"/>
                    <w:spacing w:line="268" w:lineRule="exact"/>
                    <w:ind w:left="28"/>
                  </w:pPr>
                  <w:r>
                    <w:rPr>
                      <w:color w:val="000080"/>
                    </w:rPr>
                    <w:t>10. Referências Bibliográficas</w:t>
                  </w:r>
                </w:p>
              </w:txbxContent>
            </v:textbox>
            <w10:wrap type="topAndBottom" anchorx="page"/>
          </v:shape>
        </w:pict>
      </w:r>
    </w:p>
    <w:p w14:paraId="77663CA0" w14:textId="77777777" w:rsidR="00820AEB" w:rsidRPr="008A252E" w:rsidRDefault="00820AEB">
      <w:pPr>
        <w:pStyle w:val="BodyText"/>
        <w:spacing w:before="5"/>
        <w:ind w:left="0"/>
        <w:rPr>
          <w:rFonts w:asciiTheme="minorHAnsi" w:hAnsiTheme="minorHAnsi" w:cstheme="minorHAnsi"/>
          <w:sz w:val="24"/>
        </w:rPr>
      </w:pPr>
    </w:p>
    <w:p w14:paraId="4A227AA3" w14:textId="5A120512" w:rsidR="00D17BEC" w:rsidRDefault="00D17BEC" w:rsidP="00D17BEC">
      <w:pPr>
        <w:pStyle w:val="BodyText"/>
        <w:spacing w:before="5"/>
        <w:ind w:left="284"/>
        <w:jc w:val="both"/>
        <w:rPr>
          <w:rFonts w:asciiTheme="minorHAnsi" w:hAnsiTheme="minorHAnsi" w:cstheme="minorHAnsi"/>
          <w:lang w:val="en-US"/>
        </w:rPr>
      </w:pPr>
      <w:r w:rsidRPr="00D17BEC">
        <w:rPr>
          <w:rFonts w:asciiTheme="minorHAnsi" w:hAnsiTheme="minorHAnsi" w:cstheme="minorHAnsi"/>
          <w:lang w:val="en-US"/>
        </w:rPr>
        <w:t xml:space="preserve">[Adelola2009] I A. </w:t>
      </w:r>
      <w:proofErr w:type="spellStart"/>
      <w:r w:rsidRPr="00D17BEC">
        <w:rPr>
          <w:rFonts w:asciiTheme="minorHAnsi" w:hAnsiTheme="minorHAnsi" w:cstheme="minorHAnsi"/>
          <w:lang w:val="en-US"/>
        </w:rPr>
        <w:t>Adelola</w:t>
      </w:r>
      <w:proofErr w:type="spellEnd"/>
      <w:r w:rsidRPr="00D17BEC">
        <w:rPr>
          <w:rFonts w:asciiTheme="minorHAnsi" w:hAnsiTheme="minorHAnsi" w:cstheme="minorHAnsi"/>
          <w:lang w:val="en-US"/>
        </w:rPr>
        <w:t>, S. L Cox, and A. Rahman, “Virtual environments for powered to wheelchair learner drivers: case studies”, Technology and Disability, vol. 21, pp. 97-106, 2009.</w:t>
      </w:r>
    </w:p>
    <w:p w14:paraId="005965D9" w14:textId="77777777" w:rsidR="00D17BEC" w:rsidRPr="00D17BEC" w:rsidRDefault="00D17BEC" w:rsidP="00D17BEC">
      <w:pPr>
        <w:pStyle w:val="BodyText"/>
        <w:spacing w:before="5"/>
        <w:ind w:left="284"/>
        <w:jc w:val="both"/>
        <w:rPr>
          <w:rFonts w:asciiTheme="minorHAnsi" w:hAnsiTheme="minorHAnsi" w:cstheme="minorHAnsi"/>
          <w:lang w:val="en-US"/>
        </w:rPr>
      </w:pPr>
    </w:p>
    <w:p w14:paraId="27C78C05" w14:textId="00A4F54D" w:rsidR="00D17BEC" w:rsidRDefault="00D17BEC" w:rsidP="00D17BEC">
      <w:pPr>
        <w:pStyle w:val="BodyText"/>
        <w:spacing w:before="5"/>
        <w:ind w:left="284"/>
        <w:jc w:val="both"/>
        <w:rPr>
          <w:rFonts w:asciiTheme="minorHAnsi" w:hAnsiTheme="minorHAnsi" w:cstheme="minorHAnsi"/>
          <w:lang w:val="en-US"/>
        </w:rPr>
      </w:pPr>
      <w:r w:rsidRPr="00D17BEC">
        <w:rPr>
          <w:rFonts w:asciiTheme="minorHAnsi" w:hAnsiTheme="minorHAnsi" w:cstheme="minorHAnsi"/>
          <w:lang w:val="en-US"/>
        </w:rPr>
        <w:t>[Archambault2012] P.S. Archambault et al, Driving performance in a power wheelchair simulator, Disability and Rehabilitation: Assistive technology, 7(3), 226-233, 2012.</w:t>
      </w:r>
    </w:p>
    <w:p w14:paraId="536338AE" w14:textId="77777777" w:rsidR="00D17BEC" w:rsidRPr="00D17BEC" w:rsidRDefault="00D17BEC" w:rsidP="00D17BEC">
      <w:pPr>
        <w:pStyle w:val="BodyText"/>
        <w:spacing w:before="5"/>
        <w:ind w:left="284"/>
        <w:jc w:val="both"/>
        <w:rPr>
          <w:rFonts w:asciiTheme="minorHAnsi" w:hAnsiTheme="minorHAnsi" w:cstheme="minorHAnsi"/>
          <w:lang w:val="en-US"/>
        </w:rPr>
      </w:pPr>
    </w:p>
    <w:p w14:paraId="2D535643" w14:textId="24E3E0FF" w:rsidR="00D17BEC" w:rsidRDefault="00D17BEC" w:rsidP="00D17BEC">
      <w:pPr>
        <w:pStyle w:val="BodyText"/>
        <w:spacing w:before="5"/>
        <w:ind w:left="284"/>
        <w:jc w:val="both"/>
        <w:rPr>
          <w:rFonts w:asciiTheme="minorHAnsi" w:hAnsiTheme="minorHAnsi" w:cstheme="minorHAnsi"/>
          <w:lang w:val="en-US"/>
        </w:rPr>
      </w:pPr>
      <w:r w:rsidRPr="00D17BEC">
        <w:rPr>
          <w:rFonts w:asciiTheme="minorHAnsi" w:hAnsiTheme="minorHAnsi" w:cstheme="minorHAnsi"/>
          <w:lang w:val="en-US"/>
        </w:rPr>
        <w:t xml:space="preserve">[Braga2011] R. A. Marques Braga, M. Petry, L. P. Reis, A. P. Moreira, </w:t>
      </w:r>
      <w:proofErr w:type="spellStart"/>
      <w:r w:rsidRPr="00D17BEC">
        <w:rPr>
          <w:rFonts w:asciiTheme="minorHAnsi" w:hAnsiTheme="minorHAnsi" w:cstheme="minorHAnsi"/>
          <w:lang w:val="en-US"/>
        </w:rPr>
        <w:t>IntellWheels</w:t>
      </w:r>
      <w:proofErr w:type="spellEnd"/>
      <w:r w:rsidRPr="00D17BEC">
        <w:rPr>
          <w:rFonts w:asciiTheme="minorHAnsi" w:hAnsiTheme="minorHAnsi" w:cstheme="minorHAnsi"/>
          <w:lang w:val="en-US"/>
        </w:rPr>
        <w:t>: Modular development platform for intelligent wheelchairs, Journal of Rehabilitation Research &amp; Development Volume 48, Number 9, 2011, 1061– 1076.</w:t>
      </w:r>
    </w:p>
    <w:p w14:paraId="553B5D5E" w14:textId="77777777" w:rsidR="00D17BEC" w:rsidRPr="00D17BEC" w:rsidRDefault="00D17BEC" w:rsidP="00D17BEC">
      <w:pPr>
        <w:pStyle w:val="BodyText"/>
        <w:spacing w:before="5"/>
        <w:ind w:left="284"/>
        <w:jc w:val="both"/>
        <w:rPr>
          <w:rFonts w:asciiTheme="minorHAnsi" w:hAnsiTheme="minorHAnsi" w:cstheme="minorHAnsi"/>
          <w:lang w:val="en-US"/>
        </w:rPr>
      </w:pPr>
    </w:p>
    <w:p w14:paraId="2830C0DC" w14:textId="4033F8FD" w:rsidR="00820AEB" w:rsidRPr="00D17BEC" w:rsidRDefault="00D17BEC" w:rsidP="00D17BEC">
      <w:pPr>
        <w:pStyle w:val="BodyText"/>
        <w:spacing w:line="256" w:lineRule="exact"/>
        <w:ind w:left="284"/>
        <w:jc w:val="both"/>
        <w:rPr>
          <w:rFonts w:asciiTheme="minorHAnsi" w:hAnsiTheme="minorHAnsi" w:cstheme="minorHAnsi"/>
          <w:lang w:val="en-US"/>
        </w:rPr>
      </w:pPr>
      <w:r w:rsidRPr="00D17BEC">
        <w:rPr>
          <w:rFonts w:asciiTheme="minorHAnsi" w:hAnsiTheme="minorHAnsi" w:cstheme="minorHAnsi"/>
          <w:lang w:val="en-US"/>
        </w:rPr>
        <w:t xml:space="preserve">[Ceremh2011] Center of Resources and Innovation Mobility and Handicap (CEREMH), “The </w:t>
      </w:r>
      <w:proofErr w:type="spellStart"/>
      <w:r w:rsidRPr="00D17BEC">
        <w:rPr>
          <w:rFonts w:asciiTheme="minorHAnsi" w:hAnsiTheme="minorHAnsi" w:cstheme="minorHAnsi"/>
          <w:lang w:val="en-US"/>
        </w:rPr>
        <w:t>accessim</w:t>
      </w:r>
      <w:proofErr w:type="spellEnd"/>
      <w:r w:rsidRPr="00D17BEC">
        <w:rPr>
          <w:rFonts w:asciiTheme="minorHAnsi" w:hAnsiTheme="minorHAnsi" w:cstheme="minorHAnsi"/>
          <w:lang w:val="en-US"/>
        </w:rPr>
        <w:t xml:space="preserve"> project” http://www.ceremh.org/accessibilite/recherche-and-innovation-47/accessim /, 2008.</w:t>
      </w:r>
    </w:p>
    <w:p w14:paraId="32BAC484" w14:textId="77777777" w:rsidR="008C4E69" w:rsidRPr="00D17BEC" w:rsidRDefault="008C4E69" w:rsidP="00D17BEC">
      <w:pPr>
        <w:pStyle w:val="BodyText"/>
        <w:spacing w:line="256" w:lineRule="exact"/>
        <w:ind w:left="284"/>
        <w:jc w:val="both"/>
        <w:rPr>
          <w:rFonts w:asciiTheme="minorHAnsi" w:hAnsiTheme="minorHAnsi" w:cstheme="minorHAnsi"/>
          <w:lang w:val="en-US"/>
        </w:rPr>
      </w:pPr>
    </w:p>
    <w:p w14:paraId="235BEECD" w14:textId="1B67F95A"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 xml:space="preserve">[DeFanti2001] T. DeFanti et al, "Frontiers of Human-Centered Computing, Online Communities and Virtual Environments" Technologies for Virtual Reality/Tele-Immersion Applications: Issues of Research in </w:t>
      </w:r>
      <w:r w:rsidRPr="00D17BEC">
        <w:rPr>
          <w:rFonts w:asciiTheme="minorHAnsi" w:hAnsiTheme="minorHAnsi" w:cstheme="minorHAnsi"/>
          <w:lang w:val="en-BR"/>
        </w:rPr>
        <w:lastRenderedPageBreak/>
        <w:t xml:space="preserve">Image Display and Global Networking, Springer London, ISBN 10.1007/978-1-4471-0259-5_10, p 137-159, 2001, </w:t>
      </w:r>
      <w:hyperlink r:id="rId12" w:history="1">
        <w:r w:rsidRPr="0070780A">
          <w:rPr>
            <w:rStyle w:val="Hyperlink"/>
            <w:rFonts w:asciiTheme="minorHAnsi" w:hAnsiTheme="minorHAnsi" w:cstheme="minorHAnsi"/>
            <w:lang w:val="en-BR"/>
          </w:rPr>
          <w:t>http://dx.doi.org/10.1007/978-1-4471-0259-5_10</w:t>
        </w:r>
      </w:hyperlink>
      <w:r w:rsidRPr="00D17BEC">
        <w:rPr>
          <w:rFonts w:asciiTheme="minorHAnsi" w:hAnsiTheme="minorHAnsi" w:cstheme="minorHAnsi"/>
          <w:lang w:val="en-BR"/>
        </w:rPr>
        <w:t>.</w:t>
      </w:r>
    </w:p>
    <w:p w14:paraId="59DC4C7F"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18E4FD13" w14:textId="7ED5B175"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[Erren2007] Erren-Wolters et al, Virtual reality for mobility devices: training applications and clinical results: a review, int journ of rehab res, 2007, 30:91-96.</w:t>
      </w:r>
    </w:p>
    <w:p w14:paraId="6705C572"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23CD8A23" w14:textId="63748EA3"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[Fehr2000] L. Fehr, W. Langbein, S. Skaar, Adequacy of power wheelchair control interface for persons with severe disabilities: a clinical survey, Journal of Rehabilitation Research and Development, vol.37, n°3, 2000.</w:t>
      </w:r>
    </w:p>
    <w:p w14:paraId="0990F675"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1F391817" w14:textId="7A3BBB36"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 xml:space="preserve">[Galvao2011] C. Galvao, E. Naves, P. Pino, E. Losson, A. Andrade, G. Bourhis, “Alternative communication systems for people with severe motor disabilities: a survey”, Biomedical Engineering Online, 2011, 10:31, doi: </w:t>
      </w:r>
      <w:hyperlink r:id="rId13" w:history="1">
        <w:r w:rsidRPr="0070780A">
          <w:rPr>
            <w:rStyle w:val="Hyperlink"/>
            <w:rFonts w:asciiTheme="minorHAnsi" w:hAnsiTheme="minorHAnsi" w:cstheme="minorHAnsi"/>
            <w:lang w:val="en-BR"/>
          </w:rPr>
          <w:t>http://dx.doi.org/10.1186/1475-925X-10-31</w:t>
        </w:r>
      </w:hyperlink>
      <w:r w:rsidRPr="00D17BEC">
        <w:rPr>
          <w:rFonts w:asciiTheme="minorHAnsi" w:hAnsiTheme="minorHAnsi" w:cstheme="minorHAnsi"/>
          <w:lang w:val="en-BR"/>
        </w:rPr>
        <w:t>.</w:t>
      </w:r>
    </w:p>
    <w:p w14:paraId="0675ABCE"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6C5DE6BF" w14:textId="6089FA14"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[Goncalves2012] F. Goncalves, A. Gacem, O. Rabreau, E. Monacelli, A. Schmid, B. Malafosse, AccesSim: outil d’évaluation d’accessibilité. Application pour le développement de FRE, (in French), Handicap 2012 conference, Paris, juin 2012.</w:t>
      </w:r>
    </w:p>
    <w:p w14:paraId="284BCE06"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696A16A9" w14:textId="7F2B8036"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[Harrison2002] A. Harrison, G Derwent, A. Enticknap, F D. Rose, and E A. Attree, `` The role of virtual reality technology in the assessment and training of inexperienced powered to wheelchair users, '' Disability and Rehabilitation, vol. 24, pp. 599-606, n°11-12.</w:t>
      </w:r>
    </w:p>
    <w:p w14:paraId="42E2951F"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25F4332E" w14:textId="097FA9B2"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[Hasdai1997] Hasdai, Jessel, Weiss, Use of computer simulator for training children with disabilities in the operation of powered wheelchair, The american journal of occupational therapy, 1997.</w:t>
      </w:r>
    </w:p>
    <w:p w14:paraId="019DC691"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245C20C3" w14:textId="1CD7654C"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[Inman1994] Inman et al, Teaching orthopedically impaired children to drive motorized wheelchairs in virtual reality, CSUN1994.</w:t>
      </w:r>
    </w:p>
    <w:p w14:paraId="0E55C611"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7D61A364" w14:textId="0B9C34A9"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[Ito2009] Ito, Shino, Takenobu Inoue and al, Development of a powered wheelchair driving simulator for research and development use, Journal of mechanical systems for transportation and logistics, vol 2, n°2, 2009.</w:t>
      </w:r>
    </w:p>
    <w:p w14:paraId="029CF540"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25C62944" w14:textId="5A795CC5"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[Lefkowicz1992] Lefkowicz et al, Validation of a PC-based perspective-view wheelchair simulator, RESNA92.</w:t>
      </w:r>
    </w:p>
    <w:p w14:paraId="7CE8E2D2"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3E29EBF2" w14:textId="0D528502"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[Leishman2014] F. Leishman, V. Monfort, O. Horn, G. Bourhis, « Driving assistance by deictic control for a smart wheelchair : the assessment issue », IEEE transactions on Human-Machine Systems, vol.44, n°1, p.66-77, 2014.</w:t>
      </w:r>
    </w:p>
    <w:p w14:paraId="31C554CD"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694D7F60" w14:textId="7A53035A"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[Lifertool2008] L Solutions, “Lifetool: Wheelsim”. http://www.lifetool-solutions.at/de /, 2008.</w:t>
      </w:r>
    </w:p>
    <w:p w14:paraId="5DB48D74"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5D1C6542" w14:textId="72A37B6C"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[Morere2011] Y. Morère, Mr. A. Hadj Abdelkader, S. Mr. Meliani, and G Bourhis, Powered wheelchair driving analysis on a simulator, AAATE2011, August-September 2011, 679-685.</w:t>
      </w:r>
    </w:p>
    <w:p w14:paraId="04C2C7BD"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25657796" w14:textId="3F75478C"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[Morere2012] Y. Morere, G. Bourhis, G. Guilmois, E. Taverne, L. Coulombel, « ViEW : a simulator for the training and the evaluation of the control of an electric wheelchair», AMSE Journals, Series Modelling C, vol. 73, issue 3, p.71-82, 2012.</w:t>
      </w:r>
    </w:p>
    <w:p w14:paraId="11468DF2"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40A96A77" w14:textId="5AC02659" w:rsid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[Morere2014] Y. Morère, C. Fritsch, S. Remy, B. Maertens de Noordhout, G. Bourhis. “Simulateur de conduite en fauteuil électrique : application à des personnes atteintes de sclérose en plaques”, Colloque Handicap 2014, Paris, 11-13 juin 2014.</w:t>
      </w:r>
    </w:p>
    <w:p w14:paraId="188C0F55" w14:textId="77777777" w:rsidR="00D17BEC" w:rsidRPr="00D17BEC" w:rsidRDefault="00D17BEC" w:rsidP="00D17BEC">
      <w:pPr>
        <w:pStyle w:val="BodyText"/>
        <w:spacing w:line="256" w:lineRule="exact"/>
        <w:ind w:left="284"/>
        <w:jc w:val="both"/>
        <w:rPr>
          <w:rFonts w:asciiTheme="minorHAnsi" w:hAnsiTheme="minorHAnsi" w:cstheme="minorHAnsi"/>
          <w:lang w:val="en-BR"/>
        </w:rPr>
      </w:pPr>
    </w:p>
    <w:p w14:paraId="259334FD" w14:textId="3E66412E" w:rsidR="00D17BEC" w:rsidRPr="00D17BEC" w:rsidRDefault="00D17BEC" w:rsidP="00D17BEC">
      <w:pPr>
        <w:pStyle w:val="BodyText"/>
        <w:spacing w:line="256" w:lineRule="exact"/>
        <w:ind w:left="284"/>
        <w:jc w:val="both"/>
        <w:rPr>
          <w:rFonts w:asciiTheme="minorHAnsi" w:hAnsiTheme="minorHAnsi" w:cstheme="minorHAnsi"/>
          <w:lang w:val="en-BR"/>
        </w:rPr>
      </w:pPr>
      <w:r w:rsidRPr="00D17BEC">
        <w:rPr>
          <w:rFonts w:asciiTheme="minorHAnsi" w:hAnsiTheme="minorHAnsi" w:cstheme="minorHAnsi"/>
          <w:lang w:val="en-BR"/>
        </w:rPr>
        <w:t>[Niniss2006] H. Niniss and T. Inoue, “assessment of driving skills using virtual reality : comparative survey on experts and unskilled users of electric wheelchairs”, Technology and Disability, 18, 2006, 217-226.</w:t>
      </w:r>
    </w:p>
    <w:sectPr w:rsidR="00D17BEC" w:rsidRPr="00D17BEC">
      <w:headerReference w:type="default" r:id="rId14"/>
      <w:pgSz w:w="11910" w:h="16840"/>
      <w:pgMar w:top="1580" w:right="700" w:bottom="280" w:left="1480" w:header="36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4CD3E" w14:textId="77777777" w:rsidR="00982376" w:rsidRDefault="00982376">
      <w:r>
        <w:separator/>
      </w:r>
    </w:p>
  </w:endnote>
  <w:endnote w:type="continuationSeparator" w:id="0">
    <w:p w14:paraId="2B3B7DD7" w14:textId="77777777" w:rsidR="00982376" w:rsidRDefault="00982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3E2F4" w14:textId="77777777" w:rsidR="00982376" w:rsidRDefault="00982376">
      <w:r>
        <w:separator/>
      </w:r>
    </w:p>
  </w:footnote>
  <w:footnote w:type="continuationSeparator" w:id="0">
    <w:p w14:paraId="27E15F5C" w14:textId="77777777" w:rsidR="00982376" w:rsidRDefault="00982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57C8" w14:textId="77777777" w:rsidR="00820AEB" w:rsidRDefault="00982376">
    <w:pPr>
      <w:pStyle w:val="BodyText"/>
      <w:spacing w:line="14" w:lineRule="auto"/>
      <w:ind w:left="0"/>
      <w:rPr>
        <w:sz w:val="20"/>
      </w:rPr>
    </w:pPr>
    <w:r>
      <w:rPr>
        <w:noProof/>
      </w:rPr>
      <w:pict w14:anchorId="266D6F3F">
        <v:shapetype id="_x0000_t202" coordsize="21600,21600" o:spt="202" path="m,l,21600r21600,l21600,xe">
          <v:stroke joinstyle="miter"/>
          <v:path gradientshapeok="t" o:connecttype="rect"/>
        </v:shapetype>
        <v:shape id="_x0000_s2049" type="#_x0000_t202" alt="" style="position:absolute;margin-left:508.85pt;margin-top:17.2pt;width:14pt;height:13.05pt;z-index:-251658752;mso-wrap-style:square;mso-wrap-edited:f;mso-width-percent:0;mso-height-percent:0;mso-position-horizontal-relative:page;mso-position-vertical-relative:page;mso-width-percent:0;mso-height-percent:0;v-text-anchor:top" filled="f" stroked="f">
          <v:textbox inset="0,0,0,0">
            <w:txbxContent>
              <w:p w14:paraId="11BF513F" w14:textId="77777777" w:rsidR="00820AEB" w:rsidRDefault="00C55DD4">
                <w:pPr>
                  <w:spacing w:before="20"/>
                  <w:ind w:left="40"/>
                  <w:rPr>
                    <w:rFonts w:ascii="Century Gothic"/>
                    <w:sz w:val="18"/>
                  </w:rPr>
                </w:pPr>
                <w:r>
                  <w:fldChar w:fldCharType="begin"/>
                </w:r>
                <w:r>
                  <w:rPr>
                    <w:rFonts w:ascii="Century Gothic"/>
                    <w:sz w:val="18"/>
                  </w:rPr>
                  <w:instrText xml:space="preserve"> PAGE </w:instrText>
                </w:r>
                <w:r>
                  <w:fldChar w:fldCharType="separate"/>
                </w:r>
                <w:r w:rsidR="00042BA4">
                  <w:rPr>
                    <w:rFonts w:ascii="Century Gothic"/>
                    <w:noProof/>
                    <w:sz w:val="18"/>
                  </w:rP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6208B"/>
    <w:multiLevelType w:val="hybridMultilevel"/>
    <w:tmpl w:val="46720F66"/>
    <w:lvl w:ilvl="0" w:tplc="A83C9C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0AC5B7A"/>
    <w:multiLevelType w:val="multilevel"/>
    <w:tmpl w:val="21A079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A85897"/>
    <w:multiLevelType w:val="hybridMultilevel"/>
    <w:tmpl w:val="BE10176C"/>
    <w:lvl w:ilvl="0" w:tplc="F86CCC64">
      <w:numFmt w:val="bullet"/>
      <w:lvlText w:val=""/>
      <w:lvlJc w:val="left"/>
      <w:pPr>
        <w:ind w:left="1457" w:hanging="361"/>
      </w:pPr>
      <w:rPr>
        <w:rFonts w:ascii="Wingdings" w:eastAsia="Wingdings" w:hAnsi="Wingdings" w:cs="Wingdings" w:hint="default"/>
        <w:w w:val="100"/>
        <w:sz w:val="22"/>
        <w:szCs w:val="22"/>
        <w:lang w:val="pt-PT" w:eastAsia="pt-PT" w:bidi="pt-PT"/>
      </w:rPr>
    </w:lvl>
    <w:lvl w:ilvl="1" w:tplc="BAE8D560">
      <w:numFmt w:val="bullet"/>
      <w:lvlText w:val="•"/>
      <w:lvlJc w:val="left"/>
      <w:pPr>
        <w:ind w:left="2286" w:hanging="361"/>
      </w:pPr>
      <w:rPr>
        <w:rFonts w:hint="default"/>
        <w:lang w:val="pt-PT" w:eastAsia="pt-PT" w:bidi="pt-PT"/>
      </w:rPr>
    </w:lvl>
    <w:lvl w:ilvl="2" w:tplc="6F08EC5C">
      <w:numFmt w:val="bullet"/>
      <w:lvlText w:val="•"/>
      <w:lvlJc w:val="left"/>
      <w:pPr>
        <w:ind w:left="3113" w:hanging="361"/>
      </w:pPr>
      <w:rPr>
        <w:rFonts w:hint="default"/>
        <w:lang w:val="pt-PT" w:eastAsia="pt-PT" w:bidi="pt-PT"/>
      </w:rPr>
    </w:lvl>
    <w:lvl w:ilvl="3" w:tplc="3CF623D4">
      <w:numFmt w:val="bullet"/>
      <w:lvlText w:val="•"/>
      <w:lvlJc w:val="left"/>
      <w:pPr>
        <w:ind w:left="3939" w:hanging="361"/>
      </w:pPr>
      <w:rPr>
        <w:rFonts w:hint="default"/>
        <w:lang w:val="pt-PT" w:eastAsia="pt-PT" w:bidi="pt-PT"/>
      </w:rPr>
    </w:lvl>
    <w:lvl w:ilvl="4" w:tplc="C7F82AB6">
      <w:numFmt w:val="bullet"/>
      <w:lvlText w:val="•"/>
      <w:lvlJc w:val="left"/>
      <w:pPr>
        <w:ind w:left="4766" w:hanging="361"/>
      </w:pPr>
      <w:rPr>
        <w:rFonts w:hint="default"/>
        <w:lang w:val="pt-PT" w:eastAsia="pt-PT" w:bidi="pt-PT"/>
      </w:rPr>
    </w:lvl>
    <w:lvl w:ilvl="5" w:tplc="F88CB0EA">
      <w:numFmt w:val="bullet"/>
      <w:lvlText w:val="•"/>
      <w:lvlJc w:val="left"/>
      <w:pPr>
        <w:ind w:left="5592" w:hanging="361"/>
      </w:pPr>
      <w:rPr>
        <w:rFonts w:hint="default"/>
        <w:lang w:val="pt-PT" w:eastAsia="pt-PT" w:bidi="pt-PT"/>
      </w:rPr>
    </w:lvl>
    <w:lvl w:ilvl="6" w:tplc="A01487DA">
      <w:numFmt w:val="bullet"/>
      <w:lvlText w:val="•"/>
      <w:lvlJc w:val="left"/>
      <w:pPr>
        <w:ind w:left="6419" w:hanging="361"/>
      </w:pPr>
      <w:rPr>
        <w:rFonts w:hint="default"/>
        <w:lang w:val="pt-PT" w:eastAsia="pt-PT" w:bidi="pt-PT"/>
      </w:rPr>
    </w:lvl>
    <w:lvl w:ilvl="7" w:tplc="39528B12">
      <w:numFmt w:val="bullet"/>
      <w:lvlText w:val="•"/>
      <w:lvlJc w:val="left"/>
      <w:pPr>
        <w:ind w:left="7245" w:hanging="361"/>
      </w:pPr>
      <w:rPr>
        <w:rFonts w:hint="default"/>
        <w:lang w:val="pt-PT" w:eastAsia="pt-PT" w:bidi="pt-PT"/>
      </w:rPr>
    </w:lvl>
    <w:lvl w:ilvl="8" w:tplc="A7CCC6D8">
      <w:numFmt w:val="bullet"/>
      <w:lvlText w:val="•"/>
      <w:lvlJc w:val="left"/>
      <w:pPr>
        <w:ind w:left="8072" w:hanging="361"/>
      </w:pPr>
      <w:rPr>
        <w:rFonts w:hint="default"/>
        <w:lang w:val="pt-PT" w:eastAsia="pt-PT" w:bidi="pt-PT"/>
      </w:rPr>
    </w:lvl>
  </w:abstractNum>
  <w:abstractNum w:abstractNumId="3" w15:restartNumberingAfterBreak="0">
    <w:nsid w:val="18761AB2"/>
    <w:multiLevelType w:val="hybridMultilevel"/>
    <w:tmpl w:val="CFD25800"/>
    <w:lvl w:ilvl="0" w:tplc="76E80B56">
      <w:numFmt w:val="bullet"/>
      <w:lvlText w:val=""/>
      <w:lvlJc w:val="left"/>
      <w:pPr>
        <w:ind w:left="941" w:hanging="361"/>
      </w:pPr>
      <w:rPr>
        <w:rFonts w:ascii="Symbol" w:eastAsia="Symbol" w:hAnsi="Symbol" w:cs="Symbol" w:hint="default"/>
        <w:w w:val="100"/>
        <w:sz w:val="22"/>
        <w:szCs w:val="22"/>
        <w:lang w:val="pt-PT" w:eastAsia="pt-PT" w:bidi="pt-PT"/>
      </w:rPr>
    </w:lvl>
    <w:lvl w:ilvl="1" w:tplc="2EB07F56">
      <w:numFmt w:val="bullet"/>
      <w:lvlText w:val="•"/>
      <w:lvlJc w:val="left"/>
      <w:pPr>
        <w:ind w:left="1818" w:hanging="361"/>
      </w:pPr>
      <w:rPr>
        <w:rFonts w:hint="default"/>
        <w:lang w:val="pt-PT" w:eastAsia="pt-PT" w:bidi="pt-PT"/>
      </w:rPr>
    </w:lvl>
    <w:lvl w:ilvl="2" w:tplc="9B42A9B4">
      <w:numFmt w:val="bullet"/>
      <w:lvlText w:val="•"/>
      <w:lvlJc w:val="left"/>
      <w:pPr>
        <w:ind w:left="2697" w:hanging="361"/>
      </w:pPr>
      <w:rPr>
        <w:rFonts w:hint="default"/>
        <w:lang w:val="pt-PT" w:eastAsia="pt-PT" w:bidi="pt-PT"/>
      </w:rPr>
    </w:lvl>
    <w:lvl w:ilvl="3" w:tplc="DAD4A7A6">
      <w:numFmt w:val="bullet"/>
      <w:lvlText w:val="•"/>
      <w:lvlJc w:val="left"/>
      <w:pPr>
        <w:ind w:left="3575" w:hanging="361"/>
      </w:pPr>
      <w:rPr>
        <w:rFonts w:hint="default"/>
        <w:lang w:val="pt-PT" w:eastAsia="pt-PT" w:bidi="pt-PT"/>
      </w:rPr>
    </w:lvl>
    <w:lvl w:ilvl="4" w:tplc="28A22DA6">
      <w:numFmt w:val="bullet"/>
      <w:lvlText w:val="•"/>
      <w:lvlJc w:val="left"/>
      <w:pPr>
        <w:ind w:left="4454" w:hanging="361"/>
      </w:pPr>
      <w:rPr>
        <w:rFonts w:hint="default"/>
        <w:lang w:val="pt-PT" w:eastAsia="pt-PT" w:bidi="pt-PT"/>
      </w:rPr>
    </w:lvl>
    <w:lvl w:ilvl="5" w:tplc="8BE2EA78">
      <w:numFmt w:val="bullet"/>
      <w:lvlText w:val="•"/>
      <w:lvlJc w:val="left"/>
      <w:pPr>
        <w:ind w:left="5332" w:hanging="361"/>
      </w:pPr>
      <w:rPr>
        <w:rFonts w:hint="default"/>
        <w:lang w:val="pt-PT" w:eastAsia="pt-PT" w:bidi="pt-PT"/>
      </w:rPr>
    </w:lvl>
    <w:lvl w:ilvl="6" w:tplc="9ED86A8E">
      <w:numFmt w:val="bullet"/>
      <w:lvlText w:val="•"/>
      <w:lvlJc w:val="left"/>
      <w:pPr>
        <w:ind w:left="6211" w:hanging="361"/>
      </w:pPr>
      <w:rPr>
        <w:rFonts w:hint="default"/>
        <w:lang w:val="pt-PT" w:eastAsia="pt-PT" w:bidi="pt-PT"/>
      </w:rPr>
    </w:lvl>
    <w:lvl w:ilvl="7" w:tplc="3E746D90">
      <w:numFmt w:val="bullet"/>
      <w:lvlText w:val="•"/>
      <w:lvlJc w:val="left"/>
      <w:pPr>
        <w:ind w:left="7089" w:hanging="361"/>
      </w:pPr>
      <w:rPr>
        <w:rFonts w:hint="default"/>
        <w:lang w:val="pt-PT" w:eastAsia="pt-PT" w:bidi="pt-PT"/>
      </w:rPr>
    </w:lvl>
    <w:lvl w:ilvl="8" w:tplc="B4824F7C">
      <w:numFmt w:val="bullet"/>
      <w:lvlText w:val="•"/>
      <w:lvlJc w:val="left"/>
      <w:pPr>
        <w:ind w:left="7968" w:hanging="361"/>
      </w:pPr>
      <w:rPr>
        <w:rFonts w:hint="default"/>
        <w:lang w:val="pt-PT" w:eastAsia="pt-PT" w:bidi="pt-PT"/>
      </w:rPr>
    </w:lvl>
  </w:abstractNum>
  <w:abstractNum w:abstractNumId="4" w15:restartNumberingAfterBreak="0">
    <w:nsid w:val="1C812668"/>
    <w:multiLevelType w:val="multilevel"/>
    <w:tmpl w:val="8D5CAE8C"/>
    <w:lvl w:ilvl="0">
      <w:start w:val="5"/>
      <w:numFmt w:val="decimal"/>
      <w:lvlText w:val="%1"/>
      <w:lvlJc w:val="left"/>
      <w:pPr>
        <w:ind w:left="550" w:hanging="329"/>
      </w:pPr>
      <w:rPr>
        <w:rFonts w:hint="default"/>
        <w:lang w:val="pt-PT" w:eastAsia="pt-PT" w:bidi="pt-PT"/>
      </w:rPr>
    </w:lvl>
    <w:lvl w:ilvl="1">
      <w:start w:val="4"/>
      <w:numFmt w:val="decimal"/>
      <w:lvlText w:val="%1.%2"/>
      <w:lvlJc w:val="left"/>
      <w:pPr>
        <w:ind w:left="550" w:hanging="329"/>
      </w:pPr>
      <w:rPr>
        <w:rFonts w:ascii="Calibri" w:eastAsia="Calibri" w:hAnsi="Calibri" w:cs="Calibri" w:hint="default"/>
        <w:color w:val="000080"/>
        <w:w w:val="100"/>
        <w:sz w:val="22"/>
        <w:szCs w:val="22"/>
        <w:lang w:val="pt-PT" w:eastAsia="pt-PT" w:bidi="pt-PT"/>
      </w:rPr>
    </w:lvl>
    <w:lvl w:ilvl="2">
      <w:numFmt w:val="bullet"/>
      <w:lvlText w:val="•"/>
      <w:lvlJc w:val="left"/>
      <w:pPr>
        <w:ind w:left="2393" w:hanging="329"/>
      </w:pPr>
      <w:rPr>
        <w:rFonts w:hint="default"/>
        <w:lang w:val="pt-PT" w:eastAsia="pt-PT" w:bidi="pt-PT"/>
      </w:rPr>
    </w:lvl>
    <w:lvl w:ilvl="3">
      <w:numFmt w:val="bullet"/>
      <w:lvlText w:val="•"/>
      <w:lvlJc w:val="left"/>
      <w:pPr>
        <w:ind w:left="3309" w:hanging="329"/>
      </w:pPr>
      <w:rPr>
        <w:rFonts w:hint="default"/>
        <w:lang w:val="pt-PT" w:eastAsia="pt-PT" w:bidi="pt-PT"/>
      </w:rPr>
    </w:lvl>
    <w:lvl w:ilvl="4">
      <w:numFmt w:val="bullet"/>
      <w:lvlText w:val="•"/>
      <w:lvlJc w:val="left"/>
      <w:pPr>
        <w:ind w:left="4226" w:hanging="329"/>
      </w:pPr>
      <w:rPr>
        <w:rFonts w:hint="default"/>
        <w:lang w:val="pt-PT" w:eastAsia="pt-PT" w:bidi="pt-PT"/>
      </w:rPr>
    </w:lvl>
    <w:lvl w:ilvl="5">
      <w:numFmt w:val="bullet"/>
      <w:lvlText w:val="•"/>
      <w:lvlJc w:val="left"/>
      <w:pPr>
        <w:ind w:left="5142" w:hanging="329"/>
      </w:pPr>
      <w:rPr>
        <w:rFonts w:hint="default"/>
        <w:lang w:val="pt-PT" w:eastAsia="pt-PT" w:bidi="pt-PT"/>
      </w:rPr>
    </w:lvl>
    <w:lvl w:ilvl="6">
      <w:numFmt w:val="bullet"/>
      <w:lvlText w:val="•"/>
      <w:lvlJc w:val="left"/>
      <w:pPr>
        <w:ind w:left="6059" w:hanging="329"/>
      </w:pPr>
      <w:rPr>
        <w:rFonts w:hint="default"/>
        <w:lang w:val="pt-PT" w:eastAsia="pt-PT" w:bidi="pt-PT"/>
      </w:rPr>
    </w:lvl>
    <w:lvl w:ilvl="7">
      <w:numFmt w:val="bullet"/>
      <w:lvlText w:val="•"/>
      <w:lvlJc w:val="left"/>
      <w:pPr>
        <w:ind w:left="6975" w:hanging="329"/>
      </w:pPr>
      <w:rPr>
        <w:rFonts w:hint="default"/>
        <w:lang w:val="pt-PT" w:eastAsia="pt-PT" w:bidi="pt-PT"/>
      </w:rPr>
    </w:lvl>
    <w:lvl w:ilvl="8">
      <w:numFmt w:val="bullet"/>
      <w:lvlText w:val="•"/>
      <w:lvlJc w:val="left"/>
      <w:pPr>
        <w:ind w:left="7892" w:hanging="329"/>
      </w:pPr>
      <w:rPr>
        <w:rFonts w:hint="default"/>
        <w:lang w:val="pt-PT" w:eastAsia="pt-PT" w:bidi="pt-PT"/>
      </w:rPr>
    </w:lvl>
  </w:abstractNum>
  <w:abstractNum w:abstractNumId="5" w15:restartNumberingAfterBreak="0">
    <w:nsid w:val="1CA06D8F"/>
    <w:multiLevelType w:val="multilevel"/>
    <w:tmpl w:val="21A079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452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29190D"/>
    <w:multiLevelType w:val="hybridMultilevel"/>
    <w:tmpl w:val="7E66A8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9A37B3C"/>
    <w:multiLevelType w:val="multilevel"/>
    <w:tmpl w:val="21A079F6"/>
    <w:lvl w:ilvl="0">
      <w:start w:val="1"/>
      <w:numFmt w:val="decimal"/>
      <w:lvlText w:val="%1."/>
      <w:lvlJc w:val="left"/>
      <w:pPr>
        <w:ind w:left="409" w:hanging="360"/>
      </w:pPr>
      <w:rPr>
        <w:rFonts w:hint="default"/>
      </w:rPr>
    </w:lvl>
    <w:lvl w:ilvl="1">
      <w:start w:val="1"/>
      <w:numFmt w:val="decimal"/>
      <w:lvlText w:val="%1.%2."/>
      <w:lvlJc w:val="left"/>
      <w:pPr>
        <w:ind w:left="841" w:hanging="432"/>
      </w:pPr>
      <w:rPr>
        <w:rFonts w:hint="default"/>
      </w:rPr>
    </w:lvl>
    <w:lvl w:ilvl="2">
      <w:start w:val="1"/>
      <w:numFmt w:val="decimal"/>
      <w:lvlText w:val="%1.%2.%3."/>
      <w:lvlJc w:val="left"/>
      <w:pPr>
        <w:ind w:left="1273" w:hanging="504"/>
      </w:pPr>
      <w:rPr>
        <w:rFonts w:hint="default"/>
      </w:rPr>
    </w:lvl>
    <w:lvl w:ilvl="3">
      <w:start w:val="1"/>
      <w:numFmt w:val="decimal"/>
      <w:lvlText w:val="%1.%2.%3.%4."/>
      <w:lvlJc w:val="left"/>
      <w:pPr>
        <w:ind w:left="1777" w:hanging="648"/>
      </w:pPr>
      <w:rPr>
        <w:rFonts w:hint="default"/>
      </w:rPr>
    </w:lvl>
    <w:lvl w:ilvl="4">
      <w:start w:val="1"/>
      <w:numFmt w:val="decimal"/>
      <w:lvlText w:val="%1.%2.%3.%4.%5."/>
      <w:lvlJc w:val="left"/>
      <w:pPr>
        <w:ind w:left="2281" w:hanging="792"/>
      </w:pPr>
      <w:rPr>
        <w:rFonts w:hint="default"/>
      </w:rPr>
    </w:lvl>
    <w:lvl w:ilvl="5">
      <w:start w:val="1"/>
      <w:numFmt w:val="decimal"/>
      <w:lvlText w:val="%1.%2.%3.%4.%5.%6."/>
      <w:lvlJc w:val="left"/>
      <w:pPr>
        <w:ind w:left="2785" w:hanging="936"/>
      </w:pPr>
      <w:rPr>
        <w:rFonts w:hint="default"/>
      </w:rPr>
    </w:lvl>
    <w:lvl w:ilvl="6">
      <w:start w:val="1"/>
      <w:numFmt w:val="decimal"/>
      <w:lvlText w:val="%1.%2.%3.%4.%5.%6.%7."/>
      <w:lvlJc w:val="left"/>
      <w:pPr>
        <w:ind w:left="3289" w:hanging="1080"/>
      </w:pPr>
      <w:rPr>
        <w:rFonts w:hint="default"/>
      </w:rPr>
    </w:lvl>
    <w:lvl w:ilvl="7">
      <w:start w:val="1"/>
      <w:numFmt w:val="decimal"/>
      <w:lvlText w:val="%1.%2.%3.%4.%5.%6.%7.%8."/>
      <w:lvlJc w:val="left"/>
      <w:pPr>
        <w:ind w:left="3793" w:hanging="1224"/>
      </w:pPr>
      <w:rPr>
        <w:rFonts w:hint="default"/>
      </w:rPr>
    </w:lvl>
    <w:lvl w:ilvl="8">
      <w:start w:val="1"/>
      <w:numFmt w:val="decimal"/>
      <w:lvlText w:val="%1.%2.%3.%4.%5.%6.%7.%8.%9."/>
      <w:lvlJc w:val="left"/>
      <w:pPr>
        <w:ind w:left="4369" w:hanging="1440"/>
      </w:pPr>
      <w:rPr>
        <w:rFonts w:hint="default"/>
      </w:rPr>
    </w:lvl>
  </w:abstractNum>
  <w:abstractNum w:abstractNumId="9" w15:restartNumberingAfterBreak="0">
    <w:nsid w:val="2DD507FD"/>
    <w:multiLevelType w:val="multilevel"/>
    <w:tmpl w:val="1FD485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366DD2"/>
    <w:multiLevelType w:val="hybridMultilevel"/>
    <w:tmpl w:val="C172DB98"/>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11" w15:restartNumberingAfterBreak="0">
    <w:nsid w:val="34C644DE"/>
    <w:multiLevelType w:val="hybridMultilevel"/>
    <w:tmpl w:val="9C2CB89A"/>
    <w:lvl w:ilvl="0" w:tplc="04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16160AC"/>
    <w:multiLevelType w:val="hybridMultilevel"/>
    <w:tmpl w:val="13784320"/>
    <w:lvl w:ilvl="0" w:tplc="694E6034">
      <w:numFmt w:val="bullet"/>
      <w:lvlText w:val=""/>
      <w:lvlJc w:val="left"/>
      <w:pPr>
        <w:ind w:left="1148" w:hanging="360"/>
      </w:pPr>
      <w:rPr>
        <w:rFonts w:ascii="Symbol" w:eastAsia="Calibri" w:hAnsi="Symbol" w:cstheme="minorHAnsi" w:hint="default"/>
      </w:rPr>
    </w:lvl>
    <w:lvl w:ilvl="1" w:tplc="04090003" w:tentative="1">
      <w:start w:val="1"/>
      <w:numFmt w:val="bullet"/>
      <w:lvlText w:val="o"/>
      <w:lvlJc w:val="left"/>
      <w:pPr>
        <w:ind w:left="1868" w:hanging="360"/>
      </w:pPr>
      <w:rPr>
        <w:rFonts w:ascii="Courier New" w:hAnsi="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3" w15:restartNumberingAfterBreak="0">
    <w:nsid w:val="44257D89"/>
    <w:multiLevelType w:val="multilevel"/>
    <w:tmpl w:val="21A079F6"/>
    <w:lvl w:ilvl="0">
      <w:start w:val="1"/>
      <w:numFmt w:val="decimal"/>
      <w:lvlText w:val="%1."/>
      <w:lvlJc w:val="left"/>
      <w:pPr>
        <w:ind w:left="409" w:hanging="360"/>
      </w:pPr>
      <w:rPr>
        <w:rFonts w:hint="default"/>
      </w:rPr>
    </w:lvl>
    <w:lvl w:ilvl="1">
      <w:start w:val="1"/>
      <w:numFmt w:val="decimal"/>
      <w:lvlText w:val="%1.%2."/>
      <w:lvlJc w:val="left"/>
      <w:pPr>
        <w:ind w:left="841" w:hanging="432"/>
      </w:pPr>
      <w:rPr>
        <w:rFonts w:hint="default"/>
      </w:rPr>
    </w:lvl>
    <w:lvl w:ilvl="2">
      <w:start w:val="1"/>
      <w:numFmt w:val="decimal"/>
      <w:lvlText w:val="%1.%2.%3."/>
      <w:lvlJc w:val="left"/>
      <w:pPr>
        <w:ind w:left="1273" w:hanging="504"/>
      </w:pPr>
      <w:rPr>
        <w:rFonts w:hint="default"/>
      </w:rPr>
    </w:lvl>
    <w:lvl w:ilvl="3">
      <w:start w:val="1"/>
      <w:numFmt w:val="decimal"/>
      <w:lvlText w:val="%1.%2.%3.%4."/>
      <w:lvlJc w:val="left"/>
      <w:pPr>
        <w:ind w:left="1777" w:hanging="648"/>
      </w:pPr>
      <w:rPr>
        <w:rFonts w:hint="default"/>
      </w:rPr>
    </w:lvl>
    <w:lvl w:ilvl="4">
      <w:start w:val="1"/>
      <w:numFmt w:val="decimal"/>
      <w:lvlText w:val="%1.%2.%3.%4.%5."/>
      <w:lvlJc w:val="left"/>
      <w:pPr>
        <w:ind w:left="2281" w:hanging="792"/>
      </w:pPr>
      <w:rPr>
        <w:rFonts w:hint="default"/>
      </w:rPr>
    </w:lvl>
    <w:lvl w:ilvl="5">
      <w:start w:val="1"/>
      <w:numFmt w:val="decimal"/>
      <w:lvlText w:val="%1.%2.%3.%4.%5.%6."/>
      <w:lvlJc w:val="left"/>
      <w:pPr>
        <w:ind w:left="2785" w:hanging="936"/>
      </w:pPr>
      <w:rPr>
        <w:rFonts w:hint="default"/>
      </w:rPr>
    </w:lvl>
    <w:lvl w:ilvl="6">
      <w:start w:val="1"/>
      <w:numFmt w:val="decimal"/>
      <w:lvlText w:val="%1.%2.%3.%4.%5.%6.%7."/>
      <w:lvlJc w:val="left"/>
      <w:pPr>
        <w:ind w:left="3289" w:hanging="1080"/>
      </w:pPr>
      <w:rPr>
        <w:rFonts w:hint="default"/>
      </w:rPr>
    </w:lvl>
    <w:lvl w:ilvl="7">
      <w:start w:val="1"/>
      <w:numFmt w:val="decimal"/>
      <w:lvlText w:val="%1.%2.%3.%4.%5.%6.%7.%8."/>
      <w:lvlJc w:val="left"/>
      <w:pPr>
        <w:ind w:left="3793" w:hanging="1224"/>
      </w:pPr>
      <w:rPr>
        <w:rFonts w:hint="default"/>
      </w:rPr>
    </w:lvl>
    <w:lvl w:ilvl="8">
      <w:start w:val="1"/>
      <w:numFmt w:val="decimal"/>
      <w:lvlText w:val="%1.%2.%3.%4.%5.%6.%7.%8.%9."/>
      <w:lvlJc w:val="left"/>
      <w:pPr>
        <w:ind w:left="4369" w:hanging="1440"/>
      </w:pPr>
      <w:rPr>
        <w:rFonts w:hint="default"/>
      </w:rPr>
    </w:lvl>
  </w:abstractNum>
  <w:abstractNum w:abstractNumId="14" w15:restartNumberingAfterBreak="0">
    <w:nsid w:val="482D2C98"/>
    <w:multiLevelType w:val="hybridMultilevel"/>
    <w:tmpl w:val="EB3E2CCC"/>
    <w:lvl w:ilvl="0" w:tplc="111002A6">
      <w:start w:val="1"/>
      <w:numFmt w:val="lowerLetter"/>
      <w:lvlText w:val="%1)"/>
      <w:lvlJc w:val="left"/>
      <w:pPr>
        <w:ind w:left="941" w:hanging="361"/>
      </w:pPr>
      <w:rPr>
        <w:rFonts w:ascii="Calibri" w:eastAsia="Calibri" w:hAnsi="Calibri" w:cs="Calibri" w:hint="default"/>
        <w:w w:val="100"/>
        <w:sz w:val="22"/>
        <w:szCs w:val="22"/>
        <w:lang w:val="pt-PT" w:eastAsia="pt-PT" w:bidi="pt-PT"/>
      </w:rPr>
    </w:lvl>
    <w:lvl w:ilvl="1" w:tplc="F2C86DD8">
      <w:numFmt w:val="bullet"/>
      <w:lvlText w:val=""/>
      <w:lvlJc w:val="left"/>
      <w:pPr>
        <w:ind w:left="1661" w:hanging="361"/>
      </w:pPr>
      <w:rPr>
        <w:rFonts w:ascii="Symbol" w:eastAsia="Symbol" w:hAnsi="Symbol" w:cs="Symbol" w:hint="default"/>
        <w:w w:val="100"/>
        <w:sz w:val="22"/>
        <w:szCs w:val="22"/>
        <w:lang w:val="pt-PT" w:eastAsia="pt-PT" w:bidi="pt-PT"/>
      </w:rPr>
    </w:lvl>
    <w:lvl w:ilvl="2" w:tplc="6C6E188E">
      <w:numFmt w:val="bullet"/>
      <w:lvlText w:val="•"/>
      <w:lvlJc w:val="left"/>
      <w:pPr>
        <w:ind w:left="1660" w:hanging="361"/>
      </w:pPr>
      <w:rPr>
        <w:rFonts w:hint="default"/>
        <w:lang w:val="pt-PT" w:eastAsia="pt-PT" w:bidi="pt-PT"/>
      </w:rPr>
    </w:lvl>
    <w:lvl w:ilvl="3" w:tplc="4C98E8A4">
      <w:numFmt w:val="bullet"/>
      <w:lvlText w:val="•"/>
      <w:lvlJc w:val="left"/>
      <w:pPr>
        <w:ind w:left="2668" w:hanging="361"/>
      </w:pPr>
      <w:rPr>
        <w:rFonts w:hint="default"/>
        <w:lang w:val="pt-PT" w:eastAsia="pt-PT" w:bidi="pt-PT"/>
      </w:rPr>
    </w:lvl>
    <w:lvl w:ilvl="4" w:tplc="5B568C1A">
      <w:numFmt w:val="bullet"/>
      <w:lvlText w:val="•"/>
      <w:lvlJc w:val="left"/>
      <w:pPr>
        <w:ind w:left="3676" w:hanging="361"/>
      </w:pPr>
      <w:rPr>
        <w:rFonts w:hint="default"/>
        <w:lang w:val="pt-PT" w:eastAsia="pt-PT" w:bidi="pt-PT"/>
      </w:rPr>
    </w:lvl>
    <w:lvl w:ilvl="5" w:tplc="52781544">
      <w:numFmt w:val="bullet"/>
      <w:lvlText w:val="•"/>
      <w:lvlJc w:val="left"/>
      <w:pPr>
        <w:ind w:left="4684" w:hanging="361"/>
      </w:pPr>
      <w:rPr>
        <w:rFonts w:hint="default"/>
        <w:lang w:val="pt-PT" w:eastAsia="pt-PT" w:bidi="pt-PT"/>
      </w:rPr>
    </w:lvl>
    <w:lvl w:ilvl="6" w:tplc="306603A4">
      <w:numFmt w:val="bullet"/>
      <w:lvlText w:val="•"/>
      <w:lvlJc w:val="left"/>
      <w:pPr>
        <w:ind w:left="5692" w:hanging="361"/>
      </w:pPr>
      <w:rPr>
        <w:rFonts w:hint="default"/>
        <w:lang w:val="pt-PT" w:eastAsia="pt-PT" w:bidi="pt-PT"/>
      </w:rPr>
    </w:lvl>
    <w:lvl w:ilvl="7" w:tplc="F4446026">
      <w:numFmt w:val="bullet"/>
      <w:lvlText w:val="•"/>
      <w:lvlJc w:val="left"/>
      <w:pPr>
        <w:ind w:left="6700" w:hanging="361"/>
      </w:pPr>
      <w:rPr>
        <w:rFonts w:hint="default"/>
        <w:lang w:val="pt-PT" w:eastAsia="pt-PT" w:bidi="pt-PT"/>
      </w:rPr>
    </w:lvl>
    <w:lvl w:ilvl="8" w:tplc="0144080C">
      <w:numFmt w:val="bullet"/>
      <w:lvlText w:val="•"/>
      <w:lvlJc w:val="left"/>
      <w:pPr>
        <w:ind w:left="7709" w:hanging="361"/>
      </w:pPr>
      <w:rPr>
        <w:rFonts w:hint="default"/>
        <w:lang w:val="pt-PT" w:eastAsia="pt-PT" w:bidi="pt-PT"/>
      </w:rPr>
    </w:lvl>
  </w:abstractNum>
  <w:abstractNum w:abstractNumId="15" w15:restartNumberingAfterBreak="0">
    <w:nsid w:val="548B177D"/>
    <w:multiLevelType w:val="multilevel"/>
    <w:tmpl w:val="21A079F6"/>
    <w:lvl w:ilvl="0">
      <w:start w:val="1"/>
      <w:numFmt w:val="decimal"/>
      <w:lvlText w:val="%1."/>
      <w:lvlJc w:val="left"/>
      <w:pPr>
        <w:ind w:left="409" w:hanging="360"/>
      </w:pPr>
      <w:rPr>
        <w:rFonts w:hint="default"/>
      </w:rPr>
    </w:lvl>
    <w:lvl w:ilvl="1">
      <w:start w:val="1"/>
      <w:numFmt w:val="decimal"/>
      <w:lvlText w:val="%1.%2."/>
      <w:lvlJc w:val="left"/>
      <w:pPr>
        <w:ind w:left="841" w:hanging="432"/>
      </w:pPr>
      <w:rPr>
        <w:rFonts w:hint="default"/>
      </w:rPr>
    </w:lvl>
    <w:lvl w:ilvl="2">
      <w:start w:val="1"/>
      <w:numFmt w:val="decimal"/>
      <w:lvlText w:val="%1.%2.%3."/>
      <w:lvlJc w:val="left"/>
      <w:pPr>
        <w:ind w:left="1273" w:hanging="504"/>
      </w:pPr>
      <w:rPr>
        <w:rFonts w:hint="default"/>
      </w:rPr>
    </w:lvl>
    <w:lvl w:ilvl="3">
      <w:start w:val="1"/>
      <w:numFmt w:val="decimal"/>
      <w:lvlText w:val="%1.%2.%3.%4."/>
      <w:lvlJc w:val="left"/>
      <w:pPr>
        <w:ind w:left="1777" w:hanging="648"/>
      </w:pPr>
      <w:rPr>
        <w:rFonts w:hint="default"/>
      </w:rPr>
    </w:lvl>
    <w:lvl w:ilvl="4">
      <w:start w:val="1"/>
      <w:numFmt w:val="decimal"/>
      <w:lvlText w:val="%1.%2.%3.%4.%5."/>
      <w:lvlJc w:val="left"/>
      <w:pPr>
        <w:ind w:left="2281" w:hanging="792"/>
      </w:pPr>
      <w:rPr>
        <w:rFonts w:hint="default"/>
      </w:rPr>
    </w:lvl>
    <w:lvl w:ilvl="5">
      <w:start w:val="1"/>
      <w:numFmt w:val="decimal"/>
      <w:lvlText w:val="%1.%2.%3.%4.%5.%6."/>
      <w:lvlJc w:val="left"/>
      <w:pPr>
        <w:ind w:left="2785" w:hanging="936"/>
      </w:pPr>
      <w:rPr>
        <w:rFonts w:hint="default"/>
      </w:rPr>
    </w:lvl>
    <w:lvl w:ilvl="6">
      <w:start w:val="1"/>
      <w:numFmt w:val="decimal"/>
      <w:lvlText w:val="%1.%2.%3.%4.%5.%6.%7."/>
      <w:lvlJc w:val="left"/>
      <w:pPr>
        <w:ind w:left="3289" w:hanging="1080"/>
      </w:pPr>
      <w:rPr>
        <w:rFonts w:hint="default"/>
      </w:rPr>
    </w:lvl>
    <w:lvl w:ilvl="7">
      <w:start w:val="1"/>
      <w:numFmt w:val="decimal"/>
      <w:lvlText w:val="%1.%2.%3.%4.%5.%6.%7.%8."/>
      <w:lvlJc w:val="left"/>
      <w:pPr>
        <w:ind w:left="3793" w:hanging="1224"/>
      </w:pPr>
      <w:rPr>
        <w:rFonts w:hint="default"/>
      </w:rPr>
    </w:lvl>
    <w:lvl w:ilvl="8">
      <w:start w:val="1"/>
      <w:numFmt w:val="decimal"/>
      <w:lvlText w:val="%1.%2.%3.%4.%5.%6.%7.%8.%9."/>
      <w:lvlJc w:val="left"/>
      <w:pPr>
        <w:ind w:left="4369" w:hanging="1440"/>
      </w:pPr>
      <w:rPr>
        <w:rFonts w:hint="default"/>
      </w:rPr>
    </w:lvl>
  </w:abstractNum>
  <w:abstractNum w:abstractNumId="16" w15:restartNumberingAfterBreak="0">
    <w:nsid w:val="556A08F0"/>
    <w:multiLevelType w:val="multilevel"/>
    <w:tmpl w:val="21A079F6"/>
    <w:lvl w:ilvl="0">
      <w:start w:val="1"/>
      <w:numFmt w:val="decimal"/>
      <w:lvlText w:val="%1."/>
      <w:lvlJc w:val="left"/>
      <w:pPr>
        <w:ind w:left="409" w:hanging="360"/>
      </w:pPr>
      <w:rPr>
        <w:rFonts w:hint="default"/>
      </w:rPr>
    </w:lvl>
    <w:lvl w:ilvl="1">
      <w:start w:val="1"/>
      <w:numFmt w:val="decimal"/>
      <w:lvlText w:val="%1.%2."/>
      <w:lvlJc w:val="left"/>
      <w:pPr>
        <w:ind w:left="841" w:hanging="432"/>
      </w:pPr>
      <w:rPr>
        <w:rFonts w:hint="default"/>
      </w:rPr>
    </w:lvl>
    <w:lvl w:ilvl="2">
      <w:start w:val="1"/>
      <w:numFmt w:val="decimal"/>
      <w:lvlText w:val="%1.%2.%3."/>
      <w:lvlJc w:val="left"/>
      <w:pPr>
        <w:ind w:left="1273" w:hanging="504"/>
      </w:pPr>
      <w:rPr>
        <w:rFonts w:hint="default"/>
      </w:rPr>
    </w:lvl>
    <w:lvl w:ilvl="3">
      <w:start w:val="1"/>
      <w:numFmt w:val="decimal"/>
      <w:lvlText w:val="%1.%2.%3.%4."/>
      <w:lvlJc w:val="left"/>
      <w:pPr>
        <w:ind w:left="1777" w:hanging="648"/>
      </w:pPr>
      <w:rPr>
        <w:rFonts w:hint="default"/>
      </w:rPr>
    </w:lvl>
    <w:lvl w:ilvl="4">
      <w:start w:val="1"/>
      <w:numFmt w:val="decimal"/>
      <w:lvlText w:val="%1.%2.%3.%4.%5."/>
      <w:lvlJc w:val="left"/>
      <w:pPr>
        <w:ind w:left="2281" w:hanging="792"/>
      </w:pPr>
      <w:rPr>
        <w:rFonts w:hint="default"/>
      </w:rPr>
    </w:lvl>
    <w:lvl w:ilvl="5">
      <w:start w:val="1"/>
      <w:numFmt w:val="decimal"/>
      <w:lvlText w:val="%1.%2.%3.%4.%5.%6."/>
      <w:lvlJc w:val="left"/>
      <w:pPr>
        <w:ind w:left="2785" w:hanging="936"/>
      </w:pPr>
      <w:rPr>
        <w:rFonts w:hint="default"/>
      </w:rPr>
    </w:lvl>
    <w:lvl w:ilvl="6">
      <w:start w:val="1"/>
      <w:numFmt w:val="decimal"/>
      <w:lvlText w:val="%1.%2.%3.%4.%5.%6.%7."/>
      <w:lvlJc w:val="left"/>
      <w:pPr>
        <w:ind w:left="3289" w:hanging="1080"/>
      </w:pPr>
      <w:rPr>
        <w:rFonts w:hint="default"/>
      </w:rPr>
    </w:lvl>
    <w:lvl w:ilvl="7">
      <w:start w:val="1"/>
      <w:numFmt w:val="decimal"/>
      <w:lvlText w:val="%1.%2.%3.%4.%5.%6.%7.%8."/>
      <w:lvlJc w:val="left"/>
      <w:pPr>
        <w:ind w:left="3793" w:hanging="1224"/>
      </w:pPr>
      <w:rPr>
        <w:rFonts w:hint="default"/>
      </w:rPr>
    </w:lvl>
    <w:lvl w:ilvl="8">
      <w:start w:val="1"/>
      <w:numFmt w:val="decimal"/>
      <w:lvlText w:val="%1.%2.%3.%4.%5.%6.%7.%8.%9."/>
      <w:lvlJc w:val="left"/>
      <w:pPr>
        <w:ind w:left="4369" w:hanging="1440"/>
      </w:pPr>
      <w:rPr>
        <w:rFonts w:hint="default"/>
      </w:rPr>
    </w:lvl>
  </w:abstractNum>
  <w:abstractNum w:abstractNumId="17" w15:restartNumberingAfterBreak="0">
    <w:nsid w:val="56F54FAF"/>
    <w:multiLevelType w:val="hybridMultilevel"/>
    <w:tmpl w:val="4B9AB50E"/>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8" w15:restartNumberingAfterBreak="0">
    <w:nsid w:val="654A16E9"/>
    <w:multiLevelType w:val="hybridMultilevel"/>
    <w:tmpl w:val="3AC6496E"/>
    <w:lvl w:ilvl="0" w:tplc="92C647B2">
      <w:numFmt w:val="bullet"/>
      <w:lvlText w:val=""/>
      <w:lvlJc w:val="left"/>
      <w:pPr>
        <w:ind w:left="581" w:hanging="360"/>
      </w:pPr>
      <w:rPr>
        <w:rFonts w:ascii="Symbol" w:eastAsia="Symbol" w:hAnsi="Symbol" w:cs="Symbol" w:hint="default"/>
        <w:w w:val="100"/>
        <w:sz w:val="24"/>
        <w:szCs w:val="24"/>
        <w:lang w:val="pt-PT" w:eastAsia="pt-PT" w:bidi="pt-PT"/>
      </w:rPr>
    </w:lvl>
    <w:lvl w:ilvl="1" w:tplc="0B1C99E6">
      <w:numFmt w:val="bullet"/>
      <w:lvlText w:val=""/>
      <w:lvlJc w:val="left"/>
      <w:pPr>
        <w:ind w:left="941" w:hanging="348"/>
      </w:pPr>
      <w:rPr>
        <w:rFonts w:ascii="Wingdings" w:eastAsia="Wingdings" w:hAnsi="Wingdings" w:cs="Wingdings" w:hint="default"/>
        <w:w w:val="100"/>
        <w:sz w:val="24"/>
        <w:szCs w:val="24"/>
        <w:lang w:val="pt-PT" w:eastAsia="pt-PT" w:bidi="pt-PT"/>
      </w:rPr>
    </w:lvl>
    <w:lvl w:ilvl="2" w:tplc="9B687462">
      <w:numFmt w:val="bullet"/>
      <w:lvlText w:val="•"/>
      <w:lvlJc w:val="left"/>
      <w:pPr>
        <w:ind w:left="1916" w:hanging="348"/>
      </w:pPr>
      <w:rPr>
        <w:rFonts w:hint="default"/>
        <w:lang w:val="pt-PT" w:eastAsia="pt-PT" w:bidi="pt-PT"/>
      </w:rPr>
    </w:lvl>
    <w:lvl w:ilvl="3" w:tplc="501A6724">
      <w:numFmt w:val="bullet"/>
      <w:lvlText w:val="•"/>
      <w:lvlJc w:val="left"/>
      <w:pPr>
        <w:ind w:left="2892" w:hanging="348"/>
      </w:pPr>
      <w:rPr>
        <w:rFonts w:hint="default"/>
        <w:lang w:val="pt-PT" w:eastAsia="pt-PT" w:bidi="pt-PT"/>
      </w:rPr>
    </w:lvl>
    <w:lvl w:ilvl="4" w:tplc="3C24B466">
      <w:numFmt w:val="bullet"/>
      <w:lvlText w:val="•"/>
      <w:lvlJc w:val="left"/>
      <w:pPr>
        <w:ind w:left="3868" w:hanging="348"/>
      </w:pPr>
      <w:rPr>
        <w:rFonts w:hint="default"/>
        <w:lang w:val="pt-PT" w:eastAsia="pt-PT" w:bidi="pt-PT"/>
      </w:rPr>
    </w:lvl>
    <w:lvl w:ilvl="5" w:tplc="5A26BC4C">
      <w:numFmt w:val="bullet"/>
      <w:lvlText w:val="•"/>
      <w:lvlJc w:val="left"/>
      <w:pPr>
        <w:ind w:left="4844" w:hanging="348"/>
      </w:pPr>
      <w:rPr>
        <w:rFonts w:hint="default"/>
        <w:lang w:val="pt-PT" w:eastAsia="pt-PT" w:bidi="pt-PT"/>
      </w:rPr>
    </w:lvl>
    <w:lvl w:ilvl="6" w:tplc="3886E93E">
      <w:numFmt w:val="bullet"/>
      <w:lvlText w:val="•"/>
      <w:lvlJc w:val="left"/>
      <w:pPr>
        <w:ind w:left="5820" w:hanging="348"/>
      </w:pPr>
      <w:rPr>
        <w:rFonts w:hint="default"/>
        <w:lang w:val="pt-PT" w:eastAsia="pt-PT" w:bidi="pt-PT"/>
      </w:rPr>
    </w:lvl>
    <w:lvl w:ilvl="7" w:tplc="7A323CA0">
      <w:numFmt w:val="bullet"/>
      <w:lvlText w:val="•"/>
      <w:lvlJc w:val="left"/>
      <w:pPr>
        <w:ind w:left="6797" w:hanging="348"/>
      </w:pPr>
      <w:rPr>
        <w:rFonts w:hint="default"/>
        <w:lang w:val="pt-PT" w:eastAsia="pt-PT" w:bidi="pt-PT"/>
      </w:rPr>
    </w:lvl>
    <w:lvl w:ilvl="8" w:tplc="3EA25AAE">
      <w:numFmt w:val="bullet"/>
      <w:lvlText w:val="•"/>
      <w:lvlJc w:val="left"/>
      <w:pPr>
        <w:ind w:left="7773" w:hanging="348"/>
      </w:pPr>
      <w:rPr>
        <w:rFonts w:hint="default"/>
        <w:lang w:val="pt-PT" w:eastAsia="pt-PT" w:bidi="pt-PT"/>
      </w:rPr>
    </w:lvl>
  </w:abstractNum>
  <w:abstractNum w:abstractNumId="19" w15:restartNumberingAfterBreak="0">
    <w:nsid w:val="69326AA7"/>
    <w:multiLevelType w:val="hybridMultilevel"/>
    <w:tmpl w:val="C0B8F914"/>
    <w:lvl w:ilvl="0" w:tplc="395E22A2">
      <w:start w:val="1"/>
      <w:numFmt w:val="decimal"/>
      <w:lvlText w:val="[%1]"/>
      <w:lvlJc w:val="left"/>
      <w:pPr>
        <w:ind w:left="221" w:hanging="370"/>
      </w:pPr>
      <w:rPr>
        <w:rFonts w:hint="default"/>
        <w:w w:val="100"/>
        <w:lang w:val="pt-PT" w:eastAsia="pt-PT" w:bidi="pt-PT"/>
      </w:rPr>
    </w:lvl>
    <w:lvl w:ilvl="1" w:tplc="2CC4B800">
      <w:numFmt w:val="bullet"/>
      <w:lvlText w:val="•"/>
      <w:lvlJc w:val="left"/>
      <w:pPr>
        <w:ind w:left="1170" w:hanging="370"/>
      </w:pPr>
      <w:rPr>
        <w:rFonts w:hint="default"/>
        <w:lang w:val="pt-PT" w:eastAsia="pt-PT" w:bidi="pt-PT"/>
      </w:rPr>
    </w:lvl>
    <w:lvl w:ilvl="2" w:tplc="5D7CCB8E">
      <w:numFmt w:val="bullet"/>
      <w:lvlText w:val="•"/>
      <w:lvlJc w:val="left"/>
      <w:pPr>
        <w:ind w:left="2121" w:hanging="370"/>
      </w:pPr>
      <w:rPr>
        <w:rFonts w:hint="default"/>
        <w:lang w:val="pt-PT" w:eastAsia="pt-PT" w:bidi="pt-PT"/>
      </w:rPr>
    </w:lvl>
    <w:lvl w:ilvl="3" w:tplc="81F62D82">
      <w:numFmt w:val="bullet"/>
      <w:lvlText w:val="•"/>
      <w:lvlJc w:val="left"/>
      <w:pPr>
        <w:ind w:left="3071" w:hanging="370"/>
      </w:pPr>
      <w:rPr>
        <w:rFonts w:hint="default"/>
        <w:lang w:val="pt-PT" w:eastAsia="pt-PT" w:bidi="pt-PT"/>
      </w:rPr>
    </w:lvl>
    <w:lvl w:ilvl="4" w:tplc="544C6A3A">
      <w:numFmt w:val="bullet"/>
      <w:lvlText w:val="•"/>
      <w:lvlJc w:val="left"/>
      <w:pPr>
        <w:ind w:left="4022" w:hanging="370"/>
      </w:pPr>
      <w:rPr>
        <w:rFonts w:hint="default"/>
        <w:lang w:val="pt-PT" w:eastAsia="pt-PT" w:bidi="pt-PT"/>
      </w:rPr>
    </w:lvl>
    <w:lvl w:ilvl="5" w:tplc="B92C6FA4">
      <w:numFmt w:val="bullet"/>
      <w:lvlText w:val="•"/>
      <w:lvlJc w:val="left"/>
      <w:pPr>
        <w:ind w:left="4972" w:hanging="370"/>
      </w:pPr>
      <w:rPr>
        <w:rFonts w:hint="default"/>
        <w:lang w:val="pt-PT" w:eastAsia="pt-PT" w:bidi="pt-PT"/>
      </w:rPr>
    </w:lvl>
    <w:lvl w:ilvl="6" w:tplc="4B00A458">
      <w:numFmt w:val="bullet"/>
      <w:lvlText w:val="•"/>
      <w:lvlJc w:val="left"/>
      <w:pPr>
        <w:ind w:left="5923" w:hanging="370"/>
      </w:pPr>
      <w:rPr>
        <w:rFonts w:hint="default"/>
        <w:lang w:val="pt-PT" w:eastAsia="pt-PT" w:bidi="pt-PT"/>
      </w:rPr>
    </w:lvl>
    <w:lvl w:ilvl="7" w:tplc="6D0E095E">
      <w:numFmt w:val="bullet"/>
      <w:lvlText w:val="•"/>
      <w:lvlJc w:val="left"/>
      <w:pPr>
        <w:ind w:left="6873" w:hanging="370"/>
      </w:pPr>
      <w:rPr>
        <w:rFonts w:hint="default"/>
        <w:lang w:val="pt-PT" w:eastAsia="pt-PT" w:bidi="pt-PT"/>
      </w:rPr>
    </w:lvl>
    <w:lvl w:ilvl="8" w:tplc="CE089A8E">
      <w:numFmt w:val="bullet"/>
      <w:lvlText w:val="•"/>
      <w:lvlJc w:val="left"/>
      <w:pPr>
        <w:ind w:left="7824" w:hanging="370"/>
      </w:pPr>
      <w:rPr>
        <w:rFonts w:hint="default"/>
        <w:lang w:val="pt-PT" w:eastAsia="pt-PT" w:bidi="pt-PT"/>
      </w:rPr>
    </w:lvl>
  </w:abstractNum>
  <w:abstractNum w:abstractNumId="20" w15:restartNumberingAfterBreak="0">
    <w:nsid w:val="6B4D37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4A1C53"/>
    <w:multiLevelType w:val="multilevel"/>
    <w:tmpl w:val="21A079F6"/>
    <w:lvl w:ilvl="0">
      <w:start w:val="1"/>
      <w:numFmt w:val="decimal"/>
      <w:lvlText w:val="%1."/>
      <w:lvlJc w:val="left"/>
      <w:pPr>
        <w:ind w:left="409" w:hanging="360"/>
      </w:pPr>
      <w:rPr>
        <w:rFonts w:hint="default"/>
      </w:rPr>
    </w:lvl>
    <w:lvl w:ilvl="1">
      <w:start w:val="1"/>
      <w:numFmt w:val="decimal"/>
      <w:lvlText w:val="%1.%2."/>
      <w:lvlJc w:val="left"/>
      <w:pPr>
        <w:ind w:left="841" w:hanging="432"/>
      </w:pPr>
      <w:rPr>
        <w:rFonts w:hint="default"/>
      </w:rPr>
    </w:lvl>
    <w:lvl w:ilvl="2">
      <w:start w:val="1"/>
      <w:numFmt w:val="decimal"/>
      <w:lvlText w:val="%1.%2.%3."/>
      <w:lvlJc w:val="left"/>
      <w:pPr>
        <w:ind w:left="1273" w:hanging="504"/>
      </w:pPr>
      <w:rPr>
        <w:rFonts w:hint="default"/>
      </w:rPr>
    </w:lvl>
    <w:lvl w:ilvl="3">
      <w:start w:val="1"/>
      <w:numFmt w:val="decimal"/>
      <w:lvlText w:val="%1.%2.%3.%4."/>
      <w:lvlJc w:val="left"/>
      <w:pPr>
        <w:ind w:left="1777" w:hanging="648"/>
      </w:pPr>
      <w:rPr>
        <w:rFonts w:hint="default"/>
      </w:rPr>
    </w:lvl>
    <w:lvl w:ilvl="4">
      <w:start w:val="1"/>
      <w:numFmt w:val="decimal"/>
      <w:lvlText w:val="%1.%2.%3.%4.%5."/>
      <w:lvlJc w:val="left"/>
      <w:pPr>
        <w:ind w:left="2281" w:hanging="792"/>
      </w:pPr>
      <w:rPr>
        <w:rFonts w:hint="default"/>
      </w:rPr>
    </w:lvl>
    <w:lvl w:ilvl="5">
      <w:start w:val="1"/>
      <w:numFmt w:val="decimal"/>
      <w:lvlText w:val="%1.%2.%3.%4.%5.%6."/>
      <w:lvlJc w:val="left"/>
      <w:pPr>
        <w:ind w:left="2785" w:hanging="936"/>
      </w:pPr>
      <w:rPr>
        <w:rFonts w:hint="default"/>
      </w:rPr>
    </w:lvl>
    <w:lvl w:ilvl="6">
      <w:start w:val="1"/>
      <w:numFmt w:val="decimal"/>
      <w:lvlText w:val="%1.%2.%3.%4.%5.%6.%7."/>
      <w:lvlJc w:val="left"/>
      <w:pPr>
        <w:ind w:left="3289" w:hanging="1080"/>
      </w:pPr>
      <w:rPr>
        <w:rFonts w:hint="default"/>
      </w:rPr>
    </w:lvl>
    <w:lvl w:ilvl="7">
      <w:start w:val="1"/>
      <w:numFmt w:val="decimal"/>
      <w:lvlText w:val="%1.%2.%3.%4.%5.%6.%7.%8."/>
      <w:lvlJc w:val="left"/>
      <w:pPr>
        <w:ind w:left="3793" w:hanging="1224"/>
      </w:pPr>
      <w:rPr>
        <w:rFonts w:hint="default"/>
      </w:rPr>
    </w:lvl>
    <w:lvl w:ilvl="8">
      <w:start w:val="1"/>
      <w:numFmt w:val="decimal"/>
      <w:lvlText w:val="%1.%2.%3.%4.%5.%6.%7.%8.%9."/>
      <w:lvlJc w:val="left"/>
      <w:pPr>
        <w:ind w:left="4369" w:hanging="1440"/>
      </w:pPr>
      <w:rPr>
        <w:rFonts w:hint="default"/>
      </w:rPr>
    </w:lvl>
  </w:abstractNum>
  <w:abstractNum w:abstractNumId="22" w15:restartNumberingAfterBreak="0">
    <w:nsid w:val="74F94A32"/>
    <w:multiLevelType w:val="multilevel"/>
    <w:tmpl w:val="21A079F6"/>
    <w:lvl w:ilvl="0">
      <w:start w:val="1"/>
      <w:numFmt w:val="decimal"/>
      <w:lvlText w:val="%1."/>
      <w:lvlJc w:val="left"/>
      <w:pPr>
        <w:ind w:left="409" w:hanging="360"/>
      </w:pPr>
      <w:rPr>
        <w:rFonts w:hint="default"/>
      </w:rPr>
    </w:lvl>
    <w:lvl w:ilvl="1">
      <w:start w:val="1"/>
      <w:numFmt w:val="decimal"/>
      <w:lvlText w:val="%1.%2."/>
      <w:lvlJc w:val="left"/>
      <w:pPr>
        <w:ind w:left="841" w:hanging="432"/>
      </w:pPr>
      <w:rPr>
        <w:rFonts w:hint="default"/>
      </w:rPr>
    </w:lvl>
    <w:lvl w:ilvl="2">
      <w:start w:val="1"/>
      <w:numFmt w:val="decimal"/>
      <w:lvlText w:val="%1.%2.%3."/>
      <w:lvlJc w:val="left"/>
      <w:pPr>
        <w:ind w:left="1273" w:hanging="504"/>
      </w:pPr>
      <w:rPr>
        <w:rFonts w:hint="default"/>
      </w:rPr>
    </w:lvl>
    <w:lvl w:ilvl="3">
      <w:start w:val="1"/>
      <w:numFmt w:val="decimal"/>
      <w:lvlText w:val="%1.%2.%3.%4."/>
      <w:lvlJc w:val="left"/>
      <w:pPr>
        <w:ind w:left="1777" w:hanging="648"/>
      </w:pPr>
      <w:rPr>
        <w:rFonts w:hint="default"/>
      </w:rPr>
    </w:lvl>
    <w:lvl w:ilvl="4">
      <w:start w:val="1"/>
      <w:numFmt w:val="decimal"/>
      <w:lvlText w:val="%1.%2.%3.%4.%5."/>
      <w:lvlJc w:val="left"/>
      <w:pPr>
        <w:ind w:left="2281" w:hanging="792"/>
      </w:pPr>
      <w:rPr>
        <w:rFonts w:hint="default"/>
      </w:rPr>
    </w:lvl>
    <w:lvl w:ilvl="5">
      <w:start w:val="1"/>
      <w:numFmt w:val="decimal"/>
      <w:lvlText w:val="%1.%2.%3.%4.%5.%6."/>
      <w:lvlJc w:val="left"/>
      <w:pPr>
        <w:ind w:left="2785" w:hanging="936"/>
      </w:pPr>
      <w:rPr>
        <w:rFonts w:hint="default"/>
      </w:rPr>
    </w:lvl>
    <w:lvl w:ilvl="6">
      <w:start w:val="1"/>
      <w:numFmt w:val="decimal"/>
      <w:lvlText w:val="%1.%2.%3.%4.%5.%6.%7."/>
      <w:lvlJc w:val="left"/>
      <w:pPr>
        <w:ind w:left="3289" w:hanging="1080"/>
      </w:pPr>
      <w:rPr>
        <w:rFonts w:hint="default"/>
      </w:rPr>
    </w:lvl>
    <w:lvl w:ilvl="7">
      <w:start w:val="1"/>
      <w:numFmt w:val="decimal"/>
      <w:lvlText w:val="%1.%2.%3.%4.%5.%6.%7.%8."/>
      <w:lvlJc w:val="left"/>
      <w:pPr>
        <w:ind w:left="3793" w:hanging="1224"/>
      </w:pPr>
      <w:rPr>
        <w:rFonts w:hint="default"/>
      </w:rPr>
    </w:lvl>
    <w:lvl w:ilvl="8">
      <w:start w:val="1"/>
      <w:numFmt w:val="decimal"/>
      <w:lvlText w:val="%1.%2.%3.%4.%5.%6.%7.%8.%9."/>
      <w:lvlJc w:val="left"/>
      <w:pPr>
        <w:ind w:left="4369" w:hanging="1440"/>
      </w:pPr>
      <w:rPr>
        <w:rFonts w:hint="default"/>
      </w:rPr>
    </w:lvl>
  </w:abstractNum>
  <w:abstractNum w:abstractNumId="23" w15:restartNumberingAfterBreak="0">
    <w:nsid w:val="755E7022"/>
    <w:multiLevelType w:val="hybridMultilevel"/>
    <w:tmpl w:val="30BCF4DA"/>
    <w:lvl w:ilvl="0" w:tplc="D730FFAE">
      <w:start w:val="1"/>
      <w:numFmt w:val="lowerRoman"/>
      <w:lvlText w:val="%1)"/>
      <w:lvlJc w:val="left"/>
      <w:pPr>
        <w:ind w:left="221" w:hanging="202"/>
      </w:pPr>
      <w:rPr>
        <w:rFonts w:ascii="Calibri" w:eastAsia="Calibri" w:hAnsi="Calibri" w:cs="Calibri" w:hint="default"/>
        <w:spacing w:val="-1"/>
        <w:w w:val="100"/>
        <w:sz w:val="22"/>
        <w:szCs w:val="22"/>
        <w:lang w:val="pt-PT" w:eastAsia="pt-PT" w:bidi="pt-PT"/>
      </w:rPr>
    </w:lvl>
    <w:lvl w:ilvl="1" w:tplc="3C200CFE">
      <w:numFmt w:val="bullet"/>
      <w:lvlText w:val="•"/>
      <w:lvlJc w:val="left"/>
      <w:pPr>
        <w:ind w:left="221" w:hanging="160"/>
      </w:pPr>
      <w:rPr>
        <w:rFonts w:ascii="Calibri" w:eastAsia="Calibri" w:hAnsi="Calibri" w:cs="Calibri" w:hint="default"/>
        <w:w w:val="100"/>
        <w:sz w:val="22"/>
        <w:szCs w:val="22"/>
        <w:lang w:val="pt-PT" w:eastAsia="pt-PT" w:bidi="pt-PT"/>
      </w:rPr>
    </w:lvl>
    <w:lvl w:ilvl="2" w:tplc="E9166D10">
      <w:numFmt w:val="bullet"/>
      <w:lvlText w:val="•"/>
      <w:lvlJc w:val="left"/>
      <w:pPr>
        <w:ind w:left="2121" w:hanging="160"/>
      </w:pPr>
      <w:rPr>
        <w:rFonts w:hint="default"/>
        <w:lang w:val="pt-PT" w:eastAsia="pt-PT" w:bidi="pt-PT"/>
      </w:rPr>
    </w:lvl>
    <w:lvl w:ilvl="3" w:tplc="69184DFA">
      <w:numFmt w:val="bullet"/>
      <w:lvlText w:val="•"/>
      <w:lvlJc w:val="left"/>
      <w:pPr>
        <w:ind w:left="3071" w:hanging="160"/>
      </w:pPr>
      <w:rPr>
        <w:rFonts w:hint="default"/>
        <w:lang w:val="pt-PT" w:eastAsia="pt-PT" w:bidi="pt-PT"/>
      </w:rPr>
    </w:lvl>
    <w:lvl w:ilvl="4" w:tplc="EBE2BA64">
      <w:numFmt w:val="bullet"/>
      <w:lvlText w:val="•"/>
      <w:lvlJc w:val="left"/>
      <w:pPr>
        <w:ind w:left="4022" w:hanging="160"/>
      </w:pPr>
      <w:rPr>
        <w:rFonts w:hint="default"/>
        <w:lang w:val="pt-PT" w:eastAsia="pt-PT" w:bidi="pt-PT"/>
      </w:rPr>
    </w:lvl>
    <w:lvl w:ilvl="5" w:tplc="48A2F14A">
      <w:numFmt w:val="bullet"/>
      <w:lvlText w:val="•"/>
      <w:lvlJc w:val="left"/>
      <w:pPr>
        <w:ind w:left="4972" w:hanging="160"/>
      </w:pPr>
      <w:rPr>
        <w:rFonts w:hint="default"/>
        <w:lang w:val="pt-PT" w:eastAsia="pt-PT" w:bidi="pt-PT"/>
      </w:rPr>
    </w:lvl>
    <w:lvl w:ilvl="6" w:tplc="2E96BD9E">
      <w:numFmt w:val="bullet"/>
      <w:lvlText w:val="•"/>
      <w:lvlJc w:val="left"/>
      <w:pPr>
        <w:ind w:left="5923" w:hanging="160"/>
      </w:pPr>
      <w:rPr>
        <w:rFonts w:hint="default"/>
        <w:lang w:val="pt-PT" w:eastAsia="pt-PT" w:bidi="pt-PT"/>
      </w:rPr>
    </w:lvl>
    <w:lvl w:ilvl="7" w:tplc="E10C3A22">
      <w:numFmt w:val="bullet"/>
      <w:lvlText w:val="•"/>
      <w:lvlJc w:val="left"/>
      <w:pPr>
        <w:ind w:left="6873" w:hanging="160"/>
      </w:pPr>
      <w:rPr>
        <w:rFonts w:hint="default"/>
        <w:lang w:val="pt-PT" w:eastAsia="pt-PT" w:bidi="pt-PT"/>
      </w:rPr>
    </w:lvl>
    <w:lvl w:ilvl="8" w:tplc="8758A3AE">
      <w:numFmt w:val="bullet"/>
      <w:lvlText w:val="•"/>
      <w:lvlJc w:val="left"/>
      <w:pPr>
        <w:ind w:left="7824" w:hanging="160"/>
      </w:pPr>
      <w:rPr>
        <w:rFonts w:hint="default"/>
        <w:lang w:val="pt-PT" w:eastAsia="pt-PT" w:bidi="pt-PT"/>
      </w:rPr>
    </w:lvl>
  </w:abstractNum>
  <w:abstractNum w:abstractNumId="24" w15:restartNumberingAfterBreak="0">
    <w:nsid w:val="75F6230B"/>
    <w:multiLevelType w:val="multilevel"/>
    <w:tmpl w:val="21A079F6"/>
    <w:lvl w:ilvl="0">
      <w:start w:val="1"/>
      <w:numFmt w:val="decimal"/>
      <w:lvlText w:val="%1."/>
      <w:lvlJc w:val="left"/>
      <w:pPr>
        <w:ind w:left="409" w:hanging="360"/>
      </w:pPr>
      <w:rPr>
        <w:rFonts w:hint="default"/>
      </w:rPr>
    </w:lvl>
    <w:lvl w:ilvl="1">
      <w:start w:val="1"/>
      <w:numFmt w:val="decimal"/>
      <w:lvlText w:val="%1.%2."/>
      <w:lvlJc w:val="left"/>
      <w:pPr>
        <w:ind w:left="841" w:hanging="432"/>
      </w:pPr>
      <w:rPr>
        <w:rFonts w:hint="default"/>
      </w:rPr>
    </w:lvl>
    <w:lvl w:ilvl="2">
      <w:start w:val="1"/>
      <w:numFmt w:val="decimal"/>
      <w:lvlText w:val="%1.%2.%3."/>
      <w:lvlJc w:val="left"/>
      <w:pPr>
        <w:ind w:left="1273" w:hanging="504"/>
      </w:pPr>
      <w:rPr>
        <w:rFonts w:hint="default"/>
      </w:rPr>
    </w:lvl>
    <w:lvl w:ilvl="3">
      <w:start w:val="1"/>
      <w:numFmt w:val="decimal"/>
      <w:lvlText w:val="%1.%2.%3.%4."/>
      <w:lvlJc w:val="left"/>
      <w:pPr>
        <w:ind w:left="1777" w:hanging="648"/>
      </w:pPr>
      <w:rPr>
        <w:rFonts w:hint="default"/>
      </w:rPr>
    </w:lvl>
    <w:lvl w:ilvl="4">
      <w:start w:val="1"/>
      <w:numFmt w:val="decimal"/>
      <w:lvlText w:val="%1.%2.%3.%4.%5."/>
      <w:lvlJc w:val="left"/>
      <w:pPr>
        <w:ind w:left="2281" w:hanging="792"/>
      </w:pPr>
      <w:rPr>
        <w:rFonts w:hint="default"/>
      </w:rPr>
    </w:lvl>
    <w:lvl w:ilvl="5">
      <w:start w:val="1"/>
      <w:numFmt w:val="decimal"/>
      <w:lvlText w:val="%1.%2.%3.%4.%5.%6."/>
      <w:lvlJc w:val="left"/>
      <w:pPr>
        <w:ind w:left="2785" w:hanging="936"/>
      </w:pPr>
      <w:rPr>
        <w:rFonts w:hint="default"/>
      </w:rPr>
    </w:lvl>
    <w:lvl w:ilvl="6">
      <w:start w:val="1"/>
      <w:numFmt w:val="decimal"/>
      <w:lvlText w:val="%1.%2.%3.%4.%5.%6.%7."/>
      <w:lvlJc w:val="left"/>
      <w:pPr>
        <w:ind w:left="3289" w:hanging="1080"/>
      </w:pPr>
      <w:rPr>
        <w:rFonts w:hint="default"/>
      </w:rPr>
    </w:lvl>
    <w:lvl w:ilvl="7">
      <w:start w:val="1"/>
      <w:numFmt w:val="decimal"/>
      <w:lvlText w:val="%1.%2.%3.%4.%5.%6.%7.%8."/>
      <w:lvlJc w:val="left"/>
      <w:pPr>
        <w:ind w:left="3793" w:hanging="1224"/>
      </w:pPr>
      <w:rPr>
        <w:rFonts w:hint="default"/>
      </w:rPr>
    </w:lvl>
    <w:lvl w:ilvl="8">
      <w:start w:val="1"/>
      <w:numFmt w:val="decimal"/>
      <w:lvlText w:val="%1.%2.%3.%4.%5.%6.%7.%8.%9."/>
      <w:lvlJc w:val="left"/>
      <w:pPr>
        <w:ind w:left="4369" w:hanging="1440"/>
      </w:pPr>
      <w:rPr>
        <w:rFonts w:hint="default"/>
      </w:rPr>
    </w:lvl>
  </w:abstractNum>
  <w:abstractNum w:abstractNumId="25" w15:restartNumberingAfterBreak="0">
    <w:nsid w:val="78860919"/>
    <w:multiLevelType w:val="multilevel"/>
    <w:tmpl w:val="D388C94C"/>
    <w:lvl w:ilvl="0">
      <w:start w:val="4"/>
      <w:numFmt w:val="decimal"/>
      <w:lvlText w:val="%1"/>
      <w:lvlJc w:val="left"/>
      <w:pPr>
        <w:ind w:left="591" w:hanging="370"/>
      </w:pPr>
      <w:rPr>
        <w:rFonts w:hint="default"/>
        <w:lang w:val="pt-PT" w:eastAsia="pt-PT" w:bidi="pt-PT"/>
      </w:rPr>
    </w:lvl>
    <w:lvl w:ilvl="1">
      <w:start w:val="2"/>
      <w:numFmt w:val="decimal"/>
      <w:lvlText w:val="%1.%2"/>
      <w:lvlJc w:val="left"/>
      <w:pPr>
        <w:ind w:left="591" w:hanging="370"/>
      </w:pPr>
      <w:rPr>
        <w:rFonts w:hint="default"/>
        <w:w w:val="100"/>
        <w:u w:val="single" w:color="000000"/>
        <w:lang w:val="pt-PT" w:eastAsia="pt-PT" w:bidi="pt-PT"/>
      </w:rPr>
    </w:lvl>
    <w:lvl w:ilvl="2">
      <w:numFmt w:val="bullet"/>
      <w:lvlText w:val="•"/>
      <w:lvlJc w:val="left"/>
      <w:pPr>
        <w:ind w:left="1613" w:hanging="370"/>
      </w:pPr>
      <w:rPr>
        <w:rFonts w:hint="default"/>
        <w:lang w:val="pt-PT" w:eastAsia="pt-PT" w:bidi="pt-PT"/>
      </w:rPr>
    </w:lvl>
    <w:lvl w:ilvl="3">
      <w:numFmt w:val="bullet"/>
      <w:lvlText w:val="•"/>
      <w:lvlJc w:val="left"/>
      <w:pPr>
        <w:ind w:left="2627" w:hanging="370"/>
      </w:pPr>
      <w:rPr>
        <w:rFonts w:hint="default"/>
        <w:lang w:val="pt-PT" w:eastAsia="pt-PT" w:bidi="pt-PT"/>
      </w:rPr>
    </w:lvl>
    <w:lvl w:ilvl="4">
      <w:numFmt w:val="bullet"/>
      <w:lvlText w:val="•"/>
      <w:lvlJc w:val="left"/>
      <w:pPr>
        <w:ind w:left="3641" w:hanging="370"/>
      </w:pPr>
      <w:rPr>
        <w:rFonts w:hint="default"/>
        <w:lang w:val="pt-PT" w:eastAsia="pt-PT" w:bidi="pt-PT"/>
      </w:rPr>
    </w:lvl>
    <w:lvl w:ilvl="5">
      <w:numFmt w:val="bullet"/>
      <w:lvlText w:val="•"/>
      <w:lvlJc w:val="left"/>
      <w:pPr>
        <w:ind w:left="4655" w:hanging="370"/>
      </w:pPr>
      <w:rPr>
        <w:rFonts w:hint="default"/>
        <w:lang w:val="pt-PT" w:eastAsia="pt-PT" w:bidi="pt-PT"/>
      </w:rPr>
    </w:lvl>
    <w:lvl w:ilvl="6">
      <w:numFmt w:val="bullet"/>
      <w:lvlText w:val="•"/>
      <w:lvlJc w:val="left"/>
      <w:pPr>
        <w:ind w:left="5669" w:hanging="370"/>
      </w:pPr>
      <w:rPr>
        <w:rFonts w:hint="default"/>
        <w:lang w:val="pt-PT" w:eastAsia="pt-PT" w:bidi="pt-PT"/>
      </w:rPr>
    </w:lvl>
    <w:lvl w:ilvl="7">
      <w:numFmt w:val="bullet"/>
      <w:lvlText w:val="•"/>
      <w:lvlJc w:val="left"/>
      <w:pPr>
        <w:ind w:left="6683" w:hanging="370"/>
      </w:pPr>
      <w:rPr>
        <w:rFonts w:hint="default"/>
        <w:lang w:val="pt-PT" w:eastAsia="pt-PT" w:bidi="pt-PT"/>
      </w:rPr>
    </w:lvl>
    <w:lvl w:ilvl="8">
      <w:numFmt w:val="bullet"/>
      <w:lvlText w:val="•"/>
      <w:lvlJc w:val="left"/>
      <w:pPr>
        <w:ind w:left="7697" w:hanging="370"/>
      </w:pPr>
      <w:rPr>
        <w:rFonts w:hint="default"/>
        <w:lang w:val="pt-PT" w:eastAsia="pt-PT" w:bidi="pt-PT"/>
      </w:rPr>
    </w:lvl>
  </w:abstractNum>
  <w:abstractNum w:abstractNumId="26" w15:restartNumberingAfterBreak="0">
    <w:nsid w:val="7B4B3F32"/>
    <w:multiLevelType w:val="multilevel"/>
    <w:tmpl w:val="FB708B62"/>
    <w:lvl w:ilvl="0">
      <w:start w:val="4"/>
      <w:numFmt w:val="decimal"/>
      <w:lvlText w:val="%1"/>
      <w:lvlJc w:val="left"/>
      <w:pPr>
        <w:ind w:left="221" w:hanging="1868"/>
      </w:pPr>
      <w:rPr>
        <w:rFonts w:hint="default"/>
        <w:lang w:val="pt-PT" w:eastAsia="pt-PT" w:bidi="pt-PT"/>
      </w:rPr>
    </w:lvl>
    <w:lvl w:ilvl="1">
      <w:start w:val="1"/>
      <w:numFmt w:val="decimal"/>
      <w:lvlText w:val="%1.%2"/>
      <w:lvlJc w:val="left"/>
      <w:pPr>
        <w:ind w:left="221" w:hanging="1868"/>
      </w:pPr>
      <w:rPr>
        <w:rFonts w:hint="default"/>
        <w:lang w:val="pt-PT" w:eastAsia="pt-PT" w:bidi="pt-PT"/>
      </w:rPr>
    </w:lvl>
    <w:lvl w:ilvl="2">
      <w:start w:val="1"/>
      <w:numFmt w:val="decimal"/>
      <w:lvlText w:val="%1.%2.%3"/>
      <w:lvlJc w:val="left"/>
      <w:pPr>
        <w:ind w:left="221" w:hanging="1868"/>
      </w:pPr>
      <w:rPr>
        <w:rFonts w:ascii="Times New Roman" w:eastAsia="Times New Roman" w:hAnsi="Times New Roman" w:cs="Times New Roman" w:hint="default"/>
        <w:b/>
        <w:bCs/>
        <w:spacing w:val="-9"/>
        <w:w w:val="100"/>
        <w:sz w:val="24"/>
        <w:szCs w:val="24"/>
        <w:lang w:val="pt-PT" w:eastAsia="pt-PT" w:bidi="pt-PT"/>
      </w:rPr>
    </w:lvl>
    <w:lvl w:ilvl="3">
      <w:numFmt w:val="bullet"/>
      <w:lvlText w:val="•"/>
      <w:lvlJc w:val="left"/>
      <w:pPr>
        <w:ind w:left="3071" w:hanging="1868"/>
      </w:pPr>
      <w:rPr>
        <w:rFonts w:hint="default"/>
        <w:lang w:val="pt-PT" w:eastAsia="pt-PT" w:bidi="pt-PT"/>
      </w:rPr>
    </w:lvl>
    <w:lvl w:ilvl="4">
      <w:numFmt w:val="bullet"/>
      <w:lvlText w:val="•"/>
      <w:lvlJc w:val="left"/>
      <w:pPr>
        <w:ind w:left="4022" w:hanging="1868"/>
      </w:pPr>
      <w:rPr>
        <w:rFonts w:hint="default"/>
        <w:lang w:val="pt-PT" w:eastAsia="pt-PT" w:bidi="pt-PT"/>
      </w:rPr>
    </w:lvl>
    <w:lvl w:ilvl="5">
      <w:numFmt w:val="bullet"/>
      <w:lvlText w:val="•"/>
      <w:lvlJc w:val="left"/>
      <w:pPr>
        <w:ind w:left="4972" w:hanging="1868"/>
      </w:pPr>
      <w:rPr>
        <w:rFonts w:hint="default"/>
        <w:lang w:val="pt-PT" w:eastAsia="pt-PT" w:bidi="pt-PT"/>
      </w:rPr>
    </w:lvl>
    <w:lvl w:ilvl="6">
      <w:numFmt w:val="bullet"/>
      <w:lvlText w:val="•"/>
      <w:lvlJc w:val="left"/>
      <w:pPr>
        <w:ind w:left="5923" w:hanging="1868"/>
      </w:pPr>
      <w:rPr>
        <w:rFonts w:hint="default"/>
        <w:lang w:val="pt-PT" w:eastAsia="pt-PT" w:bidi="pt-PT"/>
      </w:rPr>
    </w:lvl>
    <w:lvl w:ilvl="7">
      <w:numFmt w:val="bullet"/>
      <w:lvlText w:val="•"/>
      <w:lvlJc w:val="left"/>
      <w:pPr>
        <w:ind w:left="6873" w:hanging="1868"/>
      </w:pPr>
      <w:rPr>
        <w:rFonts w:hint="default"/>
        <w:lang w:val="pt-PT" w:eastAsia="pt-PT" w:bidi="pt-PT"/>
      </w:rPr>
    </w:lvl>
    <w:lvl w:ilvl="8">
      <w:numFmt w:val="bullet"/>
      <w:lvlText w:val="•"/>
      <w:lvlJc w:val="left"/>
      <w:pPr>
        <w:ind w:left="7824" w:hanging="1868"/>
      </w:pPr>
      <w:rPr>
        <w:rFonts w:hint="default"/>
        <w:lang w:val="pt-PT" w:eastAsia="pt-PT" w:bidi="pt-PT"/>
      </w:rPr>
    </w:lvl>
  </w:abstractNum>
  <w:abstractNum w:abstractNumId="27" w15:restartNumberingAfterBreak="0">
    <w:nsid w:val="7B7C17A8"/>
    <w:multiLevelType w:val="hybridMultilevel"/>
    <w:tmpl w:val="83BE6FAE"/>
    <w:lvl w:ilvl="0" w:tplc="E00A93F0">
      <w:start w:val="1"/>
      <w:numFmt w:val="decimal"/>
      <w:lvlText w:val="%1-"/>
      <w:lvlJc w:val="left"/>
      <w:pPr>
        <w:ind w:left="452" w:hanging="231"/>
      </w:pPr>
      <w:rPr>
        <w:rFonts w:ascii="Calibri" w:eastAsia="Calibri" w:hAnsi="Calibri" w:cs="Calibri" w:hint="default"/>
        <w:w w:val="100"/>
        <w:sz w:val="22"/>
        <w:szCs w:val="22"/>
        <w:lang w:val="pt-PT" w:eastAsia="pt-PT" w:bidi="pt-PT"/>
      </w:rPr>
    </w:lvl>
    <w:lvl w:ilvl="1" w:tplc="FD6A6C98">
      <w:numFmt w:val="bullet"/>
      <w:lvlText w:val="•"/>
      <w:lvlJc w:val="left"/>
      <w:pPr>
        <w:ind w:left="1386" w:hanging="231"/>
      </w:pPr>
      <w:rPr>
        <w:rFonts w:hint="default"/>
        <w:lang w:val="pt-PT" w:eastAsia="pt-PT" w:bidi="pt-PT"/>
      </w:rPr>
    </w:lvl>
    <w:lvl w:ilvl="2" w:tplc="9662CC6A">
      <w:numFmt w:val="bullet"/>
      <w:lvlText w:val="•"/>
      <w:lvlJc w:val="left"/>
      <w:pPr>
        <w:ind w:left="2313" w:hanging="231"/>
      </w:pPr>
      <w:rPr>
        <w:rFonts w:hint="default"/>
        <w:lang w:val="pt-PT" w:eastAsia="pt-PT" w:bidi="pt-PT"/>
      </w:rPr>
    </w:lvl>
    <w:lvl w:ilvl="3" w:tplc="B71AF948">
      <w:numFmt w:val="bullet"/>
      <w:lvlText w:val="•"/>
      <w:lvlJc w:val="left"/>
      <w:pPr>
        <w:ind w:left="3239" w:hanging="231"/>
      </w:pPr>
      <w:rPr>
        <w:rFonts w:hint="default"/>
        <w:lang w:val="pt-PT" w:eastAsia="pt-PT" w:bidi="pt-PT"/>
      </w:rPr>
    </w:lvl>
    <w:lvl w:ilvl="4" w:tplc="DC343D06">
      <w:numFmt w:val="bullet"/>
      <w:lvlText w:val="•"/>
      <w:lvlJc w:val="left"/>
      <w:pPr>
        <w:ind w:left="4166" w:hanging="231"/>
      </w:pPr>
      <w:rPr>
        <w:rFonts w:hint="default"/>
        <w:lang w:val="pt-PT" w:eastAsia="pt-PT" w:bidi="pt-PT"/>
      </w:rPr>
    </w:lvl>
    <w:lvl w:ilvl="5" w:tplc="61DA87BA">
      <w:numFmt w:val="bullet"/>
      <w:lvlText w:val="•"/>
      <w:lvlJc w:val="left"/>
      <w:pPr>
        <w:ind w:left="5092" w:hanging="231"/>
      </w:pPr>
      <w:rPr>
        <w:rFonts w:hint="default"/>
        <w:lang w:val="pt-PT" w:eastAsia="pt-PT" w:bidi="pt-PT"/>
      </w:rPr>
    </w:lvl>
    <w:lvl w:ilvl="6" w:tplc="8294D5C2">
      <w:numFmt w:val="bullet"/>
      <w:lvlText w:val="•"/>
      <w:lvlJc w:val="left"/>
      <w:pPr>
        <w:ind w:left="6019" w:hanging="231"/>
      </w:pPr>
      <w:rPr>
        <w:rFonts w:hint="default"/>
        <w:lang w:val="pt-PT" w:eastAsia="pt-PT" w:bidi="pt-PT"/>
      </w:rPr>
    </w:lvl>
    <w:lvl w:ilvl="7" w:tplc="F1168A80">
      <w:numFmt w:val="bullet"/>
      <w:lvlText w:val="•"/>
      <w:lvlJc w:val="left"/>
      <w:pPr>
        <w:ind w:left="6945" w:hanging="231"/>
      </w:pPr>
      <w:rPr>
        <w:rFonts w:hint="default"/>
        <w:lang w:val="pt-PT" w:eastAsia="pt-PT" w:bidi="pt-PT"/>
      </w:rPr>
    </w:lvl>
    <w:lvl w:ilvl="8" w:tplc="EA78AA2E">
      <w:numFmt w:val="bullet"/>
      <w:lvlText w:val="•"/>
      <w:lvlJc w:val="left"/>
      <w:pPr>
        <w:ind w:left="7872" w:hanging="231"/>
      </w:pPr>
      <w:rPr>
        <w:rFonts w:hint="default"/>
        <w:lang w:val="pt-PT" w:eastAsia="pt-PT" w:bidi="pt-PT"/>
      </w:rPr>
    </w:lvl>
  </w:abstractNum>
  <w:abstractNum w:abstractNumId="28" w15:restartNumberingAfterBreak="0">
    <w:nsid w:val="7C477E6B"/>
    <w:multiLevelType w:val="multilevel"/>
    <w:tmpl w:val="21A079F6"/>
    <w:lvl w:ilvl="0">
      <w:start w:val="1"/>
      <w:numFmt w:val="decimal"/>
      <w:lvlText w:val="%1."/>
      <w:lvlJc w:val="left"/>
      <w:pPr>
        <w:ind w:left="409" w:hanging="360"/>
      </w:pPr>
      <w:rPr>
        <w:rFonts w:hint="default"/>
      </w:rPr>
    </w:lvl>
    <w:lvl w:ilvl="1">
      <w:start w:val="1"/>
      <w:numFmt w:val="decimal"/>
      <w:lvlText w:val="%1.%2."/>
      <w:lvlJc w:val="left"/>
      <w:pPr>
        <w:ind w:left="841" w:hanging="432"/>
      </w:pPr>
      <w:rPr>
        <w:rFonts w:hint="default"/>
      </w:rPr>
    </w:lvl>
    <w:lvl w:ilvl="2">
      <w:start w:val="1"/>
      <w:numFmt w:val="decimal"/>
      <w:lvlText w:val="%1.%2.%3."/>
      <w:lvlJc w:val="left"/>
      <w:pPr>
        <w:ind w:left="1273" w:hanging="504"/>
      </w:pPr>
      <w:rPr>
        <w:rFonts w:hint="default"/>
      </w:rPr>
    </w:lvl>
    <w:lvl w:ilvl="3">
      <w:start w:val="1"/>
      <w:numFmt w:val="decimal"/>
      <w:lvlText w:val="%1.%2.%3.%4."/>
      <w:lvlJc w:val="left"/>
      <w:pPr>
        <w:ind w:left="1777" w:hanging="648"/>
      </w:pPr>
      <w:rPr>
        <w:rFonts w:hint="default"/>
      </w:rPr>
    </w:lvl>
    <w:lvl w:ilvl="4">
      <w:start w:val="1"/>
      <w:numFmt w:val="decimal"/>
      <w:lvlText w:val="%1.%2.%3.%4.%5."/>
      <w:lvlJc w:val="left"/>
      <w:pPr>
        <w:ind w:left="2281" w:hanging="792"/>
      </w:pPr>
      <w:rPr>
        <w:rFonts w:hint="default"/>
      </w:rPr>
    </w:lvl>
    <w:lvl w:ilvl="5">
      <w:start w:val="1"/>
      <w:numFmt w:val="decimal"/>
      <w:lvlText w:val="%1.%2.%3.%4.%5.%6."/>
      <w:lvlJc w:val="left"/>
      <w:pPr>
        <w:ind w:left="2785" w:hanging="936"/>
      </w:pPr>
      <w:rPr>
        <w:rFonts w:hint="default"/>
      </w:rPr>
    </w:lvl>
    <w:lvl w:ilvl="6">
      <w:start w:val="1"/>
      <w:numFmt w:val="decimal"/>
      <w:lvlText w:val="%1.%2.%3.%4.%5.%6.%7."/>
      <w:lvlJc w:val="left"/>
      <w:pPr>
        <w:ind w:left="3289" w:hanging="1080"/>
      </w:pPr>
      <w:rPr>
        <w:rFonts w:hint="default"/>
      </w:rPr>
    </w:lvl>
    <w:lvl w:ilvl="7">
      <w:start w:val="1"/>
      <w:numFmt w:val="decimal"/>
      <w:lvlText w:val="%1.%2.%3.%4.%5.%6.%7.%8."/>
      <w:lvlJc w:val="left"/>
      <w:pPr>
        <w:ind w:left="3793" w:hanging="1224"/>
      </w:pPr>
      <w:rPr>
        <w:rFonts w:hint="default"/>
      </w:rPr>
    </w:lvl>
    <w:lvl w:ilvl="8">
      <w:start w:val="1"/>
      <w:numFmt w:val="decimal"/>
      <w:lvlText w:val="%1.%2.%3.%4.%5.%6.%7.%8.%9."/>
      <w:lvlJc w:val="left"/>
      <w:pPr>
        <w:ind w:left="4369" w:hanging="1440"/>
      </w:pPr>
      <w:rPr>
        <w:rFonts w:hint="default"/>
      </w:rPr>
    </w:lvl>
  </w:abstractNum>
  <w:num w:numId="1">
    <w:abstractNumId w:val="3"/>
  </w:num>
  <w:num w:numId="2">
    <w:abstractNumId w:val="19"/>
  </w:num>
  <w:num w:numId="3">
    <w:abstractNumId w:val="18"/>
  </w:num>
  <w:num w:numId="4">
    <w:abstractNumId w:val="4"/>
  </w:num>
  <w:num w:numId="5">
    <w:abstractNumId w:val="27"/>
  </w:num>
  <w:num w:numId="6">
    <w:abstractNumId w:val="2"/>
  </w:num>
  <w:num w:numId="7">
    <w:abstractNumId w:val="23"/>
  </w:num>
  <w:num w:numId="8">
    <w:abstractNumId w:val="25"/>
  </w:num>
  <w:num w:numId="9">
    <w:abstractNumId w:val="26"/>
  </w:num>
  <w:num w:numId="10">
    <w:abstractNumId w:val="14"/>
  </w:num>
  <w:num w:numId="11">
    <w:abstractNumId w:val="7"/>
  </w:num>
  <w:num w:numId="12">
    <w:abstractNumId w:val="0"/>
  </w:num>
  <w:num w:numId="13">
    <w:abstractNumId w:val="11"/>
  </w:num>
  <w:num w:numId="14">
    <w:abstractNumId w:val="10"/>
  </w:num>
  <w:num w:numId="15">
    <w:abstractNumId w:val="12"/>
  </w:num>
  <w:num w:numId="16">
    <w:abstractNumId w:val="17"/>
  </w:num>
  <w:num w:numId="17">
    <w:abstractNumId w:val="9"/>
  </w:num>
  <w:num w:numId="18">
    <w:abstractNumId w:val="20"/>
  </w:num>
  <w:num w:numId="19">
    <w:abstractNumId w:val="22"/>
  </w:num>
  <w:num w:numId="20">
    <w:abstractNumId w:val="6"/>
  </w:num>
  <w:num w:numId="21">
    <w:abstractNumId w:val="13"/>
  </w:num>
  <w:num w:numId="22">
    <w:abstractNumId w:val="15"/>
  </w:num>
  <w:num w:numId="23">
    <w:abstractNumId w:val="21"/>
  </w:num>
  <w:num w:numId="24">
    <w:abstractNumId w:val="24"/>
  </w:num>
  <w:num w:numId="25">
    <w:abstractNumId w:val="16"/>
  </w:num>
  <w:num w:numId="26">
    <w:abstractNumId w:val="8"/>
  </w:num>
  <w:num w:numId="27">
    <w:abstractNumId w:val="28"/>
  </w:num>
  <w:num w:numId="28">
    <w:abstractNumId w:val="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20AEB"/>
    <w:rsid w:val="000111A6"/>
    <w:rsid w:val="00042BA4"/>
    <w:rsid w:val="000523FC"/>
    <w:rsid w:val="000A1F73"/>
    <w:rsid w:val="00147134"/>
    <w:rsid w:val="002A40F4"/>
    <w:rsid w:val="0034173D"/>
    <w:rsid w:val="003422EF"/>
    <w:rsid w:val="00344113"/>
    <w:rsid w:val="003A1C3D"/>
    <w:rsid w:val="003D4987"/>
    <w:rsid w:val="003D4F70"/>
    <w:rsid w:val="003D7C85"/>
    <w:rsid w:val="00420678"/>
    <w:rsid w:val="00435DE1"/>
    <w:rsid w:val="004D6726"/>
    <w:rsid w:val="005031F8"/>
    <w:rsid w:val="005038D7"/>
    <w:rsid w:val="00542CBF"/>
    <w:rsid w:val="005C5761"/>
    <w:rsid w:val="00745029"/>
    <w:rsid w:val="00746875"/>
    <w:rsid w:val="007671A3"/>
    <w:rsid w:val="00820AEB"/>
    <w:rsid w:val="00853CEF"/>
    <w:rsid w:val="008A252E"/>
    <w:rsid w:val="008C4E69"/>
    <w:rsid w:val="00982376"/>
    <w:rsid w:val="009D0936"/>
    <w:rsid w:val="00A01699"/>
    <w:rsid w:val="00AB41B5"/>
    <w:rsid w:val="00B014B4"/>
    <w:rsid w:val="00B70CA9"/>
    <w:rsid w:val="00BB47DC"/>
    <w:rsid w:val="00BC0B26"/>
    <w:rsid w:val="00C35D4D"/>
    <w:rsid w:val="00C55DD4"/>
    <w:rsid w:val="00C57525"/>
    <w:rsid w:val="00D17BEC"/>
    <w:rsid w:val="00D568C4"/>
    <w:rsid w:val="00DA4349"/>
    <w:rsid w:val="00E75CEB"/>
    <w:rsid w:val="00E76054"/>
    <w:rsid w:val="00EB7C77"/>
    <w:rsid w:val="00F22A68"/>
    <w:rsid w:val="00F530F9"/>
    <w:rsid w:val="00FB70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8C5CF6"/>
  <w15:docId w15:val="{DDA3427E-CF1E-40BC-84D1-8E42BC9C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pt-PT" w:eastAsia="pt-PT" w:bidi="pt-PT"/>
    </w:rPr>
  </w:style>
  <w:style w:type="paragraph" w:styleId="Heading1">
    <w:name w:val="heading 1"/>
    <w:basedOn w:val="Normal"/>
    <w:uiPriority w:val="1"/>
    <w:qFormat/>
    <w:pPr>
      <w:ind w:left="929" w:hanging="349"/>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221"/>
    </w:pPr>
  </w:style>
  <w:style w:type="paragraph" w:styleId="ListParagraph">
    <w:name w:val="List Paragraph"/>
    <w:basedOn w:val="Normal"/>
    <w:uiPriority w:val="1"/>
    <w:qFormat/>
    <w:pPr>
      <w:ind w:left="221" w:hanging="361"/>
      <w:jc w:val="both"/>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Title">
    <w:name w:val="Title"/>
    <w:basedOn w:val="Normal"/>
    <w:next w:val="Normal"/>
    <w:link w:val="TitleChar"/>
    <w:uiPriority w:val="10"/>
    <w:qFormat/>
    <w:rsid w:val="00BC0B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B26"/>
    <w:rPr>
      <w:rFonts w:asciiTheme="majorHAnsi" w:eastAsiaTheme="majorEastAsia" w:hAnsiTheme="majorHAnsi" w:cstheme="majorBidi"/>
      <w:spacing w:val="-10"/>
      <w:kern w:val="28"/>
      <w:sz w:val="56"/>
      <w:szCs w:val="56"/>
      <w:lang w:val="pt-PT" w:eastAsia="pt-PT" w:bidi="pt-PT"/>
    </w:rPr>
  </w:style>
  <w:style w:type="character" w:styleId="Hyperlink">
    <w:name w:val="Hyperlink"/>
    <w:basedOn w:val="DefaultParagraphFont"/>
    <w:uiPriority w:val="99"/>
    <w:unhideWhenUsed/>
    <w:rsid w:val="00D17BEC"/>
    <w:rPr>
      <w:color w:val="0000FF" w:themeColor="hyperlink"/>
      <w:u w:val="single"/>
    </w:rPr>
  </w:style>
  <w:style w:type="character" w:styleId="UnresolvedMention">
    <w:name w:val="Unresolved Mention"/>
    <w:basedOn w:val="DefaultParagraphFont"/>
    <w:uiPriority w:val="99"/>
    <w:semiHidden/>
    <w:unhideWhenUsed/>
    <w:rsid w:val="00D17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925161">
      <w:bodyDiv w:val="1"/>
      <w:marLeft w:val="0"/>
      <w:marRight w:val="0"/>
      <w:marTop w:val="0"/>
      <w:marBottom w:val="0"/>
      <w:divBdr>
        <w:top w:val="none" w:sz="0" w:space="0" w:color="auto"/>
        <w:left w:val="none" w:sz="0" w:space="0" w:color="auto"/>
        <w:bottom w:val="none" w:sz="0" w:space="0" w:color="auto"/>
        <w:right w:val="none" w:sz="0" w:space="0" w:color="auto"/>
      </w:divBdr>
      <w:divsChild>
        <w:div w:id="1507862795">
          <w:marLeft w:val="0"/>
          <w:marRight w:val="0"/>
          <w:marTop w:val="0"/>
          <w:marBottom w:val="0"/>
          <w:divBdr>
            <w:top w:val="none" w:sz="0" w:space="0" w:color="auto"/>
            <w:left w:val="none" w:sz="0" w:space="0" w:color="auto"/>
            <w:bottom w:val="none" w:sz="0" w:space="0" w:color="auto"/>
            <w:right w:val="none" w:sz="0" w:space="0" w:color="auto"/>
          </w:divBdr>
          <w:divsChild>
            <w:div w:id="2105564566">
              <w:marLeft w:val="0"/>
              <w:marRight w:val="0"/>
              <w:marTop w:val="0"/>
              <w:marBottom w:val="0"/>
              <w:divBdr>
                <w:top w:val="none" w:sz="0" w:space="0" w:color="auto"/>
                <w:left w:val="none" w:sz="0" w:space="0" w:color="auto"/>
                <w:bottom w:val="none" w:sz="0" w:space="0" w:color="auto"/>
                <w:right w:val="none" w:sz="0" w:space="0" w:color="auto"/>
              </w:divBdr>
              <w:divsChild>
                <w:div w:id="269899015">
                  <w:marLeft w:val="0"/>
                  <w:marRight w:val="0"/>
                  <w:marTop w:val="0"/>
                  <w:marBottom w:val="0"/>
                  <w:divBdr>
                    <w:top w:val="none" w:sz="0" w:space="0" w:color="auto"/>
                    <w:left w:val="none" w:sz="0" w:space="0" w:color="auto"/>
                    <w:bottom w:val="none" w:sz="0" w:space="0" w:color="auto"/>
                    <w:right w:val="none" w:sz="0" w:space="0" w:color="auto"/>
                  </w:divBdr>
                  <w:divsChild>
                    <w:div w:id="2346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2289">
      <w:bodyDiv w:val="1"/>
      <w:marLeft w:val="0"/>
      <w:marRight w:val="0"/>
      <w:marTop w:val="0"/>
      <w:marBottom w:val="0"/>
      <w:divBdr>
        <w:top w:val="none" w:sz="0" w:space="0" w:color="auto"/>
        <w:left w:val="none" w:sz="0" w:space="0" w:color="auto"/>
        <w:bottom w:val="none" w:sz="0" w:space="0" w:color="auto"/>
        <w:right w:val="none" w:sz="0" w:space="0" w:color="auto"/>
      </w:divBdr>
      <w:divsChild>
        <w:div w:id="1968857562">
          <w:marLeft w:val="0"/>
          <w:marRight w:val="0"/>
          <w:marTop w:val="0"/>
          <w:marBottom w:val="0"/>
          <w:divBdr>
            <w:top w:val="none" w:sz="0" w:space="0" w:color="auto"/>
            <w:left w:val="none" w:sz="0" w:space="0" w:color="auto"/>
            <w:bottom w:val="none" w:sz="0" w:space="0" w:color="auto"/>
            <w:right w:val="none" w:sz="0" w:space="0" w:color="auto"/>
          </w:divBdr>
          <w:divsChild>
            <w:div w:id="1435518587">
              <w:marLeft w:val="0"/>
              <w:marRight w:val="0"/>
              <w:marTop w:val="0"/>
              <w:marBottom w:val="0"/>
              <w:divBdr>
                <w:top w:val="none" w:sz="0" w:space="0" w:color="auto"/>
                <w:left w:val="none" w:sz="0" w:space="0" w:color="auto"/>
                <w:bottom w:val="none" w:sz="0" w:space="0" w:color="auto"/>
                <w:right w:val="none" w:sz="0" w:space="0" w:color="auto"/>
              </w:divBdr>
              <w:divsChild>
                <w:div w:id="1239292668">
                  <w:marLeft w:val="0"/>
                  <w:marRight w:val="0"/>
                  <w:marTop w:val="0"/>
                  <w:marBottom w:val="0"/>
                  <w:divBdr>
                    <w:top w:val="none" w:sz="0" w:space="0" w:color="auto"/>
                    <w:left w:val="none" w:sz="0" w:space="0" w:color="auto"/>
                    <w:bottom w:val="none" w:sz="0" w:space="0" w:color="auto"/>
                    <w:right w:val="none" w:sz="0" w:space="0" w:color="auto"/>
                  </w:divBdr>
                  <w:divsChild>
                    <w:div w:id="14159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158215">
      <w:bodyDiv w:val="1"/>
      <w:marLeft w:val="0"/>
      <w:marRight w:val="0"/>
      <w:marTop w:val="0"/>
      <w:marBottom w:val="0"/>
      <w:divBdr>
        <w:top w:val="none" w:sz="0" w:space="0" w:color="auto"/>
        <w:left w:val="none" w:sz="0" w:space="0" w:color="auto"/>
        <w:bottom w:val="none" w:sz="0" w:space="0" w:color="auto"/>
        <w:right w:val="none" w:sz="0" w:space="0" w:color="auto"/>
      </w:divBdr>
      <w:divsChild>
        <w:div w:id="2030637628">
          <w:marLeft w:val="0"/>
          <w:marRight w:val="0"/>
          <w:marTop w:val="0"/>
          <w:marBottom w:val="0"/>
          <w:divBdr>
            <w:top w:val="none" w:sz="0" w:space="0" w:color="auto"/>
            <w:left w:val="none" w:sz="0" w:space="0" w:color="auto"/>
            <w:bottom w:val="none" w:sz="0" w:space="0" w:color="auto"/>
            <w:right w:val="none" w:sz="0" w:space="0" w:color="auto"/>
          </w:divBdr>
          <w:divsChild>
            <w:div w:id="902836334">
              <w:marLeft w:val="0"/>
              <w:marRight w:val="0"/>
              <w:marTop w:val="0"/>
              <w:marBottom w:val="0"/>
              <w:divBdr>
                <w:top w:val="none" w:sz="0" w:space="0" w:color="auto"/>
                <w:left w:val="none" w:sz="0" w:space="0" w:color="auto"/>
                <w:bottom w:val="none" w:sz="0" w:space="0" w:color="auto"/>
                <w:right w:val="none" w:sz="0" w:space="0" w:color="auto"/>
              </w:divBdr>
              <w:divsChild>
                <w:div w:id="284891513">
                  <w:marLeft w:val="0"/>
                  <w:marRight w:val="0"/>
                  <w:marTop w:val="0"/>
                  <w:marBottom w:val="0"/>
                  <w:divBdr>
                    <w:top w:val="none" w:sz="0" w:space="0" w:color="auto"/>
                    <w:left w:val="none" w:sz="0" w:space="0" w:color="auto"/>
                    <w:bottom w:val="none" w:sz="0" w:space="0" w:color="auto"/>
                    <w:right w:val="none" w:sz="0" w:space="0" w:color="auto"/>
                  </w:divBdr>
                  <w:divsChild>
                    <w:div w:id="5914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248820">
      <w:bodyDiv w:val="1"/>
      <w:marLeft w:val="0"/>
      <w:marRight w:val="0"/>
      <w:marTop w:val="0"/>
      <w:marBottom w:val="0"/>
      <w:divBdr>
        <w:top w:val="none" w:sz="0" w:space="0" w:color="auto"/>
        <w:left w:val="none" w:sz="0" w:space="0" w:color="auto"/>
        <w:bottom w:val="none" w:sz="0" w:space="0" w:color="auto"/>
        <w:right w:val="none" w:sz="0" w:space="0" w:color="auto"/>
      </w:divBdr>
      <w:divsChild>
        <w:div w:id="2021421815">
          <w:marLeft w:val="0"/>
          <w:marRight w:val="0"/>
          <w:marTop w:val="0"/>
          <w:marBottom w:val="0"/>
          <w:divBdr>
            <w:top w:val="none" w:sz="0" w:space="0" w:color="auto"/>
            <w:left w:val="none" w:sz="0" w:space="0" w:color="auto"/>
            <w:bottom w:val="none" w:sz="0" w:space="0" w:color="auto"/>
            <w:right w:val="none" w:sz="0" w:space="0" w:color="auto"/>
          </w:divBdr>
          <w:divsChild>
            <w:div w:id="1501383922">
              <w:marLeft w:val="0"/>
              <w:marRight w:val="0"/>
              <w:marTop w:val="0"/>
              <w:marBottom w:val="0"/>
              <w:divBdr>
                <w:top w:val="none" w:sz="0" w:space="0" w:color="auto"/>
                <w:left w:val="none" w:sz="0" w:space="0" w:color="auto"/>
                <w:bottom w:val="none" w:sz="0" w:space="0" w:color="auto"/>
                <w:right w:val="none" w:sz="0" w:space="0" w:color="auto"/>
              </w:divBdr>
              <w:divsChild>
                <w:div w:id="1910269448">
                  <w:marLeft w:val="0"/>
                  <w:marRight w:val="0"/>
                  <w:marTop w:val="0"/>
                  <w:marBottom w:val="0"/>
                  <w:divBdr>
                    <w:top w:val="none" w:sz="0" w:space="0" w:color="auto"/>
                    <w:left w:val="none" w:sz="0" w:space="0" w:color="auto"/>
                    <w:bottom w:val="none" w:sz="0" w:space="0" w:color="auto"/>
                    <w:right w:val="none" w:sz="0" w:space="0" w:color="auto"/>
                  </w:divBdr>
                  <w:divsChild>
                    <w:div w:id="11288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263389">
      <w:bodyDiv w:val="1"/>
      <w:marLeft w:val="0"/>
      <w:marRight w:val="0"/>
      <w:marTop w:val="0"/>
      <w:marBottom w:val="0"/>
      <w:divBdr>
        <w:top w:val="none" w:sz="0" w:space="0" w:color="auto"/>
        <w:left w:val="none" w:sz="0" w:space="0" w:color="auto"/>
        <w:bottom w:val="none" w:sz="0" w:space="0" w:color="auto"/>
        <w:right w:val="none" w:sz="0" w:space="0" w:color="auto"/>
      </w:divBdr>
      <w:divsChild>
        <w:div w:id="1057900013">
          <w:marLeft w:val="0"/>
          <w:marRight w:val="0"/>
          <w:marTop w:val="0"/>
          <w:marBottom w:val="0"/>
          <w:divBdr>
            <w:top w:val="none" w:sz="0" w:space="0" w:color="auto"/>
            <w:left w:val="none" w:sz="0" w:space="0" w:color="auto"/>
            <w:bottom w:val="none" w:sz="0" w:space="0" w:color="auto"/>
            <w:right w:val="none" w:sz="0" w:space="0" w:color="auto"/>
          </w:divBdr>
          <w:divsChild>
            <w:div w:id="1445543064">
              <w:marLeft w:val="0"/>
              <w:marRight w:val="0"/>
              <w:marTop w:val="0"/>
              <w:marBottom w:val="0"/>
              <w:divBdr>
                <w:top w:val="none" w:sz="0" w:space="0" w:color="auto"/>
                <w:left w:val="none" w:sz="0" w:space="0" w:color="auto"/>
                <w:bottom w:val="none" w:sz="0" w:space="0" w:color="auto"/>
                <w:right w:val="none" w:sz="0" w:space="0" w:color="auto"/>
              </w:divBdr>
              <w:divsChild>
                <w:div w:id="398333749">
                  <w:marLeft w:val="0"/>
                  <w:marRight w:val="0"/>
                  <w:marTop w:val="0"/>
                  <w:marBottom w:val="0"/>
                  <w:divBdr>
                    <w:top w:val="none" w:sz="0" w:space="0" w:color="auto"/>
                    <w:left w:val="none" w:sz="0" w:space="0" w:color="auto"/>
                    <w:bottom w:val="none" w:sz="0" w:space="0" w:color="auto"/>
                    <w:right w:val="none" w:sz="0" w:space="0" w:color="auto"/>
                  </w:divBdr>
                  <w:divsChild>
                    <w:div w:id="2203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543691">
      <w:bodyDiv w:val="1"/>
      <w:marLeft w:val="0"/>
      <w:marRight w:val="0"/>
      <w:marTop w:val="0"/>
      <w:marBottom w:val="0"/>
      <w:divBdr>
        <w:top w:val="none" w:sz="0" w:space="0" w:color="auto"/>
        <w:left w:val="none" w:sz="0" w:space="0" w:color="auto"/>
        <w:bottom w:val="none" w:sz="0" w:space="0" w:color="auto"/>
        <w:right w:val="none" w:sz="0" w:space="0" w:color="auto"/>
      </w:divBdr>
      <w:divsChild>
        <w:div w:id="1034378745">
          <w:marLeft w:val="0"/>
          <w:marRight w:val="0"/>
          <w:marTop w:val="0"/>
          <w:marBottom w:val="0"/>
          <w:divBdr>
            <w:top w:val="none" w:sz="0" w:space="0" w:color="auto"/>
            <w:left w:val="none" w:sz="0" w:space="0" w:color="auto"/>
            <w:bottom w:val="none" w:sz="0" w:space="0" w:color="auto"/>
            <w:right w:val="none" w:sz="0" w:space="0" w:color="auto"/>
          </w:divBdr>
          <w:divsChild>
            <w:div w:id="48846632">
              <w:marLeft w:val="0"/>
              <w:marRight w:val="0"/>
              <w:marTop w:val="0"/>
              <w:marBottom w:val="0"/>
              <w:divBdr>
                <w:top w:val="none" w:sz="0" w:space="0" w:color="auto"/>
                <w:left w:val="none" w:sz="0" w:space="0" w:color="auto"/>
                <w:bottom w:val="none" w:sz="0" w:space="0" w:color="auto"/>
                <w:right w:val="none" w:sz="0" w:space="0" w:color="auto"/>
              </w:divBdr>
              <w:divsChild>
                <w:div w:id="537861896">
                  <w:marLeft w:val="0"/>
                  <w:marRight w:val="0"/>
                  <w:marTop w:val="0"/>
                  <w:marBottom w:val="0"/>
                  <w:divBdr>
                    <w:top w:val="none" w:sz="0" w:space="0" w:color="auto"/>
                    <w:left w:val="none" w:sz="0" w:space="0" w:color="auto"/>
                    <w:bottom w:val="none" w:sz="0" w:space="0" w:color="auto"/>
                    <w:right w:val="none" w:sz="0" w:space="0" w:color="auto"/>
                  </w:divBdr>
                  <w:divsChild>
                    <w:div w:id="14441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52338">
      <w:bodyDiv w:val="1"/>
      <w:marLeft w:val="0"/>
      <w:marRight w:val="0"/>
      <w:marTop w:val="0"/>
      <w:marBottom w:val="0"/>
      <w:divBdr>
        <w:top w:val="none" w:sz="0" w:space="0" w:color="auto"/>
        <w:left w:val="none" w:sz="0" w:space="0" w:color="auto"/>
        <w:bottom w:val="none" w:sz="0" w:space="0" w:color="auto"/>
        <w:right w:val="none" w:sz="0" w:space="0" w:color="auto"/>
      </w:divBdr>
    </w:div>
    <w:div w:id="849102950">
      <w:bodyDiv w:val="1"/>
      <w:marLeft w:val="0"/>
      <w:marRight w:val="0"/>
      <w:marTop w:val="0"/>
      <w:marBottom w:val="0"/>
      <w:divBdr>
        <w:top w:val="none" w:sz="0" w:space="0" w:color="auto"/>
        <w:left w:val="none" w:sz="0" w:space="0" w:color="auto"/>
        <w:bottom w:val="none" w:sz="0" w:space="0" w:color="auto"/>
        <w:right w:val="none" w:sz="0" w:space="0" w:color="auto"/>
      </w:divBdr>
      <w:divsChild>
        <w:div w:id="22677369">
          <w:marLeft w:val="0"/>
          <w:marRight w:val="0"/>
          <w:marTop w:val="0"/>
          <w:marBottom w:val="0"/>
          <w:divBdr>
            <w:top w:val="none" w:sz="0" w:space="0" w:color="auto"/>
            <w:left w:val="none" w:sz="0" w:space="0" w:color="auto"/>
            <w:bottom w:val="none" w:sz="0" w:space="0" w:color="auto"/>
            <w:right w:val="none" w:sz="0" w:space="0" w:color="auto"/>
          </w:divBdr>
          <w:divsChild>
            <w:div w:id="313920766">
              <w:marLeft w:val="0"/>
              <w:marRight w:val="0"/>
              <w:marTop w:val="0"/>
              <w:marBottom w:val="0"/>
              <w:divBdr>
                <w:top w:val="none" w:sz="0" w:space="0" w:color="auto"/>
                <w:left w:val="none" w:sz="0" w:space="0" w:color="auto"/>
                <w:bottom w:val="none" w:sz="0" w:space="0" w:color="auto"/>
                <w:right w:val="none" w:sz="0" w:space="0" w:color="auto"/>
              </w:divBdr>
              <w:divsChild>
                <w:div w:id="1602645647">
                  <w:marLeft w:val="0"/>
                  <w:marRight w:val="0"/>
                  <w:marTop w:val="0"/>
                  <w:marBottom w:val="0"/>
                  <w:divBdr>
                    <w:top w:val="none" w:sz="0" w:space="0" w:color="auto"/>
                    <w:left w:val="none" w:sz="0" w:space="0" w:color="auto"/>
                    <w:bottom w:val="none" w:sz="0" w:space="0" w:color="auto"/>
                    <w:right w:val="none" w:sz="0" w:space="0" w:color="auto"/>
                  </w:divBdr>
                  <w:divsChild>
                    <w:div w:id="6838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12224">
      <w:bodyDiv w:val="1"/>
      <w:marLeft w:val="0"/>
      <w:marRight w:val="0"/>
      <w:marTop w:val="0"/>
      <w:marBottom w:val="0"/>
      <w:divBdr>
        <w:top w:val="none" w:sz="0" w:space="0" w:color="auto"/>
        <w:left w:val="none" w:sz="0" w:space="0" w:color="auto"/>
        <w:bottom w:val="none" w:sz="0" w:space="0" w:color="auto"/>
        <w:right w:val="none" w:sz="0" w:space="0" w:color="auto"/>
      </w:divBdr>
    </w:div>
    <w:div w:id="1119494671">
      <w:bodyDiv w:val="1"/>
      <w:marLeft w:val="0"/>
      <w:marRight w:val="0"/>
      <w:marTop w:val="0"/>
      <w:marBottom w:val="0"/>
      <w:divBdr>
        <w:top w:val="none" w:sz="0" w:space="0" w:color="auto"/>
        <w:left w:val="none" w:sz="0" w:space="0" w:color="auto"/>
        <w:bottom w:val="none" w:sz="0" w:space="0" w:color="auto"/>
        <w:right w:val="none" w:sz="0" w:space="0" w:color="auto"/>
      </w:divBdr>
      <w:divsChild>
        <w:div w:id="492263328">
          <w:marLeft w:val="0"/>
          <w:marRight w:val="0"/>
          <w:marTop w:val="0"/>
          <w:marBottom w:val="0"/>
          <w:divBdr>
            <w:top w:val="none" w:sz="0" w:space="0" w:color="auto"/>
            <w:left w:val="none" w:sz="0" w:space="0" w:color="auto"/>
            <w:bottom w:val="none" w:sz="0" w:space="0" w:color="auto"/>
            <w:right w:val="none" w:sz="0" w:space="0" w:color="auto"/>
          </w:divBdr>
          <w:divsChild>
            <w:div w:id="1453135791">
              <w:marLeft w:val="0"/>
              <w:marRight w:val="0"/>
              <w:marTop w:val="0"/>
              <w:marBottom w:val="0"/>
              <w:divBdr>
                <w:top w:val="none" w:sz="0" w:space="0" w:color="auto"/>
                <w:left w:val="none" w:sz="0" w:space="0" w:color="auto"/>
                <w:bottom w:val="none" w:sz="0" w:space="0" w:color="auto"/>
                <w:right w:val="none" w:sz="0" w:space="0" w:color="auto"/>
              </w:divBdr>
              <w:divsChild>
                <w:div w:id="1742825421">
                  <w:marLeft w:val="0"/>
                  <w:marRight w:val="0"/>
                  <w:marTop w:val="0"/>
                  <w:marBottom w:val="0"/>
                  <w:divBdr>
                    <w:top w:val="none" w:sz="0" w:space="0" w:color="auto"/>
                    <w:left w:val="none" w:sz="0" w:space="0" w:color="auto"/>
                    <w:bottom w:val="none" w:sz="0" w:space="0" w:color="auto"/>
                    <w:right w:val="none" w:sz="0" w:space="0" w:color="auto"/>
                  </w:divBdr>
                  <w:divsChild>
                    <w:div w:id="10860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8443">
      <w:bodyDiv w:val="1"/>
      <w:marLeft w:val="0"/>
      <w:marRight w:val="0"/>
      <w:marTop w:val="0"/>
      <w:marBottom w:val="0"/>
      <w:divBdr>
        <w:top w:val="none" w:sz="0" w:space="0" w:color="auto"/>
        <w:left w:val="none" w:sz="0" w:space="0" w:color="auto"/>
        <w:bottom w:val="none" w:sz="0" w:space="0" w:color="auto"/>
        <w:right w:val="none" w:sz="0" w:space="0" w:color="auto"/>
      </w:divBdr>
      <w:divsChild>
        <w:div w:id="225578897">
          <w:marLeft w:val="0"/>
          <w:marRight w:val="0"/>
          <w:marTop w:val="0"/>
          <w:marBottom w:val="0"/>
          <w:divBdr>
            <w:top w:val="none" w:sz="0" w:space="0" w:color="auto"/>
            <w:left w:val="none" w:sz="0" w:space="0" w:color="auto"/>
            <w:bottom w:val="none" w:sz="0" w:space="0" w:color="auto"/>
            <w:right w:val="none" w:sz="0" w:space="0" w:color="auto"/>
          </w:divBdr>
          <w:divsChild>
            <w:div w:id="1297032265">
              <w:marLeft w:val="0"/>
              <w:marRight w:val="0"/>
              <w:marTop w:val="0"/>
              <w:marBottom w:val="0"/>
              <w:divBdr>
                <w:top w:val="none" w:sz="0" w:space="0" w:color="auto"/>
                <w:left w:val="none" w:sz="0" w:space="0" w:color="auto"/>
                <w:bottom w:val="none" w:sz="0" w:space="0" w:color="auto"/>
                <w:right w:val="none" w:sz="0" w:space="0" w:color="auto"/>
              </w:divBdr>
              <w:divsChild>
                <w:div w:id="471947456">
                  <w:marLeft w:val="0"/>
                  <w:marRight w:val="0"/>
                  <w:marTop w:val="0"/>
                  <w:marBottom w:val="0"/>
                  <w:divBdr>
                    <w:top w:val="none" w:sz="0" w:space="0" w:color="auto"/>
                    <w:left w:val="none" w:sz="0" w:space="0" w:color="auto"/>
                    <w:bottom w:val="none" w:sz="0" w:space="0" w:color="auto"/>
                    <w:right w:val="none" w:sz="0" w:space="0" w:color="auto"/>
                  </w:divBdr>
                  <w:divsChild>
                    <w:div w:id="16031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53958">
      <w:bodyDiv w:val="1"/>
      <w:marLeft w:val="0"/>
      <w:marRight w:val="0"/>
      <w:marTop w:val="0"/>
      <w:marBottom w:val="0"/>
      <w:divBdr>
        <w:top w:val="none" w:sz="0" w:space="0" w:color="auto"/>
        <w:left w:val="none" w:sz="0" w:space="0" w:color="auto"/>
        <w:bottom w:val="none" w:sz="0" w:space="0" w:color="auto"/>
        <w:right w:val="none" w:sz="0" w:space="0" w:color="auto"/>
      </w:divBdr>
    </w:div>
    <w:div w:id="1335646439">
      <w:bodyDiv w:val="1"/>
      <w:marLeft w:val="0"/>
      <w:marRight w:val="0"/>
      <w:marTop w:val="0"/>
      <w:marBottom w:val="0"/>
      <w:divBdr>
        <w:top w:val="none" w:sz="0" w:space="0" w:color="auto"/>
        <w:left w:val="none" w:sz="0" w:space="0" w:color="auto"/>
        <w:bottom w:val="none" w:sz="0" w:space="0" w:color="auto"/>
        <w:right w:val="none" w:sz="0" w:space="0" w:color="auto"/>
      </w:divBdr>
      <w:divsChild>
        <w:div w:id="1489515899">
          <w:marLeft w:val="0"/>
          <w:marRight w:val="0"/>
          <w:marTop w:val="0"/>
          <w:marBottom w:val="0"/>
          <w:divBdr>
            <w:top w:val="none" w:sz="0" w:space="0" w:color="auto"/>
            <w:left w:val="none" w:sz="0" w:space="0" w:color="auto"/>
            <w:bottom w:val="none" w:sz="0" w:space="0" w:color="auto"/>
            <w:right w:val="none" w:sz="0" w:space="0" w:color="auto"/>
          </w:divBdr>
          <w:divsChild>
            <w:div w:id="280065645">
              <w:marLeft w:val="0"/>
              <w:marRight w:val="0"/>
              <w:marTop w:val="0"/>
              <w:marBottom w:val="0"/>
              <w:divBdr>
                <w:top w:val="none" w:sz="0" w:space="0" w:color="auto"/>
                <w:left w:val="none" w:sz="0" w:space="0" w:color="auto"/>
                <w:bottom w:val="none" w:sz="0" w:space="0" w:color="auto"/>
                <w:right w:val="none" w:sz="0" w:space="0" w:color="auto"/>
              </w:divBdr>
              <w:divsChild>
                <w:div w:id="2075816208">
                  <w:marLeft w:val="0"/>
                  <w:marRight w:val="0"/>
                  <w:marTop w:val="0"/>
                  <w:marBottom w:val="0"/>
                  <w:divBdr>
                    <w:top w:val="none" w:sz="0" w:space="0" w:color="auto"/>
                    <w:left w:val="none" w:sz="0" w:space="0" w:color="auto"/>
                    <w:bottom w:val="none" w:sz="0" w:space="0" w:color="auto"/>
                    <w:right w:val="none" w:sz="0" w:space="0" w:color="auto"/>
                  </w:divBdr>
                  <w:divsChild>
                    <w:div w:id="780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94368">
      <w:bodyDiv w:val="1"/>
      <w:marLeft w:val="0"/>
      <w:marRight w:val="0"/>
      <w:marTop w:val="0"/>
      <w:marBottom w:val="0"/>
      <w:divBdr>
        <w:top w:val="none" w:sz="0" w:space="0" w:color="auto"/>
        <w:left w:val="none" w:sz="0" w:space="0" w:color="auto"/>
        <w:bottom w:val="none" w:sz="0" w:space="0" w:color="auto"/>
        <w:right w:val="none" w:sz="0" w:space="0" w:color="auto"/>
      </w:divBdr>
      <w:divsChild>
        <w:div w:id="968437779">
          <w:marLeft w:val="0"/>
          <w:marRight w:val="0"/>
          <w:marTop w:val="0"/>
          <w:marBottom w:val="0"/>
          <w:divBdr>
            <w:top w:val="none" w:sz="0" w:space="0" w:color="auto"/>
            <w:left w:val="none" w:sz="0" w:space="0" w:color="auto"/>
            <w:bottom w:val="none" w:sz="0" w:space="0" w:color="auto"/>
            <w:right w:val="none" w:sz="0" w:space="0" w:color="auto"/>
          </w:divBdr>
          <w:divsChild>
            <w:div w:id="837307188">
              <w:marLeft w:val="0"/>
              <w:marRight w:val="0"/>
              <w:marTop w:val="0"/>
              <w:marBottom w:val="0"/>
              <w:divBdr>
                <w:top w:val="none" w:sz="0" w:space="0" w:color="auto"/>
                <w:left w:val="none" w:sz="0" w:space="0" w:color="auto"/>
                <w:bottom w:val="none" w:sz="0" w:space="0" w:color="auto"/>
                <w:right w:val="none" w:sz="0" w:space="0" w:color="auto"/>
              </w:divBdr>
              <w:divsChild>
                <w:div w:id="990599099">
                  <w:marLeft w:val="0"/>
                  <w:marRight w:val="0"/>
                  <w:marTop w:val="0"/>
                  <w:marBottom w:val="0"/>
                  <w:divBdr>
                    <w:top w:val="none" w:sz="0" w:space="0" w:color="auto"/>
                    <w:left w:val="none" w:sz="0" w:space="0" w:color="auto"/>
                    <w:bottom w:val="none" w:sz="0" w:space="0" w:color="auto"/>
                    <w:right w:val="none" w:sz="0" w:space="0" w:color="auto"/>
                  </w:divBdr>
                  <w:divsChild>
                    <w:div w:id="3313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60641">
      <w:bodyDiv w:val="1"/>
      <w:marLeft w:val="0"/>
      <w:marRight w:val="0"/>
      <w:marTop w:val="0"/>
      <w:marBottom w:val="0"/>
      <w:divBdr>
        <w:top w:val="none" w:sz="0" w:space="0" w:color="auto"/>
        <w:left w:val="none" w:sz="0" w:space="0" w:color="auto"/>
        <w:bottom w:val="none" w:sz="0" w:space="0" w:color="auto"/>
        <w:right w:val="none" w:sz="0" w:space="0" w:color="auto"/>
      </w:divBdr>
      <w:divsChild>
        <w:div w:id="465389255">
          <w:marLeft w:val="0"/>
          <w:marRight w:val="0"/>
          <w:marTop w:val="0"/>
          <w:marBottom w:val="0"/>
          <w:divBdr>
            <w:top w:val="none" w:sz="0" w:space="0" w:color="auto"/>
            <w:left w:val="none" w:sz="0" w:space="0" w:color="auto"/>
            <w:bottom w:val="none" w:sz="0" w:space="0" w:color="auto"/>
            <w:right w:val="none" w:sz="0" w:space="0" w:color="auto"/>
          </w:divBdr>
          <w:divsChild>
            <w:div w:id="900672943">
              <w:marLeft w:val="0"/>
              <w:marRight w:val="0"/>
              <w:marTop w:val="0"/>
              <w:marBottom w:val="0"/>
              <w:divBdr>
                <w:top w:val="none" w:sz="0" w:space="0" w:color="auto"/>
                <w:left w:val="none" w:sz="0" w:space="0" w:color="auto"/>
                <w:bottom w:val="none" w:sz="0" w:space="0" w:color="auto"/>
                <w:right w:val="none" w:sz="0" w:space="0" w:color="auto"/>
              </w:divBdr>
              <w:divsChild>
                <w:div w:id="1537818116">
                  <w:marLeft w:val="0"/>
                  <w:marRight w:val="0"/>
                  <w:marTop w:val="0"/>
                  <w:marBottom w:val="0"/>
                  <w:divBdr>
                    <w:top w:val="none" w:sz="0" w:space="0" w:color="auto"/>
                    <w:left w:val="none" w:sz="0" w:space="0" w:color="auto"/>
                    <w:bottom w:val="none" w:sz="0" w:space="0" w:color="auto"/>
                    <w:right w:val="none" w:sz="0" w:space="0" w:color="auto"/>
                  </w:divBdr>
                  <w:divsChild>
                    <w:div w:id="1162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03708">
      <w:bodyDiv w:val="1"/>
      <w:marLeft w:val="0"/>
      <w:marRight w:val="0"/>
      <w:marTop w:val="0"/>
      <w:marBottom w:val="0"/>
      <w:divBdr>
        <w:top w:val="none" w:sz="0" w:space="0" w:color="auto"/>
        <w:left w:val="none" w:sz="0" w:space="0" w:color="auto"/>
        <w:bottom w:val="none" w:sz="0" w:space="0" w:color="auto"/>
        <w:right w:val="none" w:sz="0" w:space="0" w:color="auto"/>
      </w:divBdr>
      <w:divsChild>
        <w:div w:id="1006902460">
          <w:marLeft w:val="0"/>
          <w:marRight w:val="0"/>
          <w:marTop w:val="0"/>
          <w:marBottom w:val="0"/>
          <w:divBdr>
            <w:top w:val="none" w:sz="0" w:space="0" w:color="auto"/>
            <w:left w:val="none" w:sz="0" w:space="0" w:color="auto"/>
            <w:bottom w:val="none" w:sz="0" w:space="0" w:color="auto"/>
            <w:right w:val="none" w:sz="0" w:space="0" w:color="auto"/>
          </w:divBdr>
          <w:divsChild>
            <w:div w:id="1439982060">
              <w:marLeft w:val="0"/>
              <w:marRight w:val="0"/>
              <w:marTop w:val="0"/>
              <w:marBottom w:val="0"/>
              <w:divBdr>
                <w:top w:val="none" w:sz="0" w:space="0" w:color="auto"/>
                <w:left w:val="none" w:sz="0" w:space="0" w:color="auto"/>
                <w:bottom w:val="none" w:sz="0" w:space="0" w:color="auto"/>
                <w:right w:val="none" w:sz="0" w:space="0" w:color="auto"/>
              </w:divBdr>
              <w:divsChild>
                <w:div w:id="1775977609">
                  <w:marLeft w:val="0"/>
                  <w:marRight w:val="0"/>
                  <w:marTop w:val="0"/>
                  <w:marBottom w:val="0"/>
                  <w:divBdr>
                    <w:top w:val="none" w:sz="0" w:space="0" w:color="auto"/>
                    <w:left w:val="none" w:sz="0" w:space="0" w:color="auto"/>
                    <w:bottom w:val="none" w:sz="0" w:space="0" w:color="auto"/>
                    <w:right w:val="none" w:sz="0" w:space="0" w:color="auto"/>
                  </w:divBdr>
                  <w:divsChild>
                    <w:div w:id="5857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19611">
      <w:bodyDiv w:val="1"/>
      <w:marLeft w:val="0"/>
      <w:marRight w:val="0"/>
      <w:marTop w:val="0"/>
      <w:marBottom w:val="0"/>
      <w:divBdr>
        <w:top w:val="none" w:sz="0" w:space="0" w:color="auto"/>
        <w:left w:val="none" w:sz="0" w:space="0" w:color="auto"/>
        <w:bottom w:val="none" w:sz="0" w:space="0" w:color="auto"/>
        <w:right w:val="none" w:sz="0" w:space="0" w:color="auto"/>
      </w:divBdr>
      <w:divsChild>
        <w:div w:id="41028064">
          <w:marLeft w:val="0"/>
          <w:marRight w:val="0"/>
          <w:marTop w:val="0"/>
          <w:marBottom w:val="0"/>
          <w:divBdr>
            <w:top w:val="none" w:sz="0" w:space="0" w:color="auto"/>
            <w:left w:val="none" w:sz="0" w:space="0" w:color="auto"/>
            <w:bottom w:val="none" w:sz="0" w:space="0" w:color="auto"/>
            <w:right w:val="none" w:sz="0" w:space="0" w:color="auto"/>
          </w:divBdr>
          <w:divsChild>
            <w:div w:id="370885670">
              <w:marLeft w:val="0"/>
              <w:marRight w:val="0"/>
              <w:marTop w:val="0"/>
              <w:marBottom w:val="0"/>
              <w:divBdr>
                <w:top w:val="none" w:sz="0" w:space="0" w:color="auto"/>
                <w:left w:val="none" w:sz="0" w:space="0" w:color="auto"/>
                <w:bottom w:val="none" w:sz="0" w:space="0" w:color="auto"/>
                <w:right w:val="none" w:sz="0" w:space="0" w:color="auto"/>
              </w:divBdr>
              <w:divsChild>
                <w:div w:id="1589776849">
                  <w:marLeft w:val="0"/>
                  <w:marRight w:val="0"/>
                  <w:marTop w:val="0"/>
                  <w:marBottom w:val="0"/>
                  <w:divBdr>
                    <w:top w:val="none" w:sz="0" w:space="0" w:color="auto"/>
                    <w:left w:val="none" w:sz="0" w:space="0" w:color="auto"/>
                    <w:bottom w:val="none" w:sz="0" w:space="0" w:color="auto"/>
                    <w:right w:val="none" w:sz="0" w:space="0" w:color="auto"/>
                  </w:divBdr>
                  <w:divsChild>
                    <w:div w:id="7634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183995">
      <w:bodyDiv w:val="1"/>
      <w:marLeft w:val="0"/>
      <w:marRight w:val="0"/>
      <w:marTop w:val="0"/>
      <w:marBottom w:val="0"/>
      <w:divBdr>
        <w:top w:val="none" w:sz="0" w:space="0" w:color="auto"/>
        <w:left w:val="none" w:sz="0" w:space="0" w:color="auto"/>
        <w:bottom w:val="none" w:sz="0" w:space="0" w:color="auto"/>
        <w:right w:val="none" w:sz="0" w:space="0" w:color="auto"/>
      </w:divBdr>
      <w:divsChild>
        <w:div w:id="750855030">
          <w:marLeft w:val="0"/>
          <w:marRight w:val="0"/>
          <w:marTop w:val="0"/>
          <w:marBottom w:val="0"/>
          <w:divBdr>
            <w:top w:val="none" w:sz="0" w:space="0" w:color="auto"/>
            <w:left w:val="none" w:sz="0" w:space="0" w:color="auto"/>
            <w:bottom w:val="none" w:sz="0" w:space="0" w:color="auto"/>
            <w:right w:val="none" w:sz="0" w:space="0" w:color="auto"/>
          </w:divBdr>
          <w:divsChild>
            <w:div w:id="1923904798">
              <w:marLeft w:val="0"/>
              <w:marRight w:val="0"/>
              <w:marTop w:val="0"/>
              <w:marBottom w:val="0"/>
              <w:divBdr>
                <w:top w:val="none" w:sz="0" w:space="0" w:color="auto"/>
                <w:left w:val="none" w:sz="0" w:space="0" w:color="auto"/>
                <w:bottom w:val="none" w:sz="0" w:space="0" w:color="auto"/>
                <w:right w:val="none" w:sz="0" w:space="0" w:color="auto"/>
              </w:divBdr>
              <w:divsChild>
                <w:div w:id="246959826">
                  <w:marLeft w:val="0"/>
                  <w:marRight w:val="0"/>
                  <w:marTop w:val="0"/>
                  <w:marBottom w:val="0"/>
                  <w:divBdr>
                    <w:top w:val="none" w:sz="0" w:space="0" w:color="auto"/>
                    <w:left w:val="none" w:sz="0" w:space="0" w:color="auto"/>
                    <w:bottom w:val="none" w:sz="0" w:space="0" w:color="auto"/>
                    <w:right w:val="none" w:sz="0" w:space="0" w:color="auto"/>
                  </w:divBdr>
                  <w:divsChild>
                    <w:div w:id="21184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x.doi.org/10.1186/1475-925X-10-3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dx.doi.org/10.1007/978-1-4471-0259-5_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3197</Words>
  <Characters>18225</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Stefany</cp:lastModifiedBy>
  <cp:revision>19</cp:revision>
  <cp:lastPrinted>2020-05-25T17:47:00Z</cp:lastPrinted>
  <dcterms:created xsi:type="dcterms:W3CDTF">2020-05-11T19:46:00Z</dcterms:created>
  <dcterms:modified xsi:type="dcterms:W3CDTF">2020-07-03T03:24:00Z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2019-10-11T00:00:00Z</vt:filetime>
  </property>
  <property fmtid="{D5CDD505-2E9C-101B-9397-08002B2CF9AE}" pid="3" name="LastSaved">
    <vt:filetime>2020-05-11T00:00:00Z</vt:filetime>
  </property>
</Properties>
</file>