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175" w:rsidRDefault="004F434F" w:rsidP="00C53C4B">
      <w:pPr>
        <w:rPr>
          <w:b/>
          <w:noProof/>
          <w:sz w:val="44"/>
          <w:szCs w:val="44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118110</wp:posOffset>
            </wp:positionH>
            <wp:positionV relativeFrom="paragraph">
              <wp:posOffset>-965835</wp:posOffset>
            </wp:positionV>
            <wp:extent cx="874395" cy="807720"/>
            <wp:effectExtent l="19050" t="0" r="1905" b="0"/>
            <wp:wrapNone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874395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4F434F" w:rsidRPr="00201CF4" w:rsidRDefault="00427C35" w:rsidP="00C53C4B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  <w:lang w:eastAsia="pt-BR"/>
        </w:rPr>
        <w:drawing>
          <wp:inline distT="0" distB="0" distL="0" distR="0">
            <wp:extent cx="3348990" cy="4655820"/>
            <wp:effectExtent l="19050" t="0" r="3810" b="0"/>
            <wp:docPr id="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538" cy="4671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144" w:rsidRPr="00FB0144" w:rsidRDefault="004F434F" w:rsidP="00C53C4B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 xml:space="preserve">                  </w:t>
      </w:r>
    </w:p>
    <w:sectPr w:rsidR="00FB0144" w:rsidRPr="00FB0144" w:rsidSect="00AC10C1">
      <w:headerReference w:type="default" r:id="rId9"/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0A13" w:rsidRDefault="00C60A13" w:rsidP="00C53C4B">
      <w:pPr>
        <w:spacing w:after="0" w:line="240" w:lineRule="auto"/>
      </w:pPr>
      <w:r>
        <w:separator/>
      </w:r>
    </w:p>
  </w:endnote>
  <w:endnote w:type="continuationSeparator" w:id="1">
    <w:p w:rsidR="00C60A13" w:rsidRDefault="00C60A13" w:rsidP="00C53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0A13" w:rsidRDefault="00C60A13" w:rsidP="00C53C4B">
      <w:pPr>
        <w:spacing w:after="0" w:line="240" w:lineRule="auto"/>
      </w:pPr>
      <w:r>
        <w:separator/>
      </w:r>
    </w:p>
  </w:footnote>
  <w:footnote w:type="continuationSeparator" w:id="1">
    <w:p w:rsidR="00C60A13" w:rsidRDefault="00C60A13" w:rsidP="00C53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911" w:rsidRPr="004F434F" w:rsidRDefault="003A2163" w:rsidP="00427C35">
    <w:pPr>
      <w:pStyle w:val="Cabealho"/>
      <w:rPr>
        <w:rFonts w:asciiTheme="majorHAnsi" w:hAnsiTheme="majorHAnsi"/>
        <w:b/>
        <w:i/>
        <w:sz w:val="24"/>
        <w:szCs w:val="24"/>
      </w:rPr>
    </w:pPr>
    <w:r>
      <w:rPr>
        <w:rFonts w:asciiTheme="majorHAnsi" w:hAnsiTheme="majorHAnsi"/>
        <w:b/>
        <w:i/>
        <w:sz w:val="24"/>
        <w:szCs w:val="24"/>
      </w:rPr>
      <w:t xml:space="preserve">      </w:t>
    </w:r>
    <w:r w:rsidR="00427C35">
      <w:rPr>
        <w:rFonts w:asciiTheme="majorHAnsi" w:hAnsiTheme="majorHAnsi"/>
        <w:b/>
        <w:i/>
        <w:sz w:val="24"/>
        <w:szCs w:val="24"/>
      </w:rPr>
      <w:t>Pinte as formas geométricas conforme indicado as cores.</w:t>
    </w:r>
  </w:p>
  <w:p w:rsidR="004F434F" w:rsidRDefault="004F434F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10C1"/>
    <w:rsid w:val="00077175"/>
    <w:rsid w:val="000E3174"/>
    <w:rsid w:val="00201CF4"/>
    <w:rsid w:val="003802C9"/>
    <w:rsid w:val="003A2163"/>
    <w:rsid w:val="00427C35"/>
    <w:rsid w:val="004F434F"/>
    <w:rsid w:val="00635080"/>
    <w:rsid w:val="006C7BB5"/>
    <w:rsid w:val="00704984"/>
    <w:rsid w:val="008B0911"/>
    <w:rsid w:val="00914362"/>
    <w:rsid w:val="00AC10C1"/>
    <w:rsid w:val="00C11878"/>
    <w:rsid w:val="00C53C4B"/>
    <w:rsid w:val="00C60A13"/>
    <w:rsid w:val="00C926C0"/>
    <w:rsid w:val="00CD25AF"/>
    <w:rsid w:val="00D8394D"/>
    <w:rsid w:val="00F440E5"/>
    <w:rsid w:val="00FB0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1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1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10C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3C4B"/>
  </w:style>
  <w:style w:type="paragraph" w:styleId="Rodap">
    <w:name w:val="footer"/>
    <w:basedOn w:val="Normal"/>
    <w:link w:val="RodapChar"/>
    <w:uiPriority w:val="99"/>
    <w:semiHidden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53C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ADECA-E278-4538-871F-8D5493F7D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Sony_Vaio_I7</cp:lastModifiedBy>
  <cp:revision>2</cp:revision>
  <dcterms:created xsi:type="dcterms:W3CDTF">2020-09-30T19:02:00Z</dcterms:created>
  <dcterms:modified xsi:type="dcterms:W3CDTF">2020-09-30T19:02:00Z</dcterms:modified>
</cp:coreProperties>
</file>