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4zu3bojzy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eypdit5b7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16. Catálogo de Procesos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55i7hihu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catálogo oficial de procesos de negocio que conforman el dominio funcional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es identificar y organizar las operaciones que permiten transformar estados, generar transacciones, producir documentos, modificar información y ejecutar las actividades necesarias para administrar una empresa distribuidora.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permite establecer una relación formal entre: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constituye una referencia conceptual para los documentos funcionales posteriores.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llix93t1s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 Alcance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contempla los procesos necesarios para representar inicialmente una operación empresarial completa.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Administración organizacional.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clientes.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proveedores.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productos.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precios.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inventario.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Fiscalidad.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transversales.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podrá evolucionar a medida que el ERP incorpore nuevas capacidades.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8trlchoj6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 Principio Fundamental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representa: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secuencia organizada de actividades que transforma una situación inicial del negocio en un resultado esperado.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Decisiones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puede modificar una o varias entidades.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z6t1n96fj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 Diferencia entre Proceso, Acción y Evento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mantener esta separación.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ttq4np5lj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algo que un actor solicita o ejecuta.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Confirmar pedido.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7zwlek6f6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conjunto de actividades necesarias para completar una operación.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Procesar pedido de venta.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gu918tp9z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hecho que ya ocurrió.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Pedido confirmado.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sgu697p7c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16.5 Clasificación de Procesos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se clasifican en:</w:t>
      </w:r>
    </w:p>
    <w:tbl>
      <w:tblPr>
        <w:tblStyle w:val="Table1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5600"/>
        <w:tblGridChange w:id="0">
          <w:tblGrid>
            <w:gridCol w:w="1565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Estratégico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 dirección y configuración del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Administra información de referencia.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Ejecuta actividades centrales del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Registra operaciones.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Logístico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Gestiona movimientos físicos.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Gestiona dinero y obligaciones.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Registra información contable.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Gestiona obligaciones fiscales.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Supervisa y audita operaciones.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Intercambia información con sistemas externos.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Puede afectar múltiples dominios.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1ms6g2dug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16.6 Jerarquía de Procesos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conceptual será: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Organización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Seguridad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Maestros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Comercial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Inventario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Compras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Logística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Finanzas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Contabilidad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Fiscalidad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Auditoría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└── Integraciones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contiene procesos específicos.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pzg2q8axi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16.7 Convención de Identificación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proceso posee un identificador documental: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PRC-001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PRC-002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PRC-003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identificador es independiente de cualquier identificador técnico.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p03fd85zr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16.8 Procesos Organizacionales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s00o71r7h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PRC-001 — Crear Organización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Crear un nuevo contexto organizacional dentro de la plataforma.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 organización.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iniciales.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Organización creada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Configuración inicial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Contexto operativo disponible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 principales: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ago9b013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PRC-002 — Configurar Organización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establecer los parámetros generales bajo los cuales funcionará una organización.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generales.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fiscal.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Sucursales.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 operativas.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asxbn2mq1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PRC-003 — Crear Empresa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una empresa dentro del contexto organizacional.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5atukmznk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PRC-004 — Crear Sucursal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una nueva unidad operativa.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meg5oogkl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PRC-005 — Crear Depósito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 nuevo depósito de inventario.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pq0y8e5mi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16.9 Procesos de Seguridad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7j49ukbv3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PRC-006 — Crear Usuario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 nuevo usuario.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rvleaknem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PRC-007 — Asignar Rol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asignar uno o más roles a un usuario.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gihkwwy6o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PRC-008 — Gestionar Permisos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las autorizaciones disponibles dentro del sistema.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cp8hbck6h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PRC-009 — Autenticar Usuario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verificar la identidad de un usuario y establecer una sesión.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dbtf40im0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PRC-010 — Registrar Actividad de Usuario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las acciones relevantes ejecutadas por un usuario.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hcxotszha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16.10 Procesos de Clientes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a59zgakb0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PRC-011 — Crear Cliente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 nuevo cliente.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pla9xgw1k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PRC-012 — Actualizar Cliente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modificar información de un cliente respetando las restricciones del dominio.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3oe4a23g5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PRC-013 — Desactivar Cliente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impedir nuevas operaciones comerciales sin eliminar necesariamente su historial.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qussm9vo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PRC-014 — Gestionar Contactos del Cliente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las personas relacionadas con un cliente.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tzmd5rtc2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PRC-015 — Gestionar Direcciones del Cliente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las distintas direcciones asociadas.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rvqdcdc4u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PRC-016 — Configurar Condiciones Comerciales del Cliente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establecer: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precios.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pago.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condiciones.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zmpucynt7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16.11 Procesos de Proveedores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jo26r0af1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PRC-017 — Crear Proveedor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 proveedor.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37czbjkzs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PRC-018 — Actualizar Proveedor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actualizar su información.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80x8r4euh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PRC-019 — Desactivar Proveedor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impedir nuevas operaciones sin eliminar su historial.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eedevsrez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PRC-020 — Gestionar Contactos del Proveedor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contactos relacionados.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11bkn7qwt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PRC-021 — Gestionar Condiciones del Proveedor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condiciones comerciales y financieras.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7maohgsdw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16.12 Procesos de Productos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kqc9aub1c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PRC-022 — Crear Producto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 nuevo producto.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asociarse con: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Marca.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de medida.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inventario.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b3xa6qb3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PRC-023 — Actualizar Producto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modificar información maestra sin afectar incorrectamente el historial transaccional.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zbklicgo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PRC-024 — Desactivar Producto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impedir nuevas operaciones sobre el producto manteniendo su historial.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9v9ig0ocy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PRC-025 — Clasificar Producto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asignar categorías, marcas y otras clasificaciones.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evaw8ca5d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PRC-026 — Gestionar Códigos de Producto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administrar: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interno.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barras.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externos.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a910c5r9q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PRC-027 — Gestionar Unidades de Medida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crear y administrar unidades de medida.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vdbvs8fgr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PRC-028 — Configurar Conversiones de Unidad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establecer relaciones como: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 Caja = 12 Unidades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a4yqft37u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16.13 Procesos de Precios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msdcmd6cs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PRC-029 — Crear Lista de Precios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crear una estructura de precios.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x0s2ejdoy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PRC-030 — Actualizar Lista de Precios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modificar precios bajo las reglas correspondientes.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h3efbmjbe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PRC-031 — Asignar Lista de Precios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asociar una lista a: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Segmento.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comercial.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tbp08lisv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PRC-032 — Aplicar Precio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 el precio que debe utilizarse para una operación.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Promociones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Precio aplicable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huxvy6hhtq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16.14 Procesos de Inventario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5w1yxkqrh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PRC-033 — Consultar Stock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las existencias actuales.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considerar: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disponible.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reservado.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comprometido.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1s7bzb3ja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PRC-034 — Registrar Entrada de Stock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 una existencia como consecuencia de una operación válida.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Compra.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Devolución.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Ajuste.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sdjj2xkea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PRC-035 — Registrar Salida de Stock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existencias como consecuencia de una operación válida.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v90y84y2g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PRC-036 — Reservar Stock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Compromete unidades para una operación determinada.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3hdtqkczb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PRC-037 — Liberar Reserva de Stock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Libera unidades previamente reservadas.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x58n8jsmp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PRC-038 — Ajustar Stock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corregir diferencias de inventario.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Stock sistema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Conteo físico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Diferencia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i7tjr0wo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PRC-039 — Transferir Stock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Mueve existencias entre ubicaciones.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atfoxk1yn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PRC-040 — Realizar Inventario Físico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comparar stock registrado contra stock contado.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dyohpioss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PRC-041 — Conciliar Inventario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 y registra las diferencias detectadas durante un inventario físico.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mei8297o0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16.15 Procesos de Ventas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7oxd4ex03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PRC-042 — Crear Cotización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preparar una propuesta comercial.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cqktmbx3ev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PRC-043 — Enviar Cotización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enviar una cotización al cliente mediante un canal disponible.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x5ddnqjbj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PRC-044 — Aprobar Cotización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 aceptación de una propuesta comercial.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uw2tpt3ss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PRC-045 — Convertir Cotización en Pedido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una cotización aceptada en un pedido.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Cotización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Aceptación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cemgzckv1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PRC-046 — Crear Pedido de Venta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 pedido manual o proveniente de una integración.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loypwsxe6q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PRC-047 — Validar Pedido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condiciones como: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válido.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válidos.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comerciales.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crédito.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configuradas.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l8vzvclr4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PRC-048 — Confirmar Pedido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pedido a un estado operativo válido.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0lrh9x4cu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PRC-049 — Preparar Pedido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las actividades necesarias para preparar los productos.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8qhafavoc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PRC-050 — Despachar Pedido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 salida logística.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d6qtq8v9m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PRC-051 — Entregar Pedido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 recepción de la mercancía por parte del cliente.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0gc2kwbz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PRC-052 — Cancelar Pedido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cancelar un pedido bajo las condiciones permitidas.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hnr7nuwp5z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PRC-053 — Devolver Venta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devolución de productos vendidos.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go2yr10u93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16.16 Flujo Global de Venta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comercial principal queda representado como: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CLIENTE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COTIZACIÓN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ACEPTACIÓN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PEDIDO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VALIDACIÓN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CONFIRMACIÓN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PREPARACIÓN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DESPACHO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ENTREGA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┌────────┴────────┐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▼                 ▼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FACTURACIÓN        INVENTARIO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CUENTA POR COBRAR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COBRANZA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constituye uno de los procesos centrales del ERP.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w2ehdvgw9p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16.17 Procesos de Compras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z0xz27r45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PRC-054 — Crear Orden de Compra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una adquisición a proveedor.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2452me4bi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PRC-055 — Aprobar Orden de Compra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 aprobación correspondiente.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aqy7aouhe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PRC-056 — Enviar Orden de Compra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comunicar la orden al proveedor.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fd0muig6m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PRC-057 — Recibir Compra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 recepción de productos.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moba12oaxc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PRC-058 — Validar Recepción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 lo recibido contra lo solicitado.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rbuoynrj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PRC-059 — Registrar Entrada por Compra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el impacto correspondiente en inventario.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o6q54v3ha0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PRC-060 — Devolver Compra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productos devueltos al proveedor.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l491ghbnlr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16.18 Flujo Global de Compras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Entrada de Stock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Factura Proveedor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Cuenta por Pagar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j2htc7g9kf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16.19 Procesos Logísticos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7nwrp0prp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PRC-061 — Generar Preparación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operación de picking o preparación.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tohjqipy2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PRC-062 — Ejecutar Preparación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los productos preparados.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g4ufyvn7b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PRC-063 — Generar Despacho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la salida logística.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rz8c83u9y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PRC-064 — Emitir Remito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el documento que respalda el traslado.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sylumau2l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PRC-065 — Gestionar Entrega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el proceso de entrega.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u1k8jxw57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PRC-066 — Confirmar Entrega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que la mercancía fue recibida.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qa3o3btdg2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16.20 Procesos de Facturación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ehjzrfvij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PRC-067 — Generar Factura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una factura a partir de una operación válida.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hca6kznvs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PRC-068 — Validar Factura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consistencia comercial y fiscal.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8g7wnrhft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PRC-069 — Emitir Comprobante Fiscal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Procesa la emisión fiscal correspondiente.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19adrv5eag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PRC-070 — Anular Comprobante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la anulación cuando esté permitida.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txvmqcpkc6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PRC-071 — Registrar Factura de Proveedor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 documento recibido de un proveedor.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sw62yeupay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16.21 Procesos Financieros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u46r5x2qaf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PRC-072 — Generar Cuenta por Cobrar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una obligación financiera derivada de una operación.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sczp3nh1o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PRC-073 — Registrar Cobranza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el ingreso de dinero.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4oedwd7s8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PRC-074 — Aplicar Cobranza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Asocia un pago recibido a una o más obligaciones.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zjv4fuiwu5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PRC-075 — Generar Cuenta por Pagar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una obligación hacia un proveedor.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0hpzok7gb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PRC-076 — Registrar Pago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una salida de dinero.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x3qd7iko2n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PRC-077 — Aplicar Pago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Asocia el pago a las obligaciones correspondientes.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sqcp6cn7t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PRC-078 — Conciliar Movimiento Financiero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comparar movimientos registrados con movimientos externos.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pgn63jv53w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16.22 Procesos Contables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nxprg3bl17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PRC-079 — Generar Asiento Contable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el asiento derivado de una operación.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2drc930fs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PRC-080 — Registrar Asiento Manual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registrar asientos que no provengan automáticamente de otros procesos.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subq7luoas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PRC-081 — Cerrar Período Contable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un período como cerrado.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pzwqkgjyd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PRC-082 — Reabrir Período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reabrir un período bajo autorización.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4eo2mgrzib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PRC-083 — Consultar Información Contable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información contable consolidada.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5f18u4aixk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16.23 Procesos Fiscales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qfbc1t6716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PRC-084 — Configurar Fiscalidad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condiciones fiscales de la organización.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1tu2vmonf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PRC-085 — Determinar Impuestos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 los impuestos correspondientes a una operación.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tpd4ghvbr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PRC-086 — Emitir Documento Fiscal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el documento fiscal correspondiente.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q2rxhpwmds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PRC-087 — Consultar Estado Fiscal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conocer el resultado de una operación ante el sistema fiscal correspondiente.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2e1gz5tms8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16.24 Procesos de Auditoría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it83u9g9l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PRC-088 — Registrar Auditoría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una operación relevante.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vi05ajut21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PRC-089 — Consultar Historial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reconstruir el historial de una entidad.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s39h7fzuec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PRC-090 — Consultar Historial de Estados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conocer todas las transiciones de estado.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zwqjd8q4xo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PRC-091 — Investigar Operación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reconstruir el origen y evolución de una operación.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Entidad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rsqaj0mwwm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16.25 Procesos de Configuración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9r0miftk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PRC-092 — Configurar Inventario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establecer políticas de inventario.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et9gqew3ak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PRC-093 — Configurar Ventas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establecer reglas comerciales.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rx18msl1y6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PRC-094 — Configurar Compras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configurar comportamiento de adquisiciones.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l80oiznp9x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PRC-095 — Configurar Finanzas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establecer parámetros financieros.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d66ihpg6s8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PRC-096 — Configurar Notificaciones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cuándo y cómo se generan comunicaciones.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etqxo50zrp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16.26 Procesos de Integración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crhe4m24a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PRC-097 — Configurar Integración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y configura una conexión externa.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f5og6kq9p1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PRC-098 — Importar Información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incorporar información desde fuentes externas.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nuvlc2s43h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PRC-099 — Exportar Información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extraer información del ERP.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h2xrgubcv1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PRC-100 — Sincronizar Información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mantener información coordinada entre sistemas.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lcpje3hb14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PRC-101 — Procesar Mensaje Externo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y procesa información proveniente de otro sistema.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huudo08u9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PRC-102 — Reintentar Integración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repetir una operación fallida sin generar duplicación indebida.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vc3sqrxv72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16.27 Procesos Transversales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ynf36yoqvw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PRC-103 — Adjuntar Archivo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asociar documentos a entidades.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vygwo6huj2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PRC-104 — Registrar Nota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agregar información contextual.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0l8lfz9lrn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PRC-105 — Registrar Comentario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documentar una interacción.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z45x46ums1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PRC-106 — Etiquetar Entidad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clasificar entidades mediante etiquetas.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s6svz5lm7c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PRC-107 — Generar Notificación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una comunicación como consecuencia de un evento.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g51nty81u4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PRC-108 — Ejecutar Automatización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una acción automática basada en una condición o evento.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ciebue09ju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16.28 Catálogo Resumido</w:t>
      </w:r>
    </w:p>
    <w:tbl>
      <w:tblPr>
        <w:tblStyle w:val="Table2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610"/>
        <w:gridCol w:w="1190"/>
        <w:tblGridChange w:id="0">
          <w:tblGrid>
            <w:gridCol w:w="1610"/>
            <w:gridCol w:w="161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PRC-001–005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PRC-006–010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PRC-011–016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PRC-017–021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PRC-022–028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PRC-029–032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PRC-033–041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PRC-042–053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PRC-054–060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PRC-061–066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PRC-067–071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PRC-072–078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PRC-079–083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PRC-084–087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PRC-088–091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PRC-092–096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PRC-097–102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PRC-103–108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Transversales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y64sx8468h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16.29 Procesos Núcleo del ERP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catálogo contiene 108 procesos, no todos poseen la misma importancia.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nucleares son: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ORGANIZACIÓN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┌──────────────┼──────────────┐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▼              ▼              ▼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CLIENTES      PRODUCTOS      PROVEEDORES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│              │            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└───────┬──────┴──────┬───────┘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▼             ▼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VENTAS       COMPRAS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│             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▼             ▼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INVENTARIO     RECEPCIÓN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LOGÍSTICA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FACTURACIÓN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│       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▼       ▼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COBRANZAS   CONTABILIDAD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FINANZAS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procesos forman el núcleo operativo inicial del ERP.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7fbux01vls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16.30 Relación entre Procesos y Entidades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proceso opera sobre determinadas entidades.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v4scz5wn6k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PRC-048 — Confirmar Pedido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Línea de Pedido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Condición Comercial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producir: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Reserva de Stock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Evento de Dominio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Registro de Auditoría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cymehvszdu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16.31 Matriz Conceptual Proceso → Entidad</w:t>
      </w:r>
    </w:p>
    <w:tbl>
      <w:tblPr>
        <w:tblStyle w:val="Table3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860"/>
        <w:tblGridChange w:id="0">
          <w:tblGrid>
            <w:gridCol w:w="2255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Crear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Cliente, Contacto, Dirección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Crear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Producto, Categoría, Marca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Crear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Cliente, Pedido,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Confirmar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Pedido, Stock, Precio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Preparar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Pedido, Stock, Preparación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Despachar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Pedido, Stock, Remito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Entregar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Pedido,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Generar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Pedido, Factura, Impuestos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Registrar 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Cliente, Cuenta por Cobrar, Cobranza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Crear Orden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Proveedor, Orden Compra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Recibir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Orden Compra, Recepción,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Registrar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Proveedor, Cuenta por Pagar, 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Ajustar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Stock, Ajuste, Movimiento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Transferir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Stock, Transferencia, Movimiento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Cerrar Período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Período Contable, Asiento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yzf95kw8r5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16.32 Procesos Compuestos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procesos del ERP no son operaciones aisladas.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Procesar una venta.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realmente un proceso compuesto: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Crear Pedido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Validar Pedido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Reservar Stock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Preparar Pedido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Despachar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Emitir Remito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Facturar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Generar Cuenta por Cobrar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Cobrar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posteriormente modelar procesos complejos sin confundirlos con operaciones individuales.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ptwy1lik8v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16.33 Procesos Automáticos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procesos requieren intervención humana.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Enviar WhatsApp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ejemplos:</w:t>
      </w:r>
    </w:p>
    <w:p w:rsidR="00000000" w:rsidDel="00000000" w:rsidP="00000000" w:rsidRDefault="00000000" w:rsidRPr="00000000" w14:paraId="000003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 bajo stock.</w:t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notificación.</w:t>
      </w:r>
    </w:p>
    <w:p w:rsidR="00000000" w:rsidDel="00000000" w:rsidP="00000000" w:rsidRDefault="00000000" w:rsidRPr="00000000" w14:paraId="000003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stock.</w:t>
      </w:r>
    </w:p>
    <w:p w:rsidR="00000000" w:rsidDel="00000000" w:rsidP="00000000" w:rsidRDefault="00000000" w:rsidRPr="00000000" w14:paraId="000003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asiento.</w:t>
      </w:r>
    </w:p>
    <w:p w:rsidR="00000000" w:rsidDel="00000000" w:rsidP="00000000" w:rsidRDefault="00000000" w:rsidRPr="00000000" w14:paraId="000003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información.</w:t>
      </w:r>
    </w:p>
    <w:p w:rsidR="00000000" w:rsidDel="00000000" w:rsidP="00000000" w:rsidRDefault="00000000" w:rsidRPr="00000000" w14:paraId="000003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integraciones.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xvw9vsvuf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16.34 Procesos Manuales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procesos pueden requerir intervención humana.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Ajustar stock.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pedido.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compra.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pago.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cobranza.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período.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distinguir conceptualmente entre: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Proceso automático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Proceso manual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Proceso híbrido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21q7sxp52i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16.35 Procesos Híbridos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híbrido combina automatización e intervención.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Validación automática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¿Requiere aprobación?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Aprobación humana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Continuación automática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será importante para empresas de mayor tamaño.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s4b0e0g7di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16.36 Procesos Reversibles y Compensables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procesos pueden revertirse directamente.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admitir: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Cancelación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Factura fiscal emitida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requerir un proceso diferente: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Nota de crédito / mecanismo fiscal correspondiente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cada proceso deberá definir posteriormente su estrategia de reversión.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lg8rdu5ht0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16.37 Principio de Idempotencia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que puedan recibir reintentos deberán estar diseñados conceptualmente para evitar duplicaciones.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Enviar factura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Error de conexión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Reintento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reintento no deberá generar dos facturas si la primera ya fue procesada.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1nt69fw30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16.38 Principio de Trazabilidad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relevante deberá poder responder:</w:t>
      </w:r>
    </w:p>
    <w:p w:rsidR="00000000" w:rsidDel="00000000" w:rsidP="00000000" w:rsidRDefault="00000000" w:rsidRPr="00000000" w14:paraId="000003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 lo inició?</w:t>
      </w:r>
    </w:p>
    <w:p w:rsidR="00000000" w:rsidDel="00000000" w:rsidP="00000000" w:rsidRDefault="00000000" w:rsidRPr="00000000" w14:paraId="000003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¿Cuándo?</w:t>
      </w:r>
    </w:p>
    <w:p w:rsidR="00000000" w:rsidDel="00000000" w:rsidP="00000000" w:rsidRDefault="00000000" w:rsidRPr="00000000" w14:paraId="000003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¿Sobre qué entidad?</w:t>
      </w:r>
    </w:p>
    <w:p w:rsidR="00000000" w:rsidDel="00000000" w:rsidP="00000000" w:rsidRDefault="00000000" w:rsidRPr="00000000" w14:paraId="000003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utilizó?</w:t>
      </w:r>
    </w:p>
    <w:p w:rsidR="00000000" w:rsidDel="00000000" w:rsidP="00000000" w:rsidRDefault="00000000" w:rsidRPr="00000000" w14:paraId="000003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resultado produjo?</w:t>
      </w:r>
    </w:p>
    <w:p w:rsidR="00000000" w:rsidDel="00000000" w:rsidP="00000000" w:rsidRDefault="00000000" w:rsidRPr="00000000" w14:paraId="000003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eventos generó?</w:t>
      </w:r>
    </w:p>
    <w:p w:rsidR="00000000" w:rsidDel="00000000" w:rsidP="00000000" w:rsidRDefault="00000000" w:rsidRPr="00000000" w14:paraId="000003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otras entidades afectó?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k649vw442p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16.39 Principio de Atomicidad de Negocio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requiera múltiples cambios inseparables desde el punto de vista conceptual, el sistema deberá tratarlos como una unidad lógica.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├── Cambiar estado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├── Reservar stock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└── Registrar evento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quedar permanentemente en una situación donde el pedido esté confirmado pero la reserva necesaria no exista, salvo que el dominio contemple explícitamente ese estado.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hwxatcoum3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16.40 Evolución del Catálogo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de procesos deberá crecer de manera controlada.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nuevo proceso será incorporado cuando:</w:t>
      </w:r>
    </w:p>
    <w:p w:rsidR="00000000" w:rsidDel="00000000" w:rsidP="00000000" w:rsidRDefault="00000000" w:rsidRPr="00000000" w14:paraId="000003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una actividad de negocio diferenciable.</w:t>
      </w:r>
    </w:p>
    <w:p w:rsidR="00000000" w:rsidDel="00000000" w:rsidP="00000000" w:rsidRDefault="00000000" w:rsidRPr="00000000" w14:paraId="000003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Posea un objetivo concreto.</w:t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Posea entradas y resultados identificables.</w:t>
      </w:r>
    </w:p>
    <w:p w:rsidR="00000000" w:rsidDel="00000000" w:rsidP="00000000" w:rsidRDefault="00000000" w:rsidRPr="00000000" w14:paraId="000003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Tenga actores o mecanismos responsables.</w:t>
      </w:r>
    </w:p>
    <w:p w:rsidR="00000000" w:rsidDel="00000000" w:rsidP="00000000" w:rsidRDefault="00000000" w:rsidRPr="00000000" w14:paraId="000003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Modifique o consulte entidades relevantes.</w:t>
      </w:r>
    </w:p>
    <w:p w:rsidR="00000000" w:rsidDel="00000000" w:rsidP="00000000" w:rsidRDefault="00000000" w:rsidRPr="00000000" w14:paraId="000003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Requiera reglas específicas.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alpixt6jr4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16.41 Relación con el Documento 03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catálogo define </w:t>
      </w:r>
      <w:r w:rsidDel="00000000" w:rsidR="00000000" w:rsidRPr="00000000">
        <w:rPr>
          <w:b w:val="1"/>
          <w:bCs w:val="1"/>
          <w:rtl w:val="0"/>
        </w:rPr>
        <w:t xml:space="preserve">qué procesos existen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desarrollará cada proceso funcionalmente.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PRC-048 — Confirmar Pedido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Proceso completo de Confirmación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RF-VEN-XXX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Requerimientos implementables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duplicación documental.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ve96y6wwp2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16.42 Relación con el Documento 04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serán posteriormente convertidos en requerimientos funcionales verificables.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PRC-048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RF-VEN-XXX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El sistema deberá permitir confirmar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un pedido que cumpla las condiciones...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exacta pertenecerá al Documento 04.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4djfxsupeo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16.43 Estado del Catálogo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— Catálogo Conceptual Inicial.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contiene </w:t>
      </w:r>
      <w:r w:rsidDel="00000000" w:rsidR="00000000" w:rsidRPr="00000000">
        <w:rPr>
          <w:b w:val="1"/>
          <w:bCs w:val="1"/>
          <w:rtl w:val="0"/>
        </w:rPr>
        <w:t xml:space="preserve">108 procesos conceptuales iniciales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procesos podrán subdividirse posteriormente cuando el análisis funcional detallado determine que un proceso requiere una descomposición adicional.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kp3nbg1vkx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16.44 Declaración Final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queda definido como un sistema orientado a procesos, donde las entidades representan las realidades del negocio y los procesos representan las transformaciones que ocurren sobre ellas.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fundamental queda establecida como: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ACTOR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PROCESO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┌────────┼────────┐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▼        ▼        ▼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ENTIDADES  REGLAS   PERMISOS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│        │        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└────────┼────────┘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RESULTADO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EVENTO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NUEVO ESTADO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