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1F" w:rsidRPr="0000285C" w:rsidRDefault="00016E59" w:rsidP="0000285C">
      <w:pPr>
        <w:jc w:val="center"/>
        <w:rPr>
          <w:sz w:val="36"/>
        </w:rPr>
      </w:pPr>
      <w:r w:rsidRPr="0000285C">
        <w:rPr>
          <w:sz w:val="36"/>
        </w:rPr>
        <w:t>Atividade Inglês Instrumental – Prof. Lincoln</w:t>
      </w:r>
      <w:r w:rsidR="0000285C">
        <w:rPr>
          <w:sz w:val="36"/>
        </w:rPr>
        <w:br/>
      </w:r>
      <w:r w:rsidR="0000285C" w:rsidRPr="0000285C">
        <w:rPr>
          <w:sz w:val="28"/>
        </w:rPr>
        <w:t xml:space="preserve">Téc. Desenvolvimento de Sistemas – ETEC Prof. </w:t>
      </w:r>
      <w:proofErr w:type="spellStart"/>
      <w:r w:rsidR="0000285C" w:rsidRPr="0000285C">
        <w:rPr>
          <w:sz w:val="28"/>
        </w:rPr>
        <w:t>Idio</w:t>
      </w:r>
      <w:proofErr w:type="spellEnd"/>
      <w:r w:rsidR="0000285C" w:rsidRPr="0000285C">
        <w:rPr>
          <w:sz w:val="28"/>
        </w:rPr>
        <w:t xml:space="preserve"> </w:t>
      </w:r>
      <w:proofErr w:type="spellStart"/>
      <w:r w:rsidR="0000285C" w:rsidRPr="0000285C">
        <w:rPr>
          <w:sz w:val="28"/>
        </w:rPr>
        <w:t>Zucchi</w:t>
      </w:r>
      <w:proofErr w:type="spellEnd"/>
      <w:r w:rsidR="0000285C" w:rsidRPr="0000285C">
        <w:rPr>
          <w:sz w:val="28"/>
        </w:rPr>
        <w:t xml:space="preserve"> (Viradouro)</w:t>
      </w:r>
    </w:p>
    <w:p w:rsidR="00016E59" w:rsidRDefault="00016E59"/>
    <w:p w:rsidR="0000285C" w:rsidRPr="0000285C" w:rsidRDefault="0000285C">
      <w:pPr>
        <w:rPr>
          <w:b/>
          <w:sz w:val="32"/>
        </w:rPr>
        <w:sectPr w:rsidR="0000285C" w:rsidRPr="0000285C" w:rsidSect="0000285C">
          <w:pgSz w:w="11906" w:h="16838"/>
          <w:pgMar w:top="1417" w:right="991" w:bottom="1417" w:left="1276" w:header="708" w:footer="708" w:gutter="0"/>
          <w:cols w:space="708"/>
          <w:docGrid w:linePitch="360"/>
        </w:sectPr>
      </w:pPr>
      <w:r w:rsidRPr="0000285C">
        <w:rPr>
          <w:b/>
          <w:sz w:val="32"/>
        </w:rPr>
        <w:t xml:space="preserve">Palavras conhecidas </w:t>
      </w:r>
    </w:p>
    <w:p w:rsidR="00E74C95" w:rsidRPr="0000285C" w:rsidRDefault="00016E59">
      <w:pPr>
        <w:rPr>
          <w:sz w:val="24"/>
        </w:rPr>
      </w:pPr>
      <w:proofErr w:type="spellStart"/>
      <w:r w:rsidRPr="0000285C">
        <w:rPr>
          <w:sz w:val="24"/>
        </w:rPr>
        <w:lastRenderedPageBreak/>
        <w:t>Window</w:t>
      </w:r>
      <w:proofErr w:type="spellEnd"/>
      <w:r w:rsidRPr="0000285C">
        <w:rPr>
          <w:sz w:val="24"/>
        </w:rPr>
        <w:t xml:space="preserve"> – Janela</w:t>
      </w:r>
      <w:r w:rsidRPr="0000285C">
        <w:rPr>
          <w:sz w:val="24"/>
        </w:rPr>
        <w:br/>
        <w:t>Help – Ajuda</w:t>
      </w:r>
      <w:r w:rsidRPr="0000285C">
        <w:rPr>
          <w:sz w:val="24"/>
        </w:rPr>
        <w:br/>
        <w:t>Project – Projeto</w:t>
      </w:r>
      <w:r w:rsidRPr="0000285C">
        <w:rPr>
          <w:sz w:val="24"/>
        </w:rPr>
        <w:br/>
        <w:t>File – Arquivo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Development</w:t>
      </w:r>
      <w:proofErr w:type="spellEnd"/>
      <w:r w:rsidRPr="0000285C">
        <w:rPr>
          <w:sz w:val="24"/>
        </w:rPr>
        <w:t xml:space="preserve"> – Desenvolvimento</w:t>
      </w:r>
      <w:r w:rsidRPr="0000285C">
        <w:rPr>
          <w:sz w:val="24"/>
        </w:rPr>
        <w:br/>
        <w:t>Network – Rede</w:t>
      </w:r>
      <w:r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Database</w:t>
      </w:r>
      <w:proofErr w:type="spellEnd"/>
      <w:r w:rsidR="00A92995" w:rsidRPr="0000285C">
        <w:rPr>
          <w:sz w:val="24"/>
        </w:rPr>
        <w:t xml:space="preserve"> – Banco de Dados</w:t>
      </w:r>
      <w:r w:rsidR="00A92995"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Solution</w:t>
      </w:r>
      <w:proofErr w:type="spellEnd"/>
      <w:r w:rsidR="00A92995" w:rsidRPr="0000285C">
        <w:rPr>
          <w:sz w:val="24"/>
        </w:rPr>
        <w:t xml:space="preserve"> – Solução</w:t>
      </w:r>
      <w:r w:rsidR="00A92995" w:rsidRPr="0000285C">
        <w:rPr>
          <w:sz w:val="24"/>
        </w:rPr>
        <w:br/>
        <w:t>Print – Imprimir</w:t>
      </w:r>
      <w:r w:rsidR="00A92995"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If</w:t>
      </w:r>
      <w:proofErr w:type="spellEnd"/>
      <w:r w:rsidR="00A92995" w:rsidRPr="0000285C">
        <w:rPr>
          <w:sz w:val="24"/>
        </w:rPr>
        <w:t xml:space="preserve"> – Se</w:t>
      </w:r>
      <w:r w:rsidR="000428AC" w:rsidRPr="0000285C">
        <w:rPr>
          <w:sz w:val="24"/>
        </w:rPr>
        <w:br/>
      </w:r>
      <w:proofErr w:type="spellStart"/>
      <w:r w:rsidR="000428AC" w:rsidRPr="0000285C">
        <w:rPr>
          <w:sz w:val="24"/>
        </w:rPr>
        <w:lastRenderedPageBreak/>
        <w:t>Programming</w:t>
      </w:r>
      <w:proofErr w:type="spellEnd"/>
      <w:r w:rsidR="000428AC" w:rsidRPr="0000285C">
        <w:rPr>
          <w:sz w:val="24"/>
        </w:rPr>
        <w:t xml:space="preserve"> </w:t>
      </w:r>
      <w:proofErr w:type="spellStart"/>
      <w:r w:rsidR="000428AC" w:rsidRPr="0000285C">
        <w:rPr>
          <w:sz w:val="24"/>
        </w:rPr>
        <w:t>Language</w:t>
      </w:r>
      <w:proofErr w:type="spellEnd"/>
      <w:r w:rsidR="000428AC" w:rsidRPr="0000285C">
        <w:rPr>
          <w:sz w:val="24"/>
        </w:rPr>
        <w:t xml:space="preserve"> – Linguagem de Programação</w:t>
      </w:r>
      <w:r w:rsidR="00A92995"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Else</w:t>
      </w:r>
      <w:proofErr w:type="spellEnd"/>
      <w:r w:rsidR="00A92995" w:rsidRPr="0000285C">
        <w:rPr>
          <w:sz w:val="24"/>
        </w:rPr>
        <w:t xml:space="preserve"> – Senão</w:t>
      </w:r>
      <w:r w:rsidR="00A92995" w:rsidRPr="0000285C">
        <w:rPr>
          <w:sz w:val="24"/>
        </w:rPr>
        <w:br/>
        <w:t>Tools – Ferramentas</w:t>
      </w:r>
      <w:r w:rsidR="00A92995"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Code</w:t>
      </w:r>
      <w:proofErr w:type="spellEnd"/>
      <w:r w:rsidR="00A92995" w:rsidRPr="0000285C">
        <w:rPr>
          <w:sz w:val="24"/>
        </w:rPr>
        <w:t xml:space="preserve"> – Código</w:t>
      </w:r>
      <w:r w:rsidR="00A92995" w:rsidRPr="0000285C">
        <w:rPr>
          <w:sz w:val="24"/>
        </w:rPr>
        <w:br/>
      </w:r>
      <w:proofErr w:type="spellStart"/>
      <w:r w:rsidR="00A92995" w:rsidRPr="0000285C">
        <w:rPr>
          <w:sz w:val="24"/>
        </w:rPr>
        <w:t>Document</w:t>
      </w:r>
      <w:proofErr w:type="spellEnd"/>
      <w:r w:rsidR="00A92995" w:rsidRPr="0000285C">
        <w:rPr>
          <w:sz w:val="24"/>
        </w:rPr>
        <w:t xml:space="preserve"> – Documento</w:t>
      </w:r>
      <w:r w:rsidR="00A92995" w:rsidRPr="0000285C">
        <w:rPr>
          <w:sz w:val="24"/>
        </w:rPr>
        <w:br/>
      </w:r>
      <w:proofErr w:type="spellStart"/>
      <w:r w:rsidR="000428AC" w:rsidRPr="0000285C">
        <w:rPr>
          <w:sz w:val="24"/>
        </w:rPr>
        <w:t>Column</w:t>
      </w:r>
      <w:proofErr w:type="spellEnd"/>
      <w:r w:rsidR="000428AC" w:rsidRPr="0000285C">
        <w:rPr>
          <w:sz w:val="24"/>
        </w:rPr>
        <w:t xml:space="preserve"> - Coluna</w:t>
      </w:r>
      <w:r w:rsidR="00E74C95" w:rsidRPr="0000285C">
        <w:rPr>
          <w:sz w:val="24"/>
        </w:rPr>
        <w:br/>
      </w:r>
      <w:proofErr w:type="spellStart"/>
      <w:r w:rsidR="00E74C95" w:rsidRPr="0000285C">
        <w:rPr>
          <w:sz w:val="24"/>
        </w:rPr>
        <w:t>Object</w:t>
      </w:r>
      <w:proofErr w:type="spellEnd"/>
      <w:r w:rsidR="00E74C95" w:rsidRPr="0000285C">
        <w:rPr>
          <w:sz w:val="24"/>
        </w:rPr>
        <w:t xml:space="preserve"> – Objeto</w:t>
      </w:r>
      <w:r w:rsidR="00E74C95" w:rsidRPr="0000285C">
        <w:rPr>
          <w:sz w:val="24"/>
        </w:rPr>
        <w:br/>
        <w:t>Decimal – Decimal</w:t>
      </w:r>
    </w:p>
    <w:p w:rsidR="0000285C" w:rsidRDefault="0000285C">
      <w:pPr>
        <w:sectPr w:rsidR="0000285C" w:rsidSect="0000285C">
          <w:type w:val="continuous"/>
          <w:pgSz w:w="11906" w:h="16838"/>
          <w:pgMar w:top="1417" w:right="991" w:bottom="1417" w:left="1276" w:header="708" w:footer="708" w:gutter="0"/>
          <w:cols w:num="2" w:space="708"/>
          <w:docGrid w:linePitch="360"/>
        </w:sectPr>
      </w:pPr>
    </w:p>
    <w:p w:rsidR="00E74C95" w:rsidRDefault="00E74C95"/>
    <w:p w:rsidR="000428AC" w:rsidRPr="0000285C" w:rsidRDefault="00E74C95">
      <w:pPr>
        <w:rPr>
          <w:b/>
          <w:sz w:val="32"/>
          <w:szCs w:val="32"/>
        </w:rPr>
      </w:pPr>
      <w:r w:rsidRPr="0000285C">
        <w:rPr>
          <w:b/>
          <w:sz w:val="32"/>
          <w:szCs w:val="32"/>
        </w:rPr>
        <w:t>Palavras desconhecidas</w:t>
      </w:r>
    </w:p>
    <w:p w:rsidR="0000285C" w:rsidRDefault="0000285C">
      <w:pPr>
        <w:sectPr w:rsidR="0000285C" w:rsidSect="0000285C">
          <w:type w:val="continuous"/>
          <w:pgSz w:w="11906" w:h="16838"/>
          <w:pgMar w:top="1417" w:right="991" w:bottom="1417" w:left="1276" w:header="708" w:footer="708" w:gutter="0"/>
          <w:cols w:space="708"/>
          <w:docGrid w:linePitch="360"/>
        </w:sectPr>
      </w:pPr>
    </w:p>
    <w:p w:rsidR="0000285C" w:rsidRDefault="000428AC">
      <w:pPr>
        <w:sectPr w:rsidR="0000285C" w:rsidSect="0000285C">
          <w:type w:val="continuous"/>
          <w:pgSz w:w="11906" w:h="16838"/>
          <w:pgMar w:top="1417" w:right="991" w:bottom="1417" w:left="1276" w:header="708" w:footer="708" w:gutter="0"/>
          <w:cols w:num="2" w:space="708"/>
          <w:docGrid w:linePitch="360"/>
        </w:sectPr>
      </w:pPr>
      <w:proofErr w:type="spellStart"/>
      <w:r w:rsidRPr="0000285C">
        <w:rPr>
          <w:sz w:val="24"/>
        </w:rPr>
        <w:lastRenderedPageBreak/>
        <w:t>Storage</w:t>
      </w:r>
      <w:proofErr w:type="spellEnd"/>
      <w:r w:rsidRPr="0000285C">
        <w:rPr>
          <w:sz w:val="24"/>
        </w:rPr>
        <w:t xml:space="preserve"> – Armazenamento</w:t>
      </w:r>
      <w:r w:rsidRPr="0000285C">
        <w:rPr>
          <w:sz w:val="24"/>
        </w:rPr>
        <w:br/>
        <w:t xml:space="preserve">Data </w:t>
      </w:r>
      <w:proofErr w:type="spellStart"/>
      <w:r w:rsidRPr="0000285C">
        <w:rPr>
          <w:sz w:val="24"/>
        </w:rPr>
        <w:t>Annotation</w:t>
      </w:r>
      <w:proofErr w:type="spellEnd"/>
      <w:r w:rsidRPr="0000285C">
        <w:rPr>
          <w:sz w:val="24"/>
        </w:rPr>
        <w:t xml:space="preserve"> – Anotação de dados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Convert</w:t>
      </w:r>
      <w:proofErr w:type="spellEnd"/>
      <w:r w:rsidRPr="0000285C">
        <w:rPr>
          <w:sz w:val="24"/>
        </w:rPr>
        <w:t xml:space="preserve"> – Converter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Repository</w:t>
      </w:r>
      <w:proofErr w:type="spellEnd"/>
      <w:r w:rsidRPr="0000285C">
        <w:rPr>
          <w:sz w:val="24"/>
        </w:rPr>
        <w:t xml:space="preserve"> – Repositório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Dashboard</w:t>
      </w:r>
      <w:proofErr w:type="spellEnd"/>
      <w:r w:rsidRPr="0000285C">
        <w:rPr>
          <w:sz w:val="24"/>
        </w:rPr>
        <w:t xml:space="preserve"> – Painel de controle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Summary</w:t>
      </w:r>
      <w:proofErr w:type="spellEnd"/>
      <w:r w:rsidRPr="0000285C">
        <w:rPr>
          <w:sz w:val="24"/>
        </w:rPr>
        <w:t xml:space="preserve"> – Sumário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Source</w:t>
      </w:r>
      <w:proofErr w:type="spellEnd"/>
      <w:r w:rsidRPr="0000285C">
        <w:rPr>
          <w:sz w:val="24"/>
        </w:rPr>
        <w:t xml:space="preserve">  - Fonte</w:t>
      </w:r>
      <w:r w:rsidRPr="0000285C">
        <w:rPr>
          <w:sz w:val="24"/>
        </w:rPr>
        <w:br/>
        <w:t>Network – Rede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Datasource</w:t>
      </w:r>
      <w:proofErr w:type="spellEnd"/>
      <w:r w:rsidRPr="0000285C">
        <w:rPr>
          <w:sz w:val="24"/>
        </w:rPr>
        <w:t xml:space="preserve"> – Fonte de Dados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lastRenderedPageBreak/>
        <w:t>Package</w:t>
      </w:r>
      <w:proofErr w:type="spellEnd"/>
      <w:r w:rsidRPr="0000285C">
        <w:rPr>
          <w:sz w:val="24"/>
        </w:rPr>
        <w:t xml:space="preserve"> Manager – Gerenciador de Pacotes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Inspect</w:t>
      </w:r>
      <w:proofErr w:type="spellEnd"/>
      <w:r w:rsidRPr="0000285C">
        <w:rPr>
          <w:sz w:val="24"/>
        </w:rPr>
        <w:t xml:space="preserve"> – Inspecionar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Artifacts</w:t>
      </w:r>
      <w:proofErr w:type="spellEnd"/>
      <w:r w:rsidRPr="0000285C">
        <w:rPr>
          <w:sz w:val="24"/>
        </w:rPr>
        <w:t xml:space="preserve"> – Artefatos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Table</w:t>
      </w:r>
      <w:proofErr w:type="spellEnd"/>
      <w:r w:rsidRPr="0000285C">
        <w:rPr>
          <w:sz w:val="24"/>
        </w:rPr>
        <w:t xml:space="preserve"> – Tabela</w:t>
      </w:r>
      <w:r w:rsidRPr="0000285C">
        <w:rPr>
          <w:sz w:val="24"/>
        </w:rPr>
        <w:br/>
        <w:t xml:space="preserve">Query </w:t>
      </w:r>
      <w:proofErr w:type="spellStart"/>
      <w:r w:rsidRPr="0000285C">
        <w:rPr>
          <w:sz w:val="24"/>
        </w:rPr>
        <w:t>string</w:t>
      </w:r>
      <w:proofErr w:type="spellEnd"/>
      <w:r w:rsidRPr="0000285C">
        <w:rPr>
          <w:sz w:val="24"/>
        </w:rPr>
        <w:t xml:space="preserve"> – </w:t>
      </w:r>
      <w:proofErr w:type="spellStart"/>
      <w:r w:rsidRPr="0000285C">
        <w:rPr>
          <w:sz w:val="24"/>
        </w:rPr>
        <w:t>String</w:t>
      </w:r>
      <w:proofErr w:type="spellEnd"/>
      <w:r w:rsidRPr="0000285C">
        <w:rPr>
          <w:sz w:val="24"/>
        </w:rPr>
        <w:t xml:space="preserve"> de consulta</w:t>
      </w:r>
      <w:r w:rsidRPr="0000285C">
        <w:rPr>
          <w:sz w:val="24"/>
        </w:rPr>
        <w:br/>
        <w:t>Overview – Visão global</w:t>
      </w:r>
      <w:r w:rsidRPr="0000285C">
        <w:rPr>
          <w:sz w:val="24"/>
        </w:rPr>
        <w:br/>
      </w:r>
      <w:proofErr w:type="spellStart"/>
      <w:r w:rsidRPr="0000285C">
        <w:rPr>
          <w:sz w:val="24"/>
        </w:rPr>
        <w:t>Task</w:t>
      </w:r>
      <w:proofErr w:type="spellEnd"/>
      <w:r w:rsidRPr="0000285C">
        <w:rPr>
          <w:sz w:val="24"/>
        </w:rPr>
        <w:t xml:space="preserve"> </w:t>
      </w:r>
      <w:r w:rsidR="0000285C" w:rsidRPr="0000285C">
        <w:rPr>
          <w:sz w:val="24"/>
        </w:rPr>
        <w:t>–</w:t>
      </w:r>
      <w:r w:rsidRPr="0000285C">
        <w:rPr>
          <w:sz w:val="24"/>
        </w:rPr>
        <w:t xml:space="preserve"> Tarefa</w:t>
      </w:r>
      <w:r w:rsidR="0000285C" w:rsidRPr="0000285C">
        <w:rPr>
          <w:sz w:val="24"/>
        </w:rPr>
        <w:br/>
        <w:t>Deployment – Desenvolvimento</w:t>
      </w:r>
      <w:r w:rsidR="0000285C" w:rsidRPr="0000285C">
        <w:rPr>
          <w:sz w:val="24"/>
        </w:rPr>
        <w:br/>
        <w:t>Releases - Lançamentos</w:t>
      </w:r>
      <w:r>
        <w:br/>
      </w:r>
    </w:p>
    <w:p w:rsidR="00016E59" w:rsidRDefault="000428AC" w:rsidP="0000285C">
      <w:pPr>
        <w:jc w:val="right"/>
      </w:pPr>
      <w:r>
        <w:lastRenderedPageBreak/>
        <w:br/>
      </w:r>
      <w:r>
        <w:br/>
        <w:t>-</w:t>
      </w:r>
      <w:r w:rsidR="00E74C95">
        <w:br/>
      </w:r>
      <w:r w:rsidR="00E74C95">
        <w:br/>
      </w:r>
      <w:r w:rsidR="00E74C95">
        <w:br/>
      </w:r>
      <w:r w:rsidR="00A92995">
        <w:br/>
      </w:r>
      <w:r w:rsidR="00A92995">
        <w:br/>
      </w:r>
      <w:r w:rsidR="00A92995">
        <w:br/>
      </w:r>
      <w:r w:rsidR="0000285C" w:rsidRPr="0000285C">
        <w:rPr>
          <w:sz w:val="28"/>
        </w:rPr>
        <w:t>Leandro Ferreira</w:t>
      </w:r>
      <w:r w:rsidR="0000285C" w:rsidRPr="0000285C">
        <w:rPr>
          <w:sz w:val="28"/>
        </w:rPr>
        <w:br/>
        <w:t xml:space="preserve">Rogério </w:t>
      </w:r>
      <w:proofErr w:type="spellStart"/>
      <w:r w:rsidR="0000285C" w:rsidRPr="0000285C">
        <w:rPr>
          <w:sz w:val="28"/>
        </w:rPr>
        <w:t>Tanizaki</w:t>
      </w:r>
      <w:proofErr w:type="spellEnd"/>
      <w:r w:rsidR="0000285C" w:rsidRPr="0000285C">
        <w:rPr>
          <w:sz w:val="28"/>
        </w:rPr>
        <w:br/>
      </w:r>
      <w:bookmarkStart w:id="0" w:name="_GoBack"/>
      <w:bookmarkEnd w:id="0"/>
      <w:r w:rsidR="0000285C" w:rsidRPr="0000285C">
        <w:rPr>
          <w:sz w:val="28"/>
        </w:rPr>
        <w:t>Caio Rodrigues</w:t>
      </w:r>
      <w:r w:rsidR="0000285C" w:rsidRPr="0000285C">
        <w:rPr>
          <w:sz w:val="28"/>
        </w:rPr>
        <w:br/>
        <w:t>Victor Guedes</w:t>
      </w:r>
      <w:r w:rsidR="0000285C" w:rsidRPr="0000285C">
        <w:rPr>
          <w:sz w:val="28"/>
        </w:rPr>
        <w:br/>
        <w:t>José Ricardo</w:t>
      </w:r>
    </w:p>
    <w:sectPr w:rsidR="00016E59" w:rsidSect="0000285C">
      <w:type w:val="continuous"/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59"/>
    <w:rsid w:val="0000285C"/>
    <w:rsid w:val="00016E59"/>
    <w:rsid w:val="000428AC"/>
    <w:rsid w:val="007125CE"/>
    <w:rsid w:val="00A92995"/>
    <w:rsid w:val="00B0571F"/>
    <w:rsid w:val="00E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10A06"/>
  <w15:chartTrackingRefBased/>
  <w15:docId w15:val="{C45E8AD1-BBB1-43F9-95CA-51C0DEF0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dos Santos Ferreira</dc:creator>
  <cp:keywords/>
  <dc:description/>
  <cp:lastModifiedBy>Leandro dos Santos Ferreira</cp:lastModifiedBy>
  <cp:revision>2</cp:revision>
  <cp:lastPrinted>2019-02-12T20:53:00Z</cp:lastPrinted>
  <dcterms:created xsi:type="dcterms:W3CDTF">2019-02-12T19:49:00Z</dcterms:created>
  <dcterms:modified xsi:type="dcterms:W3CDTF">2019-02-12T20:56:00Z</dcterms:modified>
</cp:coreProperties>
</file>