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93F30" w14:textId="77777777" w:rsidR="00A104C4" w:rsidRDefault="00A104C4">
      <w:pPr>
        <w:widowControl w:val="0"/>
        <w:pBdr>
          <w:top w:val="nil"/>
          <w:left w:val="nil"/>
          <w:bottom w:val="nil"/>
          <w:right w:val="nil"/>
          <w:between w:val="nil"/>
        </w:pBdr>
        <w:rPr>
          <w:color w:val="000000"/>
        </w:rPr>
      </w:pPr>
    </w:p>
    <w:tbl>
      <w:tblPr>
        <w:tblStyle w:val="ad"/>
        <w:tblW w:w="964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7540"/>
      </w:tblGrid>
      <w:tr w:rsidR="00A104C4" w14:paraId="3F7C7C4D" w14:textId="77777777">
        <w:trPr>
          <w:trHeight w:val="340"/>
        </w:trPr>
        <w:tc>
          <w:tcPr>
            <w:tcW w:w="2100" w:type="dxa"/>
            <w:shd w:val="clear" w:color="auto" w:fill="auto"/>
            <w:tcMar>
              <w:top w:w="100" w:type="dxa"/>
              <w:left w:w="100" w:type="dxa"/>
              <w:bottom w:w="100" w:type="dxa"/>
              <w:right w:w="100" w:type="dxa"/>
            </w:tcMar>
          </w:tcPr>
          <w:p w14:paraId="18A9C4B2" w14:textId="77777777" w:rsidR="00A104C4" w:rsidRDefault="00000000">
            <w:pPr>
              <w:widowControl w:val="0"/>
              <w:pBdr>
                <w:top w:val="nil"/>
                <w:left w:val="nil"/>
                <w:bottom w:val="nil"/>
                <w:right w:val="nil"/>
                <w:between w:val="nil"/>
              </w:pBdr>
              <w:ind w:left="425"/>
              <w:rPr>
                <w:rFonts w:ascii="Times New Roman" w:eastAsia="Times New Roman" w:hAnsi="Times New Roman" w:cs="Times New Roman"/>
                <w:b/>
                <w:color w:val="202020"/>
                <w:sz w:val="24"/>
                <w:szCs w:val="24"/>
                <w:highlight w:val="white"/>
              </w:rPr>
            </w:pPr>
            <w:r>
              <w:rPr>
                <w:rFonts w:ascii="Times New Roman" w:eastAsia="Times New Roman" w:hAnsi="Times New Roman" w:cs="Times New Roman"/>
                <w:b/>
                <w:color w:val="202020"/>
                <w:sz w:val="24"/>
                <w:szCs w:val="24"/>
                <w:highlight w:val="white"/>
              </w:rPr>
              <w:t xml:space="preserve">Asignatura </w:t>
            </w:r>
          </w:p>
        </w:tc>
        <w:tc>
          <w:tcPr>
            <w:tcW w:w="7540" w:type="dxa"/>
            <w:shd w:val="clear" w:color="auto" w:fill="auto"/>
            <w:tcMar>
              <w:top w:w="100" w:type="dxa"/>
              <w:left w:w="100" w:type="dxa"/>
              <w:bottom w:w="100" w:type="dxa"/>
              <w:right w:w="100" w:type="dxa"/>
            </w:tcMar>
          </w:tcPr>
          <w:p w14:paraId="43EB933E" w14:textId="77777777" w:rsidR="00A104C4" w:rsidRDefault="00000000">
            <w:pPr>
              <w:widowControl w:val="0"/>
              <w:pBdr>
                <w:top w:val="nil"/>
                <w:left w:val="nil"/>
                <w:bottom w:val="nil"/>
                <w:right w:val="nil"/>
                <w:between w:val="nil"/>
              </w:pBdr>
              <w:ind w:left="425"/>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Proyecto de Construcción de Software</w:t>
            </w:r>
          </w:p>
        </w:tc>
      </w:tr>
      <w:tr w:rsidR="00A104C4" w14:paraId="0338A3AA" w14:textId="77777777">
        <w:trPr>
          <w:trHeight w:val="340"/>
        </w:trPr>
        <w:tc>
          <w:tcPr>
            <w:tcW w:w="2100" w:type="dxa"/>
            <w:shd w:val="clear" w:color="auto" w:fill="auto"/>
            <w:tcMar>
              <w:top w:w="100" w:type="dxa"/>
              <w:left w:w="100" w:type="dxa"/>
              <w:bottom w:w="100" w:type="dxa"/>
              <w:right w:w="100" w:type="dxa"/>
            </w:tcMar>
          </w:tcPr>
          <w:p w14:paraId="25B97A74" w14:textId="77777777" w:rsidR="00A104C4" w:rsidRDefault="00000000">
            <w:pPr>
              <w:widowControl w:val="0"/>
              <w:pBdr>
                <w:top w:val="nil"/>
                <w:left w:val="nil"/>
                <w:bottom w:val="nil"/>
                <w:right w:val="nil"/>
                <w:between w:val="nil"/>
              </w:pBdr>
              <w:ind w:left="425" w:right="576"/>
              <w:jc w:val="right"/>
              <w:rPr>
                <w:rFonts w:ascii="Times New Roman" w:eastAsia="Times New Roman" w:hAnsi="Times New Roman" w:cs="Times New Roman"/>
                <w:b/>
                <w:color w:val="202020"/>
                <w:sz w:val="24"/>
                <w:szCs w:val="24"/>
                <w:highlight w:val="white"/>
              </w:rPr>
            </w:pPr>
            <w:r>
              <w:rPr>
                <w:rFonts w:ascii="Times New Roman" w:eastAsia="Times New Roman" w:hAnsi="Times New Roman" w:cs="Times New Roman"/>
                <w:b/>
                <w:color w:val="202020"/>
                <w:sz w:val="24"/>
                <w:szCs w:val="24"/>
                <w:highlight w:val="white"/>
              </w:rPr>
              <w:t xml:space="preserve">Carrera </w:t>
            </w:r>
          </w:p>
        </w:tc>
        <w:tc>
          <w:tcPr>
            <w:tcW w:w="7540" w:type="dxa"/>
            <w:shd w:val="clear" w:color="auto" w:fill="auto"/>
            <w:tcMar>
              <w:top w:w="100" w:type="dxa"/>
              <w:left w:w="100" w:type="dxa"/>
              <w:bottom w:w="100" w:type="dxa"/>
              <w:right w:w="100" w:type="dxa"/>
            </w:tcMar>
          </w:tcPr>
          <w:p w14:paraId="579B7DDE" w14:textId="77777777" w:rsidR="00A104C4" w:rsidRDefault="00000000">
            <w:pPr>
              <w:widowControl w:val="0"/>
              <w:pBdr>
                <w:top w:val="nil"/>
                <w:left w:val="nil"/>
                <w:bottom w:val="nil"/>
                <w:right w:val="nil"/>
                <w:between w:val="nil"/>
              </w:pBdr>
              <w:ind w:left="425"/>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Programación de Computador</w:t>
            </w:r>
            <w:r>
              <w:rPr>
                <w:rFonts w:ascii="Times New Roman" w:eastAsia="Times New Roman" w:hAnsi="Times New Roman" w:cs="Times New Roman"/>
                <w:b/>
                <w:sz w:val="28"/>
                <w:szCs w:val="28"/>
              </w:rPr>
              <w:t>a</w:t>
            </w:r>
            <w:r>
              <w:rPr>
                <w:rFonts w:ascii="Times New Roman" w:eastAsia="Times New Roman" w:hAnsi="Times New Roman" w:cs="Times New Roman"/>
                <w:b/>
                <w:color w:val="000000"/>
                <w:sz w:val="28"/>
                <w:szCs w:val="28"/>
              </w:rPr>
              <w:t>s</w:t>
            </w:r>
          </w:p>
        </w:tc>
      </w:tr>
      <w:tr w:rsidR="00A104C4" w14:paraId="703E6C48" w14:textId="77777777">
        <w:trPr>
          <w:trHeight w:val="340"/>
        </w:trPr>
        <w:tc>
          <w:tcPr>
            <w:tcW w:w="2100" w:type="dxa"/>
            <w:shd w:val="clear" w:color="auto" w:fill="auto"/>
            <w:tcMar>
              <w:top w:w="100" w:type="dxa"/>
              <w:left w:w="100" w:type="dxa"/>
              <w:bottom w:w="100" w:type="dxa"/>
              <w:right w:w="100" w:type="dxa"/>
            </w:tcMar>
          </w:tcPr>
          <w:p w14:paraId="2EEB6775" w14:textId="77777777" w:rsidR="00A104C4" w:rsidRDefault="00000000">
            <w:pPr>
              <w:widowControl w:val="0"/>
              <w:pBdr>
                <w:top w:val="nil"/>
                <w:left w:val="nil"/>
                <w:bottom w:val="nil"/>
                <w:right w:val="nil"/>
                <w:between w:val="nil"/>
              </w:pBdr>
              <w:ind w:left="425" w:right="728"/>
              <w:jc w:val="right"/>
              <w:rPr>
                <w:rFonts w:ascii="Times New Roman" w:eastAsia="Times New Roman" w:hAnsi="Times New Roman" w:cs="Times New Roman"/>
                <w:b/>
                <w:color w:val="202020"/>
                <w:sz w:val="24"/>
                <w:szCs w:val="24"/>
                <w:highlight w:val="white"/>
              </w:rPr>
            </w:pPr>
            <w:r>
              <w:rPr>
                <w:rFonts w:ascii="Times New Roman" w:eastAsia="Times New Roman" w:hAnsi="Times New Roman" w:cs="Times New Roman"/>
                <w:b/>
                <w:color w:val="202020"/>
                <w:sz w:val="24"/>
                <w:szCs w:val="24"/>
                <w:highlight w:val="white"/>
              </w:rPr>
              <w:t xml:space="preserve">Ciclo </w:t>
            </w:r>
          </w:p>
        </w:tc>
        <w:tc>
          <w:tcPr>
            <w:tcW w:w="7540" w:type="dxa"/>
            <w:shd w:val="clear" w:color="auto" w:fill="auto"/>
            <w:tcMar>
              <w:top w:w="100" w:type="dxa"/>
              <w:left w:w="100" w:type="dxa"/>
              <w:bottom w:w="100" w:type="dxa"/>
              <w:right w:w="100" w:type="dxa"/>
            </w:tcMar>
          </w:tcPr>
          <w:p w14:paraId="17ECBDEA" w14:textId="77777777" w:rsidR="00A104C4" w:rsidRDefault="00000000">
            <w:pPr>
              <w:widowControl w:val="0"/>
              <w:pBdr>
                <w:top w:val="nil"/>
                <w:left w:val="nil"/>
                <w:bottom w:val="nil"/>
                <w:right w:val="nil"/>
                <w:between w:val="nil"/>
              </w:pBdr>
              <w:ind w:left="425"/>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2ero</w:t>
            </w:r>
          </w:p>
        </w:tc>
      </w:tr>
      <w:tr w:rsidR="00A104C4" w14:paraId="2562FB85" w14:textId="77777777">
        <w:trPr>
          <w:trHeight w:val="340"/>
        </w:trPr>
        <w:tc>
          <w:tcPr>
            <w:tcW w:w="2100" w:type="dxa"/>
            <w:shd w:val="clear" w:color="auto" w:fill="auto"/>
            <w:tcMar>
              <w:top w:w="100" w:type="dxa"/>
              <w:left w:w="100" w:type="dxa"/>
              <w:bottom w:w="100" w:type="dxa"/>
              <w:right w:w="100" w:type="dxa"/>
            </w:tcMar>
          </w:tcPr>
          <w:p w14:paraId="25CD01CA" w14:textId="77777777" w:rsidR="00A104C4" w:rsidRDefault="00000000">
            <w:pPr>
              <w:widowControl w:val="0"/>
              <w:pBdr>
                <w:top w:val="nil"/>
                <w:left w:val="nil"/>
                <w:bottom w:val="nil"/>
                <w:right w:val="nil"/>
                <w:between w:val="nil"/>
              </w:pBdr>
              <w:ind w:left="425"/>
              <w:rPr>
                <w:rFonts w:ascii="Times New Roman" w:eastAsia="Times New Roman" w:hAnsi="Times New Roman" w:cs="Times New Roman"/>
                <w:b/>
                <w:color w:val="202020"/>
                <w:sz w:val="24"/>
                <w:szCs w:val="24"/>
                <w:highlight w:val="white"/>
              </w:rPr>
            </w:pPr>
            <w:r>
              <w:rPr>
                <w:rFonts w:ascii="Times New Roman" w:eastAsia="Times New Roman" w:hAnsi="Times New Roman" w:cs="Times New Roman"/>
                <w:b/>
                <w:color w:val="202020"/>
                <w:sz w:val="24"/>
                <w:szCs w:val="24"/>
                <w:highlight w:val="white"/>
              </w:rPr>
              <w:t xml:space="preserve">Cuatrimestre </w:t>
            </w:r>
          </w:p>
        </w:tc>
        <w:tc>
          <w:tcPr>
            <w:tcW w:w="7540" w:type="dxa"/>
            <w:shd w:val="clear" w:color="auto" w:fill="auto"/>
            <w:tcMar>
              <w:top w:w="100" w:type="dxa"/>
              <w:left w:w="100" w:type="dxa"/>
              <w:bottom w:w="100" w:type="dxa"/>
              <w:right w:w="100" w:type="dxa"/>
            </w:tcMar>
          </w:tcPr>
          <w:p w14:paraId="44CA7122" w14:textId="77777777" w:rsidR="00A104C4" w:rsidRDefault="00000000">
            <w:pPr>
              <w:widowControl w:val="0"/>
              <w:pBdr>
                <w:top w:val="nil"/>
                <w:left w:val="nil"/>
                <w:bottom w:val="nil"/>
                <w:right w:val="nil"/>
                <w:between w:val="nil"/>
              </w:pBdr>
              <w:ind w:left="425"/>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2ero</w:t>
            </w:r>
          </w:p>
        </w:tc>
      </w:tr>
      <w:tr w:rsidR="00A104C4" w14:paraId="6842259F" w14:textId="77777777">
        <w:trPr>
          <w:trHeight w:val="340"/>
        </w:trPr>
        <w:tc>
          <w:tcPr>
            <w:tcW w:w="2100" w:type="dxa"/>
            <w:shd w:val="clear" w:color="auto" w:fill="auto"/>
            <w:tcMar>
              <w:top w:w="100" w:type="dxa"/>
              <w:left w:w="100" w:type="dxa"/>
              <w:bottom w:w="100" w:type="dxa"/>
              <w:right w:w="100" w:type="dxa"/>
            </w:tcMar>
          </w:tcPr>
          <w:p w14:paraId="6157F2CF" w14:textId="77777777" w:rsidR="00A104C4" w:rsidRDefault="00000000">
            <w:pPr>
              <w:widowControl w:val="0"/>
              <w:pBdr>
                <w:top w:val="nil"/>
                <w:left w:val="nil"/>
                <w:bottom w:val="nil"/>
                <w:right w:val="nil"/>
                <w:between w:val="nil"/>
              </w:pBdr>
              <w:ind w:left="425"/>
              <w:rPr>
                <w:rFonts w:ascii="Times New Roman" w:eastAsia="Times New Roman" w:hAnsi="Times New Roman" w:cs="Times New Roman"/>
                <w:b/>
                <w:color w:val="202020"/>
                <w:sz w:val="24"/>
                <w:szCs w:val="24"/>
                <w:highlight w:val="white"/>
              </w:rPr>
            </w:pPr>
            <w:r>
              <w:rPr>
                <w:rFonts w:ascii="Times New Roman" w:eastAsia="Times New Roman" w:hAnsi="Times New Roman" w:cs="Times New Roman"/>
                <w:b/>
                <w:color w:val="202020"/>
                <w:sz w:val="24"/>
                <w:szCs w:val="24"/>
                <w:highlight w:val="white"/>
              </w:rPr>
              <w:t xml:space="preserve">Tema/Título </w:t>
            </w:r>
          </w:p>
        </w:tc>
        <w:tc>
          <w:tcPr>
            <w:tcW w:w="7540" w:type="dxa"/>
            <w:shd w:val="clear" w:color="auto" w:fill="auto"/>
            <w:tcMar>
              <w:top w:w="100" w:type="dxa"/>
              <w:left w:w="100" w:type="dxa"/>
              <w:bottom w:w="100" w:type="dxa"/>
              <w:right w:w="100" w:type="dxa"/>
            </w:tcMar>
          </w:tcPr>
          <w:p w14:paraId="060AD2B5" w14:textId="77777777" w:rsidR="00A104C4" w:rsidRDefault="00000000">
            <w:pPr>
              <w:widowControl w:val="0"/>
              <w:pBdr>
                <w:top w:val="nil"/>
                <w:left w:val="nil"/>
                <w:bottom w:val="nil"/>
                <w:right w:val="nil"/>
                <w:between w:val="nil"/>
              </w:pBdr>
              <w:ind w:left="425"/>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Construcción de Software</w:t>
            </w:r>
          </w:p>
        </w:tc>
      </w:tr>
    </w:tbl>
    <w:p w14:paraId="362562F4" w14:textId="77777777" w:rsidR="00A104C4" w:rsidRDefault="00000000">
      <w:pPr>
        <w:widowControl w:val="0"/>
        <w:pBdr>
          <w:top w:val="nil"/>
          <w:left w:val="nil"/>
          <w:bottom w:val="nil"/>
          <w:right w:val="nil"/>
          <w:between w:val="nil"/>
        </w:pBdr>
        <w:spacing w:line="240" w:lineRule="auto"/>
        <w:ind w:left="42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Grupo de Trabajo N°1 </w:t>
      </w:r>
    </w:p>
    <w:tbl>
      <w:tblPr>
        <w:tblStyle w:val="ae"/>
        <w:tblW w:w="961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2625"/>
        <w:gridCol w:w="5560"/>
      </w:tblGrid>
      <w:tr w:rsidR="00A104C4" w14:paraId="35BD6FB6" w14:textId="77777777">
        <w:trPr>
          <w:trHeight w:val="735"/>
        </w:trPr>
        <w:tc>
          <w:tcPr>
            <w:tcW w:w="1425" w:type="dxa"/>
            <w:shd w:val="clear" w:color="auto" w:fill="000000"/>
            <w:tcMar>
              <w:top w:w="100" w:type="dxa"/>
              <w:left w:w="100" w:type="dxa"/>
              <w:bottom w:w="100" w:type="dxa"/>
              <w:right w:w="100" w:type="dxa"/>
            </w:tcMar>
          </w:tcPr>
          <w:p w14:paraId="5351FC76" w14:textId="77777777" w:rsidR="00A104C4" w:rsidRDefault="00000000">
            <w:pPr>
              <w:widowControl w:val="0"/>
              <w:pBdr>
                <w:top w:val="nil"/>
                <w:left w:val="nil"/>
                <w:bottom w:val="nil"/>
                <w:right w:val="nil"/>
                <w:between w:val="nil"/>
              </w:pBdr>
              <w:spacing w:line="229" w:lineRule="auto"/>
              <w:ind w:right="3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w:t>
            </w:r>
          </w:p>
          <w:p w14:paraId="0B4F2232" w14:textId="77777777" w:rsidR="00A104C4" w:rsidRDefault="00000000">
            <w:pPr>
              <w:widowControl w:val="0"/>
              <w:pBdr>
                <w:top w:val="nil"/>
                <w:left w:val="nil"/>
                <w:bottom w:val="nil"/>
                <w:right w:val="nil"/>
                <w:between w:val="nil"/>
              </w:pBdr>
              <w:spacing w:line="229" w:lineRule="auto"/>
              <w:ind w:right="3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Matrícula</w:t>
            </w:r>
          </w:p>
        </w:tc>
        <w:tc>
          <w:tcPr>
            <w:tcW w:w="2625" w:type="dxa"/>
            <w:shd w:val="clear" w:color="auto" w:fill="000000"/>
            <w:tcMar>
              <w:top w:w="100" w:type="dxa"/>
              <w:left w:w="100" w:type="dxa"/>
              <w:bottom w:w="100" w:type="dxa"/>
              <w:right w:w="100" w:type="dxa"/>
            </w:tcMar>
          </w:tcPr>
          <w:p w14:paraId="75DF9E25" w14:textId="77777777" w:rsidR="00A104C4" w:rsidRDefault="00000000">
            <w:pPr>
              <w:widowControl w:val="0"/>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APELLIDO, Nombres </w:t>
            </w:r>
          </w:p>
        </w:tc>
        <w:tc>
          <w:tcPr>
            <w:tcW w:w="5560" w:type="dxa"/>
            <w:shd w:val="clear" w:color="auto" w:fill="000000"/>
            <w:tcMar>
              <w:top w:w="100" w:type="dxa"/>
              <w:left w:w="100" w:type="dxa"/>
              <w:bottom w:w="100" w:type="dxa"/>
              <w:right w:w="100" w:type="dxa"/>
            </w:tcMar>
          </w:tcPr>
          <w:p w14:paraId="1EC2E44F" w14:textId="77777777" w:rsidR="00A104C4" w:rsidRDefault="00000000">
            <w:pPr>
              <w:widowControl w:val="0"/>
              <w:pBdr>
                <w:top w:val="nil"/>
                <w:left w:val="nil"/>
                <w:bottom w:val="nil"/>
                <w:right w:val="nil"/>
                <w:between w:val="nil"/>
              </w:pBdr>
              <w:ind w:left="42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Correo Electrónico</w:t>
            </w:r>
          </w:p>
        </w:tc>
      </w:tr>
      <w:tr w:rsidR="00A104C4" w14:paraId="53F728C8" w14:textId="77777777">
        <w:trPr>
          <w:trHeight w:val="340"/>
        </w:trPr>
        <w:tc>
          <w:tcPr>
            <w:tcW w:w="1425" w:type="dxa"/>
            <w:shd w:val="clear" w:color="auto" w:fill="FFFFFF"/>
            <w:tcMar>
              <w:top w:w="100" w:type="dxa"/>
              <w:left w:w="100" w:type="dxa"/>
              <w:bottom w:w="100" w:type="dxa"/>
              <w:right w:w="100" w:type="dxa"/>
            </w:tcMar>
          </w:tcPr>
          <w:p w14:paraId="3F7357C2" w14:textId="77777777" w:rsidR="00A104C4" w:rsidRDefault="00000000">
            <w:pPr>
              <w:widowControl w:val="0"/>
              <w:pBdr>
                <w:top w:val="nil"/>
                <w:left w:val="nil"/>
                <w:bottom w:val="nil"/>
                <w:right w:val="nil"/>
                <w:between w:val="nil"/>
              </w:pBdr>
              <w:ind w:left="42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tc>
        <w:tc>
          <w:tcPr>
            <w:tcW w:w="2625" w:type="dxa"/>
            <w:shd w:val="clear" w:color="auto" w:fill="auto"/>
            <w:tcMar>
              <w:top w:w="100" w:type="dxa"/>
              <w:left w:w="100" w:type="dxa"/>
              <w:bottom w:w="100" w:type="dxa"/>
              <w:right w:w="100" w:type="dxa"/>
            </w:tcMar>
          </w:tcPr>
          <w:p w14:paraId="46FA819F" w14:textId="77777777" w:rsidR="00A104C4" w:rsidRDefault="00000000">
            <w:pPr>
              <w:widowControl w:val="0"/>
              <w:spacing w:before="10"/>
              <w:ind w:left="14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Fernández, Leandro</w:t>
            </w:r>
          </w:p>
        </w:tc>
        <w:tc>
          <w:tcPr>
            <w:tcW w:w="5560" w:type="dxa"/>
            <w:shd w:val="clear" w:color="auto" w:fill="auto"/>
            <w:tcMar>
              <w:top w:w="100" w:type="dxa"/>
              <w:left w:w="100" w:type="dxa"/>
              <w:bottom w:w="100" w:type="dxa"/>
              <w:right w:w="100" w:type="dxa"/>
            </w:tcMar>
          </w:tcPr>
          <w:p w14:paraId="134B89EE" w14:textId="77777777" w:rsidR="00A104C4" w:rsidRDefault="00000000">
            <w:pPr>
              <w:widowControl w:val="0"/>
              <w:spacing w:before="10"/>
              <w:ind w:left="17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leandro.fernandez686@comunidad.ub.edu.ar </w:t>
            </w:r>
          </w:p>
        </w:tc>
      </w:tr>
      <w:tr w:rsidR="00A104C4" w14:paraId="7728036A" w14:textId="77777777">
        <w:trPr>
          <w:trHeight w:val="340"/>
        </w:trPr>
        <w:tc>
          <w:tcPr>
            <w:tcW w:w="1425" w:type="dxa"/>
            <w:shd w:val="clear" w:color="auto" w:fill="FFFFFF"/>
            <w:tcMar>
              <w:top w:w="100" w:type="dxa"/>
              <w:left w:w="100" w:type="dxa"/>
              <w:bottom w:w="100" w:type="dxa"/>
              <w:right w:w="100" w:type="dxa"/>
            </w:tcMar>
          </w:tcPr>
          <w:p w14:paraId="4BE458C6" w14:textId="77777777" w:rsidR="00A104C4" w:rsidRDefault="00A104C4">
            <w:pPr>
              <w:widowControl w:val="0"/>
              <w:ind w:left="141"/>
              <w:rPr>
                <w:rFonts w:ascii="Times New Roman" w:eastAsia="Times New Roman" w:hAnsi="Times New Roman" w:cs="Times New Roman"/>
                <w:color w:val="000000"/>
                <w:sz w:val="28"/>
                <w:szCs w:val="28"/>
              </w:rPr>
            </w:pPr>
          </w:p>
        </w:tc>
        <w:tc>
          <w:tcPr>
            <w:tcW w:w="2625" w:type="dxa"/>
            <w:shd w:val="clear" w:color="auto" w:fill="auto"/>
            <w:tcMar>
              <w:top w:w="100" w:type="dxa"/>
              <w:left w:w="100" w:type="dxa"/>
              <w:bottom w:w="100" w:type="dxa"/>
              <w:right w:w="100" w:type="dxa"/>
            </w:tcMar>
          </w:tcPr>
          <w:p w14:paraId="122E6EC9" w14:textId="77777777" w:rsidR="00A104C4" w:rsidRDefault="00000000">
            <w:pPr>
              <w:widowControl w:val="0"/>
              <w:pBdr>
                <w:top w:val="nil"/>
                <w:left w:val="nil"/>
                <w:bottom w:val="nil"/>
                <w:right w:val="nil"/>
                <w:between w:val="nil"/>
              </w:pBdr>
              <w:ind w:left="14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Quintero, Franco</w:t>
            </w:r>
          </w:p>
        </w:tc>
        <w:tc>
          <w:tcPr>
            <w:tcW w:w="5560" w:type="dxa"/>
            <w:shd w:val="clear" w:color="auto" w:fill="auto"/>
            <w:tcMar>
              <w:top w:w="100" w:type="dxa"/>
              <w:left w:w="100" w:type="dxa"/>
              <w:bottom w:w="100" w:type="dxa"/>
              <w:right w:w="100" w:type="dxa"/>
            </w:tcMar>
          </w:tcPr>
          <w:p w14:paraId="1A5CDA1B" w14:textId="77777777" w:rsidR="00A104C4" w:rsidRDefault="00000000">
            <w:pPr>
              <w:widowControl w:val="0"/>
              <w:pBdr>
                <w:top w:val="nil"/>
                <w:left w:val="nil"/>
                <w:bottom w:val="nil"/>
                <w:right w:val="nil"/>
                <w:between w:val="nil"/>
              </w:pBdr>
              <w:ind w:left="17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franco.quintero@comunidad.ub.edu.ar</w:t>
            </w:r>
          </w:p>
        </w:tc>
      </w:tr>
      <w:tr w:rsidR="00A104C4" w14:paraId="63B04197" w14:textId="77777777">
        <w:trPr>
          <w:trHeight w:val="315"/>
        </w:trPr>
        <w:tc>
          <w:tcPr>
            <w:tcW w:w="1425" w:type="dxa"/>
            <w:shd w:val="clear" w:color="auto" w:fill="FFFFFF"/>
            <w:tcMar>
              <w:top w:w="100" w:type="dxa"/>
              <w:left w:w="100" w:type="dxa"/>
              <w:bottom w:w="100" w:type="dxa"/>
              <w:right w:w="100" w:type="dxa"/>
            </w:tcMar>
          </w:tcPr>
          <w:p w14:paraId="5517EFE5" w14:textId="77777777" w:rsidR="00A104C4" w:rsidRDefault="00A104C4">
            <w:pPr>
              <w:widowControl w:val="0"/>
              <w:pBdr>
                <w:top w:val="nil"/>
                <w:left w:val="nil"/>
                <w:bottom w:val="nil"/>
                <w:right w:val="nil"/>
                <w:between w:val="nil"/>
              </w:pBdr>
              <w:ind w:left="425"/>
              <w:rPr>
                <w:rFonts w:ascii="Times New Roman" w:eastAsia="Times New Roman" w:hAnsi="Times New Roman" w:cs="Times New Roman"/>
                <w:color w:val="000000"/>
                <w:sz w:val="28"/>
                <w:szCs w:val="28"/>
              </w:rPr>
            </w:pPr>
          </w:p>
        </w:tc>
        <w:tc>
          <w:tcPr>
            <w:tcW w:w="2625" w:type="dxa"/>
            <w:shd w:val="clear" w:color="auto" w:fill="auto"/>
            <w:tcMar>
              <w:top w:w="100" w:type="dxa"/>
              <w:left w:w="100" w:type="dxa"/>
              <w:bottom w:w="100" w:type="dxa"/>
              <w:right w:w="100" w:type="dxa"/>
            </w:tcMar>
          </w:tcPr>
          <w:p w14:paraId="125AFDBC" w14:textId="77777777" w:rsidR="00A104C4" w:rsidRDefault="00000000">
            <w:pPr>
              <w:widowControl w:val="0"/>
              <w:ind w:left="14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Merly Clementina Benítez López</w:t>
            </w:r>
          </w:p>
        </w:tc>
        <w:tc>
          <w:tcPr>
            <w:tcW w:w="5560" w:type="dxa"/>
            <w:shd w:val="clear" w:color="auto" w:fill="auto"/>
            <w:tcMar>
              <w:top w:w="100" w:type="dxa"/>
              <w:left w:w="100" w:type="dxa"/>
              <w:bottom w:w="100" w:type="dxa"/>
              <w:right w:w="100" w:type="dxa"/>
            </w:tcMar>
          </w:tcPr>
          <w:p w14:paraId="47C4CB18" w14:textId="77777777" w:rsidR="00A104C4" w:rsidRDefault="00000000">
            <w:pPr>
              <w:widowControl w:val="0"/>
              <w:pBdr>
                <w:top w:val="nil"/>
                <w:left w:val="nil"/>
                <w:bottom w:val="nil"/>
                <w:right w:val="nil"/>
                <w:between w:val="nil"/>
              </w:pBdr>
              <w:ind w:left="17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merly.benitez@comunidad.ub.edu.ar</w:t>
            </w:r>
          </w:p>
        </w:tc>
      </w:tr>
      <w:tr w:rsidR="00A104C4" w14:paraId="52F43647" w14:textId="77777777">
        <w:trPr>
          <w:trHeight w:val="405"/>
        </w:trPr>
        <w:tc>
          <w:tcPr>
            <w:tcW w:w="1425" w:type="dxa"/>
            <w:shd w:val="clear" w:color="auto" w:fill="FFFFFF"/>
            <w:tcMar>
              <w:top w:w="100" w:type="dxa"/>
              <w:left w:w="100" w:type="dxa"/>
              <w:bottom w:w="100" w:type="dxa"/>
              <w:right w:w="100" w:type="dxa"/>
            </w:tcMar>
          </w:tcPr>
          <w:p w14:paraId="7BD130F1" w14:textId="77777777" w:rsidR="00A104C4" w:rsidRDefault="00A104C4">
            <w:pPr>
              <w:widowControl w:val="0"/>
              <w:pBdr>
                <w:top w:val="nil"/>
                <w:left w:val="nil"/>
                <w:bottom w:val="nil"/>
                <w:right w:val="nil"/>
                <w:between w:val="nil"/>
              </w:pBdr>
              <w:ind w:left="425"/>
              <w:rPr>
                <w:rFonts w:ascii="Times New Roman" w:eastAsia="Times New Roman" w:hAnsi="Times New Roman" w:cs="Times New Roman"/>
                <w:color w:val="000000"/>
                <w:sz w:val="28"/>
                <w:szCs w:val="28"/>
              </w:rPr>
            </w:pPr>
          </w:p>
        </w:tc>
        <w:tc>
          <w:tcPr>
            <w:tcW w:w="2625" w:type="dxa"/>
            <w:shd w:val="clear" w:color="auto" w:fill="auto"/>
            <w:tcMar>
              <w:top w:w="100" w:type="dxa"/>
              <w:left w:w="100" w:type="dxa"/>
              <w:bottom w:w="100" w:type="dxa"/>
              <w:right w:w="100" w:type="dxa"/>
            </w:tcMar>
          </w:tcPr>
          <w:p w14:paraId="234F8DC1" w14:textId="77777777" w:rsidR="00A104C4" w:rsidRDefault="00000000">
            <w:pPr>
              <w:widowControl w:val="0"/>
              <w:pBdr>
                <w:top w:val="nil"/>
                <w:left w:val="nil"/>
                <w:bottom w:val="nil"/>
                <w:right w:val="nil"/>
                <w:between w:val="nil"/>
              </w:pBdr>
              <w:ind w:left="141"/>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Syddall, Ronaldo </w:t>
            </w:r>
          </w:p>
        </w:tc>
        <w:tc>
          <w:tcPr>
            <w:tcW w:w="5560" w:type="dxa"/>
            <w:shd w:val="clear" w:color="auto" w:fill="auto"/>
            <w:tcMar>
              <w:top w:w="100" w:type="dxa"/>
              <w:left w:w="100" w:type="dxa"/>
              <w:bottom w:w="100" w:type="dxa"/>
              <w:right w:w="100" w:type="dxa"/>
            </w:tcMar>
          </w:tcPr>
          <w:p w14:paraId="3DFDF6DC" w14:textId="77777777" w:rsidR="00A104C4" w:rsidRDefault="00000000">
            <w:pPr>
              <w:widowControl w:val="0"/>
              <w:pBdr>
                <w:top w:val="nil"/>
                <w:left w:val="nil"/>
                <w:bottom w:val="nil"/>
                <w:right w:val="nil"/>
                <w:between w:val="nil"/>
              </w:pBdr>
              <w:ind w:left="177"/>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ronaldo.syddall@comunidad.ub.edu.ar</w:t>
            </w:r>
          </w:p>
        </w:tc>
      </w:tr>
    </w:tbl>
    <w:p w14:paraId="7DD33242" w14:textId="77777777" w:rsidR="00A104C4" w:rsidRDefault="00000000">
      <w:pPr>
        <w:jc w:val="center"/>
        <w:rPr>
          <w:color w:val="000000"/>
        </w:rPr>
      </w:pPr>
      <w:r>
        <w:rPr>
          <w:b/>
          <w:u w:val="single"/>
        </w:rPr>
        <w:t>Grilla de calificación</w:t>
      </w:r>
    </w:p>
    <w:tbl>
      <w:tblPr>
        <w:tblStyle w:val="af"/>
        <w:tblW w:w="9630" w:type="dxa"/>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5"/>
        <w:gridCol w:w="1365"/>
        <w:gridCol w:w="1605"/>
        <w:gridCol w:w="1605"/>
        <w:gridCol w:w="1605"/>
        <w:gridCol w:w="1605"/>
      </w:tblGrid>
      <w:tr w:rsidR="00A104C4" w14:paraId="66FC35DC" w14:textId="77777777">
        <w:tc>
          <w:tcPr>
            <w:tcW w:w="1845" w:type="dxa"/>
            <w:shd w:val="clear" w:color="auto" w:fill="000000"/>
          </w:tcPr>
          <w:p w14:paraId="2A3C0078" w14:textId="77777777" w:rsidR="00A104C4" w:rsidRDefault="00000000">
            <w:pPr>
              <w:jc w:val="center"/>
              <w:rPr>
                <w:color w:val="D9D9D9"/>
                <w:u w:val="single"/>
              </w:rPr>
            </w:pPr>
            <w:r>
              <w:rPr>
                <w:color w:val="D9D9D9"/>
                <w:u w:val="single"/>
              </w:rPr>
              <w:t>Concepto</w:t>
            </w:r>
          </w:p>
          <w:p w14:paraId="5AEAC40C" w14:textId="77777777" w:rsidR="00A104C4" w:rsidRDefault="00A104C4">
            <w:pPr>
              <w:jc w:val="center"/>
              <w:rPr>
                <w:color w:val="D9D9D9"/>
                <w:u w:val="single"/>
              </w:rPr>
            </w:pPr>
          </w:p>
        </w:tc>
        <w:tc>
          <w:tcPr>
            <w:tcW w:w="1365" w:type="dxa"/>
            <w:shd w:val="clear" w:color="auto" w:fill="000000"/>
          </w:tcPr>
          <w:p w14:paraId="7B6FF2FF" w14:textId="77777777" w:rsidR="00A104C4" w:rsidRDefault="00000000">
            <w:pPr>
              <w:jc w:val="center"/>
              <w:rPr>
                <w:color w:val="D9D9D9"/>
                <w:u w:val="single"/>
              </w:rPr>
            </w:pPr>
            <w:r>
              <w:rPr>
                <w:color w:val="D9D9D9"/>
                <w:u w:val="single"/>
              </w:rPr>
              <w:t>Propuesta</w:t>
            </w:r>
          </w:p>
          <w:p w14:paraId="10CA1D65" w14:textId="77777777" w:rsidR="00A104C4" w:rsidRDefault="00A104C4">
            <w:pPr>
              <w:jc w:val="center"/>
              <w:rPr>
                <w:color w:val="D9D9D9"/>
                <w:u w:val="single"/>
              </w:rPr>
            </w:pPr>
          </w:p>
        </w:tc>
        <w:tc>
          <w:tcPr>
            <w:tcW w:w="1605" w:type="dxa"/>
            <w:shd w:val="clear" w:color="auto" w:fill="000000"/>
          </w:tcPr>
          <w:p w14:paraId="34D66FCD" w14:textId="77777777" w:rsidR="00A104C4" w:rsidRDefault="00000000">
            <w:pPr>
              <w:jc w:val="center"/>
              <w:rPr>
                <w:color w:val="D9D9D9"/>
                <w:u w:val="single"/>
              </w:rPr>
            </w:pPr>
            <w:r>
              <w:rPr>
                <w:color w:val="D9D9D9"/>
                <w:u w:val="single"/>
              </w:rPr>
              <w:t>Marco</w:t>
            </w:r>
          </w:p>
          <w:p w14:paraId="218BE996" w14:textId="77777777" w:rsidR="00A104C4" w:rsidRDefault="00000000">
            <w:pPr>
              <w:jc w:val="center"/>
              <w:rPr>
                <w:color w:val="D9D9D9"/>
                <w:u w:val="single"/>
              </w:rPr>
            </w:pPr>
            <w:r>
              <w:rPr>
                <w:color w:val="D9D9D9"/>
                <w:u w:val="single"/>
              </w:rPr>
              <w:t>Teórico</w:t>
            </w:r>
          </w:p>
        </w:tc>
        <w:tc>
          <w:tcPr>
            <w:tcW w:w="1605" w:type="dxa"/>
            <w:shd w:val="clear" w:color="auto" w:fill="000000"/>
          </w:tcPr>
          <w:p w14:paraId="0F8CD85E" w14:textId="77777777" w:rsidR="00A104C4" w:rsidRDefault="00000000">
            <w:pPr>
              <w:jc w:val="center"/>
              <w:rPr>
                <w:color w:val="D9D9D9"/>
                <w:u w:val="single"/>
              </w:rPr>
            </w:pPr>
            <w:r>
              <w:rPr>
                <w:color w:val="D9D9D9"/>
                <w:u w:val="single"/>
              </w:rPr>
              <w:t>Desarrollo</w:t>
            </w:r>
          </w:p>
          <w:p w14:paraId="29553C75" w14:textId="77777777" w:rsidR="00A104C4" w:rsidRDefault="00000000">
            <w:pPr>
              <w:jc w:val="center"/>
              <w:rPr>
                <w:color w:val="D9D9D9"/>
                <w:u w:val="single"/>
              </w:rPr>
            </w:pPr>
            <w:r>
              <w:rPr>
                <w:color w:val="D9D9D9"/>
                <w:u w:val="single"/>
              </w:rPr>
              <w:t xml:space="preserve">propio </w:t>
            </w:r>
          </w:p>
        </w:tc>
        <w:tc>
          <w:tcPr>
            <w:tcW w:w="1605" w:type="dxa"/>
            <w:shd w:val="clear" w:color="auto" w:fill="000000"/>
          </w:tcPr>
          <w:p w14:paraId="45FD11B8" w14:textId="77777777" w:rsidR="00A104C4" w:rsidRDefault="00000000">
            <w:pPr>
              <w:jc w:val="center"/>
              <w:rPr>
                <w:color w:val="D9D9D9"/>
                <w:u w:val="single"/>
              </w:rPr>
            </w:pPr>
            <w:r>
              <w:rPr>
                <w:color w:val="D9D9D9"/>
                <w:u w:val="single"/>
              </w:rPr>
              <w:t>Conclusiones</w:t>
            </w:r>
          </w:p>
        </w:tc>
        <w:tc>
          <w:tcPr>
            <w:tcW w:w="1605" w:type="dxa"/>
            <w:shd w:val="clear" w:color="auto" w:fill="000000"/>
          </w:tcPr>
          <w:p w14:paraId="189DA90C" w14:textId="77777777" w:rsidR="00A104C4" w:rsidRDefault="00000000">
            <w:pPr>
              <w:jc w:val="center"/>
              <w:rPr>
                <w:color w:val="D9D9D9"/>
                <w:u w:val="single"/>
              </w:rPr>
            </w:pPr>
            <w:r>
              <w:rPr>
                <w:color w:val="D9D9D9"/>
                <w:u w:val="single"/>
              </w:rPr>
              <w:t>Fuentes y</w:t>
            </w:r>
          </w:p>
          <w:p w14:paraId="736AE5BB" w14:textId="77777777" w:rsidR="00A104C4" w:rsidRDefault="00000000">
            <w:pPr>
              <w:jc w:val="center"/>
              <w:rPr>
                <w:color w:val="D9D9D9"/>
                <w:u w:val="single"/>
              </w:rPr>
            </w:pPr>
            <w:r>
              <w:rPr>
                <w:color w:val="D9D9D9"/>
                <w:u w:val="single"/>
              </w:rPr>
              <w:t>Referencias</w:t>
            </w:r>
          </w:p>
        </w:tc>
      </w:tr>
      <w:tr w:rsidR="00A104C4" w14:paraId="55854AA2" w14:textId="77777777">
        <w:tc>
          <w:tcPr>
            <w:tcW w:w="1845" w:type="dxa"/>
            <w:shd w:val="clear" w:color="auto" w:fill="000000"/>
          </w:tcPr>
          <w:p w14:paraId="74AB2DBB" w14:textId="77777777" w:rsidR="00A104C4" w:rsidRDefault="00000000">
            <w:pPr>
              <w:jc w:val="center"/>
              <w:rPr>
                <w:color w:val="D9D9D9"/>
                <w:sz w:val="20"/>
                <w:szCs w:val="20"/>
              </w:rPr>
            </w:pPr>
            <w:r>
              <w:rPr>
                <w:color w:val="D9D9D9"/>
                <w:sz w:val="20"/>
                <w:szCs w:val="20"/>
              </w:rPr>
              <w:t>Sobresaliente (10)</w:t>
            </w:r>
          </w:p>
        </w:tc>
        <w:tc>
          <w:tcPr>
            <w:tcW w:w="1365" w:type="dxa"/>
          </w:tcPr>
          <w:p w14:paraId="660665F4" w14:textId="77777777" w:rsidR="00A104C4" w:rsidRDefault="00A104C4">
            <w:pPr>
              <w:jc w:val="center"/>
            </w:pPr>
          </w:p>
        </w:tc>
        <w:tc>
          <w:tcPr>
            <w:tcW w:w="1605" w:type="dxa"/>
          </w:tcPr>
          <w:p w14:paraId="1E8227C5" w14:textId="77777777" w:rsidR="00A104C4" w:rsidRDefault="00A104C4">
            <w:pPr>
              <w:jc w:val="center"/>
            </w:pPr>
          </w:p>
        </w:tc>
        <w:tc>
          <w:tcPr>
            <w:tcW w:w="1605" w:type="dxa"/>
          </w:tcPr>
          <w:p w14:paraId="023C7A26" w14:textId="77777777" w:rsidR="00A104C4" w:rsidRDefault="00A104C4">
            <w:pPr>
              <w:jc w:val="center"/>
            </w:pPr>
          </w:p>
        </w:tc>
        <w:tc>
          <w:tcPr>
            <w:tcW w:w="1605" w:type="dxa"/>
          </w:tcPr>
          <w:p w14:paraId="6526C584" w14:textId="77777777" w:rsidR="00A104C4" w:rsidRDefault="00A104C4">
            <w:pPr>
              <w:jc w:val="center"/>
            </w:pPr>
          </w:p>
        </w:tc>
        <w:tc>
          <w:tcPr>
            <w:tcW w:w="1605" w:type="dxa"/>
          </w:tcPr>
          <w:p w14:paraId="1B743E43" w14:textId="77777777" w:rsidR="00A104C4" w:rsidRDefault="00A104C4">
            <w:pPr>
              <w:jc w:val="center"/>
            </w:pPr>
          </w:p>
        </w:tc>
      </w:tr>
      <w:tr w:rsidR="00A104C4" w14:paraId="6A6B8855" w14:textId="77777777">
        <w:tc>
          <w:tcPr>
            <w:tcW w:w="1845" w:type="dxa"/>
            <w:shd w:val="clear" w:color="auto" w:fill="000000"/>
          </w:tcPr>
          <w:p w14:paraId="758D0ED3" w14:textId="77777777" w:rsidR="00A104C4" w:rsidRDefault="00000000">
            <w:pPr>
              <w:jc w:val="center"/>
              <w:rPr>
                <w:color w:val="D9D9D9"/>
                <w:sz w:val="20"/>
                <w:szCs w:val="20"/>
              </w:rPr>
            </w:pPr>
            <w:r>
              <w:rPr>
                <w:color w:val="D9D9D9"/>
                <w:sz w:val="20"/>
                <w:szCs w:val="20"/>
              </w:rPr>
              <w:t>Distinguido (9-8)</w:t>
            </w:r>
          </w:p>
        </w:tc>
        <w:tc>
          <w:tcPr>
            <w:tcW w:w="1365" w:type="dxa"/>
          </w:tcPr>
          <w:p w14:paraId="3F7EBD06" w14:textId="77777777" w:rsidR="00A104C4" w:rsidRDefault="00A104C4">
            <w:pPr>
              <w:jc w:val="center"/>
            </w:pPr>
          </w:p>
        </w:tc>
        <w:tc>
          <w:tcPr>
            <w:tcW w:w="1605" w:type="dxa"/>
          </w:tcPr>
          <w:p w14:paraId="7C265921" w14:textId="77777777" w:rsidR="00A104C4" w:rsidRDefault="00A104C4">
            <w:pPr>
              <w:jc w:val="center"/>
            </w:pPr>
          </w:p>
        </w:tc>
        <w:tc>
          <w:tcPr>
            <w:tcW w:w="1605" w:type="dxa"/>
          </w:tcPr>
          <w:p w14:paraId="663651E7" w14:textId="77777777" w:rsidR="00A104C4" w:rsidRDefault="00A104C4">
            <w:pPr>
              <w:jc w:val="center"/>
            </w:pPr>
          </w:p>
        </w:tc>
        <w:tc>
          <w:tcPr>
            <w:tcW w:w="1605" w:type="dxa"/>
          </w:tcPr>
          <w:p w14:paraId="4CF10221" w14:textId="77777777" w:rsidR="00A104C4" w:rsidRDefault="00A104C4">
            <w:pPr>
              <w:jc w:val="center"/>
            </w:pPr>
          </w:p>
        </w:tc>
        <w:tc>
          <w:tcPr>
            <w:tcW w:w="1605" w:type="dxa"/>
          </w:tcPr>
          <w:p w14:paraId="54EB8574" w14:textId="77777777" w:rsidR="00A104C4" w:rsidRDefault="00A104C4">
            <w:pPr>
              <w:jc w:val="center"/>
            </w:pPr>
          </w:p>
        </w:tc>
      </w:tr>
      <w:tr w:rsidR="00A104C4" w14:paraId="47F851C3" w14:textId="77777777">
        <w:tc>
          <w:tcPr>
            <w:tcW w:w="1845" w:type="dxa"/>
            <w:shd w:val="clear" w:color="auto" w:fill="000000"/>
          </w:tcPr>
          <w:p w14:paraId="3A5A12E0" w14:textId="77777777" w:rsidR="00A104C4" w:rsidRDefault="00000000">
            <w:pPr>
              <w:jc w:val="center"/>
              <w:rPr>
                <w:color w:val="D9D9D9"/>
                <w:sz w:val="20"/>
                <w:szCs w:val="20"/>
              </w:rPr>
            </w:pPr>
            <w:r>
              <w:rPr>
                <w:color w:val="D9D9D9"/>
                <w:sz w:val="20"/>
                <w:szCs w:val="20"/>
              </w:rPr>
              <w:t>Bueno (7-6)</w:t>
            </w:r>
          </w:p>
        </w:tc>
        <w:tc>
          <w:tcPr>
            <w:tcW w:w="1365" w:type="dxa"/>
          </w:tcPr>
          <w:p w14:paraId="2C92E7BA" w14:textId="77777777" w:rsidR="00A104C4" w:rsidRDefault="00A104C4">
            <w:pPr>
              <w:jc w:val="center"/>
            </w:pPr>
          </w:p>
        </w:tc>
        <w:tc>
          <w:tcPr>
            <w:tcW w:w="1605" w:type="dxa"/>
          </w:tcPr>
          <w:p w14:paraId="1AD0A7EF" w14:textId="77777777" w:rsidR="00A104C4" w:rsidRDefault="00A104C4">
            <w:pPr>
              <w:jc w:val="center"/>
            </w:pPr>
          </w:p>
        </w:tc>
        <w:tc>
          <w:tcPr>
            <w:tcW w:w="1605" w:type="dxa"/>
          </w:tcPr>
          <w:p w14:paraId="51C73BBD" w14:textId="77777777" w:rsidR="00A104C4" w:rsidRDefault="00A104C4">
            <w:pPr>
              <w:jc w:val="center"/>
            </w:pPr>
          </w:p>
        </w:tc>
        <w:tc>
          <w:tcPr>
            <w:tcW w:w="1605" w:type="dxa"/>
          </w:tcPr>
          <w:p w14:paraId="634B992D" w14:textId="77777777" w:rsidR="00A104C4" w:rsidRDefault="00A104C4">
            <w:pPr>
              <w:jc w:val="center"/>
            </w:pPr>
          </w:p>
        </w:tc>
        <w:tc>
          <w:tcPr>
            <w:tcW w:w="1605" w:type="dxa"/>
          </w:tcPr>
          <w:p w14:paraId="6640332E" w14:textId="77777777" w:rsidR="00A104C4" w:rsidRDefault="00A104C4">
            <w:pPr>
              <w:jc w:val="center"/>
            </w:pPr>
          </w:p>
        </w:tc>
      </w:tr>
      <w:tr w:rsidR="00A104C4" w14:paraId="088BCFB8" w14:textId="77777777">
        <w:tc>
          <w:tcPr>
            <w:tcW w:w="1845" w:type="dxa"/>
            <w:shd w:val="clear" w:color="auto" w:fill="000000"/>
          </w:tcPr>
          <w:p w14:paraId="1C658ED1" w14:textId="77777777" w:rsidR="00A104C4" w:rsidRDefault="00000000">
            <w:pPr>
              <w:jc w:val="center"/>
              <w:rPr>
                <w:color w:val="D9D9D9"/>
                <w:sz w:val="20"/>
                <w:szCs w:val="20"/>
              </w:rPr>
            </w:pPr>
            <w:r>
              <w:rPr>
                <w:color w:val="D9D9D9"/>
                <w:sz w:val="20"/>
                <w:szCs w:val="20"/>
              </w:rPr>
              <w:t>Aprobado (5-4)</w:t>
            </w:r>
          </w:p>
        </w:tc>
        <w:tc>
          <w:tcPr>
            <w:tcW w:w="1365" w:type="dxa"/>
          </w:tcPr>
          <w:p w14:paraId="7F24ADC1" w14:textId="77777777" w:rsidR="00A104C4" w:rsidRDefault="00A104C4">
            <w:pPr>
              <w:jc w:val="center"/>
            </w:pPr>
          </w:p>
        </w:tc>
        <w:tc>
          <w:tcPr>
            <w:tcW w:w="1605" w:type="dxa"/>
          </w:tcPr>
          <w:p w14:paraId="3D2AD068" w14:textId="77777777" w:rsidR="00A104C4" w:rsidRDefault="00A104C4">
            <w:pPr>
              <w:jc w:val="center"/>
            </w:pPr>
          </w:p>
        </w:tc>
        <w:tc>
          <w:tcPr>
            <w:tcW w:w="1605" w:type="dxa"/>
          </w:tcPr>
          <w:p w14:paraId="2E89F309" w14:textId="77777777" w:rsidR="00A104C4" w:rsidRDefault="00A104C4">
            <w:pPr>
              <w:jc w:val="center"/>
            </w:pPr>
          </w:p>
        </w:tc>
        <w:tc>
          <w:tcPr>
            <w:tcW w:w="1605" w:type="dxa"/>
          </w:tcPr>
          <w:p w14:paraId="7D3D5E28" w14:textId="77777777" w:rsidR="00A104C4" w:rsidRDefault="00A104C4">
            <w:pPr>
              <w:jc w:val="center"/>
            </w:pPr>
          </w:p>
        </w:tc>
        <w:tc>
          <w:tcPr>
            <w:tcW w:w="1605" w:type="dxa"/>
          </w:tcPr>
          <w:p w14:paraId="36522615" w14:textId="77777777" w:rsidR="00A104C4" w:rsidRDefault="00A104C4">
            <w:pPr>
              <w:jc w:val="center"/>
            </w:pPr>
          </w:p>
        </w:tc>
      </w:tr>
      <w:tr w:rsidR="00A104C4" w14:paraId="78472B4F" w14:textId="77777777">
        <w:tc>
          <w:tcPr>
            <w:tcW w:w="1845" w:type="dxa"/>
            <w:shd w:val="clear" w:color="auto" w:fill="000000"/>
          </w:tcPr>
          <w:p w14:paraId="76AC8262" w14:textId="77777777" w:rsidR="00A104C4" w:rsidRDefault="00000000">
            <w:pPr>
              <w:jc w:val="center"/>
              <w:rPr>
                <w:color w:val="D9D9D9"/>
                <w:sz w:val="20"/>
                <w:szCs w:val="20"/>
              </w:rPr>
            </w:pPr>
            <w:r>
              <w:rPr>
                <w:color w:val="D9D9D9"/>
                <w:sz w:val="20"/>
                <w:szCs w:val="20"/>
              </w:rPr>
              <w:t>Insuficiente (3-2-1)</w:t>
            </w:r>
          </w:p>
        </w:tc>
        <w:tc>
          <w:tcPr>
            <w:tcW w:w="1365" w:type="dxa"/>
          </w:tcPr>
          <w:p w14:paraId="5312E0D0" w14:textId="77777777" w:rsidR="00A104C4" w:rsidRDefault="00A104C4">
            <w:pPr>
              <w:jc w:val="center"/>
            </w:pPr>
          </w:p>
        </w:tc>
        <w:tc>
          <w:tcPr>
            <w:tcW w:w="1605" w:type="dxa"/>
          </w:tcPr>
          <w:p w14:paraId="1647651B" w14:textId="77777777" w:rsidR="00A104C4" w:rsidRDefault="00A104C4">
            <w:pPr>
              <w:jc w:val="center"/>
            </w:pPr>
          </w:p>
        </w:tc>
        <w:tc>
          <w:tcPr>
            <w:tcW w:w="1605" w:type="dxa"/>
          </w:tcPr>
          <w:p w14:paraId="4BFE729B" w14:textId="77777777" w:rsidR="00A104C4" w:rsidRDefault="00A104C4">
            <w:pPr>
              <w:jc w:val="center"/>
            </w:pPr>
          </w:p>
        </w:tc>
        <w:tc>
          <w:tcPr>
            <w:tcW w:w="1605" w:type="dxa"/>
          </w:tcPr>
          <w:p w14:paraId="7B7F8E2E" w14:textId="77777777" w:rsidR="00A104C4" w:rsidRDefault="00A104C4">
            <w:pPr>
              <w:jc w:val="center"/>
            </w:pPr>
          </w:p>
        </w:tc>
        <w:tc>
          <w:tcPr>
            <w:tcW w:w="1605" w:type="dxa"/>
          </w:tcPr>
          <w:p w14:paraId="677E6DCC" w14:textId="77777777" w:rsidR="00A104C4" w:rsidRDefault="00A104C4">
            <w:pPr>
              <w:jc w:val="center"/>
            </w:pPr>
          </w:p>
        </w:tc>
      </w:tr>
      <w:tr w:rsidR="00A104C4" w14:paraId="36F0F0C8" w14:textId="77777777">
        <w:tc>
          <w:tcPr>
            <w:tcW w:w="1845" w:type="dxa"/>
            <w:shd w:val="clear" w:color="auto" w:fill="000000"/>
          </w:tcPr>
          <w:p w14:paraId="5D556DBC" w14:textId="77777777" w:rsidR="00A104C4" w:rsidRDefault="00000000">
            <w:pPr>
              <w:jc w:val="center"/>
              <w:rPr>
                <w:color w:val="D9D9D9"/>
                <w:sz w:val="20"/>
                <w:szCs w:val="20"/>
              </w:rPr>
            </w:pPr>
            <w:r>
              <w:rPr>
                <w:color w:val="D9D9D9"/>
                <w:sz w:val="20"/>
                <w:szCs w:val="20"/>
              </w:rPr>
              <w:t>Reprobado (0)</w:t>
            </w:r>
          </w:p>
        </w:tc>
        <w:tc>
          <w:tcPr>
            <w:tcW w:w="1365" w:type="dxa"/>
          </w:tcPr>
          <w:p w14:paraId="315F9ED6" w14:textId="77777777" w:rsidR="00A104C4" w:rsidRDefault="00A104C4">
            <w:pPr>
              <w:jc w:val="center"/>
            </w:pPr>
          </w:p>
        </w:tc>
        <w:tc>
          <w:tcPr>
            <w:tcW w:w="1605" w:type="dxa"/>
          </w:tcPr>
          <w:p w14:paraId="3C5D53E8" w14:textId="77777777" w:rsidR="00A104C4" w:rsidRDefault="00A104C4">
            <w:pPr>
              <w:jc w:val="center"/>
            </w:pPr>
          </w:p>
        </w:tc>
        <w:tc>
          <w:tcPr>
            <w:tcW w:w="1605" w:type="dxa"/>
          </w:tcPr>
          <w:p w14:paraId="6368AECA" w14:textId="77777777" w:rsidR="00A104C4" w:rsidRDefault="00A104C4">
            <w:pPr>
              <w:jc w:val="center"/>
            </w:pPr>
          </w:p>
        </w:tc>
        <w:tc>
          <w:tcPr>
            <w:tcW w:w="1605" w:type="dxa"/>
          </w:tcPr>
          <w:p w14:paraId="42066E79" w14:textId="77777777" w:rsidR="00A104C4" w:rsidRDefault="00A104C4">
            <w:pPr>
              <w:jc w:val="center"/>
            </w:pPr>
          </w:p>
        </w:tc>
        <w:tc>
          <w:tcPr>
            <w:tcW w:w="1605" w:type="dxa"/>
          </w:tcPr>
          <w:p w14:paraId="0BC8F1CD" w14:textId="77777777" w:rsidR="00A104C4" w:rsidRDefault="00A104C4">
            <w:pPr>
              <w:jc w:val="center"/>
            </w:pPr>
          </w:p>
        </w:tc>
      </w:tr>
      <w:tr w:rsidR="00A104C4" w14:paraId="582ACA3E" w14:textId="77777777">
        <w:tc>
          <w:tcPr>
            <w:tcW w:w="1845" w:type="dxa"/>
            <w:shd w:val="clear" w:color="auto" w:fill="000000"/>
          </w:tcPr>
          <w:p w14:paraId="5452020B" w14:textId="77777777" w:rsidR="00A104C4" w:rsidRDefault="00000000">
            <w:pPr>
              <w:jc w:val="center"/>
              <w:rPr>
                <w:color w:val="D9D9D9"/>
              </w:rPr>
            </w:pPr>
            <w:r>
              <w:rPr>
                <w:color w:val="D9D9D9"/>
              </w:rPr>
              <w:t>NOTA</w:t>
            </w:r>
          </w:p>
        </w:tc>
        <w:tc>
          <w:tcPr>
            <w:tcW w:w="7785" w:type="dxa"/>
            <w:gridSpan w:val="5"/>
          </w:tcPr>
          <w:p w14:paraId="69255495" w14:textId="77777777" w:rsidR="00A104C4" w:rsidRDefault="00A104C4"/>
        </w:tc>
      </w:tr>
    </w:tbl>
    <w:tbl>
      <w:tblPr>
        <w:tblStyle w:val="af0"/>
        <w:tblW w:w="9615" w:type="dxa"/>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5"/>
      </w:tblGrid>
      <w:tr w:rsidR="00A104C4" w14:paraId="6609F737" w14:textId="77777777">
        <w:trPr>
          <w:trHeight w:val="1680"/>
        </w:trPr>
        <w:tc>
          <w:tcPr>
            <w:tcW w:w="9615" w:type="dxa"/>
          </w:tcPr>
          <w:p w14:paraId="45E4652B" w14:textId="77777777" w:rsidR="00A104C4" w:rsidRDefault="00000000">
            <w:r>
              <w:t>Comentario adicional del Profesor:</w:t>
            </w:r>
          </w:p>
        </w:tc>
      </w:tr>
    </w:tbl>
    <w:p w14:paraId="275DD598" w14:textId="77777777" w:rsidR="00A104C4" w:rsidRDefault="00A104C4" w:rsidP="00713644">
      <w:pPr>
        <w:widowControl w:val="0"/>
        <w:pBdr>
          <w:top w:val="nil"/>
          <w:left w:val="nil"/>
          <w:bottom w:val="nil"/>
          <w:right w:val="nil"/>
          <w:between w:val="nil"/>
        </w:pBdr>
        <w:ind w:left="425"/>
        <w:jc w:val="center"/>
      </w:pPr>
    </w:p>
    <w:p w14:paraId="55D7EF2D" w14:textId="77777777" w:rsidR="00A104C4" w:rsidRDefault="00000000">
      <w:pPr>
        <w:jc w:val="center"/>
        <w:rPr>
          <w:sz w:val="36"/>
          <w:szCs w:val="36"/>
          <w:u w:val="single"/>
        </w:rPr>
      </w:pPr>
      <w:r>
        <w:rPr>
          <w:sz w:val="36"/>
          <w:szCs w:val="36"/>
          <w:u w:val="single"/>
        </w:rPr>
        <w:t>Planificación del Proyecto de Construcción de Software</w:t>
      </w:r>
    </w:p>
    <w:p w14:paraId="57FF6BB6" w14:textId="77777777" w:rsidR="00A104C4" w:rsidRDefault="00A104C4">
      <w:pPr>
        <w:rPr>
          <w:sz w:val="24"/>
          <w:szCs w:val="24"/>
          <w:u w:val="single"/>
        </w:rPr>
      </w:pPr>
    </w:p>
    <w:p w14:paraId="7CD40133" w14:textId="77777777" w:rsidR="00A104C4" w:rsidRDefault="00000000">
      <w:pPr>
        <w:rPr>
          <w:b/>
          <w:sz w:val="24"/>
          <w:szCs w:val="24"/>
        </w:rPr>
      </w:pPr>
      <w:r>
        <w:rPr>
          <w:b/>
          <w:sz w:val="24"/>
          <w:szCs w:val="24"/>
        </w:rPr>
        <w:t>Introducción</w:t>
      </w:r>
    </w:p>
    <w:p w14:paraId="6C3F0ACB" w14:textId="77777777" w:rsidR="00A104C4" w:rsidRDefault="00A104C4">
      <w:pPr>
        <w:rPr>
          <w:sz w:val="24"/>
          <w:szCs w:val="24"/>
        </w:rPr>
      </w:pPr>
    </w:p>
    <w:p w14:paraId="498E04F5" w14:textId="77777777" w:rsidR="00A104C4" w:rsidRDefault="00000000">
      <w:pPr>
        <w:rPr>
          <w:sz w:val="24"/>
          <w:szCs w:val="24"/>
        </w:rPr>
      </w:pPr>
      <w:r>
        <w:rPr>
          <w:sz w:val="24"/>
          <w:szCs w:val="24"/>
        </w:rPr>
        <w:t>Objetivo:</w:t>
      </w:r>
    </w:p>
    <w:p w14:paraId="6861048B" w14:textId="77777777" w:rsidR="00A104C4" w:rsidRDefault="00A104C4">
      <w:pPr>
        <w:rPr>
          <w:sz w:val="24"/>
          <w:szCs w:val="24"/>
        </w:rPr>
      </w:pPr>
    </w:p>
    <w:p w14:paraId="6CF824A8" w14:textId="77777777" w:rsidR="00A104C4" w:rsidRDefault="00000000">
      <w:pPr>
        <w:rPr>
          <w:sz w:val="24"/>
          <w:szCs w:val="24"/>
        </w:rPr>
      </w:pPr>
      <w:r>
        <w:rPr>
          <w:sz w:val="24"/>
          <w:szCs w:val="24"/>
        </w:rPr>
        <w:t>Desarrollar  un software que, aplicando ingeniería de datos, realice el análisis de una base de calificaciones de clientes de las Estaciones Shell, a fin de obtener la calificación porcentual de la calidad del servicio brindado.</w:t>
      </w:r>
    </w:p>
    <w:p w14:paraId="06A32AE9" w14:textId="77777777" w:rsidR="00A104C4" w:rsidRDefault="00A104C4">
      <w:pPr>
        <w:rPr>
          <w:sz w:val="24"/>
          <w:szCs w:val="24"/>
        </w:rPr>
      </w:pPr>
    </w:p>
    <w:p w14:paraId="3CB1D315" w14:textId="77777777" w:rsidR="00A104C4" w:rsidRDefault="00000000">
      <w:pPr>
        <w:rPr>
          <w:sz w:val="24"/>
          <w:szCs w:val="24"/>
        </w:rPr>
      </w:pPr>
      <w:r>
        <w:rPr>
          <w:sz w:val="24"/>
          <w:szCs w:val="24"/>
        </w:rPr>
        <w:t>El mencionado software brindará una herramienta para obtener el grado de Satisfacción del cliente y conocer las áreas deficitarias a donde apuntar los esfuerzos de mejoramiento de calidad.</w:t>
      </w:r>
    </w:p>
    <w:p w14:paraId="0CFBAD71" w14:textId="77777777" w:rsidR="00A104C4" w:rsidRDefault="00A104C4">
      <w:pPr>
        <w:rPr>
          <w:sz w:val="24"/>
          <w:szCs w:val="24"/>
        </w:rPr>
      </w:pPr>
    </w:p>
    <w:p w14:paraId="2E396F3D" w14:textId="77777777" w:rsidR="00A104C4" w:rsidRDefault="00000000">
      <w:pPr>
        <w:rPr>
          <w:sz w:val="24"/>
          <w:szCs w:val="24"/>
        </w:rPr>
      </w:pPr>
      <w:r>
        <w:rPr>
          <w:sz w:val="24"/>
          <w:szCs w:val="24"/>
        </w:rPr>
        <w:t>Se ha encarado el desarrollo expuesto a fin de explorar un área que se encuentra en plena expansión, en la cual estimamos que hay mucho por hacer.</w:t>
      </w:r>
    </w:p>
    <w:p w14:paraId="6C6D50EC" w14:textId="77777777" w:rsidR="00A104C4" w:rsidRDefault="00A104C4">
      <w:pPr>
        <w:rPr>
          <w:sz w:val="24"/>
          <w:szCs w:val="24"/>
        </w:rPr>
      </w:pPr>
    </w:p>
    <w:p w14:paraId="38C65ECD" w14:textId="77777777" w:rsidR="00A104C4" w:rsidRDefault="00000000">
      <w:pPr>
        <w:rPr>
          <w:sz w:val="24"/>
          <w:szCs w:val="24"/>
        </w:rPr>
      </w:pPr>
      <w:r>
        <w:rPr>
          <w:sz w:val="24"/>
          <w:szCs w:val="24"/>
        </w:rPr>
        <w:t xml:space="preserve">Para llevar a cabo el proyecto utilizaremos una base de datos mencionada. Para el </w:t>
      </w:r>
      <w:proofErr w:type="spellStart"/>
      <w:r>
        <w:rPr>
          <w:sz w:val="24"/>
          <w:szCs w:val="24"/>
        </w:rPr>
        <w:t>Frontend</w:t>
      </w:r>
      <w:proofErr w:type="spellEnd"/>
      <w:r>
        <w:rPr>
          <w:sz w:val="24"/>
          <w:szCs w:val="24"/>
        </w:rPr>
        <w:t xml:space="preserve"> utilizaremos </w:t>
      </w:r>
      <w:proofErr w:type="spellStart"/>
      <w:r>
        <w:rPr>
          <w:sz w:val="24"/>
          <w:szCs w:val="24"/>
        </w:rPr>
        <w:t>html</w:t>
      </w:r>
      <w:proofErr w:type="spellEnd"/>
      <w:r>
        <w:rPr>
          <w:sz w:val="24"/>
          <w:szCs w:val="24"/>
        </w:rPr>
        <w:t xml:space="preserve"> y </w:t>
      </w:r>
      <w:proofErr w:type="spellStart"/>
      <w:r>
        <w:rPr>
          <w:sz w:val="24"/>
          <w:szCs w:val="24"/>
        </w:rPr>
        <w:t>php</w:t>
      </w:r>
      <w:proofErr w:type="spellEnd"/>
      <w:r>
        <w:rPr>
          <w:sz w:val="24"/>
          <w:szCs w:val="24"/>
        </w:rPr>
        <w:t xml:space="preserve"> y en el </w:t>
      </w:r>
      <w:proofErr w:type="spellStart"/>
      <w:r>
        <w:rPr>
          <w:sz w:val="24"/>
          <w:szCs w:val="24"/>
        </w:rPr>
        <w:t>backend</w:t>
      </w:r>
      <w:proofErr w:type="spellEnd"/>
      <w:r>
        <w:rPr>
          <w:sz w:val="24"/>
          <w:szCs w:val="24"/>
        </w:rPr>
        <w:t>, Python.</w:t>
      </w:r>
    </w:p>
    <w:p w14:paraId="2D2FBC0F" w14:textId="77777777" w:rsidR="00A104C4" w:rsidRDefault="00A104C4">
      <w:pPr>
        <w:rPr>
          <w:sz w:val="24"/>
          <w:szCs w:val="24"/>
        </w:rPr>
      </w:pPr>
    </w:p>
    <w:p w14:paraId="1B4E6045" w14:textId="77777777" w:rsidR="00A104C4" w:rsidRDefault="00000000">
      <w:pPr>
        <w:rPr>
          <w:sz w:val="24"/>
          <w:szCs w:val="24"/>
        </w:rPr>
      </w:pPr>
      <w:r>
        <w:rPr>
          <w:sz w:val="24"/>
          <w:szCs w:val="24"/>
        </w:rPr>
        <w:t xml:space="preserve">Los comentarios de los clientes se relacionarán con una base de datos de palabras positivas y negativas, analizando la correspondencia entre la predicción y la realidad de los comentarios optimizando el modelo de predicción. </w:t>
      </w:r>
    </w:p>
    <w:p w14:paraId="28D00239" w14:textId="77777777" w:rsidR="00A104C4" w:rsidRDefault="00A104C4">
      <w:pPr>
        <w:rPr>
          <w:sz w:val="24"/>
          <w:szCs w:val="24"/>
        </w:rPr>
      </w:pPr>
    </w:p>
    <w:p w14:paraId="4EF1FF4D" w14:textId="77777777" w:rsidR="00A104C4" w:rsidRDefault="00000000">
      <w:pPr>
        <w:rPr>
          <w:sz w:val="24"/>
          <w:szCs w:val="24"/>
        </w:rPr>
      </w:pPr>
      <w:r>
        <w:rPr>
          <w:sz w:val="24"/>
          <w:szCs w:val="24"/>
        </w:rPr>
        <w:t>Las bases de datos de palabras positivas y negativas se crearon utilizando Inteligencia Artificial (ChatGPT-3.5) las cuales se adjuntan en el anexo.</w:t>
      </w:r>
    </w:p>
    <w:p w14:paraId="34DC0876" w14:textId="77777777" w:rsidR="00A104C4" w:rsidRDefault="00A104C4">
      <w:pPr>
        <w:rPr>
          <w:sz w:val="24"/>
          <w:szCs w:val="24"/>
        </w:rPr>
      </w:pPr>
    </w:p>
    <w:p w14:paraId="783D6863" w14:textId="77777777" w:rsidR="00A104C4" w:rsidRDefault="00000000">
      <w:pPr>
        <w:rPr>
          <w:b/>
          <w:sz w:val="24"/>
          <w:szCs w:val="24"/>
        </w:rPr>
      </w:pPr>
      <w:r>
        <w:rPr>
          <w:b/>
          <w:sz w:val="24"/>
          <w:szCs w:val="24"/>
        </w:rPr>
        <w:t>Diseño del modelo</w:t>
      </w:r>
    </w:p>
    <w:p w14:paraId="66DA8FC7" w14:textId="77777777" w:rsidR="00A104C4" w:rsidRDefault="00A104C4">
      <w:pPr>
        <w:rPr>
          <w:sz w:val="24"/>
          <w:szCs w:val="24"/>
          <w:u w:val="single"/>
        </w:rPr>
      </w:pPr>
    </w:p>
    <w:p w14:paraId="69CAC232" w14:textId="77777777" w:rsidR="00A104C4" w:rsidRDefault="00000000">
      <w:pPr>
        <w:shd w:val="clear" w:color="auto" w:fill="FFFFFF"/>
        <w:ind w:left="425" w:hanging="425"/>
        <w:rPr>
          <w:sz w:val="24"/>
          <w:szCs w:val="24"/>
        </w:rPr>
      </w:pPr>
      <w:r>
        <w:rPr>
          <w:sz w:val="24"/>
          <w:szCs w:val="24"/>
        </w:rPr>
        <w:t>1.</w:t>
      </w:r>
      <w:r>
        <w:rPr>
          <w:rFonts w:ascii="Times New Roman" w:eastAsia="Times New Roman" w:hAnsi="Times New Roman" w:cs="Times New Roman"/>
          <w:sz w:val="14"/>
          <w:szCs w:val="14"/>
        </w:rPr>
        <w:t xml:space="preserve">    </w:t>
      </w:r>
      <w:r>
        <w:rPr>
          <w:sz w:val="24"/>
          <w:szCs w:val="24"/>
        </w:rPr>
        <w:t>Recopilación de datos: conjunto de textos o comentarios que se van a analizar.</w:t>
      </w:r>
    </w:p>
    <w:p w14:paraId="2288F080" w14:textId="77777777" w:rsidR="00A104C4" w:rsidRDefault="00000000">
      <w:pPr>
        <w:shd w:val="clear" w:color="auto" w:fill="FFFFFF"/>
        <w:ind w:left="425" w:hanging="425"/>
        <w:rPr>
          <w:sz w:val="24"/>
          <w:szCs w:val="24"/>
        </w:rPr>
      </w:pPr>
      <w:r>
        <w:rPr>
          <w:sz w:val="24"/>
          <w:szCs w:val="24"/>
        </w:rPr>
        <w:t>2.</w:t>
      </w:r>
      <w:r>
        <w:rPr>
          <w:rFonts w:ascii="Times New Roman" w:eastAsia="Times New Roman" w:hAnsi="Times New Roman" w:cs="Times New Roman"/>
          <w:sz w:val="14"/>
          <w:szCs w:val="14"/>
        </w:rPr>
        <w:t xml:space="preserve">    </w:t>
      </w:r>
      <w:r>
        <w:rPr>
          <w:sz w:val="24"/>
          <w:szCs w:val="24"/>
        </w:rPr>
        <w:t xml:space="preserve">Preprocesamiento de texto: Limpieza y normalización de los textos. Esto incluye la eliminación de signos de puntuación, </w:t>
      </w:r>
      <w:proofErr w:type="spellStart"/>
      <w:r>
        <w:rPr>
          <w:sz w:val="24"/>
          <w:szCs w:val="24"/>
        </w:rPr>
        <w:t>stopwords</w:t>
      </w:r>
      <w:proofErr w:type="spellEnd"/>
      <w:r>
        <w:rPr>
          <w:sz w:val="24"/>
          <w:szCs w:val="24"/>
        </w:rPr>
        <w:t xml:space="preserve"> (palabras comunes que no aportan significado) y la </w:t>
      </w:r>
      <w:proofErr w:type="spellStart"/>
      <w:r>
        <w:rPr>
          <w:sz w:val="24"/>
          <w:szCs w:val="24"/>
        </w:rPr>
        <w:t>tokenización</w:t>
      </w:r>
      <w:proofErr w:type="spellEnd"/>
      <w:r>
        <w:rPr>
          <w:sz w:val="24"/>
          <w:szCs w:val="24"/>
        </w:rPr>
        <w:t xml:space="preserve"> (división en palabras individuales).</w:t>
      </w:r>
    </w:p>
    <w:p w14:paraId="7A7F2D65" w14:textId="77777777" w:rsidR="00A104C4" w:rsidRDefault="00000000">
      <w:pPr>
        <w:shd w:val="clear" w:color="auto" w:fill="FFFFFF"/>
        <w:ind w:left="425" w:hanging="425"/>
        <w:rPr>
          <w:sz w:val="24"/>
          <w:szCs w:val="24"/>
        </w:rPr>
      </w:pPr>
      <w:r>
        <w:rPr>
          <w:sz w:val="24"/>
          <w:szCs w:val="24"/>
        </w:rPr>
        <w:t>3.</w:t>
      </w:r>
      <w:r>
        <w:rPr>
          <w:rFonts w:ascii="Times New Roman" w:eastAsia="Times New Roman" w:hAnsi="Times New Roman" w:cs="Times New Roman"/>
          <w:sz w:val="14"/>
          <w:szCs w:val="14"/>
        </w:rPr>
        <w:t xml:space="preserve">    </w:t>
      </w:r>
      <w:r>
        <w:rPr>
          <w:sz w:val="24"/>
          <w:szCs w:val="24"/>
        </w:rPr>
        <w:t>Etiquetado de sentimiento: Asignación de etiquetas de sentimiento a los textos. Por ejemplo, etiquetas como "positivo", "negativo" o "neutral".</w:t>
      </w:r>
    </w:p>
    <w:p w14:paraId="7BFD8628" w14:textId="77777777" w:rsidR="00A104C4" w:rsidRDefault="00000000">
      <w:pPr>
        <w:shd w:val="clear" w:color="auto" w:fill="FFFFFF"/>
        <w:ind w:left="425" w:hanging="425"/>
        <w:rPr>
          <w:sz w:val="24"/>
          <w:szCs w:val="24"/>
        </w:rPr>
      </w:pPr>
      <w:r>
        <w:rPr>
          <w:sz w:val="24"/>
          <w:szCs w:val="24"/>
        </w:rPr>
        <w:t>4.</w:t>
      </w:r>
      <w:r>
        <w:rPr>
          <w:rFonts w:ascii="Times New Roman" w:eastAsia="Times New Roman" w:hAnsi="Times New Roman" w:cs="Times New Roman"/>
          <w:sz w:val="14"/>
          <w:szCs w:val="14"/>
        </w:rPr>
        <w:t xml:space="preserve">    </w:t>
      </w:r>
      <w:r>
        <w:rPr>
          <w:sz w:val="24"/>
          <w:szCs w:val="24"/>
        </w:rPr>
        <w:t xml:space="preserve">Creación de un modelo: Algoritmos de aprendizaje automático como clasificadores </w:t>
      </w:r>
      <w:proofErr w:type="spellStart"/>
      <w:r>
        <w:rPr>
          <w:sz w:val="24"/>
          <w:szCs w:val="24"/>
        </w:rPr>
        <w:t>Naive</w:t>
      </w:r>
      <w:proofErr w:type="spellEnd"/>
      <w:r>
        <w:rPr>
          <w:sz w:val="24"/>
          <w:szCs w:val="24"/>
        </w:rPr>
        <w:t xml:space="preserve"> Bayes, SVM (</w:t>
      </w:r>
      <w:proofErr w:type="spellStart"/>
      <w:r>
        <w:rPr>
          <w:sz w:val="24"/>
          <w:szCs w:val="24"/>
        </w:rPr>
        <w:t>Support</w:t>
      </w:r>
      <w:proofErr w:type="spellEnd"/>
      <w:r>
        <w:rPr>
          <w:sz w:val="24"/>
          <w:szCs w:val="24"/>
        </w:rPr>
        <w:t xml:space="preserve"> Vector Machines) o modelos de redes neuronales. Entrena el modelo utilizando un conjunto de datos etiquetado.</w:t>
      </w:r>
    </w:p>
    <w:p w14:paraId="4810A025" w14:textId="77777777" w:rsidR="00A104C4" w:rsidRDefault="00000000">
      <w:pPr>
        <w:shd w:val="clear" w:color="auto" w:fill="FFFFFF"/>
        <w:ind w:left="425" w:hanging="425"/>
        <w:rPr>
          <w:sz w:val="24"/>
          <w:szCs w:val="24"/>
        </w:rPr>
      </w:pPr>
      <w:r>
        <w:rPr>
          <w:sz w:val="24"/>
          <w:szCs w:val="24"/>
        </w:rPr>
        <w:t>5.</w:t>
      </w:r>
      <w:r>
        <w:rPr>
          <w:rFonts w:ascii="Times New Roman" w:eastAsia="Times New Roman" w:hAnsi="Times New Roman" w:cs="Times New Roman"/>
          <w:sz w:val="14"/>
          <w:szCs w:val="14"/>
        </w:rPr>
        <w:t xml:space="preserve">    </w:t>
      </w:r>
      <w:r>
        <w:rPr>
          <w:sz w:val="24"/>
          <w:szCs w:val="24"/>
        </w:rPr>
        <w:t>Evaluación y ajuste: Evaluación del rendimiento del modelo, utilizando métricas como precisión.</w:t>
      </w:r>
    </w:p>
    <w:p w14:paraId="40DC8FC5" w14:textId="77777777" w:rsidR="00A104C4" w:rsidRDefault="00000000">
      <w:pPr>
        <w:shd w:val="clear" w:color="auto" w:fill="FFFFFF"/>
        <w:ind w:left="425" w:hanging="425"/>
        <w:rPr>
          <w:sz w:val="24"/>
          <w:szCs w:val="24"/>
        </w:rPr>
      </w:pPr>
      <w:r>
        <w:rPr>
          <w:sz w:val="24"/>
          <w:szCs w:val="24"/>
        </w:rPr>
        <w:lastRenderedPageBreak/>
        <w:t>6.</w:t>
      </w:r>
      <w:r>
        <w:rPr>
          <w:rFonts w:ascii="Times New Roman" w:eastAsia="Times New Roman" w:hAnsi="Times New Roman" w:cs="Times New Roman"/>
          <w:sz w:val="14"/>
          <w:szCs w:val="14"/>
        </w:rPr>
        <w:t xml:space="preserve">    </w:t>
      </w:r>
      <w:r>
        <w:rPr>
          <w:sz w:val="24"/>
          <w:szCs w:val="24"/>
        </w:rPr>
        <w:t>Predicción: Utilización del modelo entrenado para realizar análisis de sentimiento en nuevos textos no etiquetados.</w:t>
      </w:r>
    </w:p>
    <w:p w14:paraId="68845AB8" w14:textId="77777777" w:rsidR="00A104C4" w:rsidRDefault="00000000">
      <w:pPr>
        <w:shd w:val="clear" w:color="auto" w:fill="FFFFFF"/>
        <w:ind w:left="425" w:hanging="425"/>
        <w:rPr>
          <w:sz w:val="24"/>
          <w:szCs w:val="24"/>
        </w:rPr>
      </w:pPr>
      <w:r>
        <w:rPr>
          <w:sz w:val="24"/>
          <w:szCs w:val="24"/>
        </w:rPr>
        <w:t>7.</w:t>
      </w:r>
      <w:r>
        <w:rPr>
          <w:rFonts w:ascii="Times New Roman" w:eastAsia="Times New Roman" w:hAnsi="Times New Roman" w:cs="Times New Roman"/>
          <w:sz w:val="14"/>
          <w:szCs w:val="14"/>
        </w:rPr>
        <w:t xml:space="preserve">    </w:t>
      </w:r>
      <w:r>
        <w:rPr>
          <w:sz w:val="24"/>
          <w:szCs w:val="24"/>
        </w:rPr>
        <w:t>Visualización de resultados: Representación de los resultados en forma de gráficos o tablas para comprender mejor la distribución de sentimientos en los textos analizados.</w:t>
      </w:r>
    </w:p>
    <w:p w14:paraId="38994319" w14:textId="77777777" w:rsidR="00A104C4" w:rsidRDefault="00A104C4">
      <w:pPr>
        <w:shd w:val="clear" w:color="auto" w:fill="FFFFFF"/>
        <w:ind w:left="425" w:hanging="425"/>
        <w:rPr>
          <w:sz w:val="24"/>
          <w:szCs w:val="24"/>
        </w:rPr>
      </w:pPr>
    </w:p>
    <w:p w14:paraId="6AAFF264" w14:textId="77777777" w:rsidR="00A104C4" w:rsidRDefault="00000000">
      <w:pPr>
        <w:rPr>
          <w:sz w:val="24"/>
          <w:szCs w:val="24"/>
        </w:rPr>
      </w:pPr>
      <w:r>
        <w:rPr>
          <w:sz w:val="24"/>
          <w:szCs w:val="24"/>
        </w:rPr>
        <w:t>Viabilidad económica:</w:t>
      </w:r>
    </w:p>
    <w:p w14:paraId="7AF2DE23" w14:textId="77777777" w:rsidR="00A104C4" w:rsidRDefault="00A104C4">
      <w:pPr>
        <w:rPr>
          <w:sz w:val="24"/>
          <w:szCs w:val="24"/>
        </w:rPr>
      </w:pPr>
    </w:p>
    <w:p w14:paraId="5240CF90" w14:textId="77777777" w:rsidR="00A104C4" w:rsidRDefault="00000000">
      <w:pPr>
        <w:rPr>
          <w:sz w:val="24"/>
          <w:szCs w:val="24"/>
        </w:rPr>
      </w:pPr>
      <w:r>
        <w:rPr>
          <w:sz w:val="24"/>
          <w:szCs w:val="24"/>
        </w:rPr>
        <w:t>Debido a que nos encontramos cursando en la Facultad no se analiza este punto.</w:t>
      </w:r>
    </w:p>
    <w:p w14:paraId="1B67A20E" w14:textId="77777777" w:rsidR="00A104C4" w:rsidRDefault="00A104C4">
      <w:pPr>
        <w:rPr>
          <w:sz w:val="24"/>
          <w:szCs w:val="24"/>
        </w:rPr>
      </w:pPr>
    </w:p>
    <w:p w14:paraId="71C0A549" w14:textId="77777777" w:rsidR="00A104C4" w:rsidRDefault="00000000">
      <w:pPr>
        <w:rPr>
          <w:sz w:val="24"/>
          <w:szCs w:val="24"/>
        </w:rPr>
      </w:pPr>
      <w:r>
        <w:rPr>
          <w:sz w:val="24"/>
          <w:szCs w:val="24"/>
        </w:rPr>
        <w:t>Viabilidad técnica</w:t>
      </w:r>
    </w:p>
    <w:p w14:paraId="0691D630" w14:textId="77777777" w:rsidR="00A104C4" w:rsidRDefault="00A104C4">
      <w:pPr>
        <w:rPr>
          <w:sz w:val="24"/>
          <w:szCs w:val="24"/>
        </w:rPr>
      </w:pPr>
    </w:p>
    <w:p w14:paraId="23D29BDF" w14:textId="77777777" w:rsidR="00A104C4" w:rsidRDefault="00000000">
      <w:pPr>
        <w:rPr>
          <w:sz w:val="24"/>
          <w:szCs w:val="24"/>
        </w:rPr>
      </w:pPr>
      <w:r>
        <w:rPr>
          <w:sz w:val="24"/>
          <w:szCs w:val="24"/>
        </w:rPr>
        <w:t xml:space="preserve">Contamos con los recursos propios (computadoras) y los brindados por la Universidad en lo que hace a lugar de reunión y laboratorio. </w:t>
      </w:r>
      <w:proofErr w:type="gramStart"/>
      <w:r>
        <w:rPr>
          <w:sz w:val="24"/>
          <w:szCs w:val="24"/>
        </w:rPr>
        <w:t>Además</w:t>
      </w:r>
      <w:proofErr w:type="gramEnd"/>
      <w:r>
        <w:rPr>
          <w:sz w:val="24"/>
          <w:szCs w:val="24"/>
        </w:rPr>
        <w:t xml:space="preserve"> contamos con el asesoramiento de los profesores de la materia.</w:t>
      </w:r>
    </w:p>
    <w:p w14:paraId="61B288D6" w14:textId="77777777" w:rsidR="00A104C4" w:rsidRDefault="00A104C4">
      <w:pPr>
        <w:rPr>
          <w:sz w:val="24"/>
          <w:szCs w:val="24"/>
        </w:rPr>
      </w:pPr>
    </w:p>
    <w:p w14:paraId="193856E1" w14:textId="77777777" w:rsidR="00A104C4" w:rsidRDefault="00000000">
      <w:pPr>
        <w:rPr>
          <w:b/>
          <w:sz w:val="24"/>
          <w:szCs w:val="24"/>
        </w:rPr>
      </w:pPr>
      <w:r>
        <w:rPr>
          <w:b/>
          <w:sz w:val="24"/>
          <w:szCs w:val="24"/>
        </w:rPr>
        <w:t>Análisis</w:t>
      </w:r>
    </w:p>
    <w:p w14:paraId="2169C71D" w14:textId="77777777" w:rsidR="00A104C4" w:rsidRDefault="00A104C4">
      <w:pPr>
        <w:rPr>
          <w:b/>
          <w:sz w:val="24"/>
          <w:szCs w:val="24"/>
          <w:u w:val="single"/>
        </w:rPr>
      </w:pPr>
    </w:p>
    <w:p w14:paraId="7208610C" w14:textId="77777777" w:rsidR="00A104C4" w:rsidRDefault="00000000">
      <w:pPr>
        <w:rPr>
          <w:sz w:val="24"/>
          <w:szCs w:val="24"/>
        </w:rPr>
      </w:pPr>
      <w:r>
        <w:rPr>
          <w:sz w:val="24"/>
          <w:szCs w:val="24"/>
        </w:rPr>
        <w:t>Gráfica de la planificación de los 6 pasos según Anexo.</w:t>
      </w:r>
    </w:p>
    <w:p w14:paraId="46800E6F" w14:textId="77777777" w:rsidR="00A104C4" w:rsidRDefault="00A104C4"/>
    <w:p w14:paraId="39B68294" w14:textId="77777777" w:rsidR="00A104C4" w:rsidRDefault="00000000">
      <w:pPr>
        <w:rPr>
          <w:sz w:val="24"/>
          <w:szCs w:val="24"/>
        </w:rPr>
      </w:pPr>
      <w:r>
        <w:rPr>
          <w:sz w:val="24"/>
          <w:szCs w:val="24"/>
        </w:rPr>
        <w:t xml:space="preserve">Como método de reunión prevemos reunirnos en la Facultad y por conferencia utilizando programas como </w:t>
      </w:r>
      <w:proofErr w:type="spellStart"/>
      <w:r>
        <w:rPr>
          <w:sz w:val="24"/>
          <w:szCs w:val="24"/>
        </w:rPr>
        <w:t>meet</w:t>
      </w:r>
      <w:proofErr w:type="spellEnd"/>
      <w:r>
        <w:rPr>
          <w:sz w:val="24"/>
          <w:szCs w:val="24"/>
        </w:rPr>
        <w:t xml:space="preserve"> y zoom.</w:t>
      </w:r>
    </w:p>
    <w:p w14:paraId="29BC41D5" w14:textId="77777777" w:rsidR="00A104C4" w:rsidRDefault="00A104C4">
      <w:pPr>
        <w:rPr>
          <w:sz w:val="24"/>
          <w:szCs w:val="24"/>
        </w:rPr>
      </w:pPr>
    </w:p>
    <w:p w14:paraId="36364898" w14:textId="77777777" w:rsidR="00A104C4" w:rsidRDefault="00000000">
      <w:pPr>
        <w:rPr>
          <w:b/>
          <w:sz w:val="24"/>
          <w:szCs w:val="24"/>
        </w:rPr>
      </w:pPr>
      <w:r>
        <w:rPr>
          <w:b/>
          <w:sz w:val="24"/>
          <w:szCs w:val="24"/>
        </w:rPr>
        <w:t>Arquitectura.</w:t>
      </w:r>
    </w:p>
    <w:p w14:paraId="5B8BBC3E" w14:textId="77777777" w:rsidR="00A104C4" w:rsidRDefault="00A104C4">
      <w:pPr>
        <w:rPr>
          <w:b/>
          <w:sz w:val="24"/>
          <w:szCs w:val="24"/>
        </w:rPr>
      </w:pPr>
    </w:p>
    <w:p w14:paraId="1AC18C3D" w14:textId="77777777" w:rsidR="00A104C4" w:rsidRDefault="00000000">
      <w:pPr>
        <w:rPr>
          <w:sz w:val="24"/>
          <w:szCs w:val="24"/>
        </w:rPr>
      </w:pPr>
      <w:r>
        <w:rPr>
          <w:sz w:val="24"/>
          <w:szCs w:val="24"/>
        </w:rPr>
        <w:t xml:space="preserve">El software a desarrollar cuenta con </w:t>
      </w:r>
      <w:proofErr w:type="gramStart"/>
      <w:r>
        <w:rPr>
          <w:sz w:val="24"/>
          <w:szCs w:val="24"/>
        </w:rPr>
        <w:t>diversas capa</w:t>
      </w:r>
      <w:proofErr w:type="gramEnd"/>
      <w:r>
        <w:rPr>
          <w:sz w:val="24"/>
          <w:szCs w:val="24"/>
        </w:rPr>
        <w:t xml:space="preserve"> a saber:</w:t>
      </w:r>
    </w:p>
    <w:p w14:paraId="0E2DC15A" w14:textId="77777777" w:rsidR="00A104C4" w:rsidRDefault="00000000">
      <w:pPr>
        <w:numPr>
          <w:ilvl w:val="0"/>
          <w:numId w:val="1"/>
        </w:numPr>
        <w:spacing w:before="240" w:after="240"/>
        <w:ind w:left="283" w:hanging="285"/>
        <w:rPr>
          <w:sz w:val="24"/>
          <w:szCs w:val="24"/>
        </w:rPr>
      </w:pPr>
      <w:r>
        <w:rPr>
          <w:sz w:val="24"/>
          <w:szCs w:val="24"/>
        </w:rPr>
        <w:t>Capa de Presentación.</w:t>
      </w:r>
    </w:p>
    <w:p w14:paraId="0C5F4E39" w14:textId="77777777" w:rsidR="00A104C4" w:rsidRDefault="00000000">
      <w:pPr>
        <w:spacing w:before="240" w:after="240"/>
        <w:ind w:left="283"/>
        <w:rPr>
          <w:sz w:val="24"/>
          <w:szCs w:val="24"/>
        </w:rPr>
      </w:pPr>
      <w:r>
        <w:rPr>
          <w:sz w:val="24"/>
          <w:szCs w:val="24"/>
        </w:rPr>
        <w:t>Incluye la Interfaz de Usuario a fin que los mismos interactúen con el sistema y componentes de visualización que muestran los resultados del análisis en valores porcentuales, números, gráficos y tablas.</w:t>
      </w:r>
    </w:p>
    <w:p w14:paraId="3F48A0D9" w14:textId="77777777" w:rsidR="00A104C4" w:rsidRDefault="00000000">
      <w:pPr>
        <w:numPr>
          <w:ilvl w:val="0"/>
          <w:numId w:val="1"/>
        </w:numPr>
        <w:spacing w:before="240" w:after="240"/>
        <w:ind w:left="283" w:hanging="285"/>
        <w:rPr>
          <w:sz w:val="24"/>
          <w:szCs w:val="24"/>
        </w:rPr>
      </w:pPr>
      <w:r>
        <w:rPr>
          <w:sz w:val="24"/>
          <w:szCs w:val="24"/>
        </w:rPr>
        <w:t>Capa de Lógica de Negocio.</w:t>
      </w:r>
    </w:p>
    <w:p w14:paraId="604F6AE3" w14:textId="77777777" w:rsidR="00A104C4" w:rsidRDefault="00000000">
      <w:pPr>
        <w:spacing w:before="240" w:after="240"/>
        <w:ind w:left="283"/>
        <w:rPr>
          <w:sz w:val="24"/>
          <w:szCs w:val="24"/>
        </w:rPr>
      </w:pPr>
      <w:r>
        <w:rPr>
          <w:sz w:val="24"/>
          <w:szCs w:val="24"/>
        </w:rPr>
        <w:t>Procesamiento del Texto analizando las opiniones de los usuarios para extraer información de sentimientos y temas claves, clasificando y categorizando las opiniones determinando el tono emocional de las mismas (positivo, negativo, neutro).</w:t>
      </w:r>
    </w:p>
    <w:p w14:paraId="61C4804C" w14:textId="77777777" w:rsidR="00A104C4" w:rsidRDefault="00000000">
      <w:pPr>
        <w:numPr>
          <w:ilvl w:val="0"/>
          <w:numId w:val="1"/>
        </w:numPr>
        <w:spacing w:before="240" w:after="240"/>
        <w:ind w:left="283" w:hanging="285"/>
        <w:rPr>
          <w:sz w:val="24"/>
          <w:szCs w:val="24"/>
        </w:rPr>
      </w:pPr>
      <w:r>
        <w:rPr>
          <w:sz w:val="24"/>
          <w:szCs w:val="24"/>
        </w:rPr>
        <w:t>Capa de Acceso de Datos.</w:t>
      </w:r>
    </w:p>
    <w:p w14:paraId="4A7ACAC9" w14:textId="77777777" w:rsidR="00A104C4" w:rsidRDefault="00000000">
      <w:pPr>
        <w:spacing w:before="240" w:after="240"/>
        <w:ind w:left="283"/>
        <w:rPr>
          <w:sz w:val="24"/>
          <w:szCs w:val="24"/>
        </w:rPr>
      </w:pPr>
      <w:r>
        <w:rPr>
          <w:sz w:val="24"/>
          <w:szCs w:val="24"/>
        </w:rPr>
        <w:t>Almacenamiento de las opiniones de usuarios y resultados de análisis. Búsqueda y consulta de opiniones específicas para su análisis.</w:t>
      </w:r>
    </w:p>
    <w:p w14:paraId="63C25F6D" w14:textId="77777777" w:rsidR="00A104C4" w:rsidRDefault="00000000">
      <w:pPr>
        <w:numPr>
          <w:ilvl w:val="0"/>
          <w:numId w:val="1"/>
        </w:numPr>
        <w:spacing w:before="240" w:after="240"/>
        <w:ind w:left="283" w:hanging="285"/>
        <w:rPr>
          <w:sz w:val="24"/>
          <w:szCs w:val="24"/>
        </w:rPr>
      </w:pPr>
      <w:r>
        <w:rPr>
          <w:sz w:val="24"/>
          <w:szCs w:val="24"/>
        </w:rPr>
        <w:lastRenderedPageBreak/>
        <w:t>Capa de Seguridad y Autenticación.</w:t>
      </w:r>
    </w:p>
    <w:p w14:paraId="32D3D3B5" w14:textId="77777777" w:rsidR="00A104C4" w:rsidRDefault="00000000">
      <w:pPr>
        <w:spacing w:before="240" w:after="240"/>
        <w:ind w:left="283"/>
        <w:rPr>
          <w:sz w:val="24"/>
          <w:szCs w:val="24"/>
        </w:rPr>
      </w:pPr>
      <w:r>
        <w:rPr>
          <w:sz w:val="24"/>
          <w:szCs w:val="24"/>
        </w:rPr>
        <w:t>Gestión de Usuarios manejando la autenticación y autorización de los mismos en el acceso al sistema.</w:t>
      </w:r>
    </w:p>
    <w:p w14:paraId="036D8AF1" w14:textId="77777777" w:rsidR="00A104C4" w:rsidRDefault="00000000">
      <w:pPr>
        <w:numPr>
          <w:ilvl w:val="0"/>
          <w:numId w:val="1"/>
        </w:numPr>
        <w:spacing w:before="240" w:after="240"/>
        <w:ind w:left="283" w:hanging="285"/>
        <w:rPr>
          <w:sz w:val="24"/>
          <w:szCs w:val="24"/>
        </w:rPr>
      </w:pPr>
      <w:r>
        <w:rPr>
          <w:sz w:val="24"/>
          <w:szCs w:val="24"/>
        </w:rPr>
        <w:t>Capa de Informes y Visualización.</w:t>
      </w:r>
    </w:p>
    <w:p w14:paraId="1C77FE45" w14:textId="77777777" w:rsidR="00A104C4" w:rsidRDefault="00000000">
      <w:pPr>
        <w:spacing w:before="240" w:after="240"/>
        <w:ind w:left="283"/>
        <w:rPr>
          <w:sz w:val="24"/>
          <w:szCs w:val="24"/>
        </w:rPr>
      </w:pPr>
      <w:r>
        <w:rPr>
          <w:sz w:val="24"/>
          <w:szCs w:val="24"/>
        </w:rPr>
        <w:t>Generación de informes y visualizaciones detalladas sobre los resultados del análisis.</w:t>
      </w:r>
    </w:p>
    <w:p w14:paraId="426251D1" w14:textId="77777777" w:rsidR="00A104C4" w:rsidRDefault="00000000">
      <w:pPr>
        <w:spacing w:before="240" w:after="240"/>
        <w:rPr>
          <w:b/>
          <w:sz w:val="24"/>
          <w:szCs w:val="24"/>
        </w:rPr>
      </w:pPr>
      <w:r>
        <w:rPr>
          <w:b/>
          <w:sz w:val="24"/>
          <w:szCs w:val="24"/>
        </w:rPr>
        <w:t>Ciclo de Vida</w:t>
      </w:r>
    </w:p>
    <w:p w14:paraId="50E993F8" w14:textId="77777777" w:rsidR="00A104C4" w:rsidRDefault="00000000">
      <w:pPr>
        <w:spacing w:before="240" w:after="240"/>
        <w:jc w:val="both"/>
        <w:rPr>
          <w:sz w:val="24"/>
          <w:szCs w:val="24"/>
        </w:rPr>
      </w:pPr>
      <w:r>
        <w:rPr>
          <w:sz w:val="24"/>
          <w:szCs w:val="24"/>
        </w:rPr>
        <w:t>Entre los ciclos de vida de desarrollo de software podemos mencionar Modelo en Cascada, Espiral, Desarrollo Incremental, Desarrollo Iterativo, Desarrollo Ágil y Modelo de Desarrollo en V.</w:t>
      </w:r>
    </w:p>
    <w:p w14:paraId="2BDE7127" w14:textId="77777777" w:rsidR="00A104C4" w:rsidRDefault="00000000">
      <w:pPr>
        <w:spacing w:before="240" w:after="240"/>
        <w:jc w:val="both"/>
        <w:rPr>
          <w:sz w:val="24"/>
          <w:szCs w:val="24"/>
          <w:highlight w:val="white"/>
        </w:rPr>
      </w:pPr>
      <w:r>
        <w:rPr>
          <w:sz w:val="24"/>
          <w:szCs w:val="24"/>
        </w:rPr>
        <w:t xml:space="preserve">Para el desarrollo de este proyecto utilizaremos </w:t>
      </w:r>
      <w:r>
        <w:rPr>
          <w:sz w:val="24"/>
          <w:szCs w:val="24"/>
          <w:highlight w:val="white"/>
        </w:rPr>
        <w:t>metodologías ágiles, más precisamente Scrum. Consideramos que esta metodología es la que mejor se adapta porque permite enfrentar la solución de los requerimientos en por etapas la solución de la lógica del análisis de datos, el ingreso al sistema y la presentación de los datos obtenidos.</w:t>
      </w:r>
    </w:p>
    <w:p w14:paraId="0FA7B9C4" w14:textId="77777777" w:rsidR="00A104C4" w:rsidRDefault="00000000">
      <w:pPr>
        <w:rPr>
          <w:b/>
          <w:sz w:val="24"/>
          <w:szCs w:val="24"/>
          <w:highlight w:val="white"/>
        </w:rPr>
      </w:pPr>
      <w:r>
        <w:rPr>
          <w:b/>
          <w:sz w:val="24"/>
          <w:szCs w:val="24"/>
          <w:highlight w:val="white"/>
        </w:rPr>
        <w:t>Scrum</w:t>
      </w:r>
    </w:p>
    <w:p w14:paraId="308E4A74" w14:textId="77777777" w:rsidR="00A104C4" w:rsidRDefault="00A104C4">
      <w:pPr>
        <w:rPr>
          <w:b/>
          <w:sz w:val="24"/>
          <w:szCs w:val="24"/>
          <w:highlight w:val="white"/>
        </w:rPr>
      </w:pPr>
    </w:p>
    <w:p w14:paraId="5DCB0B19" w14:textId="77777777" w:rsidR="00A104C4" w:rsidRDefault="00000000">
      <w:pPr>
        <w:rPr>
          <w:b/>
          <w:sz w:val="24"/>
          <w:szCs w:val="24"/>
          <w:highlight w:val="white"/>
        </w:rPr>
      </w:pPr>
      <w:r>
        <w:rPr>
          <w:b/>
          <w:sz w:val="24"/>
          <w:szCs w:val="24"/>
          <w:highlight w:val="white"/>
        </w:rPr>
        <w:t>Historias de Usuario</w:t>
      </w:r>
    </w:p>
    <w:p w14:paraId="51759872" w14:textId="77777777" w:rsidR="00A104C4" w:rsidRDefault="00A104C4">
      <w:pPr>
        <w:rPr>
          <w:sz w:val="24"/>
          <w:szCs w:val="24"/>
          <w:highlight w:val="white"/>
        </w:rPr>
      </w:pPr>
    </w:p>
    <w:p w14:paraId="27662981" w14:textId="77777777" w:rsidR="00A104C4" w:rsidRDefault="00000000">
      <w:pPr>
        <w:numPr>
          <w:ilvl w:val="0"/>
          <w:numId w:val="2"/>
        </w:numPr>
        <w:rPr>
          <w:sz w:val="24"/>
          <w:szCs w:val="24"/>
          <w:highlight w:val="white"/>
        </w:rPr>
      </w:pPr>
      <w:r>
        <w:rPr>
          <w:sz w:val="24"/>
          <w:szCs w:val="24"/>
          <w:highlight w:val="white"/>
        </w:rPr>
        <w:t>Desarrollo del modelo matemático de análisis de la sintaxis de las opiniones de los clientes.</w:t>
      </w:r>
    </w:p>
    <w:p w14:paraId="1552F669" w14:textId="77777777" w:rsidR="00A104C4" w:rsidRDefault="00000000">
      <w:pPr>
        <w:numPr>
          <w:ilvl w:val="0"/>
          <w:numId w:val="2"/>
        </w:numPr>
        <w:rPr>
          <w:sz w:val="24"/>
          <w:szCs w:val="24"/>
          <w:highlight w:val="white"/>
        </w:rPr>
      </w:pPr>
      <w:r>
        <w:rPr>
          <w:sz w:val="24"/>
          <w:szCs w:val="24"/>
          <w:highlight w:val="white"/>
        </w:rPr>
        <w:t>Análisis de los resultados obtenidos y optimización del paso anterior</w:t>
      </w:r>
    </w:p>
    <w:p w14:paraId="2AC3C4A1" w14:textId="77777777" w:rsidR="00A104C4" w:rsidRDefault="00000000">
      <w:pPr>
        <w:numPr>
          <w:ilvl w:val="0"/>
          <w:numId w:val="2"/>
        </w:numPr>
        <w:rPr>
          <w:sz w:val="24"/>
          <w:szCs w:val="24"/>
          <w:highlight w:val="white"/>
        </w:rPr>
      </w:pPr>
      <w:r>
        <w:rPr>
          <w:sz w:val="24"/>
          <w:szCs w:val="24"/>
          <w:highlight w:val="white"/>
        </w:rPr>
        <w:t>Desarrollo de informes de resultados</w:t>
      </w:r>
    </w:p>
    <w:p w14:paraId="335B2DF4" w14:textId="77777777" w:rsidR="00A104C4" w:rsidRDefault="00000000">
      <w:pPr>
        <w:numPr>
          <w:ilvl w:val="0"/>
          <w:numId w:val="2"/>
        </w:numPr>
        <w:rPr>
          <w:sz w:val="24"/>
          <w:szCs w:val="24"/>
          <w:highlight w:val="white"/>
        </w:rPr>
      </w:pPr>
      <w:r>
        <w:rPr>
          <w:sz w:val="24"/>
          <w:szCs w:val="24"/>
          <w:highlight w:val="white"/>
        </w:rPr>
        <w:t>Desarrollo de la pantalla de inicio</w:t>
      </w:r>
    </w:p>
    <w:p w14:paraId="4BFEBED5" w14:textId="77777777" w:rsidR="00A104C4" w:rsidRDefault="00000000">
      <w:pPr>
        <w:numPr>
          <w:ilvl w:val="0"/>
          <w:numId w:val="2"/>
        </w:numPr>
        <w:rPr>
          <w:sz w:val="24"/>
          <w:szCs w:val="24"/>
          <w:highlight w:val="white"/>
        </w:rPr>
      </w:pPr>
      <w:r>
        <w:rPr>
          <w:sz w:val="24"/>
          <w:szCs w:val="24"/>
          <w:highlight w:val="white"/>
        </w:rPr>
        <w:t>Desarrollo del módulo de autenticación de usuario con ingreso con contraseña</w:t>
      </w:r>
    </w:p>
    <w:p w14:paraId="06EBDF61" w14:textId="77777777" w:rsidR="00A104C4" w:rsidRDefault="00000000">
      <w:pPr>
        <w:numPr>
          <w:ilvl w:val="0"/>
          <w:numId w:val="2"/>
        </w:numPr>
        <w:rPr>
          <w:sz w:val="24"/>
          <w:szCs w:val="24"/>
          <w:highlight w:val="white"/>
        </w:rPr>
      </w:pPr>
      <w:r>
        <w:rPr>
          <w:sz w:val="24"/>
          <w:szCs w:val="24"/>
          <w:highlight w:val="white"/>
        </w:rPr>
        <w:t xml:space="preserve">Módulo de presentación de resultados </w:t>
      </w:r>
    </w:p>
    <w:p w14:paraId="21E5323B" w14:textId="77777777" w:rsidR="00A104C4" w:rsidRDefault="00A104C4">
      <w:pPr>
        <w:rPr>
          <w:sz w:val="24"/>
          <w:szCs w:val="24"/>
          <w:highlight w:val="white"/>
        </w:rPr>
      </w:pPr>
    </w:p>
    <w:p w14:paraId="70C4B86E" w14:textId="4EEEE9A5" w:rsidR="00A104C4" w:rsidRDefault="00000000">
      <w:pPr>
        <w:rPr>
          <w:sz w:val="24"/>
          <w:szCs w:val="24"/>
          <w:highlight w:val="white"/>
        </w:rPr>
      </w:pPr>
      <w:r>
        <w:rPr>
          <w:sz w:val="24"/>
          <w:szCs w:val="24"/>
          <w:highlight w:val="white"/>
        </w:rPr>
        <w:t xml:space="preserve">Para estimar los tiempos de desarrollo se </w:t>
      </w:r>
      <w:r w:rsidR="00713644">
        <w:rPr>
          <w:sz w:val="24"/>
          <w:szCs w:val="24"/>
          <w:highlight w:val="white"/>
        </w:rPr>
        <w:t>utilizará</w:t>
      </w:r>
      <w:r>
        <w:rPr>
          <w:sz w:val="24"/>
          <w:szCs w:val="24"/>
          <w:highlight w:val="white"/>
        </w:rPr>
        <w:t xml:space="preserve"> la técnica de </w:t>
      </w:r>
      <w:proofErr w:type="spellStart"/>
      <w:r>
        <w:rPr>
          <w:sz w:val="24"/>
          <w:szCs w:val="24"/>
          <w:highlight w:val="white"/>
        </w:rPr>
        <w:t>poker</w:t>
      </w:r>
      <w:proofErr w:type="spellEnd"/>
      <w:r>
        <w:rPr>
          <w:sz w:val="24"/>
          <w:szCs w:val="24"/>
          <w:highlight w:val="white"/>
        </w:rPr>
        <w:t xml:space="preserve"> </w:t>
      </w:r>
      <w:proofErr w:type="spellStart"/>
      <w:r>
        <w:rPr>
          <w:sz w:val="24"/>
          <w:szCs w:val="24"/>
          <w:highlight w:val="white"/>
        </w:rPr>
        <w:t>planning</w:t>
      </w:r>
      <w:proofErr w:type="spellEnd"/>
      <w:r>
        <w:rPr>
          <w:sz w:val="24"/>
          <w:szCs w:val="24"/>
          <w:highlight w:val="white"/>
        </w:rPr>
        <w:t>.</w:t>
      </w:r>
    </w:p>
    <w:p w14:paraId="45E43A3D" w14:textId="77777777" w:rsidR="00A104C4" w:rsidRDefault="00A104C4">
      <w:pPr>
        <w:rPr>
          <w:sz w:val="24"/>
          <w:szCs w:val="24"/>
          <w:highlight w:val="white"/>
        </w:rPr>
      </w:pPr>
    </w:p>
    <w:p w14:paraId="5F9B0DC0" w14:textId="77777777" w:rsidR="00A104C4" w:rsidRDefault="00000000">
      <w:pPr>
        <w:rPr>
          <w:b/>
          <w:sz w:val="24"/>
          <w:szCs w:val="24"/>
        </w:rPr>
      </w:pPr>
      <w:r>
        <w:rPr>
          <w:b/>
          <w:sz w:val="24"/>
          <w:szCs w:val="24"/>
        </w:rPr>
        <w:t>Recursos y Roles</w:t>
      </w:r>
    </w:p>
    <w:p w14:paraId="5A6B658D" w14:textId="77777777" w:rsidR="00A104C4" w:rsidRDefault="00A104C4">
      <w:pPr>
        <w:widowControl w:val="0"/>
        <w:pBdr>
          <w:top w:val="nil"/>
          <w:left w:val="nil"/>
          <w:bottom w:val="nil"/>
          <w:right w:val="nil"/>
          <w:between w:val="nil"/>
        </w:pBdr>
        <w:tabs>
          <w:tab w:val="left" w:pos="8503"/>
        </w:tabs>
        <w:spacing w:line="360" w:lineRule="auto"/>
        <w:rPr>
          <w:sz w:val="24"/>
          <w:szCs w:val="24"/>
          <w:highlight w:val="white"/>
        </w:rPr>
      </w:pPr>
    </w:p>
    <w:p w14:paraId="6523B427" w14:textId="77777777" w:rsidR="00A104C4" w:rsidRDefault="00000000">
      <w:pPr>
        <w:widowControl w:val="0"/>
        <w:pBdr>
          <w:top w:val="nil"/>
          <w:left w:val="nil"/>
          <w:bottom w:val="nil"/>
          <w:right w:val="nil"/>
          <w:between w:val="nil"/>
        </w:pBdr>
        <w:tabs>
          <w:tab w:val="left" w:pos="8503"/>
        </w:tabs>
        <w:spacing w:line="360" w:lineRule="auto"/>
        <w:rPr>
          <w:b/>
          <w:sz w:val="24"/>
          <w:szCs w:val="24"/>
          <w:highlight w:val="white"/>
        </w:rPr>
      </w:pPr>
      <w:r>
        <w:rPr>
          <w:b/>
          <w:sz w:val="24"/>
          <w:szCs w:val="24"/>
          <w:highlight w:val="white"/>
        </w:rPr>
        <w:t>Recursos</w:t>
      </w:r>
    </w:p>
    <w:p w14:paraId="25C32585" w14:textId="77777777" w:rsidR="00A104C4" w:rsidRDefault="00A104C4">
      <w:pPr>
        <w:widowControl w:val="0"/>
        <w:pBdr>
          <w:top w:val="nil"/>
          <w:left w:val="nil"/>
          <w:bottom w:val="nil"/>
          <w:right w:val="nil"/>
          <w:between w:val="nil"/>
        </w:pBdr>
        <w:tabs>
          <w:tab w:val="left" w:pos="8503"/>
        </w:tabs>
        <w:spacing w:line="360" w:lineRule="auto"/>
        <w:rPr>
          <w:sz w:val="24"/>
          <w:szCs w:val="24"/>
          <w:highlight w:val="white"/>
        </w:rPr>
      </w:pPr>
    </w:p>
    <w:p w14:paraId="4A8321A1" w14:textId="77777777" w:rsidR="00A104C4" w:rsidRDefault="00000000">
      <w:pPr>
        <w:widowControl w:val="0"/>
        <w:pBdr>
          <w:top w:val="nil"/>
          <w:left w:val="nil"/>
          <w:bottom w:val="nil"/>
          <w:right w:val="nil"/>
          <w:between w:val="nil"/>
        </w:pBdr>
        <w:tabs>
          <w:tab w:val="left" w:pos="8503"/>
        </w:tabs>
        <w:spacing w:line="360" w:lineRule="auto"/>
        <w:rPr>
          <w:sz w:val="24"/>
          <w:szCs w:val="24"/>
          <w:highlight w:val="white"/>
        </w:rPr>
      </w:pPr>
      <w:r>
        <w:rPr>
          <w:sz w:val="24"/>
          <w:szCs w:val="24"/>
          <w:highlight w:val="white"/>
        </w:rPr>
        <w:t>Tiempo disponible</w:t>
      </w:r>
    </w:p>
    <w:p w14:paraId="23ADEDD0" w14:textId="502AC1A0" w:rsidR="00A104C4" w:rsidRDefault="00000000">
      <w:pPr>
        <w:widowControl w:val="0"/>
        <w:pBdr>
          <w:top w:val="nil"/>
          <w:left w:val="nil"/>
          <w:bottom w:val="nil"/>
          <w:right w:val="nil"/>
          <w:between w:val="nil"/>
        </w:pBdr>
        <w:tabs>
          <w:tab w:val="left" w:pos="8503"/>
        </w:tabs>
        <w:spacing w:line="360" w:lineRule="auto"/>
        <w:ind w:left="708"/>
        <w:rPr>
          <w:sz w:val="24"/>
          <w:szCs w:val="24"/>
          <w:highlight w:val="white"/>
        </w:rPr>
      </w:pPr>
      <w:r>
        <w:rPr>
          <w:sz w:val="24"/>
          <w:szCs w:val="24"/>
          <w:highlight w:val="white"/>
        </w:rPr>
        <w:t>Desde 31 de Julio</w:t>
      </w:r>
      <w:r w:rsidR="00575A96">
        <w:rPr>
          <w:sz w:val="24"/>
          <w:szCs w:val="24"/>
          <w:highlight w:val="white"/>
        </w:rPr>
        <w:t xml:space="preserve"> de </w:t>
      </w:r>
      <w:r>
        <w:rPr>
          <w:sz w:val="24"/>
          <w:szCs w:val="24"/>
          <w:highlight w:val="white"/>
        </w:rPr>
        <w:t xml:space="preserve">2023-11 de </w:t>
      </w:r>
      <w:proofErr w:type="gramStart"/>
      <w:r>
        <w:rPr>
          <w:sz w:val="24"/>
          <w:szCs w:val="24"/>
          <w:highlight w:val="white"/>
        </w:rPr>
        <w:t>Noviembre</w:t>
      </w:r>
      <w:proofErr w:type="gramEnd"/>
      <w:r w:rsidR="00575A96">
        <w:rPr>
          <w:sz w:val="24"/>
          <w:szCs w:val="24"/>
          <w:highlight w:val="white"/>
        </w:rPr>
        <w:t xml:space="preserve"> de </w:t>
      </w:r>
      <w:r>
        <w:rPr>
          <w:sz w:val="24"/>
          <w:szCs w:val="24"/>
          <w:highlight w:val="white"/>
        </w:rPr>
        <w:t>2023</w:t>
      </w:r>
    </w:p>
    <w:p w14:paraId="6289139C" w14:textId="77777777" w:rsidR="00A104C4" w:rsidRDefault="00A104C4">
      <w:pPr>
        <w:widowControl w:val="0"/>
        <w:pBdr>
          <w:top w:val="nil"/>
          <w:left w:val="nil"/>
          <w:bottom w:val="nil"/>
          <w:right w:val="nil"/>
          <w:between w:val="nil"/>
        </w:pBdr>
        <w:tabs>
          <w:tab w:val="left" w:pos="8503"/>
        </w:tabs>
        <w:spacing w:line="360" w:lineRule="auto"/>
        <w:rPr>
          <w:sz w:val="24"/>
          <w:szCs w:val="24"/>
          <w:highlight w:val="white"/>
        </w:rPr>
      </w:pPr>
    </w:p>
    <w:p w14:paraId="3590D07C" w14:textId="77777777" w:rsidR="00575A96" w:rsidRDefault="00575A96">
      <w:pPr>
        <w:widowControl w:val="0"/>
        <w:pBdr>
          <w:top w:val="nil"/>
          <w:left w:val="nil"/>
          <w:bottom w:val="nil"/>
          <w:right w:val="nil"/>
          <w:between w:val="nil"/>
        </w:pBdr>
        <w:tabs>
          <w:tab w:val="left" w:pos="8503"/>
        </w:tabs>
        <w:spacing w:line="360" w:lineRule="auto"/>
        <w:rPr>
          <w:sz w:val="24"/>
          <w:szCs w:val="24"/>
          <w:highlight w:val="white"/>
        </w:rPr>
      </w:pPr>
    </w:p>
    <w:p w14:paraId="3FC239B7" w14:textId="1352F5FD" w:rsidR="00A104C4" w:rsidRDefault="00000000">
      <w:pPr>
        <w:widowControl w:val="0"/>
        <w:pBdr>
          <w:top w:val="nil"/>
          <w:left w:val="nil"/>
          <w:bottom w:val="nil"/>
          <w:right w:val="nil"/>
          <w:between w:val="nil"/>
        </w:pBdr>
        <w:tabs>
          <w:tab w:val="left" w:pos="8503"/>
        </w:tabs>
        <w:spacing w:line="360" w:lineRule="auto"/>
        <w:rPr>
          <w:sz w:val="24"/>
          <w:szCs w:val="24"/>
          <w:highlight w:val="white"/>
        </w:rPr>
      </w:pPr>
      <w:r>
        <w:rPr>
          <w:sz w:val="24"/>
          <w:szCs w:val="24"/>
          <w:highlight w:val="white"/>
        </w:rPr>
        <w:lastRenderedPageBreak/>
        <w:t>Operativo</w:t>
      </w:r>
      <w:r w:rsidR="00575A96">
        <w:rPr>
          <w:sz w:val="24"/>
          <w:szCs w:val="24"/>
          <w:highlight w:val="white"/>
        </w:rPr>
        <w:t>s</w:t>
      </w:r>
    </w:p>
    <w:p w14:paraId="4476C713" w14:textId="77777777" w:rsidR="00575A96" w:rsidRDefault="00575A96">
      <w:pPr>
        <w:widowControl w:val="0"/>
        <w:pBdr>
          <w:top w:val="nil"/>
          <w:left w:val="nil"/>
          <w:bottom w:val="nil"/>
          <w:right w:val="nil"/>
          <w:between w:val="nil"/>
        </w:pBdr>
        <w:tabs>
          <w:tab w:val="left" w:pos="8503"/>
        </w:tabs>
        <w:spacing w:line="360" w:lineRule="auto"/>
        <w:rPr>
          <w:b/>
          <w:sz w:val="24"/>
          <w:szCs w:val="24"/>
          <w:highlight w:val="white"/>
        </w:rPr>
      </w:pPr>
    </w:p>
    <w:p w14:paraId="192CE67E" w14:textId="77777777" w:rsidR="00A104C4" w:rsidRDefault="00000000">
      <w:pPr>
        <w:widowControl w:val="0"/>
        <w:pBdr>
          <w:top w:val="nil"/>
          <w:left w:val="nil"/>
          <w:bottom w:val="nil"/>
          <w:right w:val="nil"/>
          <w:between w:val="nil"/>
        </w:pBdr>
        <w:tabs>
          <w:tab w:val="left" w:pos="8503"/>
        </w:tabs>
        <w:spacing w:line="360" w:lineRule="auto"/>
        <w:ind w:left="720"/>
        <w:rPr>
          <w:sz w:val="24"/>
          <w:szCs w:val="24"/>
          <w:highlight w:val="white"/>
        </w:rPr>
      </w:pPr>
      <w:r>
        <w:rPr>
          <w:sz w:val="24"/>
          <w:szCs w:val="24"/>
          <w:highlight w:val="white"/>
        </w:rPr>
        <w:t>Desarrolladores: los cuatro integrantes del equipo</w:t>
      </w:r>
    </w:p>
    <w:p w14:paraId="6A932E69" w14:textId="77777777" w:rsidR="00A104C4" w:rsidRDefault="00000000">
      <w:pPr>
        <w:widowControl w:val="0"/>
        <w:pBdr>
          <w:top w:val="nil"/>
          <w:left w:val="nil"/>
          <w:bottom w:val="nil"/>
          <w:right w:val="nil"/>
          <w:between w:val="nil"/>
        </w:pBdr>
        <w:tabs>
          <w:tab w:val="left" w:pos="8503"/>
        </w:tabs>
        <w:spacing w:line="360" w:lineRule="auto"/>
        <w:ind w:left="720"/>
        <w:rPr>
          <w:sz w:val="24"/>
          <w:szCs w:val="24"/>
          <w:highlight w:val="white"/>
        </w:rPr>
      </w:pPr>
      <w:r>
        <w:rPr>
          <w:sz w:val="24"/>
          <w:szCs w:val="24"/>
          <w:highlight w:val="white"/>
        </w:rPr>
        <w:t>Computadoras individuales(TECNICO)</w:t>
      </w:r>
    </w:p>
    <w:p w14:paraId="2B686CA7" w14:textId="77777777" w:rsidR="00A104C4" w:rsidRDefault="00000000">
      <w:pPr>
        <w:widowControl w:val="0"/>
        <w:pBdr>
          <w:top w:val="nil"/>
          <w:left w:val="nil"/>
          <w:bottom w:val="nil"/>
          <w:right w:val="nil"/>
          <w:between w:val="nil"/>
        </w:pBdr>
        <w:tabs>
          <w:tab w:val="left" w:pos="8503"/>
        </w:tabs>
        <w:spacing w:line="360" w:lineRule="auto"/>
        <w:ind w:left="720"/>
        <w:rPr>
          <w:sz w:val="24"/>
          <w:szCs w:val="24"/>
          <w:highlight w:val="white"/>
        </w:rPr>
      </w:pPr>
      <w:r>
        <w:rPr>
          <w:sz w:val="24"/>
          <w:szCs w:val="24"/>
          <w:highlight w:val="white"/>
        </w:rPr>
        <w:t>Bases de datos disponibles de encuestas de satisfacción de Estaciones Shell</w:t>
      </w:r>
    </w:p>
    <w:p w14:paraId="601D1BD5" w14:textId="77777777" w:rsidR="00A104C4" w:rsidRDefault="00A104C4">
      <w:pPr>
        <w:widowControl w:val="0"/>
        <w:pBdr>
          <w:top w:val="nil"/>
          <w:left w:val="nil"/>
          <w:bottom w:val="nil"/>
          <w:right w:val="nil"/>
          <w:between w:val="nil"/>
        </w:pBdr>
        <w:tabs>
          <w:tab w:val="left" w:pos="8503"/>
        </w:tabs>
        <w:spacing w:line="360" w:lineRule="auto"/>
        <w:ind w:left="720"/>
        <w:rPr>
          <w:sz w:val="24"/>
          <w:szCs w:val="24"/>
          <w:highlight w:val="white"/>
        </w:rPr>
      </w:pPr>
    </w:p>
    <w:p w14:paraId="57C19A10" w14:textId="77777777" w:rsidR="00A104C4" w:rsidRDefault="00000000">
      <w:pPr>
        <w:widowControl w:val="0"/>
        <w:pBdr>
          <w:top w:val="nil"/>
          <w:left w:val="nil"/>
          <w:bottom w:val="nil"/>
          <w:right w:val="nil"/>
          <w:between w:val="nil"/>
        </w:pBdr>
        <w:tabs>
          <w:tab w:val="left" w:pos="8503"/>
        </w:tabs>
        <w:spacing w:line="360" w:lineRule="auto"/>
        <w:rPr>
          <w:b/>
          <w:sz w:val="24"/>
          <w:szCs w:val="24"/>
          <w:highlight w:val="white"/>
        </w:rPr>
      </w:pPr>
      <w:r>
        <w:rPr>
          <w:b/>
          <w:sz w:val="24"/>
          <w:szCs w:val="24"/>
          <w:highlight w:val="white"/>
        </w:rPr>
        <w:t xml:space="preserve">Puestos y Roles: </w:t>
      </w:r>
    </w:p>
    <w:p w14:paraId="39402FEE" w14:textId="77777777" w:rsidR="00A104C4" w:rsidRDefault="00A104C4">
      <w:pPr>
        <w:widowControl w:val="0"/>
        <w:pBdr>
          <w:top w:val="nil"/>
          <w:left w:val="nil"/>
          <w:bottom w:val="nil"/>
          <w:right w:val="nil"/>
          <w:between w:val="nil"/>
        </w:pBdr>
        <w:tabs>
          <w:tab w:val="left" w:pos="8503"/>
        </w:tabs>
        <w:spacing w:line="360" w:lineRule="auto"/>
        <w:ind w:left="720"/>
        <w:rPr>
          <w:sz w:val="24"/>
          <w:szCs w:val="24"/>
          <w:highlight w:val="white"/>
        </w:rPr>
      </w:pPr>
    </w:p>
    <w:p w14:paraId="6E7B8850" w14:textId="77777777" w:rsidR="00A104C4" w:rsidRDefault="00000000">
      <w:pPr>
        <w:widowControl w:val="0"/>
        <w:pBdr>
          <w:top w:val="nil"/>
          <w:left w:val="nil"/>
          <w:bottom w:val="nil"/>
          <w:right w:val="nil"/>
          <w:between w:val="nil"/>
        </w:pBdr>
        <w:tabs>
          <w:tab w:val="left" w:pos="8503"/>
        </w:tabs>
        <w:spacing w:line="360" w:lineRule="auto"/>
        <w:ind w:left="720"/>
        <w:rPr>
          <w:sz w:val="24"/>
          <w:szCs w:val="24"/>
          <w:highlight w:val="white"/>
        </w:rPr>
      </w:pPr>
      <w:proofErr w:type="spellStart"/>
      <w:r>
        <w:rPr>
          <w:sz w:val="24"/>
          <w:szCs w:val="24"/>
          <w:highlight w:val="white"/>
        </w:rPr>
        <w:t>Stakeholder</w:t>
      </w:r>
      <w:proofErr w:type="spellEnd"/>
      <w:r>
        <w:rPr>
          <w:sz w:val="24"/>
          <w:szCs w:val="24"/>
          <w:highlight w:val="white"/>
        </w:rPr>
        <w:t>: Prof. Laura Greiner.</w:t>
      </w:r>
    </w:p>
    <w:p w14:paraId="14295083" w14:textId="77777777" w:rsidR="00A104C4" w:rsidRDefault="00000000">
      <w:pPr>
        <w:widowControl w:val="0"/>
        <w:pBdr>
          <w:top w:val="nil"/>
          <w:left w:val="nil"/>
          <w:bottom w:val="nil"/>
          <w:right w:val="nil"/>
          <w:between w:val="nil"/>
        </w:pBdr>
        <w:tabs>
          <w:tab w:val="left" w:pos="8503"/>
        </w:tabs>
        <w:spacing w:line="360" w:lineRule="auto"/>
        <w:ind w:left="720"/>
        <w:rPr>
          <w:sz w:val="24"/>
          <w:szCs w:val="24"/>
          <w:highlight w:val="white"/>
        </w:rPr>
      </w:pPr>
      <w:proofErr w:type="spellStart"/>
      <w:r>
        <w:rPr>
          <w:sz w:val="24"/>
          <w:szCs w:val="24"/>
          <w:highlight w:val="white"/>
        </w:rPr>
        <w:t>Product</w:t>
      </w:r>
      <w:proofErr w:type="spellEnd"/>
      <w:r>
        <w:rPr>
          <w:sz w:val="24"/>
          <w:szCs w:val="24"/>
          <w:highlight w:val="white"/>
        </w:rPr>
        <w:t xml:space="preserve"> </w:t>
      </w:r>
      <w:proofErr w:type="spellStart"/>
      <w:r>
        <w:rPr>
          <w:sz w:val="24"/>
          <w:szCs w:val="24"/>
          <w:highlight w:val="white"/>
        </w:rPr>
        <w:t>owner</w:t>
      </w:r>
      <w:proofErr w:type="spellEnd"/>
      <w:r>
        <w:rPr>
          <w:sz w:val="24"/>
          <w:szCs w:val="24"/>
          <w:highlight w:val="white"/>
        </w:rPr>
        <w:t>: Equipo n°1</w:t>
      </w:r>
    </w:p>
    <w:p w14:paraId="1002775A" w14:textId="77777777" w:rsidR="00A104C4" w:rsidRDefault="00000000">
      <w:pPr>
        <w:widowControl w:val="0"/>
        <w:pBdr>
          <w:top w:val="nil"/>
          <w:left w:val="nil"/>
          <w:bottom w:val="nil"/>
          <w:right w:val="nil"/>
          <w:between w:val="nil"/>
        </w:pBdr>
        <w:tabs>
          <w:tab w:val="left" w:pos="8503"/>
        </w:tabs>
        <w:spacing w:line="360" w:lineRule="auto"/>
        <w:ind w:left="720"/>
        <w:rPr>
          <w:sz w:val="24"/>
          <w:szCs w:val="24"/>
          <w:highlight w:val="white"/>
        </w:rPr>
      </w:pPr>
      <w:r>
        <w:rPr>
          <w:sz w:val="24"/>
          <w:szCs w:val="24"/>
          <w:highlight w:val="white"/>
        </w:rPr>
        <w:t xml:space="preserve">Scrum Master: Al ser un equipo de desarrollo formado por alumnos, este rol se desempeñará en forma rotativa de acuerdo a las fortalezas y debilidades de cada uno según en la etapa que se encuentre el proyecto. </w:t>
      </w:r>
    </w:p>
    <w:p w14:paraId="40A446A7" w14:textId="79374E81" w:rsidR="00713644" w:rsidRDefault="00000000" w:rsidP="00713644">
      <w:pPr>
        <w:widowControl w:val="0"/>
        <w:pBdr>
          <w:top w:val="nil"/>
          <w:left w:val="nil"/>
          <w:bottom w:val="nil"/>
          <w:right w:val="nil"/>
          <w:between w:val="nil"/>
        </w:pBdr>
        <w:tabs>
          <w:tab w:val="left" w:pos="8503"/>
        </w:tabs>
        <w:spacing w:line="360" w:lineRule="auto"/>
        <w:ind w:left="720"/>
        <w:rPr>
          <w:sz w:val="24"/>
          <w:szCs w:val="24"/>
          <w:highlight w:val="white"/>
        </w:rPr>
      </w:pPr>
      <w:r>
        <w:rPr>
          <w:sz w:val="24"/>
          <w:szCs w:val="24"/>
          <w:highlight w:val="white"/>
        </w:rPr>
        <w:t>Desarrolladores: Serán todos los miembros del equipo.</w:t>
      </w:r>
    </w:p>
    <w:p w14:paraId="75D1C6E9" w14:textId="77777777" w:rsidR="00A104C4" w:rsidRDefault="00A104C4">
      <w:pPr>
        <w:widowControl w:val="0"/>
        <w:pBdr>
          <w:top w:val="nil"/>
          <w:left w:val="nil"/>
          <w:bottom w:val="nil"/>
          <w:right w:val="nil"/>
          <w:between w:val="nil"/>
        </w:pBdr>
        <w:tabs>
          <w:tab w:val="left" w:pos="8503"/>
        </w:tabs>
        <w:spacing w:line="360" w:lineRule="auto"/>
        <w:rPr>
          <w:sz w:val="24"/>
          <w:szCs w:val="24"/>
          <w:highlight w:val="white"/>
        </w:rPr>
      </w:pPr>
    </w:p>
    <w:p w14:paraId="74352B17" w14:textId="4FAE149D" w:rsidR="00713644" w:rsidRDefault="00713644" w:rsidP="00575A96">
      <w:pPr>
        <w:widowControl w:val="0"/>
        <w:pBdr>
          <w:top w:val="nil"/>
          <w:left w:val="nil"/>
          <w:bottom w:val="nil"/>
          <w:right w:val="nil"/>
          <w:between w:val="nil"/>
        </w:pBdr>
        <w:tabs>
          <w:tab w:val="left" w:pos="8503"/>
        </w:tabs>
        <w:spacing w:line="360" w:lineRule="auto"/>
        <w:jc w:val="center"/>
        <w:rPr>
          <w:b/>
          <w:bCs/>
          <w:sz w:val="24"/>
          <w:szCs w:val="24"/>
          <w:highlight w:val="white"/>
          <w:u w:val="single"/>
        </w:rPr>
      </w:pPr>
      <w:r w:rsidRPr="00575A96">
        <w:rPr>
          <w:b/>
          <w:bCs/>
          <w:sz w:val="24"/>
          <w:szCs w:val="24"/>
          <w:highlight w:val="white"/>
          <w:u w:val="single"/>
        </w:rPr>
        <w:t>Anexos</w:t>
      </w:r>
    </w:p>
    <w:p w14:paraId="5F1C8B47" w14:textId="77777777" w:rsidR="00575A96" w:rsidRPr="00575A96" w:rsidRDefault="00575A96" w:rsidP="00575A96">
      <w:pPr>
        <w:widowControl w:val="0"/>
        <w:pBdr>
          <w:top w:val="nil"/>
          <w:left w:val="nil"/>
          <w:bottom w:val="nil"/>
          <w:right w:val="nil"/>
          <w:between w:val="nil"/>
        </w:pBdr>
        <w:tabs>
          <w:tab w:val="left" w:pos="8503"/>
        </w:tabs>
        <w:spacing w:line="360" w:lineRule="auto"/>
        <w:jc w:val="center"/>
        <w:rPr>
          <w:b/>
          <w:bCs/>
          <w:sz w:val="24"/>
          <w:szCs w:val="24"/>
          <w:highlight w:val="white"/>
          <w:u w:val="single"/>
        </w:rPr>
      </w:pPr>
    </w:p>
    <w:p w14:paraId="0BC8DC99" w14:textId="17F6DB89" w:rsidR="00A104C4" w:rsidRDefault="00713644">
      <w:pPr>
        <w:widowControl w:val="0"/>
        <w:pBdr>
          <w:top w:val="nil"/>
          <w:left w:val="nil"/>
          <w:bottom w:val="nil"/>
          <w:right w:val="nil"/>
          <w:between w:val="nil"/>
        </w:pBdr>
        <w:tabs>
          <w:tab w:val="left" w:pos="8503"/>
        </w:tabs>
        <w:spacing w:line="360" w:lineRule="auto"/>
        <w:rPr>
          <w:sz w:val="24"/>
          <w:szCs w:val="24"/>
          <w:highlight w:val="white"/>
        </w:rPr>
      </w:pPr>
      <w:r>
        <w:rPr>
          <w:sz w:val="24"/>
          <w:szCs w:val="24"/>
          <w:highlight w:val="white"/>
        </w:rPr>
        <w:t>1.- Base de Datos de palabras positivas y negativas</w:t>
      </w:r>
    </w:p>
    <w:p w14:paraId="5DD85D1D" w14:textId="5476309C" w:rsidR="00713644" w:rsidRDefault="00713644">
      <w:pPr>
        <w:widowControl w:val="0"/>
        <w:pBdr>
          <w:top w:val="nil"/>
          <w:left w:val="nil"/>
          <w:bottom w:val="nil"/>
          <w:right w:val="nil"/>
          <w:between w:val="nil"/>
        </w:pBdr>
        <w:tabs>
          <w:tab w:val="left" w:pos="8503"/>
        </w:tabs>
        <w:spacing w:line="360" w:lineRule="auto"/>
        <w:rPr>
          <w:sz w:val="24"/>
          <w:szCs w:val="24"/>
          <w:highlight w:val="white"/>
        </w:rPr>
      </w:pPr>
      <w:r>
        <w:rPr>
          <w:sz w:val="24"/>
          <w:szCs w:val="24"/>
          <w:highlight w:val="white"/>
        </w:rPr>
        <w:t>2.- Planilla de Planificación</w:t>
      </w:r>
    </w:p>
    <w:p w14:paraId="33C3881D" w14:textId="001E13DF" w:rsidR="00A104C4" w:rsidRDefault="00713644">
      <w:pPr>
        <w:widowControl w:val="0"/>
        <w:pBdr>
          <w:top w:val="nil"/>
          <w:left w:val="nil"/>
          <w:bottom w:val="nil"/>
          <w:right w:val="nil"/>
          <w:between w:val="nil"/>
        </w:pBdr>
        <w:tabs>
          <w:tab w:val="left" w:pos="8503"/>
        </w:tabs>
        <w:spacing w:line="360" w:lineRule="auto"/>
        <w:rPr>
          <w:sz w:val="24"/>
          <w:szCs w:val="24"/>
          <w:highlight w:val="white"/>
        </w:rPr>
      </w:pPr>
      <w:r>
        <w:rPr>
          <w:sz w:val="24"/>
          <w:szCs w:val="24"/>
          <w:highlight w:val="white"/>
        </w:rPr>
        <w:t>3.- Matriz RACI</w:t>
      </w:r>
    </w:p>
    <w:p w14:paraId="6F4992A7" w14:textId="77777777" w:rsidR="00A104C4" w:rsidRDefault="00A104C4">
      <w:pPr>
        <w:widowControl w:val="0"/>
        <w:pBdr>
          <w:top w:val="nil"/>
          <w:left w:val="nil"/>
          <w:bottom w:val="nil"/>
          <w:right w:val="nil"/>
          <w:between w:val="nil"/>
        </w:pBdr>
        <w:tabs>
          <w:tab w:val="left" w:pos="8503"/>
        </w:tabs>
        <w:spacing w:line="360" w:lineRule="auto"/>
        <w:rPr>
          <w:sz w:val="24"/>
          <w:szCs w:val="24"/>
          <w:highlight w:val="white"/>
        </w:rPr>
      </w:pPr>
    </w:p>
    <w:p w14:paraId="748C13DD" w14:textId="77777777" w:rsidR="00A104C4" w:rsidRDefault="00A104C4">
      <w:pPr>
        <w:widowControl w:val="0"/>
        <w:pBdr>
          <w:top w:val="nil"/>
          <w:left w:val="nil"/>
          <w:bottom w:val="nil"/>
          <w:right w:val="nil"/>
          <w:between w:val="nil"/>
        </w:pBdr>
        <w:tabs>
          <w:tab w:val="left" w:pos="8503"/>
        </w:tabs>
        <w:spacing w:line="360" w:lineRule="auto"/>
        <w:rPr>
          <w:sz w:val="24"/>
          <w:szCs w:val="24"/>
          <w:highlight w:val="white"/>
        </w:rPr>
      </w:pPr>
    </w:p>
    <w:sectPr w:rsidR="00A104C4">
      <w:headerReference w:type="default" r:id="rId8"/>
      <w:footerReference w:type="default" r:id="rId9"/>
      <w:pgSz w:w="11920" w:h="16840"/>
      <w:pgMar w:top="1275" w:right="669" w:bottom="993" w:left="17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32217" w14:textId="77777777" w:rsidR="005C4086" w:rsidRDefault="005C4086">
      <w:pPr>
        <w:spacing w:line="240" w:lineRule="auto"/>
      </w:pPr>
      <w:r>
        <w:separator/>
      </w:r>
    </w:p>
  </w:endnote>
  <w:endnote w:type="continuationSeparator" w:id="0">
    <w:p w14:paraId="2C95C747" w14:textId="77777777" w:rsidR="005C4086" w:rsidRDefault="005C40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19823" w14:textId="77777777" w:rsidR="00A104C4" w:rsidRDefault="00000000">
    <w:pPr>
      <w:widowControl w:val="0"/>
      <w:spacing w:line="240" w:lineRule="auto"/>
      <w:ind w:left="163"/>
    </w:pPr>
    <w:r>
      <w:rPr>
        <w:rFonts w:ascii="Times New Roman" w:eastAsia="Times New Roman" w:hAnsi="Times New Roman" w:cs="Times New Roman"/>
        <w:sz w:val="20"/>
        <w:szCs w:val="20"/>
      </w:rPr>
      <w:t>Proyecto Construcción de Software -2023 Facultad de Ing. y Tecnología Informática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FB305" w14:textId="77777777" w:rsidR="005C4086" w:rsidRDefault="005C4086">
      <w:pPr>
        <w:spacing w:line="240" w:lineRule="auto"/>
      </w:pPr>
      <w:r>
        <w:separator/>
      </w:r>
    </w:p>
  </w:footnote>
  <w:footnote w:type="continuationSeparator" w:id="0">
    <w:p w14:paraId="737299EE" w14:textId="77777777" w:rsidR="005C4086" w:rsidRDefault="005C40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4A308" w14:textId="77777777" w:rsidR="00A104C4" w:rsidRDefault="00A104C4">
    <w:pPr>
      <w:widowControl w:val="0"/>
    </w:pPr>
  </w:p>
  <w:tbl>
    <w:tblPr>
      <w:tblStyle w:val="af1"/>
      <w:tblW w:w="9429"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2"/>
      <w:gridCol w:w="5103"/>
      <w:gridCol w:w="1774"/>
    </w:tblGrid>
    <w:tr w:rsidR="00A104C4" w14:paraId="2ED7AD75" w14:textId="77777777">
      <w:trPr>
        <w:trHeight w:val="1275"/>
      </w:trPr>
      <w:tc>
        <w:tcPr>
          <w:tcW w:w="2552" w:type="dxa"/>
          <w:shd w:val="clear" w:color="auto" w:fill="auto"/>
          <w:tcMar>
            <w:top w:w="100" w:type="dxa"/>
            <w:left w:w="100" w:type="dxa"/>
            <w:bottom w:w="100" w:type="dxa"/>
            <w:right w:w="100" w:type="dxa"/>
          </w:tcMar>
        </w:tcPr>
        <w:p w14:paraId="5C6F50DB" w14:textId="77777777" w:rsidR="00A104C4" w:rsidRDefault="00000000">
          <w:pPr>
            <w:widowControl w:val="0"/>
            <w:ind w:right="4"/>
            <w:jc w:val="center"/>
          </w:pPr>
          <w:r>
            <w:rPr>
              <w:noProof/>
            </w:rPr>
            <w:drawing>
              <wp:inline distT="19050" distB="19050" distL="19050" distR="19050" wp14:anchorId="4B39FE72" wp14:editId="0AE32F30">
                <wp:extent cx="1304925" cy="561975"/>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04925" cy="561975"/>
                        </a:xfrm>
                        <a:prstGeom prst="rect">
                          <a:avLst/>
                        </a:prstGeom>
                        <a:ln/>
                      </pic:spPr>
                    </pic:pic>
                  </a:graphicData>
                </a:graphic>
              </wp:inline>
            </w:drawing>
          </w:r>
        </w:p>
      </w:tc>
      <w:tc>
        <w:tcPr>
          <w:tcW w:w="5103" w:type="dxa"/>
          <w:shd w:val="clear" w:color="auto" w:fill="auto"/>
          <w:tcMar>
            <w:top w:w="100" w:type="dxa"/>
            <w:left w:w="100" w:type="dxa"/>
            <w:bottom w:w="100" w:type="dxa"/>
            <w:right w:w="100" w:type="dxa"/>
          </w:tcMar>
        </w:tcPr>
        <w:p w14:paraId="357DD16D" w14:textId="77777777" w:rsidR="00A104C4" w:rsidRDefault="00A104C4">
          <w:pPr>
            <w:widowControl w:val="0"/>
            <w:jc w:val="center"/>
            <w:rPr>
              <w:rFonts w:ascii="Times New Roman" w:eastAsia="Times New Roman" w:hAnsi="Times New Roman" w:cs="Times New Roman"/>
              <w:b/>
              <w:sz w:val="24"/>
              <w:szCs w:val="24"/>
            </w:rPr>
          </w:pPr>
        </w:p>
        <w:p w14:paraId="36D823B5" w14:textId="77777777" w:rsidR="00A104C4" w:rsidRDefault="00000000">
          <w:pPr>
            <w:widowControl w:v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Proyecto Construcción de Software</w:t>
          </w:r>
        </w:p>
      </w:tc>
      <w:tc>
        <w:tcPr>
          <w:tcW w:w="1774" w:type="dxa"/>
          <w:shd w:val="clear" w:color="auto" w:fill="auto"/>
          <w:tcMar>
            <w:top w:w="100" w:type="dxa"/>
            <w:left w:w="100" w:type="dxa"/>
            <w:bottom w:w="100" w:type="dxa"/>
            <w:right w:w="100" w:type="dxa"/>
          </w:tcMar>
        </w:tcPr>
        <w:p w14:paraId="1CDE99D1" w14:textId="77777777" w:rsidR="00A104C4" w:rsidRDefault="00000000">
          <w:pPr>
            <w:widowControl w:val="0"/>
            <w:ind w:left="121"/>
            <w:rPr>
              <w:rFonts w:ascii="Times New Roman" w:eastAsia="Times New Roman" w:hAnsi="Times New Roman" w:cs="Times New Roman"/>
              <w:i/>
              <w:sz w:val="24"/>
              <w:szCs w:val="24"/>
            </w:rPr>
          </w:pPr>
          <w:r>
            <w:rPr>
              <w:rFonts w:ascii="Times New Roman" w:eastAsia="Times New Roman" w:hAnsi="Times New Roman" w:cs="Times New Roman"/>
              <w:i/>
              <w:sz w:val="24"/>
              <w:szCs w:val="24"/>
            </w:rPr>
            <w:t>Versión</w:t>
          </w:r>
          <w:r>
            <w:rPr>
              <w:rFonts w:ascii="Times New Roman" w:eastAsia="Times New Roman" w:hAnsi="Times New Roman" w:cs="Times New Roman"/>
              <w:b/>
              <w:i/>
              <w:sz w:val="24"/>
              <w:szCs w:val="24"/>
            </w:rPr>
            <w:t xml:space="preserve">: </w:t>
          </w:r>
          <w:r>
            <w:rPr>
              <w:rFonts w:ascii="Times New Roman" w:eastAsia="Times New Roman" w:hAnsi="Times New Roman" w:cs="Times New Roman"/>
              <w:i/>
              <w:sz w:val="24"/>
              <w:szCs w:val="24"/>
            </w:rPr>
            <w:t xml:space="preserve">1.0 </w:t>
          </w:r>
        </w:p>
        <w:p w14:paraId="22BFB035" w14:textId="77777777" w:rsidR="00A104C4" w:rsidRDefault="0000000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Página</w:t>
          </w:r>
          <w:r>
            <w:rPr>
              <w:rFonts w:ascii="Times New Roman" w:eastAsia="Times New Roman" w:hAnsi="Times New Roman" w:cs="Times New Roman"/>
              <w:b/>
              <w:i/>
              <w:sz w:val="24"/>
              <w:szCs w:val="24"/>
            </w:rPr>
            <w:t>:</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713644">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18"/>
              <w:szCs w:val="18"/>
            </w:rPr>
            <w:t xml:space="preserve"> de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713644">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tc>
    </w:tr>
  </w:tbl>
  <w:p w14:paraId="232630EE" w14:textId="77777777" w:rsidR="00A104C4" w:rsidRDefault="00A104C4">
    <w:pPr>
      <w:widowControl w:val="0"/>
    </w:pPr>
  </w:p>
  <w:p w14:paraId="0B2FE29F" w14:textId="77777777" w:rsidR="00A104C4" w:rsidRDefault="00A104C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982584"/>
    <w:multiLevelType w:val="multilevel"/>
    <w:tmpl w:val="D6D8B6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C5B00BD"/>
    <w:multiLevelType w:val="hybridMultilevel"/>
    <w:tmpl w:val="7B280B1C"/>
    <w:lvl w:ilvl="0" w:tplc="73A2952E">
      <w:start w:val="1"/>
      <w:numFmt w:val="bullet"/>
      <w:lvlText w:val="-"/>
      <w:lvlJc w:val="left"/>
      <w:pPr>
        <w:ind w:left="3240" w:hanging="360"/>
      </w:pPr>
      <w:rPr>
        <w:rFonts w:ascii="Arial" w:eastAsia="Arial" w:hAnsi="Arial" w:cs="Arial" w:hint="default"/>
      </w:rPr>
    </w:lvl>
    <w:lvl w:ilvl="1" w:tplc="2C0A0003" w:tentative="1">
      <w:start w:val="1"/>
      <w:numFmt w:val="bullet"/>
      <w:lvlText w:val="o"/>
      <w:lvlJc w:val="left"/>
      <w:pPr>
        <w:ind w:left="3960" w:hanging="360"/>
      </w:pPr>
      <w:rPr>
        <w:rFonts w:ascii="Courier New" w:hAnsi="Courier New" w:cs="Courier New" w:hint="default"/>
      </w:rPr>
    </w:lvl>
    <w:lvl w:ilvl="2" w:tplc="2C0A0005" w:tentative="1">
      <w:start w:val="1"/>
      <w:numFmt w:val="bullet"/>
      <w:lvlText w:val=""/>
      <w:lvlJc w:val="left"/>
      <w:pPr>
        <w:ind w:left="4680" w:hanging="360"/>
      </w:pPr>
      <w:rPr>
        <w:rFonts w:ascii="Wingdings" w:hAnsi="Wingdings" w:hint="default"/>
      </w:rPr>
    </w:lvl>
    <w:lvl w:ilvl="3" w:tplc="2C0A0001" w:tentative="1">
      <w:start w:val="1"/>
      <w:numFmt w:val="bullet"/>
      <w:lvlText w:val=""/>
      <w:lvlJc w:val="left"/>
      <w:pPr>
        <w:ind w:left="5400" w:hanging="360"/>
      </w:pPr>
      <w:rPr>
        <w:rFonts w:ascii="Symbol" w:hAnsi="Symbol" w:hint="default"/>
      </w:rPr>
    </w:lvl>
    <w:lvl w:ilvl="4" w:tplc="2C0A0003" w:tentative="1">
      <w:start w:val="1"/>
      <w:numFmt w:val="bullet"/>
      <w:lvlText w:val="o"/>
      <w:lvlJc w:val="left"/>
      <w:pPr>
        <w:ind w:left="6120" w:hanging="360"/>
      </w:pPr>
      <w:rPr>
        <w:rFonts w:ascii="Courier New" w:hAnsi="Courier New" w:cs="Courier New" w:hint="default"/>
      </w:rPr>
    </w:lvl>
    <w:lvl w:ilvl="5" w:tplc="2C0A0005" w:tentative="1">
      <w:start w:val="1"/>
      <w:numFmt w:val="bullet"/>
      <w:lvlText w:val=""/>
      <w:lvlJc w:val="left"/>
      <w:pPr>
        <w:ind w:left="6840" w:hanging="360"/>
      </w:pPr>
      <w:rPr>
        <w:rFonts w:ascii="Wingdings" w:hAnsi="Wingdings" w:hint="default"/>
      </w:rPr>
    </w:lvl>
    <w:lvl w:ilvl="6" w:tplc="2C0A0001" w:tentative="1">
      <w:start w:val="1"/>
      <w:numFmt w:val="bullet"/>
      <w:lvlText w:val=""/>
      <w:lvlJc w:val="left"/>
      <w:pPr>
        <w:ind w:left="7560" w:hanging="360"/>
      </w:pPr>
      <w:rPr>
        <w:rFonts w:ascii="Symbol" w:hAnsi="Symbol" w:hint="default"/>
      </w:rPr>
    </w:lvl>
    <w:lvl w:ilvl="7" w:tplc="2C0A0003" w:tentative="1">
      <w:start w:val="1"/>
      <w:numFmt w:val="bullet"/>
      <w:lvlText w:val="o"/>
      <w:lvlJc w:val="left"/>
      <w:pPr>
        <w:ind w:left="8280" w:hanging="360"/>
      </w:pPr>
      <w:rPr>
        <w:rFonts w:ascii="Courier New" w:hAnsi="Courier New" w:cs="Courier New" w:hint="default"/>
      </w:rPr>
    </w:lvl>
    <w:lvl w:ilvl="8" w:tplc="2C0A0005" w:tentative="1">
      <w:start w:val="1"/>
      <w:numFmt w:val="bullet"/>
      <w:lvlText w:val=""/>
      <w:lvlJc w:val="left"/>
      <w:pPr>
        <w:ind w:left="9000" w:hanging="360"/>
      </w:pPr>
      <w:rPr>
        <w:rFonts w:ascii="Wingdings" w:hAnsi="Wingdings" w:hint="default"/>
      </w:rPr>
    </w:lvl>
  </w:abstractNum>
  <w:abstractNum w:abstractNumId="2" w15:restartNumberingAfterBreak="0">
    <w:nsid w:val="784846C5"/>
    <w:multiLevelType w:val="multilevel"/>
    <w:tmpl w:val="712C0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9179033">
    <w:abstractNumId w:val="0"/>
  </w:num>
  <w:num w:numId="2" w16cid:durableId="292250830">
    <w:abstractNumId w:val="2"/>
  </w:num>
  <w:num w:numId="3" w16cid:durableId="1153332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4C4"/>
    <w:rsid w:val="00575A96"/>
    <w:rsid w:val="005C4086"/>
    <w:rsid w:val="00713644"/>
    <w:rsid w:val="00A104C4"/>
    <w:rsid w:val="00B375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1D8C4"/>
  <w15:docId w15:val="{10595620-906B-4CF2-9D1E-E452A1107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F22"/>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354DC1"/>
    <w:rPr>
      <w:color w:val="0000FF" w:themeColor="hyperlink"/>
      <w:u w:val="single"/>
    </w:rPr>
  </w:style>
  <w:style w:type="character" w:styleId="Mencinsinresolver">
    <w:name w:val="Unresolved Mention"/>
    <w:basedOn w:val="Fuentedeprrafopredeter"/>
    <w:uiPriority w:val="99"/>
    <w:semiHidden/>
    <w:unhideWhenUsed/>
    <w:rsid w:val="00354DC1"/>
    <w:rPr>
      <w:color w:val="605E5C"/>
      <w:shd w:val="clear" w:color="auto" w:fill="E1DFDD"/>
    </w:rPr>
  </w:style>
  <w:style w:type="paragraph" w:styleId="NormalWeb">
    <w:name w:val="Normal (Web)"/>
    <w:basedOn w:val="Normal"/>
    <w:uiPriority w:val="99"/>
    <w:semiHidden/>
    <w:unhideWhenUsed/>
    <w:rsid w:val="00DC132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DC1327"/>
    <w:rPr>
      <w:b/>
      <w:bCs/>
    </w:rPr>
  </w:style>
  <w:style w:type="paragraph" w:styleId="Prrafodelista">
    <w:name w:val="List Paragraph"/>
    <w:basedOn w:val="Normal"/>
    <w:uiPriority w:val="34"/>
    <w:qFormat/>
    <w:rsid w:val="00A50F22"/>
    <w:pPr>
      <w:ind w:left="720"/>
      <w:contextualSpacing/>
    </w:pPr>
  </w:style>
  <w:style w:type="table" w:styleId="Tablaconcuadrcula">
    <w:name w:val="Table Grid"/>
    <w:basedOn w:val="Tablanormal"/>
    <w:uiPriority w:val="39"/>
    <w:rsid w:val="00E96A9A"/>
    <w:pPr>
      <w:spacing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974E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974E2"/>
  </w:style>
  <w:style w:type="paragraph" w:styleId="Piedepgina">
    <w:name w:val="footer"/>
    <w:basedOn w:val="Normal"/>
    <w:link w:val="PiedepginaCar"/>
    <w:uiPriority w:val="99"/>
    <w:unhideWhenUsed/>
    <w:rsid w:val="008974E2"/>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974E2"/>
  </w:style>
  <w:style w:type="table" w:customStyle="1" w:styleId="a3">
    <w:basedOn w:val="TableNormal2"/>
    <w:tblPr>
      <w:tblStyleRowBandSize w:val="1"/>
      <w:tblStyleColBandSize w:val="1"/>
      <w:tblCellMar>
        <w:top w:w="100" w:type="dxa"/>
        <w:left w:w="100" w:type="dxa"/>
        <w:bottom w:w="100" w:type="dxa"/>
        <w:right w:w="100" w:type="dxa"/>
      </w:tblCellMar>
    </w:tbl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pPr>
      <w:spacing w:line="240" w:lineRule="auto"/>
    </w:pPr>
    <w:rPr>
      <w:rFonts w:ascii="Cambria" w:eastAsia="Cambria" w:hAnsi="Cambria" w:cs="Cambria"/>
    </w:rPr>
    <w:tblPr>
      <w:tblStyleRowBandSize w:val="1"/>
      <w:tblStyleColBandSize w:val="1"/>
      <w:tblCellMar>
        <w:left w:w="108" w:type="dxa"/>
        <w:right w:w="108" w:type="dxa"/>
      </w:tblCellMar>
    </w:tblPr>
  </w:style>
  <w:style w:type="table" w:customStyle="1" w:styleId="a6">
    <w:basedOn w:val="TableNormal2"/>
    <w:pPr>
      <w:spacing w:line="240" w:lineRule="auto"/>
    </w:pPr>
    <w:rPr>
      <w:rFonts w:ascii="Cambria" w:eastAsia="Cambria" w:hAnsi="Cambria" w:cs="Cambria"/>
    </w:rPr>
    <w:tblPr>
      <w:tblStyleRowBandSize w:val="1"/>
      <w:tblStyleColBandSize w:val="1"/>
      <w:tblCellMar>
        <w:left w:w="108" w:type="dxa"/>
        <w:right w:w="108" w:type="dxa"/>
      </w:tblCellMar>
    </w:tblPr>
  </w:style>
  <w:style w:type="table" w:customStyle="1" w:styleId="a7">
    <w:basedOn w:val="TableNormal2"/>
    <w:tblPr>
      <w:tblStyleRowBandSize w:val="1"/>
      <w:tblStyleColBandSize w:val="1"/>
      <w:tblCellMar>
        <w:top w:w="100" w:type="dxa"/>
        <w:left w:w="100" w:type="dxa"/>
        <w:bottom w:w="100" w:type="dxa"/>
        <w:right w:w="100" w:type="dxa"/>
      </w:tblCellMar>
    </w:tblPr>
  </w:style>
  <w:style w:type="table" w:customStyle="1" w:styleId="a8">
    <w:basedOn w:val="TableNormal1"/>
    <w:pPr>
      <w:spacing w:line="240" w:lineRule="auto"/>
    </w:pPr>
    <w:rPr>
      <w:rFonts w:ascii="Cambria" w:eastAsia="Cambria" w:hAnsi="Cambria" w:cs="Cambria"/>
    </w:rPr>
    <w:tblPr>
      <w:tblStyleRowBandSize w:val="1"/>
      <w:tblStyleColBandSize w:val="1"/>
      <w:tblCellMar>
        <w:top w:w="100" w:type="dxa"/>
        <w:left w:w="100" w:type="dxa"/>
        <w:bottom w:w="100" w:type="dxa"/>
        <w:right w:w="100" w:type="dxa"/>
      </w:tblCellMar>
    </w:tblPr>
  </w:style>
  <w:style w:type="table" w:customStyle="1" w:styleId="a9">
    <w:basedOn w:val="TableNormal1"/>
    <w:pPr>
      <w:spacing w:line="240" w:lineRule="auto"/>
    </w:pPr>
    <w:rPr>
      <w:rFonts w:ascii="Cambria" w:eastAsia="Cambria" w:hAnsi="Cambria" w:cs="Cambria"/>
    </w:rPr>
    <w:tblPr>
      <w:tblStyleRowBandSize w:val="1"/>
      <w:tblStyleColBandSize w:val="1"/>
      <w:tblCellMar>
        <w:top w:w="100" w:type="dxa"/>
        <w:left w:w="100" w:type="dxa"/>
        <w:bottom w:w="100" w:type="dxa"/>
        <w:right w:w="100" w:type="dxa"/>
      </w:tblCellMar>
    </w:tblPr>
  </w:style>
  <w:style w:type="table" w:customStyle="1" w:styleId="aa">
    <w:basedOn w:val="TableNormal1"/>
    <w:pPr>
      <w:spacing w:line="240" w:lineRule="auto"/>
    </w:pPr>
    <w:rPr>
      <w:rFonts w:ascii="Cambria" w:eastAsia="Cambria" w:hAnsi="Cambria" w:cs="Cambria"/>
    </w:rPr>
    <w:tblPr>
      <w:tblStyleRowBandSize w:val="1"/>
      <w:tblStyleColBandSize w:val="1"/>
      <w:tblCellMar>
        <w:top w:w="100" w:type="dxa"/>
        <w:left w:w="100" w:type="dxa"/>
        <w:bottom w:w="100" w:type="dxa"/>
        <w:right w:w="100" w:type="dxa"/>
      </w:tblCellMar>
    </w:tblPr>
  </w:style>
  <w:style w:type="table" w:customStyle="1" w:styleId="ab">
    <w:basedOn w:val="TableNormal1"/>
    <w:pPr>
      <w:spacing w:line="240" w:lineRule="auto"/>
    </w:pPr>
    <w:rPr>
      <w:rFonts w:ascii="Cambria" w:eastAsia="Cambria" w:hAnsi="Cambria" w:cs="Cambria"/>
    </w:rPr>
    <w:tblPr>
      <w:tblStyleRowBandSize w:val="1"/>
      <w:tblStyleColBandSize w:val="1"/>
      <w:tblCellMar>
        <w:top w:w="100" w:type="dxa"/>
        <w:left w:w="100" w:type="dxa"/>
        <w:bottom w:w="100" w:type="dxa"/>
        <w:right w:w="100" w:type="dxa"/>
      </w:tblCellMar>
    </w:tblPr>
  </w:style>
  <w:style w:type="table" w:customStyle="1" w:styleId="ac">
    <w:basedOn w:val="TableNormal1"/>
    <w:pPr>
      <w:spacing w:line="240" w:lineRule="auto"/>
    </w:pPr>
    <w:rPr>
      <w:rFonts w:ascii="Cambria" w:eastAsia="Cambria" w:hAnsi="Cambria" w:cs="Cambria"/>
    </w:rPr>
    <w:tblPr>
      <w:tblStyleRowBandSize w:val="1"/>
      <w:tblStyleColBandSize w:val="1"/>
      <w:tblCellMar>
        <w:top w:w="100" w:type="dxa"/>
        <w:left w:w="100" w:type="dxa"/>
        <w:bottom w:w="100" w:type="dxa"/>
        <w:right w:w="100" w:type="dxa"/>
      </w:tblCellMar>
    </w:tblPr>
  </w:style>
  <w:style w:type="character" w:customStyle="1" w:styleId="iudoqc">
    <w:name w:val="iudoqc"/>
    <w:basedOn w:val="Fuentedeprrafopredeter"/>
    <w:rsid w:val="00670464"/>
  </w:style>
  <w:style w:type="table" w:customStyle="1" w:styleId="ad">
    <w:basedOn w:val="TableNormal0"/>
    <w:pPr>
      <w:spacing w:line="240" w:lineRule="auto"/>
    </w:pPr>
    <w:rPr>
      <w:rFonts w:ascii="Cambria" w:eastAsia="Cambria" w:hAnsi="Cambria" w:cs="Cambria"/>
    </w:rPr>
    <w:tblPr>
      <w:tblStyleRowBandSize w:val="1"/>
      <w:tblStyleColBandSize w:val="1"/>
      <w:tblCellMar>
        <w:top w:w="100" w:type="dxa"/>
        <w:left w:w="100" w:type="dxa"/>
        <w:bottom w:w="100" w:type="dxa"/>
        <w:right w:w="100" w:type="dxa"/>
      </w:tblCellMar>
    </w:tblPr>
  </w:style>
  <w:style w:type="table" w:customStyle="1" w:styleId="ae">
    <w:basedOn w:val="TableNormal0"/>
    <w:pPr>
      <w:spacing w:line="240" w:lineRule="auto"/>
    </w:pPr>
    <w:rPr>
      <w:rFonts w:ascii="Cambria" w:eastAsia="Cambria" w:hAnsi="Cambria" w:cs="Cambria"/>
    </w:rPr>
    <w:tblPr>
      <w:tblStyleRowBandSize w:val="1"/>
      <w:tblStyleColBandSize w:val="1"/>
      <w:tblCellMar>
        <w:top w:w="100" w:type="dxa"/>
        <w:left w:w="100" w:type="dxa"/>
        <w:bottom w:w="100" w:type="dxa"/>
        <w:right w:w="100" w:type="dxa"/>
      </w:tblCellMar>
    </w:tblPr>
  </w:style>
  <w:style w:type="table" w:customStyle="1" w:styleId="af">
    <w:basedOn w:val="TableNormal0"/>
    <w:pPr>
      <w:spacing w:line="240" w:lineRule="auto"/>
    </w:pPr>
    <w:rPr>
      <w:rFonts w:ascii="Cambria" w:eastAsia="Cambria" w:hAnsi="Cambria" w:cs="Cambria"/>
    </w:rPr>
    <w:tblPr>
      <w:tblStyleRowBandSize w:val="1"/>
      <w:tblStyleColBandSize w:val="1"/>
      <w:tblCellMar>
        <w:top w:w="100" w:type="dxa"/>
        <w:left w:w="100" w:type="dxa"/>
        <w:bottom w:w="100" w:type="dxa"/>
        <w:right w:w="100" w:type="dxa"/>
      </w:tblCellMar>
    </w:tblPr>
  </w:style>
  <w:style w:type="table" w:customStyle="1" w:styleId="af0">
    <w:basedOn w:val="TableNormal0"/>
    <w:pPr>
      <w:spacing w:line="240" w:lineRule="auto"/>
    </w:pPr>
    <w:rPr>
      <w:rFonts w:ascii="Cambria" w:eastAsia="Cambria" w:hAnsi="Cambria" w:cs="Cambria"/>
    </w:rPr>
    <w:tblPr>
      <w:tblStyleRowBandSize w:val="1"/>
      <w:tblStyleColBandSize w:val="1"/>
      <w:tblCellMar>
        <w:top w:w="100" w:type="dxa"/>
        <w:left w:w="100" w:type="dxa"/>
        <w:bottom w:w="100" w:type="dxa"/>
        <w:right w:w="100" w:type="dxa"/>
      </w:tblCellMar>
    </w:tblPr>
  </w:style>
  <w:style w:type="table" w:customStyle="1" w:styleId="af1">
    <w:basedOn w:val="TableNormal0"/>
    <w:pPr>
      <w:spacing w:line="240" w:lineRule="auto"/>
    </w:pPr>
    <w:rPr>
      <w:rFonts w:ascii="Cambria" w:eastAsia="Cambria" w:hAnsi="Cambria" w:cs="Cambria"/>
    </w:r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wTg66e+P7PhK7knzk8ckR3Ww==">CgMxLjA4AHIhMU9Ga2JidEJQVjBmZTllRXVFQk00cDNKa0ViX2Y0d3hp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965</Words>
  <Characters>5313</Characters>
  <Application>Microsoft Office Word</Application>
  <DocSecurity>0</DocSecurity>
  <Lines>44</Lines>
  <Paragraphs>12</Paragraphs>
  <ScaleCrop>false</ScaleCrop>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 Syddall</cp:lastModifiedBy>
  <cp:revision>3</cp:revision>
  <dcterms:created xsi:type="dcterms:W3CDTF">2023-08-21T19:43:00Z</dcterms:created>
  <dcterms:modified xsi:type="dcterms:W3CDTF">2023-08-21T19:50:00Z</dcterms:modified>
</cp:coreProperties>
</file>