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zvhinijhv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HDDV</w:t>
      </w:r>
      <w:r w:rsidDel="00000000" w:rsidR="00000000" w:rsidRPr="00000000">
        <w:rPr>
          <w:rtl w:val="0"/>
        </w:rPr>
      </w:r>
    </w:p>
    <w:p w:rsidR="00000000" w:rsidDel="00000000" w:rsidP="00000000" w:rsidRDefault="00000000" w:rsidRPr="00000000" w14:paraId="0000000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DỊCH VỤ</w:t>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w:t>
      </w:r>
    </w:p>
    <w:p w:rsidR="00000000" w:rsidDel="00000000" w:rsidP="00000000" w:rsidRDefault="00000000" w:rsidRPr="00000000" w14:paraId="00000006">
      <w:pPr>
        <w:numPr>
          <w:ilvl w:val="0"/>
          <w:numId w:val="1"/>
        </w:numPr>
        <w:spacing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Doanh nghiệp số 59/2020/QH14 được Quốc hội nước CHXHCN Việt Nam thông qua ngày 17/06/2020;</w:t>
      </w:r>
    </w:p>
    <w:p w:rsidR="00000000" w:rsidDel="00000000" w:rsidP="00000000" w:rsidRDefault="00000000" w:rsidRPr="00000000" w14:paraId="00000007">
      <w:pPr>
        <w:numPr>
          <w:ilvl w:val="0"/>
          <w:numId w:val="1"/>
        </w:num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Dân sự số 91/2015/QH13 được Quốc hội nước CHXHCN Việt Nam thông qua ngày 24/11/2015 và các văn bản hướng dẫn thi hành;</w:t>
      </w:r>
    </w:p>
    <w:p w:rsidR="00000000" w:rsidDel="00000000" w:rsidP="00000000" w:rsidRDefault="00000000" w:rsidRPr="00000000" w14:paraId="00000008">
      <w:pPr>
        <w:numPr>
          <w:ilvl w:val="0"/>
          <w:numId w:val="1"/>
        </w:num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Thương mại Số 36/2005/QH11 Quốc hội nước CHXHCN Việt Nam thông qua ngày 14/06/2005 và các văn bản hướng dẫn thi hành;</w:t>
      </w:r>
    </w:p>
    <w:p w:rsidR="00000000" w:rsidDel="00000000" w:rsidP="00000000" w:rsidRDefault="00000000" w:rsidRPr="00000000" w14:paraId="00000009">
      <w:pPr>
        <w:numPr>
          <w:ilvl w:val="0"/>
          <w:numId w:val="1"/>
        </w:num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vào nhu cầu và khả năng của hai Bên.</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 tháng … năm …, tại trụ sở CÔNG TY CỔ PHẦN ALC PHÚ QUÝ chúng tôi gồm có:</w:t>
      </w:r>
    </w:p>
    <w:p w:rsidR="00000000" w:rsidDel="00000000" w:rsidP="00000000" w:rsidRDefault="00000000" w:rsidRPr="00000000" w14:paraId="0000000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CUNG CẤP DỊCH VỤ: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CCCD số: ...  </w:t>
        <w:tab/>
        <w:t xml:space="preserve">Ngày cấp: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MST: …  </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Địa chỉ: …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SĐT: …   </w:t>
        <w:tab/>
        <w:tab/>
        <w:t xml:space="preserve">Gmail : …   </w:t>
      </w:r>
    </w:p>
    <w:p w:rsidR="00000000" w:rsidDel="00000000" w:rsidP="00000000" w:rsidRDefault="00000000" w:rsidRPr="00000000" w14:paraId="00000010">
      <w:pPr>
        <w:spacing w:after="16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(Sau đây gọi tắt là</w:t>
      </w:r>
      <w:r w:rsidDel="00000000" w:rsidR="00000000" w:rsidRPr="00000000">
        <w:rPr>
          <w:rFonts w:ascii="Times New Roman" w:cs="Times New Roman" w:eastAsia="Times New Roman" w:hAnsi="Times New Roman"/>
          <w:b w:val="1"/>
          <w:bCs w:val="1"/>
          <w:i w:val="1"/>
          <w:iCs w:val="1"/>
          <w:sz w:val="24"/>
          <w:szCs w:val="24"/>
          <w:rtl w:val="0"/>
        </w:rPr>
        <w:t xml:space="preserve"> ‘Bên 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tbl>
      <w:tblPr>
        <w:tblStyle w:val="Table1"/>
        <w:tblW w:w="9885.0" w:type="dxa"/>
        <w:jc w:val="left"/>
        <w:tblInd w:w="-118.0" w:type="dxa"/>
        <w:tblLayout w:type="fixed"/>
        <w:tblLook w:val="0000"/>
      </w:tblPr>
      <w:tblGrid>
        <w:gridCol w:w="3060"/>
        <w:gridCol w:w="180"/>
        <w:gridCol w:w="6645"/>
        <w:tblGridChange w:id="0">
          <w:tblGrid>
            <w:gridCol w:w="3060"/>
            <w:gridCol w:w="180"/>
            <w:gridCol w:w="6645"/>
          </w:tblGrid>
        </w:tblGridChange>
      </w:tblGrid>
      <w:tr>
        <w:trPr>
          <w:cantSplit w:val="0"/>
          <w:trHeight w:val="290" w:hRule="atLeast"/>
          <w:tblHeader w:val="0"/>
        </w:trPr>
        <w:tc>
          <w:tcPr>
            <w:gridSpan w:val="3"/>
          </w:tcPr>
          <w:p w:rsidR="00000000" w:rsidDel="00000000" w:rsidP="00000000" w:rsidRDefault="00000000" w:rsidRPr="00000000" w14:paraId="00000011">
            <w:pPr>
              <w:spacing w:after="60" w:before="60" w:line="360" w:lineRule="auto"/>
              <w:ind w:right="-60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SỬ DỤNG DỊCH VỤ  (BÊN B): CÔNG TY CỔ PHẦN ALC PHÚ QUÝ</w:t>
            </w:r>
          </w:p>
        </w:tc>
      </w:tr>
      <w:tr>
        <w:trPr>
          <w:cantSplit w:val="0"/>
          <w:trHeight w:val="20" w:hRule="atLeast"/>
          <w:tblHeader w:val="0"/>
        </w:trPr>
        <w:tc>
          <w:tcPr/>
          <w:p w:rsidR="00000000" w:rsidDel="00000000" w:rsidP="00000000" w:rsidRDefault="00000000" w:rsidRPr="00000000" w14:paraId="00000014">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tc>
        <w:tc>
          <w:tcPr/>
          <w:p w:rsidR="00000000" w:rsidDel="00000000" w:rsidP="00000000" w:rsidRDefault="00000000" w:rsidRPr="00000000" w14:paraId="00000015">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6">
            <w:pPr>
              <w:widowControl w:val="0"/>
              <w:spacing w:after="120" w:before="12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BÀ BÙI THỊ TUYẾT CHINH </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7">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p w:rsidR="00000000" w:rsidDel="00000000" w:rsidP="00000000" w:rsidRDefault="00000000" w:rsidRPr="00000000" w14:paraId="00000018">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9">
            <w:pPr>
              <w:widowControl w:val="0"/>
              <w:spacing w:after="120" w:before="1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Giám đốc Sales &amp; Marketing</w:t>
            </w:r>
            <w:r w:rsidDel="00000000" w:rsidR="00000000" w:rsidRPr="00000000">
              <w:rPr>
                <w:rtl w:val="0"/>
              </w:rPr>
            </w:r>
          </w:p>
        </w:tc>
      </w:tr>
      <w:tr>
        <w:trPr>
          <w:cantSplit w:val="0"/>
          <w:trHeight w:val="20" w:hRule="atLeast"/>
          <w:tblHeader w:val="0"/>
        </w:trPr>
        <w:tc>
          <w:tcPr>
            <w:gridSpan w:val="3"/>
          </w:tcPr>
          <w:p w:rsidR="00000000" w:rsidDel="00000000" w:rsidP="00000000" w:rsidRDefault="00000000" w:rsidRPr="00000000" w14:paraId="0000001A">
            <w:pPr>
              <w:widowControl w:val="0"/>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(Theo Quyết định uỷ quyền số 25326/QĐUQ-ALC ngày 25 tháng 03 năm 2026)</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D">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tab/>
              <w:t xml:space="preserve"> </w:t>
            </w:r>
          </w:p>
        </w:tc>
        <w:tc>
          <w:tcPr/>
          <w:p w:rsidR="00000000" w:rsidDel="00000000" w:rsidP="00000000" w:rsidRDefault="00000000" w:rsidRPr="00000000" w14:paraId="0000001E">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F">
            <w:pPr>
              <w:spacing w:after="120" w:line="360" w:lineRule="auto"/>
              <w:ind w:right="-607"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0110489312</w:t>
            </w:r>
          </w:p>
        </w:tc>
      </w:tr>
      <w:tr>
        <w:trPr>
          <w:cantSplit w:val="0"/>
          <w:trHeight w:val="20" w:hRule="atLeast"/>
          <w:tblHeader w:val="0"/>
        </w:trPr>
        <w:tc>
          <w:tcPr/>
          <w:p w:rsidR="00000000" w:rsidDel="00000000" w:rsidP="00000000" w:rsidRDefault="00000000" w:rsidRPr="00000000" w14:paraId="00000020">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chính</w:t>
            </w:r>
          </w:p>
        </w:tc>
        <w:tc>
          <w:tcPr/>
          <w:p w:rsidR="00000000" w:rsidDel="00000000" w:rsidP="00000000" w:rsidRDefault="00000000" w:rsidRPr="00000000" w14:paraId="00000021">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22">
            <w:pPr>
              <w:spacing w:after="120" w:line="360" w:lineRule="auto"/>
              <w:ind w:right="-607"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10 Xuân Thuỷ, Phường Cầu Giấy, Thành phố Hà Nội</w:t>
            </w:r>
          </w:p>
        </w:tc>
      </w:tr>
    </w:tbl>
    <w:p w:rsidR="00000000" w:rsidDel="00000000" w:rsidP="00000000" w:rsidRDefault="00000000" w:rsidRPr="00000000" w14:paraId="00000023">
      <w:pPr>
        <w:spacing w:after="16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(Sau đây gọi tắt là</w:t>
      </w:r>
      <w:r w:rsidDel="00000000" w:rsidR="00000000" w:rsidRPr="00000000">
        <w:rPr>
          <w:rFonts w:ascii="Times New Roman" w:cs="Times New Roman" w:eastAsia="Times New Roman" w:hAnsi="Times New Roman"/>
          <w:b w:val="1"/>
          <w:bCs w:val="1"/>
          <w:i w:val="1"/>
          <w:iCs w:val="1"/>
          <w:sz w:val="24"/>
          <w:szCs w:val="24"/>
          <w:rtl w:val="0"/>
        </w:rPr>
        <w:t xml:space="preserve"> ‘Bên B’</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thoả thuận và đồng ý ký kết hợp đồng dịch vụ với các điều khoản như sau:</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1: NỘI DUNG HỢP ĐỒNG</w:t>
      </w:r>
      <w:r w:rsidDel="00000000" w:rsidR="00000000" w:rsidRPr="00000000">
        <w:rPr>
          <w:rtl w:val="0"/>
        </w:rPr>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thực hiện các công việc nhằm cung cấp dịch vụ chụp hình thương mại cho Bên B, bao gồm nhưng không giới hạn ở các nội dung sau: …</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2: THỜI HẠN THỰC HIỆN HỢP ĐỒNG</w:t>
      </w:r>
      <w:r w:rsidDel="00000000" w:rsidR="00000000" w:rsidRPr="00000000">
        <w:rPr>
          <w:rtl w:val="0"/>
        </w:rPr>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và được thực hiện kể từ ngày: …</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dự kiến hoàn thành công việc: …</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Trường hợp một bên có nhu cầu thay đổi và/hoặc điều chỉnh thời gian thực hiện Hợp đồng, bên đó phải thông báo bằng văn bản cho bên còn lại ít nhất 5 (năm) ngày làm việc trước thời điểm dự kiến thay đổi, đồng thời nêu rõ lý do và thời gian thực hiện dự kiến sau khi điều chỉnh.</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Việc thay đổi thời gian thực hiện Hợp đồng chỉ có hiệu lực khi được bên còn lại chấp thuận bằng văn bản, trừ trường hợp bất khả kháng hoặc các bên có thỏa thuận khác.</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mọi trường hợp chậm trễ trong việc bàn giao kết quả công việc theo thỏa thuận mà không xuất phát từ lỗi của Bên B, Bên A phải chịu hoàn toàn trách nhiệm và thanh toán cho Bên B khoản bồi thường tương đương </w:t>
      </w:r>
      <w:r w:rsidDel="00000000" w:rsidR="00000000" w:rsidRPr="00000000">
        <w:rPr>
          <w:rFonts w:ascii="Times New Roman" w:cs="Times New Roman" w:eastAsia="Times New Roman" w:hAnsi="Times New Roman"/>
          <w:b w:val="1"/>
          <w:bCs w:val="1"/>
          <w:sz w:val="24"/>
          <w:szCs w:val="24"/>
          <w:rtl w:val="0"/>
        </w:rPr>
        <w:t xml:space="preserve">5% giá trị Hợp đồng vi phạm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3: QUYỀN VÀ NGHĨA VỤ CỦA BÊN A</w:t>
      </w:r>
      <w:r w:rsidDel="00000000" w:rsidR="00000000" w:rsidRPr="00000000">
        <w:rPr>
          <w:rtl w:val="0"/>
        </w:rPr>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Quyền của bên A:</w:t>
      </w:r>
      <w:r w:rsidDel="00000000" w:rsidR="00000000" w:rsidRPr="00000000">
        <w:rPr>
          <w:rtl w:val="0"/>
        </w:rPr>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bên B cung cấp thông tin, tài liệu, sản phẩm và phương tiện cần thiết để thực hiện công việc.</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bên B trả tiền dịch vụ.</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bên B vi phạm nghiêm trọng nghĩa vụ thì bên A có quyền đơn phương chấm dứt thực hiện hợp đồng và yêu cầu bồi thường thiệt hại.</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Nghĩa vụ của bên A:</w:t>
      </w:r>
      <w:r w:rsidDel="00000000" w:rsidR="00000000" w:rsidRPr="00000000">
        <w:rPr>
          <w:rtl w:val="0"/>
        </w:rPr>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Thực hiện công việc đúng chất lượng, số lượng, thời hạn, địa điểm thỏa thuận tại hợp đồng này.</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quản và phải giao lại cho bên B tài liệu, sản phẩm và phương tiện ngay sau khi hoàn thành công việc (nếu có). Trường hợp làm mất mát và/hoặc hư hỏng tài liệu, sản phẩm và phương tiện, Bên A phải bồi thường cho Bên B giá trị thiệt hại thực tế.</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báo ngay cho bên B về việc thông tin, sản phẩm và tài liệu không đầy đủ, phương tiện không bảo đảm chất lượng để hoàn thành công việc. Nếu bên A không thông báo kịp thời dẫn đến sai sót và/hoặc ảnh hưởng đến kết quả thực hiện dịch vụ thì bên A phải chịu toàn bộ trách nhiệm.</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tiết lộ, sử dụng hoặc công bố cho bất kỳ bên thứ ba nào bất kỳ thông tin nào liên quan đến Hợp đồng này, hoặc các thông tin mang tính bảo mật của Bên B mà Bên A có được trong quá trình thực hiện Hợp đồng, trừ trường hợp được Bên B chấp thuận trước bằng văn bản hoặc pháp luật có quy định khác. Bên A đồng thời cam kết đảm bảo nhân viên, cộng tác viên hoặc bên liên quan của mình tuân thủ nghiêm quy định này. Mọi hành vi vi phạm sẽ làm phát sinh trách nhiệm bồi thường của Bên A.</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Miễn trừ và tránh cho Bên B khỏi các trách nhiệm, thiệt hại phát sinh (nếu có) do ý tưởng, concept, photo nội dung do Bên A sản xuất xâm phạm đến quyền sở hữu trí tuệ của Bên thứ ba khác. Bên A phải bằng chi phí của mình xử lý tất cả các vấn đề phát sinh và bồi thường thiệt hại cho Bên B (nếu có).</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Bên A đồng ý cho Bên B sử dụng hình ảnh, video và các sản phẩm ghi nhận hình ảnh của Bên A được tạo ra trong quá trình thực hiện Hợp đồng này để phục vụ hoạt động quảng bá, truyền thông, tiếp thị, giới thiệu thương hiệu, sản phẩm và/hoặc dịch vụ của Bên B trên các kênh truyền thông do Bên B quản lý hoặc được Bên B sử dụng hợp pháp, trong phạm vi và mục đích theo Hợp đồng này. Việc sử dụng hình ảnh của Bên A không được làm sai lệch nội dung, gây ảnh hưởng đến danh dự, nhân phẩm, uy tín hoặc quyền, lợi ích hợp pháp của Bên A và không được sử dụng cho mục đích trái pháp luật, trừ khi các bên có thỏa thuận khác bằng văn bản.</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4: QUYỀN VÀ NGHĨA VỤ CỦA BÊN B</w:t>
      </w:r>
      <w:r w:rsidDel="00000000" w:rsidR="00000000" w:rsidRPr="00000000">
        <w:rPr>
          <w:rtl w:val="0"/>
        </w:rPr>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Quyền của Bên B:</w:t>
      </w:r>
      <w:r w:rsidDel="00000000" w:rsidR="00000000" w:rsidRPr="00000000">
        <w:rPr>
          <w:rtl w:val="0"/>
        </w:rPr>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bên A thực hiện công việc theo đúng chất lượng, số lượng, thời hạn, địa điểm thỏa thuận tại hợp đồng này.</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Điều chỉnh lịch chụp hình, lộ trình buổi chụp, thời gian bắt đầu và kết thúc buổi chụp trên cơ sở có sự thống nhất bằng văn bản giữa hai Bên.</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Cùng Bên A kiểm tra, nghiệm thu kết quả thực hiện dịch vụ theo đúng thỏa thuận của hai Bên theo đúng Hợp đồng này.</w:t>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Bên A bàn giao kết quả thực hiện dịch vụ theo thoả thuận đúng thời hạn và chất lượng đã cam kết.</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Yêu cầu Bên A bồi thường thiệt hại trong trường hợp việc thực hiện công việc của Bên A gây ra thiệt hại thực tế cho Bên B theo quy định của Hợp đồng này và pháp luật có liên quan.</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Có quyền cùng tham gia xây dựng, đóng góp ý kiến trong các kế hoạch liên quan đến triển khai dịch vụ mà Bên A cung cấp.</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Bên B có quyền sử dụng hình ảnh, video và các sản phẩm ghi nhận hình ảnh của Bên A được tạo ra trong quá trình thực hiện Hợp đồng này để phục vụ hoạt động quảng bá, truyền thông, tiếp thị, giới thiệu thương hiệu, sản phẩm và/hoặc dịch vụ của Bên B trên các phương tiện truyền thông, nền tảng số, website, mạng xã hội, ấn phẩm quảng cáo, sự kiện và các kênh truyền thông hợp pháp khác do Bên B quản lý hoặc được Bên B sử dụng hợp pháp.</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Bên B có quyền chỉnh sửa, cắt ghép, thiết kế, xử lý kỹ thuật đối với hình ảnh nhằm phù hợp với mục đích quảng bá, với điều kiện không làm sai lệch bản chất hình ảnh hoặc gây ảnh hưởng đến danh dự, nhân phẩm, uy tín và quyền, lợi ích hợp pháp của Bên A.</w:t>
      </w:r>
    </w:p>
    <w:p w:rsidR="00000000" w:rsidDel="00000000" w:rsidP="00000000" w:rsidRDefault="00000000" w:rsidRPr="00000000" w14:paraId="0000003D">
      <w:pPr>
        <w:spacing w:after="16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Trừ trường hợp các bên có thỏa thuận khác bằng văn bản, Bên B không phải trả thêm bất kỳ khoản thù lao, tiền bản quyền hoặc khoản chi phí nào khác cho việc sử dụng hình ảnh của Bên A trong phạm vi quyền sử dụng đã được các bên thỏa thuận tại Hợp đồng này.</w:t>
      </w:r>
    </w:p>
    <w:p w:rsidR="00000000" w:rsidDel="00000000" w:rsidP="00000000" w:rsidRDefault="00000000" w:rsidRPr="00000000" w14:paraId="0000003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Nghĩa vụ của bên B:</w:t>
      </w:r>
      <w:r w:rsidDel="00000000" w:rsidR="00000000" w:rsidRPr="00000000">
        <w:rPr>
          <w:rtl w:val="0"/>
        </w:rPr>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Cung cấp cho bên A thông tin, tài liệu và các phương tiện cần thiết để thực hiện công việc, nếu có thỏa thuận hoặc việc thực hiện công việc đòi hỏi.</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Trả tiền dịch vụ cho bên A theo thỏa thuận tại hợp đồng này.</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5: PHÍ DỊCH VỤ VÀ PHƯƠNG THỨC THANH TOÁN</w:t>
      </w:r>
      <w:r w:rsidDel="00000000" w:rsidR="00000000" w:rsidRPr="00000000">
        <w:rPr>
          <w:rtl w:val="0"/>
        </w:rPr>
      </w:r>
    </w:p>
    <w:p w:rsidR="00000000" w:rsidDel="00000000" w:rsidP="00000000" w:rsidRDefault="00000000" w:rsidRPr="00000000" w14:paraId="00000042">
      <w:pPr>
        <w:spacing w:after="160" w:line="360" w:lineRule="auto"/>
        <w:jc w:val="both"/>
        <w:rPr>
          <w:rFonts w:ascii="Times New Roman" w:cs="Times New Roman" w:eastAsia="Times New Roman" w:hAnsi="Times New Roman"/>
          <w:i w:val="1"/>
          <w:iCs w:val="1"/>
          <w:sz w:val="24"/>
          <w:szCs w:val="24"/>
          <w:highlight w:val="yellow"/>
        </w:rPr>
      </w:pPr>
      <w:bookmarkStart w:colFirst="0" w:colLast="0" w:name="_s00w11wpseds" w:id="1"/>
      <w:bookmarkEnd w:id="1"/>
      <w:r w:rsidDel="00000000" w:rsidR="00000000" w:rsidRPr="00000000">
        <w:rPr>
          <w:rFonts w:ascii="Times New Roman" w:cs="Times New Roman" w:eastAsia="Times New Roman" w:hAnsi="Times New Roman"/>
          <w:sz w:val="24"/>
          <w:szCs w:val="24"/>
          <w:rtl w:val="0"/>
        </w:rPr>
        <w:t xml:space="preserve">1.  Phí dịch vụ thực hiện công việc tại Điều 1 là: </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(Bằng chữ: …đồng).</w:t>
      </w:r>
      <w:r w:rsidDel="00000000" w:rsidR="00000000" w:rsidRPr="00000000">
        <w:rPr>
          <w:rFonts w:ascii="Times New Roman" w:cs="Times New Roman" w:eastAsia="Times New Roman" w:hAnsi="Times New Roman"/>
          <w:i w:val="1"/>
          <w:iCs w:val="1"/>
          <w:sz w:val="24"/>
          <w:szCs w:val="24"/>
          <w:highlight w:val="yellow"/>
          <w:rtl w:val="0"/>
        </w:rPr>
        <w:t xml:space="preserve"> </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thuế: Bên B thực hiện khấu trừ 10% thu nhập của Bên A để kê khai và đóng thuế TNCN cho Bên A theo đúng quy định pháp luật. Bên B sẽ cung cấp chứng từ khấu trừ thuế thu nhập cá nhân cho Bên A.</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Phương thức thanh toán: Bên B thực hiện nghĩa vụ thanh toán cho bên A qua số tài khoản sau:</w:t>
      </w:r>
    </w:p>
    <w:p w:rsidR="00000000" w:rsidDel="00000000" w:rsidP="00000000" w:rsidRDefault="00000000" w:rsidRPr="00000000" w14:paraId="00000045">
      <w:pPr>
        <w:spacing w:after="160" w:line="360" w:lineRule="auto"/>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rtl w:val="0"/>
        </w:rPr>
        <w:t xml:space="preserve">Tên tài khoản: </w:t>
      </w:r>
      <w:r w:rsidDel="00000000" w:rsidR="00000000" w:rsidRPr="00000000">
        <w:rPr>
          <w:rFonts w:ascii="Times New Roman" w:cs="Times New Roman" w:eastAsia="Times New Roman" w:hAnsi="Times New Roman"/>
          <w:b w:val="1"/>
          <w:bCs w:val="1"/>
          <w:i w:val="1"/>
          <w:iCs w:val="1"/>
          <w:color w:val="080809"/>
          <w:sz w:val="23"/>
          <w:szCs w:val="23"/>
          <w:highlight w:val="white"/>
          <w:rtl w:val="0"/>
        </w:rPr>
        <w:t xml:space="preserve">…</w:t>
      </w:r>
      <w:r w:rsidDel="00000000" w:rsidR="00000000" w:rsidRPr="00000000">
        <w:rPr>
          <w:rtl w:val="0"/>
        </w:rPr>
      </w:r>
    </w:p>
    <w:p w:rsidR="00000000" w:rsidDel="00000000" w:rsidP="00000000" w:rsidRDefault="00000000" w:rsidRPr="00000000" w14:paraId="00000046">
      <w:pPr>
        <w:spacing w:after="160" w:line="360" w:lineRule="auto"/>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Số tài khoản: …  </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Ngân hàng: …</w:t>
      </w:r>
      <w:r w:rsidDel="00000000" w:rsidR="00000000" w:rsidRPr="00000000">
        <w:rPr>
          <w:rtl w:val="0"/>
        </w:rPr>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hạn thanh toán:</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Thanh toán: Trong vòng … ngày làm việc tính từ thời điểm bên A hoàn thiện buổi chụp và hai bên kí kết biên bản nghiệm thu, Bên B tiến hành thanh toán phí dịch vụ cho bên A sau khi khấu trừ đi 10% thu nhập của Bên A tương ứng với số tiền </w:t>
      </w:r>
      <w:r w:rsidDel="00000000" w:rsidR="00000000" w:rsidRPr="00000000">
        <w:rPr>
          <w:rFonts w:ascii="Times New Roman" w:cs="Times New Roman" w:eastAsia="Times New Roman" w:hAnsi="Times New Roman"/>
          <w:b w:val="1"/>
          <w:bCs w:val="1"/>
          <w:sz w:val="24"/>
          <w:szCs w:val="24"/>
          <w:rtl w:val="0"/>
        </w:rPr>
        <w:t xml:space="preserve">… VND</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đồng). </w:t>
      </w:r>
      <w:r w:rsidDel="00000000" w:rsidR="00000000" w:rsidRPr="00000000">
        <w:rPr>
          <w:rtl w:val="0"/>
        </w:rPr>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6: CHI PHÍ KHÁC</w:t>
      </w:r>
      <w:r w:rsidDel="00000000" w:rsidR="00000000" w:rsidRPr="00000000">
        <w:rPr>
          <w:rtl w:val="0"/>
        </w:rPr>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Hợp Đồng có thể thay đổi trong trường hợp có phát sinh và/hoặc thay đổi phạm vi công việc và được các Bên đồng ý bằng văn bản.</w:t>
      </w:r>
    </w:p>
    <w:p w:rsidR="00000000" w:rsidDel="00000000" w:rsidP="00000000" w:rsidRDefault="00000000" w:rsidRPr="00000000" w14:paraId="0000004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7: PHƯƠNG THỨC GIẢI QUYẾT TRANH CHẤP</w:t>
      </w:r>
      <w:r w:rsidDel="00000000" w:rsidR="00000000" w:rsidRPr="00000000">
        <w:rPr>
          <w:rtl w:val="0"/>
        </w:rPr>
      </w:r>
    </w:p>
    <w:p w:rsidR="00000000" w:rsidDel="00000000" w:rsidP="00000000" w:rsidRDefault="00000000" w:rsidRPr="00000000" w14:paraId="0000004D">
      <w:pPr>
        <w:tabs>
          <w:tab w:val="left" w:leader="none" w:pos="567"/>
        </w:tabs>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bất kỳ tranh chấp nào, hai Bên sẽ cử đại diện trao đổi trực tiếp với nhau, thương lượng để giải quyết trên cơ sở tôn trọng quyền, lợi ích của nhau. Nếu trong vòng 30 (</w:t>
      </w:r>
      <w:r w:rsidDel="00000000" w:rsidR="00000000" w:rsidRPr="00000000">
        <w:rPr>
          <w:rFonts w:ascii="Times New Roman" w:cs="Times New Roman" w:eastAsia="Times New Roman" w:hAnsi="Times New Roman"/>
          <w:i w:val="1"/>
          <w:iCs w:val="1"/>
          <w:sz w:val="24"/>
          <w:szCs w:val="24"/>
          <w:rtl w:val="0"/>
        </w:rPr>
        <w:t xml:space="preserve">ba mươi</w:t>
      </w:r>
      <w:r w:rsidDel="00000000" w:rsidR="00000000" w:rsidRPr="00000000">
        <w:rPr>
          <w:rFonts w:ascii="Times New Roman" w:cs="Times New Roman" w:eastAsia="Times New Roman" w:hAnsi="Times New Roman"/>
          <w:sz w:val="24"/>
          <w:szCs w:val="24"/>
          <w:rtl w:val="0"/>
        </w:rPr>
        <w:t xml:space="preserve">) ngày kể từ ngày một Bên nhận được văn bản của Bên còn lại yêu cầu thương lượng để giải quyết tranh chấp mà tranh chấp đó không được giải quyết thông qua đàm phán thì một trong Hai bên có thể yêu cầu Tòa án có thẩm quyền giải quyết theo quy định của pháp luật. </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ĐIỀU 8: SỬA ĐỔI, CHẤM DỨT - ĐƠN PHƯƠNG CHẤM DỨT HỢP ĐỒNG</w:t>
      </w:r>
      <w:r w:rsidDel="00000000" w:rsidR="00000000" w:rsidRPr="00000000">
        <w:rPr>
          <w:rtl w:val="0"/>
        </w:rPr>
      </w:r>
    </w:p>
    <w:p w:rsidR="00000000" w:rsidDel="00000000" w:rsidP="00000000" w:rsidRDefault="00000000" w:rsidRPr="00000000" w14:paraId="0000004F">
      <w:pPr>
        <w:tabs>
          <w:tab w:val="left" w:leader="none" w:pos="567"/>
        </w:tabs>
        <w:spacing w:after="120" w:before="120" w:line="360" w:lineRule="auto"/>
        <w:jc w:val="both"/>
        <w:rPr>
          <w:rFonts w:ascii="Times New Roman" w:cs="Times New Roman" w:eastAsia="Times New Roman" w:hAnsi="Times New Roman"/>
          <w:sz w:val="24"/>
          <w:szCs w:val="24"/>
        </w:rPr>
      </w:pPr>
      <w:bookmarkStart w:colFirst="0" w:colLast="0" w:name="_y6a894s7chxf" w:id="2"/>
      <w:bookmarkEnd w:id="2"/>
      <w:r w:rsidDel="00000000" w:rsidR="00000000" w:rsidRPr="00000000">
        <w:rPr>
          <w:rFonts w:ascii="Times New Roman" w:cs="Times New Roman" w:eastAsia="Times New Roman" w:hAnsi="Times New Roman"/>
          <w:sz w:val="24"/>
          <w:szCs w:val="24"/>
          <w:rtl w:val="0"/>
        </w:rPr>
        <w:t xml:space="preserve">Mọi sửa đổi, bổ sung nội dung Hợp Đồng chỉ có giá trị hiệu lực khi được lập thành văn bản, ký kết bởi đại diện có thẩm quyền và đóng dấu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Fonts w:ascii="Times New Roman" w:cs="Times New Roman" w:eastAsia="Times New Roman" w:hAnsi="Times New Roman"/>
          <w:sz w:val="24"/>
          <w:szCs w:val="24"/>
          <w:rtl w:val="0"/>
        </w:rPr>
        <w:t xml:space="preserve">) hợp lệ của hai Bên và là một phần không thể tách rời của Hợp Đồng.</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Các trường hợp chấm dứt hợp đồng:</w:t>
      </w:r>
      <w:r w:rsidDel="00000000" w:rsidR="00000000" w:rsidRPr="00000000">
        <w:rPr>
          <w:rtl w:val="0"/>
        </w:rPr>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Khi các Bên đã hoàn tất các nghĩa vụ nêu trong Hợp Đồng và ký biên bản thanh lý Hợp Đồng.</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hai Bên đồng ý chấm dứt hợp đồng này trước thời hạn, trong trường hợp đó hai Bên sẽ thoả thuận về các điều kiện cụ thể liên quan tới việc chấm dứt hợp đồng. Bên A sẽ hoàn lại phần chi phí Bên B đã thanh toán cho Bên A sau khi trừ đi phần phí dịch vụ tính tới thời điểm chấm hai bên chấm dứt hợp đồng.</w:t>
      </w:r>
    </w:p>
    <w:p w:rsidR="00000000" w:rsidDel="00000000" w:rsidP="00000000" w:rsidRDefault="00000000" w:rsidRPr="00000000" w14:paraId="000000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muốn chấm dứt hợp đồng trước thời hạn, Bên muốn chấm dứt hợp đồng phải thông báo cho Bên kia biết bằng văn bản trước ít nhất … ngày làm việc tính đến ngày dự định chấm dứt hợp đồng và được Bên kia đồng ý bằng văn bản.</w:t>
      </w:r>
    </w:p>
    <w:p w:rsidR="00000000" w:rsidDel="00000000" w:rsidP="00000000" w:rsidRDefault="00000000" w:rsidRPr="00000000" w14:paraId="0000005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trong hai Bên bị phá sản, giải thể hoặc đình chỉ hoạt động, trong trường hợp này hợp đồng sẽ kết thúc bằng cách thức do hai Bên thoả thuận và/hoặc phù hợp với các quy định của pháp luật hiện hành.</w:t>
      </w:r>
    </w:p>
    <w:p w:rsidR="00000000" w:rsidDel="00000000" w:rsidP="00000000" w:rsidRDefault="00000000" w:rsidRPr="00000000" w14:paraId="0000005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quyết định của cơ quan Nhà nước có thẩm quyền buộc hai Bên chấm dứt hiệu lực của hợp đồng này.</w:t>
      </w:r>
    </w:p>
    <w:p w:rsidR="00000000" w:rsidDel="00000000" w:rsidP="00000000" w:rsidRDefault="00000000" w:rsidRPr="00000000" w14:paraId="0000005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Đơn phương chấm dứt hợp đồng:</w:t>
      </w:r>
      <w:r w:rsidDel="00000000" w:rsidR="00000000" w:rsidRPr="00000000">
        <w:rPr>
          <w:rtl w:val="0"/>
        </w:rPr>
      </w:r>
    </w:p>
    <w:p w:rsidR="00000000" w:rsidDel="00000000" w:rsidP="00000000" w:rsidRDefault="00000000" w:rsidRPr="00000000" w14:paraId="000000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Một Bên có quyền đơn phương chấm dứt hợp đồng nếu chứng minh được Bên kia đã có vi phạm nghiêm trọng trong việc thực hiện các trách nhiệm đã quy định trong hợp đồng này và không có bất kỳ sửa chữa, khắc phục nào hoặc phản hồi nào với Bên bị vi phạm sau khi bên phát hiện vi phạm đã thông báo 2 lần bằng văn bản tới bên vi phạm.</w:t>
      </w:r>
    </w:p>
    <w:p w:rsidR="00000000" w:rsidDel="00000000" w:rsidP="00000000" w:rsidRDefault="00000000" w:rsidRPr="00000000" w14:paraId="0000005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này Bên vi phạm sẽ bị phạt 8% giá trị hợp đồng vi phạm và hoàn trả lại toàn bộ chi phí Bên bị vi phạm đã thanh toán cho Bên vi phạm (nếu Bên bị vi phạm là Bên A).</w:t>
      </w:r>
    </w:p>
    <w:p w:rsidR="00000000" w:rsidDel="00000000" w:rsidP="00000000" w:rsidRDefault="00000000" w:rsidRPr="00000000" w14:paraId="0000005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một trong hai Bên đơn phương chấm dứt hợp đồng mà không phù hợp với quy định tại Điều này thì phải chịu trách nhiệm thanh toán toàn bộ chi phí để ngăn chặn, hạn chế thiệt hạị cho Bên bị vi phạm và thanh toán toàn bộ chi phí để ngăn chặn, hạn chế hoặc bồi thường thiệt hại cho bên thứ ba (nếu có) do lỗi đơn phương chấm dứt hợp đồng gây ra.</w:t>
      </w:r>
    </w:p>
    <w:p w:rsidR="00000000" w:rsidDel="00000000" w:rsidP="00000000" w:rsidRDefault="00000000" w:rsidRPr="00000000" w14:paraId="000000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Bên đơn phương chấm dứt hợp đồng sẽ bị phạt 8% giá trị hợp đồng và bồi thường cho Bên còn lại một khoản tiền tương đương với số tiền Bên B đã thanh toán cho Bên A tính đến thời điểm đó.</w:t>
      </w:r>
    </w:p>
    <w:p w:rsidR="00000000" w:rsidDel="00000000" w:rsidP="00000000" w:rsidRDefault="00000000" w:rsidRPr="00000000" w14:paraId="000000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9: CÁC THỎA THUẬN KHÁC</w:t>
      </w:r>
      <w:r w:rsidDel="00000000" w:rsidR="00000000" w:rsidRPr="00000000">
        <w:rPr>
          <w:rtl w:val="0"/>
        </w:rPr>
      </w:r>
    </w:p>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Bên A và bên B đồng ý đã hiểu rõ quyền, nghĩa vụ, lợi ích hợp pháp của mình và hậu quả pháp lý của việc giao kết hợp đồng này.</w:t>
      </w:r>
    </w:p>
    <w:p w:rsidR="00000000" w:rsidDel="00000000" w:rsidP="00000000" w:rsidRDefault="00000000" w:rsidRPr="00000000" w14:paraId="0000005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Hai Bên thỏa thuận thiện chí thực hiện các điều khoản đã ký kết trong hợp đồng này, nếu có vấn đề gì bất lợi phát sinh trong quá trình thực hiện hợp đồng, các Bên phải kịp thời thông báo cho nhau biết và chủ động bàn bạc giải quyết trên cơ sở thương lượng đảm bảo hai Bên cùng có lợi.</w:t>
      </w:r>
    </w:p>
    <w:p w:rsidR="00000000" w:rsidDel="00000000" w:rsidP="00000000" w:rsidRDefault="00000000" w:rsidRPr="00000000" w14:paraId="0000005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vòng … ngày làm việc kể từ ngày Bên B hoàn thành nghĩa vụ thanh toán cho Bên A mà hai Bên không còn khiếu nại gì liên quan đến hợp đồng thì hợp đồng này xem như được thanh lý.</w:t>
      </w:r>
    </w:p>
    <w:p w:rsidR="00000000" w:rsidDel="00000000" w:rsidP="00000000" w:rsidRDefault="00000000" w:rsidRPr="00000000" w14:paraId="0000005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phụ lục kèm theo hợp đồng này là một phần không thể tách rời tạo thành một thể thống nhất và có giá trị như một điều khoản trong hợp đồng này.</w:t>
      </w:r>
    </w:p>
    <w:p w:rsidR="00000000" w:rsidDel="00000000" w:rsidP="00000000" w:rsidRDefault="00000000" w:rsidRPr="00000000" w14:paraId="000000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xảy ra sự kiện Bất Khả Kháng sẽ giải quyết theo quy định của Bộ Luật Dân sự hiện hành.</w:t>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được lập thành 02 bản, có giá trị pháp lý như nhau và được giao cho bên A 01 bản, bên B 01 bản.</w:t>
      </w:r>
    </w:p>
    <w:tbl>
      <w:tblPr>
        <w:tblStyle w:val="Table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w:t>
            </w:r>
          </w:p>
          <w:p w:rsidR="00000000" w:rsidDel="00000000" w:rsidP="00000000" w:rsidRDefault="00000000" w:rsidRPr="00000000" w14:paraId="00000063">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TRẦN TRANG ANH</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B</w:t>
            </w:r>
          </w:p>
          <w:p w:rsidR="00000000" w:rsidDel="00000000" w:rsidP="00000000" w:rsidRDefault="00000000" w:rsidRPr="00000000" w14:paraId="0000006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BÙI THỊ TUYẾT CHINH</w:t>
            </w:r>
          </w:p>
          <w:p w:rsidR="00000000" w:rsidDel="00000000" w:rsidP="00000000" w:rsidRDefault="00000000" w:rsidRPr="00000000" w14:paraId="0000006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Giám đốc Sales &amp; Marketing</w:t>
            </w:r>
          </w:p>
        </w:tc>
      </w:tr>
    </w:tbl>
    <w:p w:rsidR="00000000" w:rsidDel="00000000" w:rsidP="00000000" w:rsidRDefault="00000000" w:rsidRPr="00000000" w14:paraId="0000006B">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3"/>
          <w:szCs w:val="23"/>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sectPr>
          <w:type w:val="nextPage"/>
          <w:pgSz w:h="16834" w:w="11909" w:orient="portrait"/>
          <w:pgMar w:bottom="1440" w:top="1133.8582677165355" w:left="1440" w:right="1440" w:header="720" w:footer="720"/>
          <w:pgNumType w:start="1"/>
        </w:sectPr>
      </w:pPr>
      <w:bookmarkStart w:colFirst="0" w:colLast="0" w:name="_7n6qgfezaag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BBNT</w:t>
      </w:r>
      <w:r w:rsidDel="00000000" w:rsidR="00000000" w:rsidRPr="00000000">
        <w:rPr>
          <w:rtl w:val="0"/>
        </w:rPr>
      </w:r>
    </w:p>
    <w:p w:rsidR="00000000" w:rsidDel="00000000" w:rsidP="00000000" w:rsidRDefault="00000000" w:rsidRPr="00000000" w14:paraId="00000071">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r w:rsidDel="00000000" w:rsidR="00000000" w:rsidRPr="00000000">
        <w:rPr>
          <w:rtl w:val="0"/>
        </w:rPr>
      </w:r>
    </w:p>
    <w:p w:rsidR="00000000" w:rsidDel="00000000" w:rsidP="00000000" w:rsidRDefault="00000000" w:rsidRPr="00000000" w14:paraId="00000072">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p w:rsidR="00000000" w:rsidDel="00000000" w:rsidP="00000000" w:rsidRDefault="00000000" w:rsidRPr="00000000" w14:paraId="00000073">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BIÊN BẢN NGHIỆM THU</w:t>
      </w:r>
      <w:r w:rsidDel="00000000" w:rsidR="00000000" w:rsidRPr="00000000">
        <w:rPr>
          <w:rtl w:val="0"/>
        </w:rPr>
      </w:r>
    </w:p>
    <w:p w:rsidR="00000000" w:rsidDel="00000000" w:rsidP="00000000" w:rsidRDefault="00000000" w:rsidRPr="00000000" w14:paraId="00000075">
      <w:pPr>
        <w:spacing w:after="60" w:before="6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Hôm nay, ngày … tháng … năm …, tại trụ sở CÔNG TY CỔ PHẦN ALC PHÚ QUÝ chúng tôi gồm:</w:t>
      </w:r>
    </w:p>
    <w:p w:rsidR="00000000" w:rsidDel="00000000" w:rsidP="00000000" w:rsidRDefault="00000000" w:rsidRPr="00000000" w14:paraId="00000076">
      <w:pPr>
        <w:spacing w:after="60" w:before="6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CUNG CẤP DỊCH VỤ: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BÀ TRẦN TRANG ANH </w:t>
      </w:r>
    </w:p>
    <w:p w:rsidR="00000000" w:rsidDel="00000000" w:rsidP="00000000" w:rsidRDefault="00000000" w:rsidRPr="00000000" w14:paraId="00000078">
      <w:pPr>
        <w:spacing w:after="160" w:line="360"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CCCD số: … </w:t>
        <w:tab/>
        <w:t xml:space="preserve">Ngày cấp: …  </w:t>
      </w:r>
      <w:r w:rsidDel="00000000" w:rsidR="00000000" w:rsidRPr="00000000">
        <w:rPr>
          <w:rtl w:val="0"/>
        </w:rPr>
      </w:r>
    </w:p>
    <w:p w:rsidR="00000000" w:rsidDel="00000000" w:rsidP="00000000" w:rsidRDefault="00000000" w:rsidRPr="00000000" w14:paraId="00000079">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MST: … </w:t>
      </w:r>
    </w:p>
    <w:p w:rsidR="00000000" w:rsidDel="00000000" w:rsidP="00000000" w:rsidRDefault="00000000" w:rsidRPr="00000000" w14:paraId="0000007A">
      <w:pPr>
        <w:spacing w:after="1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Địa chỉ: ...   </w:t>
      </w:r>
    </w:p>
    <w:p w:rsidR="00000000" w:rsidDel="00000000" w:rsidP="00000000" w:rsidRDefault="00000000" w:rsidRPr="00000000" w14:paraId="0000007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SĐT: …   </w:t>
        <w:tab/>
        <w:tab/>
        <w:t xml:space="preserve">Gmail : ... </w:t>
      </w:r>
      <w:r w:rsidDel="00000000" w:rsidR="00000000" w:rsidRPr="00000000">
        <w:rPr>
          <w:rtl w:val="0"/>
        </w:rPr>
      </w:r>
    </w:p>
    <w:tbl>
      <w:tblPr>
        <w:tblStyle w:val="Table3"/>
        <w:tblW w:w="9885.0" w:type="dxa"/>
        <w:jc w:val="left"/>
        <w:tblInd w:w="-118.0" w:type="dxa"/>
        <w:tblLayout w:type="fixed"/>
        <w:tblLook w:val="0000"/>
      </w:tblPr>
      <w:tblGrid>
        <w:gridCol w:w="3060"/>
        <w:gridCol w:w="180"/>
        <w:gridCol w:w="6645"/>
        <w:tblGridChange w:id="0">
          <w:tblGrid>
            <w:gridCol w:w="3060"/>
            <w:gridCol w:w="180"/>
            <w:gridCol w:w="6645"/>
          </w:tblGrid>
        </w:tblGridChange>
      </w:tblGrid>
      <w:tr>
        <w:trPr>
          <w:cantSplit w:val="0"/>
          <w:trHeight w:val="290" w:hRule="atLeast"/>
          <w:tblHeader w:val="0"/>
        </w:trPr>
        <w:tc>
          <w:tcPr>
            <w:gridSpan w:val="3"/>
          </w:tcPr>
          <w:p w:rsidR="00000000" w:rsidDel="00000000" w:rsidP="00000000" w:rsidRDefault="00000000" w:rsidRPr="00000000" w14:paraId="0000007C">
            <w:pPr>
              <w:spacing w:after="60" w:before="60" w:line="360" w:lineRule="auto"/>
              <w:ind w:right="-60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SỬ DỤNG DỊCH VỤ  (BÊN B): CÔNG TY CỔ PHẦN ALC PHÚ QUÝ</w:t>
            </w:r>
          </w:p>
        </w:tc>
      </w:tr>
      <w:tr>
        <w:trPr>
          <w:cantSplit w:val="0"/>
          <w:trHeight w:val="20" w:hRule="atLeast"/>
          <w:tblHeader w:val="0"/>
        </w:trPr>
        <w:tc>
          <w:tcPr/>
          <w:p w:rsidR="00000000" w:rsidDel="00000000" w:rsidP="00000000" w:rsidRDefault="00000000" w:rsidRPr="00000000" w14:paraId="0000007F">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tc>
        <w:tc>
          <w:tcPr/>
          <w:p w:rsidR="00000000" w:rsidDel="00000000" w:rsidP="00000000" w:rsidRDefault="00000000" w:rsidRPr="00000000" w14:paraId="00000080">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1">
            <w:pPr>
              <w:widowControl w:val="0"/>
              <w:spacing w:after="120" w:before="12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BÀ BÙI THỊ TUYẾT CHINH </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2">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p>
        </w:tc>
        <w:tc>
          <w:tcPr/>
          <w:p w:rsidR="00000000" w:rsidDel="00000000" w:rsidP="00000000" w:rsidRDefault="00000000" w:rsidRPr="00000000" w14:paraId="00000083">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4">
            <w:pPr>
              <w:widowControl w:val="0"/>
              <w:spacing w:after="120" w:before="12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Giám đốc Sales &amp; Marketing</w:t>
            </w:r>
            <w:r w:rsidDel="00000000" w:rsidR="00000000" w:rsidRPr="00000000">
              <w:rPr>
                <w:rtl w:val="0"/>
              </w:rPr>
            </w:r>
          </w:p>
        </w:tc>
      </w:tr>
      <w:tr>
        <w:trPr>
          <w:cantSplit w:val="0"/>
          <w:trHeight w:val="20" w:hRule="atLeast"/>
          <w:tblHeader w:val="0"/>
        </w:trPr>
        <w:tc>
          <w:tcPr>
            <w:gridSpan w:val="3"/>
          </w:tcPr>
          <w:p w:rsidR="00000000" w:rsidDel="00000000" w:rsidP="00000000" w:rsidRDefault="00000000" w:rsidRPr="00000000" w14:paraId="00000085">
            <w:pPr>
              <w:widowControl w:val="0"/>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(Theo Quyết định uỷ quyền số 25326/QĐUQ-ALC ngày 25 tháng 03 năm 2026)</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8">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tab/>
              <w:t xml:space="preserve"> </w:t>
            </w:r>
          </w:p>
        </w:tc>
        <w:tc>
          <w:tcPr/>
          <w:p w:rsidR="00000000" w:rsidDel="00000000" w:rsidP="00000000" w:rsidRDefault="00000000" w:rsidRPr="00000000" w14:paraId="00000089">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A">
            <w:pPr>
              <w:spacing w:after="120" w:line="360" w:lineRule="auto"/>
              <w:ind w:right="-607"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0110489312</w:t>
            </w:r>
          </w:p>
        </w:tc>
      </w:tr>
      <w:tr>
        <w:trPr>
          <w:cantSplit w:val="0"/>
          <w:trHeight w:val="20" w:hRule="atLeast"/>
          <w:tblHeader w:val="0"/>
        </w:trPr>
        <w:tc>
          <w:tcPr/>
          <w:p w:rsidR="00000000" w:rsidDel="00000000" w:rsidP="00000000" w:rsidRDefault="00000000" w:rsidRPr="00000000" w14:paraId="0000008B">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chính</w:t>
            </w:r>
          </w:p>
        </w:tc>
        <w:tc>
          <w:tcPr/>
          <w:p w:rsidR="00000000" w:rsidDel="00000000" w:rsidP="00000000" w:rsidRDefault="00000000" w:rsidRPr="00000000" w14:paraId="0000008C">
            <w:pPr>
              <w:spacing w:after="60" w:before="60" w:line="360" w:lineRule="auto"/>
              <w:ind w:right="-6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8D">
            <w:pPr>
              <w:spacing w:after="120" w:line="360" w:lineRule="auto"/>
              <w:ind w:right="-607"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10 Xuân Thuỷ, Phường Cầu Giấy, Thành phố Hà Nội</w:t>
            </w:r>
          </w:p>
        </w:tc>
      </w:tr>
    </w:tbl>
    <w:p w:rsidR="00000000" w:rsidDel="00000000" w:rsidP="00000000" w:rsidRDefault="00000000" w:rsidRPr="00000000" w14:paraId="0000008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vào Hợp đồng số … ký ngày … tháng … năm …. Hai bên nhất trí lập biên bản nghiệm thu các nội dung dịch vụ bên B đã sử dụng, cụ thể như sau:</w:t>
      </w:r>
    </w:p>
    <w:p w:rsidR="00000000" w:rsidDel="00000000" w:rsidP="00000000" w:rsidRDefault="00000000" w:rsidRPr="00000000" w14:paraId="00000090">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1: NỘI DUNG CÔNG VIỆC </w:t>
      </w:r>
    </w:p>
    <w:p w:rsidR="00000000" w:rsidDel="00000000" w:rsidP="00000000" w:rsidRDefault="00000000" w:rsidRPr="00000000" w14:paraId="0000009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đã hoàn thành toàn bộ công việc theo thỏa thuận do Bên B yêu cầu căn cứ theo Hợp đồng số: …  ký ngày … tháng … năm … Chi tiết công việc như sau:</w:t>
      </w:r>
    </w:p>
    <w:p w:rsidR="00000000" w:rsidDel="00000000" w:rsidP="00000000" w:rsidRDefault="00000000" w:rsidRPr="00000000" w14:paraId="00000093">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795"/>
        <w:gridCol w:w="3390"/>
        <w:tblGridChange w:id="0">
          <w:tblGrid>
            <w:gridCol w:w="2115"/>
            <w:gridCol w:w="3795"/>
            <w:gridCol w:w="33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p>
        </w:tc>
        <w:tc>
          <w:tcPr>
            <w:tcMar>
              <w:top w:w="100.0" w:type="dxa"/>
              <w:left w:w="100.0" w:type="dxa"/>
              <w:bottom w:w="100.0" w:type="dxa"/>
              <w:right w:w="100.0" w:type="dxa"/>
            </w:tcMar>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Mar>
              <w:top w:w="100.0" w:type="dxa"/>
              <w:left w:w="100.0" w:type="dxa"/>
              <w:bottom w:w="100.0" w:type="dxa"/>
              <w:right w:w="100.0" w:type="dxa"/>
            </w:tcMar>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ảnh chứng minh</w:t>
            </w:r>
          </w:p>
        </w:tc>
      </w:tr>
      <w:tr>
        <w:trPr>
          <w:cantSplit w:val="0"/>
          <w:trHeight w:val="1965" w:hRule="atLeast"/>
          <w:tblHeader w:val="0"/>
        </w:trPr>
        <w:tc>
          <w:tcPr>
            <w:tcMar>
              <w:top w:w="100.0" w:type="dxa"/>
              <w:left w:w="100.0" w:type="dxa"/>
              <w:bottom w:w="100.0" w:type="dxa"/>
              <w:right w:w="100.0" w:type="dxa"/>
            </w:tcMar>
          </w:tcPr>
          <w:p w:rsidR="00000000" w:rsidDel="00000000" w:rsidP="00000000" w:rsidRDefault="00000000" w:rsidRPr="00000000" w14:paraId="00000097">
            <w:pPr>
              <w:tabs>
                <w:tab w:val="left" w:leader="none" w:pos="426"/>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98">
            <w:pPr>
              <w:tabs>
                <w:tab w:val="left" w:leader="none" w:pos="426"/>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tabs>
                <w:tab w:val="left" w:leader="none" w:pos="426"/>
              </w:tabs>
              <w:spacing w:after="120" w:before="120" w:line="360" w:lineRule="auto"/>
              <w:ind w:left="720" w:firstLine="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widowControl w:val="0"/>
              <w:spacing w:line="360" w:lineRule="auto"/>
              <w:rPr>
                <w:rFonts w:ascii="Times New Roman" w:cs="Times New Roman" w:eastAsia="Times New Roman" w:hAnsi="Times New Roman"/>
                <w:b w:val="1"/>
                <w:bCs w:val="1"/>
                <w:color w:val="1155cc"/>
                <w:sz w:val="24"/>
                <w:szCs w:val="24"/>
                <w:highlight w:val="white"/>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B">
            <w:pPr>
              <w:widowControl w:val="0"/>
              <w:spacing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9C">
            <w:pPr>
              <w:widowControl w:val="0"/>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D">
            <w:pPr>
              <w:tabs>
                <w:tab w:val="left" w:leader="none" w:pos="426"/>
              </w:tabs>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widowControl w:val="0"/>
              <w:spacing w:line="36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A0">
      <w:pPr>
        <w:spacing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 ĐIỀU KHOẢN THANH TOÁN</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Bên A đã hoàn thành công việc theo đúng yêu cầu của Bên B; hai bên xác nhận không có bất kỳ thắc mắc, khiếu nại hoặc khiếu kiện nào liên quan đến nội dung đã thực hiện.</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Tổng phí dịch vụ là: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VND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(Bằng chữ: … đồng).</w:t>
      </w:r>
      <w:r w:rsidDel="00000000" w:rsidR="00000000" w:rsidRPr="00000000">
        <w:rPr>
          <w:rFonts w:ascii="Times New Roman" w:cs="Times New Roman" w:eastAsia="Times New Roman" w:hAnsi="Times New Roman"/>
          <w:sz w:val="24"/>
          <w:szCs w:val="24"/>
          <w:rtl w:val="0"/>
        </w:rPr>
        <w:t xml:space="preserve"> Trong thời hạn 14 (mười bốn) ngày làm việc kể từ ngày hai bên ký Biên bản nghiệm thu, Bên B thực hiện khấu trừ 10% thuế thu nhập cá nhân của Bên A và thanh toán cho Bên A số tiền thực nhận là:</w:t>
      </w:r>
      <w:r w:rsidDel="00000000" w:rsidR="00000000" w:rsidRPr="00000000">
        <w:rPr>
          <w:rFonts w:ascii="Times New Roman" w:cs="Times New Roman" w:eastAsia="Times New Roman" w:hAnsi="Times New Roman"/>
          <w:b w:val="1"/>
          <w:bCs w:val="1"/>
          <w:sz w:val="24"/>
          <w:szCs w:val="24"/>
          <w:rtl w:val="0"/>
        </w:rPr>
        <w:t xml:space="preserve"> … VND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(Bằng chữ: … đồng).</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Bên B có trách nhiệm kê khai, khấu trừ và nộp thuế thu nhập cá nhân thay cho Bên A theo đúng quy định pháp luật; đồng thời cung cấp chứng từ khấu trừ thuế thu nhập cá nhân cho Bên A sau khi hoàn tất việc thanh toán.</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nghiệm thu được lập thành 02 (hai) bản có giá trị pháp lý như nhau; mỗi bên giữ 01 (một) bản để thực hiện.</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của các bên:</w:t>
      </w:r>
    </w:p>
    <w:tbl>
      <w:tblPr>
        <w:tblStyle w:val="Table5"/>
        <w:tblW w:w="9356.0" w:type="dxa"/>
        <w:jc w:val="left"/>
        <w:tblInd w:w="-100.0" w:type="dxa"/>
        <w:tblLayout w:type="fixed"/>
        <w:tblLook w:val="0400"/>
      </w:tblPr>
      <w:tblGrid>
        <w:gridCol w:w="4820"/>
        <w:gridCol w:w="4536"/>
        <w:tblGridChange w:id="0">
          <w:tblGrid>
            <w:gridCol w:w="4820"/>
            <w:gridCol w:w="4536"/>
          </w:tblGrid>
        </w:tblGridChange>
      </w:tblGrid>
      <w:tr>
        <w:trPr>
          <w:cantSplit w:val="0"/>
          <w:trHeight w:val="1500" w:hRule="atLeast"/>
          <w:tblHeader w:val="0"/>
        </w:trPr>
        <w:tc>
          <w:tcPr>
            <w:tcMar>
              <w:top w:w="100.0" w:type="dxa"/>
              <w:left w:w="100.0" w:type="dxa"/>
              <w:bottom w:w="100.0" w:type="dxa"/>
              <w:right w:w="100.0" w:type="dxa"/>
            </w:tcMar>
          </w:tcPr>
          <w:p w:rsidR="00000000" w:rsidDel="00000000" w:rsidP="00000000" w:rsidRDefault="00000000" w:rsidRPr="00000000" w14:paraId="000000A7">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w:t>
            </w:r>
          </w:p>
          <w:p w:rsidR="00000000" w:rsidDel="00000000" w:rsidP="00000000" w:rsidRDefault="00000000" w:rsidRPr="00000000" w14:paraId="000000A8">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C">
            <w:pPr>
              <w:spacing w:after="60" w:before="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AD">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BÊN B</w:t>
            </w:r>
          </w:p>
          <w:p w:rsidR="00000000" w:rsidDel="00000000" w:rsidP="00000000" w:rsidRDefault="00000000" w:rsidRPr="00000000" w14:paraId="000000AE">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60" w:before="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60" w:before="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BÙI THỊ TUYẾT CHINH</w:t>
            </w:r>
          </w:p>
          <w:p w:rsidR="00000000" w:rsidDel="00000000" w:rsidP="00000000" w:rsidRDefault="00000000" w:rsidRPr="00000000" w14:paraId="000000B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Giám đốc Sales &amp; Marketing</w:t>
            </w:r>
          </w:p>
          <w:p w:rsidR="00000000" w:rsidDel="00000000" w:rsidP="00000000" w:rsidRDefault="00000000" w:rsidRPr="00000000" w14:paraId="000000B3">
            <w:pPr>
              <w:spacing w:after="60"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4">
      <w:pP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6">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type w:val="nextPage"/>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