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77777777" w:rsidR="00991EBB" w:rsidRPr="002E7B40" w:rsidRDefault="00991EBB" w:rsidP="001700AB">
            <w:pPr>
              <w:spacing w:beforeLines="50" w:before="120" w:afterLines="50" w:after="120"/>
              <w:jc w:val="center"/>
              <w:rPr>
                <w:rFonts w:ascii="Times New Roman" w:hAnsi="Times New Roman"/>
                <w:b/>
                <w:sz w:val="28"/>
                <w:szCs w:val="28"/>
                <w:lang w:val="pt-BR"/>
              </w:rPr>
            </w:pPr>
            <w:bookmarkStart w:id="0" w:name="_Hlk107584091"/>
            <w:r w:rsidRPr="002E7B40">
              <w:rPr>
                <w:rFonts w:ascii="Times New Roman" w:hAnsi="Times New Roman"/>
                <w:b/>
                <w:sz w:val="28"/>
                <w:szCs w:val="28"/>
                <w:lang w:val="pt-BR"/>
              </w:rPr>
              <w:t>TÊN CÔNG TY</w:t>
            </w:r>
          </w:p>
          <w:p w14:paraId="00FD3597" w14:textId="0EADBA8B" w:rsidR="00991EBB" w:rsidRPr="002E7B40" w:rsidRDefault="00991EBB" w:rsidP="001700AB">
            <w:pPr>
              <w:spacing w:beforeLines="50" w:before="120" w:afterLines="50" w:after="120"/>
              <w:jc w:val="center"/>
              <w:rPr>
                <w:rFonts w:ascii="Times New Roman" w:hAnsi="Times New Roman"/>
                <w:sz w:val="28"/>
                <w:szCs w:val="28"/>
                <w:lang w:val="pt-BR"/>
              </w:rPr>
            </w:pPr>
            <w:r w:rsidRPr="002E7B40">
              <w:rPr>
                <w:rFonts w:ascii="Times New Roman" w:hAnsi="Times New Roman"/>
                <w:sz w:val="28"/>
                <w:szCs w:val="28"/>
                <w:lang w:val="pt-BR"/>
              </w:rPr>
              <w:t xml:space="preserve">Công ty  </w:t>
            </w:r>
            <w:r w:rsidR="00D528AE">
              <w:rPr>
                <w:rFonts w:ascii="Times New Roman" w:hAnsi="Times New Roman"/>
                <w:sz w:val="28"/>
                <w:szCs w:val="28"/>
                <w:lang w:val="pt-BR"/>
              </w:rPr>
              <w:t>TNHH phần mềm nhân hòa</w:t>
            </w:r>
          </w:p>
        </w:tc>
      </w:tr>
      <w:tr w:rsidR="002E7B40" w:rsidRPr="002E7B40" w14:paraId="34135221" w14:textId="77777777" w:rsidTr="001700AB">
        <w:trPr>
          <w:jc w:val="center"/>
        </w:trPr>
        <w:tc>
          <w:tcPr>
            <w:tcW w:w="6194" w:type="dxa"/>
          </w:tcPr>
          <w:p w14:paraId="77708E63" w14:textId="77777777" w:rsidR="00991EBB" w:rsidRPr="002E7B40" w:rsidRDefault="00991EBB" w:rsidP="001700AB">
            <w:pPr>
              <w:spacing w:before="120"/>
              <w:jc w:val="center"/>
              <w:rPr>
                <w:rFonts w:ascii="Times New Roman" w:hAnsi="Times New Roman"/>
                <w:sz w:val="28"/>
                <w:szCs w:val="28"/>
                <w:lang w:val="pt-BR"/>
              </w:rPr>
            </w:pPr>
          </w:p>
        </w:tc>
      </w:tr>
    </w:tbl>
    <w:p w14:paraId="64429C45" w14:textId="77777777" w:rsidR="00991EBB" w:rsidRPr="002E7B40" w:rsidRDefault="00991EBB" w:rsidP="00991EBB">
      <w:pPr>
        <w:spacing w:beforeLines="50" w:before="120" w:afterLines="50" w:after="120" w:line="312" w:lineRule="auto"/>
        <w:ind w:left="0"/>
        <w:jc w:val="center"/>
        <w:rPr>
          <w:rFonts w:ascii="Times New Roman" w:hAnsi="Times New Roman"/>
          <w:sz w:val="28"/>
          <w:szCs w:val="28"/>
        </w:rPr>
      </w:pPr>
      <w:r w:rsidRPr="002E7B40">
        <w:rPr>
          <w:rFonts w:ascii="Times New Roman" w:hAnsi="Times New Roman"/>
          <w:b/>
          <w:sz w:val="28"/>
          <w:szCs w:val="28"/>
        </w:rPr>
        <w:t>BÁO CÁO KẾT QUẢ CÔNG VIỆC NGÀY</w:t>
      </w:r>
    </w:p>
    <w:p w14:paraId="6A71EC90" w14:textId="31D391DE" w:rsidR="00991EBB" w:rsidRPr="002E7B40" w:rsidRDefault="00991EB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2E7B40">
        <w:rPr>
          <w:rFonts w:ascii="Times New Roman" w:hAnsi="Times New Roman"/>
          <w:b/>
          <w:iCs/>
          <w:sz w:val="28"/>
          <w:szCs w:val="28"/>
        </w:rPr>
        <w:t>Họ và tên:Lê Anh Tú</w:t>
      </w:r>
      <w:r w:rsidRPr="002E7B40">
        <w:rPr>
          <w:rFonts w:ascii="Times New Roman" w:hAnsi="Times New Roman"/>
          <w:b/>
          <w:iCs/>
          <w:sz w:val="28"/>
          <w:szCs w:val="28"/>
        </w:rPr>
        <w:tab/>
        <w:t>Chức vụ:Thực tập sinh</w:t>
      </w:r>
      <w:r w:rsidRPr="002E7B40">
        <w:rPr>
          <w:rFonts w:ascii="Times New Roman" w:hAnsi="Times New Roman"/>
          <w:b/>
          <w:iCs/>
          <w:sz w:val="28"/>
          <w:szCs w:val="28"/>
        </w:rPr>
        <w:tab/>
        <w:t>Bộ phận công tác:</w:t>
      </w:r>
      <w:r w:rsidR="00D528AE">
        <w:rPr>
          <w:rFonts w:ascii="Times New Roman" w:hAnsi="Times New Roman"/>
          <w:b/>
          <w:iCs/>
          <w:sz w:val="28"/>
          <w:szCs w:val="28"/>
        </w:rPr>
        <w:t>IT</w:t>
      </w:r>
      <w:r w:rsidRPr="002E7B40">
        <w:rPr>
          <w:rFonts w:ascii="Times New Roman" w:hAnsi="Times New Roman"/>
          <w:b/>
          <w:iCs/>
          <w:sz w:val="28"/>
          <w:szCs w:val="28"/>
        </w:rPr>
        <w:t xml:space="preserve"> Support</w:t>
      </w:r>
      <w:r w:rsidRPr="002E7B40">
        <w:rPr>
          <w:rFonts w:ascii="Times New Roman" w:hAnsi="Times New Roman"/>
          <w:b/>
          <w:iCs/>
          <w:sz w:val="28"/>
          <w:szCs w:val="28"/>
        </w:rPr>
        <w:tab/>
      </w:r>
    </w:p>
    <w:p w14:paraId="2F8D46ED" w14:textId="18A83A8C"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D528AE">
        <w:rPr>
          <w:rFonts w:ascii="Times New Roman" w:hAnsi="Times New Roman"/>
          <w:i/>
          <w:iCs/>
          <w:sz w:val="28"/>
          <w:szCs w:val="28"/>
        </w:rPr>
        <w:t>03</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F758CF" w:rsidRPr="002E7B40" w14:paraId="0B87B868" w14:textId="77777777" w:rsidTr="005F10F2">
        <w:trPr>
          <w:trHeight w:val="532"/>
        </w:trPr>
        <w:tc>
          <w:tcPr>
            <w:tcW w:w="814" w:type="dxa"/>
            <w:vAlign w:val="center"/>
          </w:tcPr>
          <w:p w14:paraId="1771FCAC" w14:textId="70BA2839" w:rsidR="00F758CF" w:rsidRPr="002E7B40"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7B94751A" w14:textId="2EDD6DA8" w:rsidR="00F758CF" w:rsidRPr="00D6682D" w:rsidRDefault="006221F2" w:rsidP="00D6682D">
            <w:pPr>
              <w:pStyle w:val="ListParagraph"/>
              <w:numPr>
                <w:ilvl w:val="0"/>
                <w:numId w:val="11"/>
              </w:numPr>
              <w:spacing w:beforeLines="50" w:before="120" w:afterLines="50" w:after="120"/>
              <w:rPr>
                <w:rFonts w:ascii="Times New Roman" w:hAnsi="Times New Roman"/>
                <w:b/>
                <w:sz w:val="28"/>
                <w:szCs w:val="28"/>
              </w:rPr>
            </w:pPr>
            <w:r w:rsidRPr="00D6682D">
              <w:rPr>
                <w:rFonts w:ascii="Times New Roman" w:hAnsi="Times New Roman"/>
                <w:b/>
                <w:sz w:val="28"/>
                <w:szCs w:val="28"/>
              </w:rPr>
              <w:t xml:space="preserve">Tìm hiểu </w:t>
            </w:r>
            <w:r w:rsidR="00373768" w:rsidRPr="00D6682D">
              <w:rPr>
                <w:rFonts w:ascii="Times New Roman" w:hAnsi="Times New Roman"/>
                <w:b/>
                <w:sz w:val="28"/>
                <w:szCs w:val="28"/>
              </w:rPr>
              <w:t>quy định của công ty</w:t>
            </w:r>
          </w:p>
          <w:p w14:paraId="0AF7115A" w14:textId="4959FED1" w:rsidR="00D6682D" w:rsidRPr="00D6682D" w:rsidRDefault="00D6682D" w:rsidP="00D6682D">
            <w:pPr>
              <w:pStyle w:val="ListParagraph"/>
              <w:numPr>
                <w:ilvl w:val="0"/>
                <w:numId w:val="11"/>
              </w:numPr>
              <w:spacing w:beforeLines="50" w:before="120" w:afterLines="50" w:after="120"/>
              <w:rPr>
                <w:rFonts w:ascii="Times New Roman" w:hAnsi="Times New Roman"/>
                <w:b/>
                <w:sz w:val="28"/>
                <w:szCs w:val="28"/>
              </w:rPr>
            </w:pPr>
            <w:r>
              <w:rPr>
                <w:rFonts w:ascii="Times New Roman" w:hAnsi="Times New Roman"/>
                <w:b/>
                <w:sz w:val="28"/>
                <w:szCs w:val="28"/>
              </w:rPr>
              <w:t>Tìm hiểu các dịch vụ của công ty</w:t>
            </w:r>
          </w:p>
        </w:tc>
        <w:tc>
          <w:tcPr>
            <w:tcW w:w="9355" w:type="dxa"/>
            <w:vAlign w:val="center"/>
          </w:tcPr>
          <w:p w14:paraId="26109EBE" w14:textId="77777777" w:rsidR="00F758CF" w:rsidRPr="00D4623E" w:rsidRDefault="005F2409" w:rsidP="00D4623E">
            <w:pPr>
              <w:pStyle w:val="ListParagraph"/>
              <w:numPr>
                <w:ilvl w:val="0"/>
                <w:numId w:val="10"/>
              </w:numPr>
              <w:spacing w:beforeLines="50" w:before="120" w:afterLines="50" w:after="120"/>
              <w:ind w:left="286"/>
              <w:rPr>
                <w:rFonts w:ascii="Times New Roman" w:hAnsi="Times New Roman"/>
                <w:b/>
                <w:sz w:val="36"/>
                <w:szCs w:val="36"/>
              </w:rPr>
            </w:pPr>
            <w:r w:rsidRPr="00D4623E">
              <w:rPr>
                <w:rFonts w:ascii="Times New Roman" w:hAnsi="Times New Roman"/>
                <w:b/>
                <w:sz w:val="36"/>
                <w:szCs w:val="36"/>
              </w:rPr>
              <w:t>Tìm hiểu về quy định của công ty</w:t>
            </w:r>
          </w:p>
          <w:p w14:paraId="64468202" w14:textId="77777777" w:rsidR="005F2409" w:rsidRPr="007925C5" w:rsidRDefault="005F2409" w:rsidP="005F2409">
            <w:pPr>
              <w:spacing w:beforeLines="50" w:before="120" w:afterLines="50" w:after="120"/>
              <w:ind w:left="0"/>
              <w:rPr>
                <w:rFonts w:ascii="Times New Roman" w:hAnsi="Times New Roman"/>
                <w:bCs/>
                <w:sz w:val="28"/>
                <w:szCs w:val="28"/>
              </w:rPr>
            </w:pPr>
            <w:r w:rsidRPr="007925C5">
              <w:rPr>
                <w:rFonts w:ascii="Times New Roman" w:hAnsi="Times New Roman"/>
                <w:bCs/>
                <w:sz w:val="28"/>
                <w:szCs w:val="28"/>
              </w:rPr>
              <w:t>+ Nội quy công ty</w:t>
            </w:r>
          </w:p>
          <w:p w14:paraId="251AA48A" w14:textId="77777777" w:rsidR="005F2409" w:rsidRPr="007925C5" w:rsidRDefault="005F2409" w:rsidP="005F2409">
            <w:pPr>
              <w:spacing w:beforeLines="50" w:before="120" w:afterLines="50" w:after="120"/>
              <w:ind w:left="0"/>
              <w:rPr>
                <w:rFonts w:ascii="Times New Roman" w:hAnsi="Times New Roman"/>
                <w:bCs/>
                <w:sz w:val="28"/>
                <w:szCs w:val="28"/>
              </w:rPr>
            </w:pPr>
            <w:r w:rsidRPr="007925C5">
              <w:rPr>
                <w:rFonts w:ascii="Times New Roman" w:hAnsi="Times New Roman"/>
                <w:bCs/>
                <w:sz w:val="28"/>
                <w:szCs w:val="28"/>
              </w:rPr>
              <w:t>+ Quy định về chấm công</w:t>
            </w:r>
          </w:p>
          <w:p w14:paraId="3F87E7EE" w14:textId="77777777" w:rsidR="005F2409" w:rsidRPr="007925C5" w:rsidRDefault="005F2409" w:rsidP="005F2409">
            <w:pPr>
              <w:spacing w:beforeLines="50" w:before="120" w:afterLines="50" w:after="120"/>
              <w:ind w:left="0"/>
              <w:rPr>
                <w:rFonts w:ascii="Times New Roman" w:hAnsi="Times New Roman"/>
                <w:bCs/>
                <w:sz w:val="28"/>
                <w:szCs w:val="28"/>
              </w:rPr>
            </w:pPr>
            <w:r w:rsidRPr="007925C5">
              <w:rPr>
                <w:rFonts w:ascii="Times New Roman" w:hAnsi="Times New Roman"/>
                <w:bCs/>
                <w:sz w:val="28"/>
                <w:szCs w:val="28"/>
              </w:rPr>
              <w:t>+ Quy định thực hiện 5s tại văn phòng</w:t>
            </w:r>
          </w:p>
          <w:p w14:paraId="41BD558E" w14:textId="03904D4F" w:rsidR="005F2409" w:rsidRDefault="005F2409" w:rsidP="005F2409">
            <w:pPr>
              <w:spacing w:beforeLines="50" w:before="120" w:afterLines="50" w:after="120"/>
              <w:ind w:left="0"/>
              <w:rPr>
                <w:rFonts w:ascii="Times New Roman" w:hAnsi="Times New Roman"/>
                <w:b/>
                <w:sz w:val="28"/>
                <w:szCs w:val="28"/>
              </w:rPr>
            </w:pPr>
          </w:p>
          <w:p w14:paraId="12D77D1A" w14:textId="77777777" w:rsidR="005F2409" w:rsidRPr="00D4623E" w:rsidRDefault="00D6682D" w:rsidP="00D4623E">
            <w:pPr>
              <w:pStyle w:val="ListParagraph"/>
              <w:numPr>
                <w:ilvl w:val="0"/>
                <w:numId w:val="10"/>
              </w:numPr>
              <w:spacing w:beforeLines="50" w:before="120" w:afterLines="50" w:after="120"/>
              <w:ind w:left="286"/>
              <w:rPr>
                <w:rFonts w:ascii="Times New Roman" w:hAnsi="Times New Roman"/>
                <w:b/>
                <w:sz w:val="36"/>
                <w:szCs w:val="36"/>
              </w:rPr>
            </w:pPr>
            <w:r w:rsidRPr="00D4623E">
              <w:rPr>
                <w:rFonts w:ascii="Times New Roman" w:hAnsi="Times New Roman"/>
                <w:b/>
                <w:sz w:val="36"/>
                <w:szCs w:val="36"/>
              </w:rPr>
              <w:t>Tìm hiểu các dịch vụ của công ty</w:t>
            </w:r>
          </w:p>
          <w:p w14:paraId="767B7A5F" w14:textId="769D3A7C" w:rsidR="000D0D49" w:rsidRPr="007925C5" w:rsidRDefault="00026712" w:rsidP="00D4623E">
            <w:pPr>
              <w:pStyle w:val="ListParagraph"/>
              <w:numPr>
                <w:ilvl w:val="1"/>
                <w:numId w:val="10"/>
              </w:numPr>
              <w:spacing w:beforeLines="50" w:before="120" w:afterLines="50" w:after="120"/>
              <w:ind w:left="826"/>
              <w:rPr>
                <w:rFonts w:ascii="Times New Roman" w:hAnsi="Times New Roman"/>
                <w:b/>
                <w:sz w:val="36"/>
                <w:szCs w:val="36"/>
              </w:rPr>
            </w:pPr>
            <w:r w:rsidRPr="007925C5">
              <w:rPr>
                <w:rFonts w:ascii="Times New Roman" w:hAnsi="Times New Roman"/>
                <w:b/>
                <w:sz w:val="36"/>
                <w:szCs w:val="36"/>
              </w:rPr>
              <w:t>Tên miền</w:t>
            </w:r>
          </w:p>
          <w:p w14:paraId="4F874122" w14:textId="1E5E8B3A" w:rsidR="000C0B07" w:rsidRDefault="004F372A" w:rsidP="00026712">
            <w:pPr>
              <w:spacing w:beforeLines="50" w:before="120" w:afterLines="50" w:after="120"/>
              <w:ind w:left="0"/>
              <w:rPr>
                <w:rFonts w:ascii="Times New Roman" w:hAnsi="Times New Roman"/>
                <w:b/>
                <w:sz w:val="28"/>
                <w:szCs w:val="28"/>
              </w:rPr>
            </w:pPr>
            <w:r w:rsidRPr="000C0B07">
              <w:rPr>
                <w:rFonts w:ascii="Times New Roman" w:hAnsi="Times New Roman"/>
                <w:b/>
                <w:sz w:val="28"/>
                <w:szCs w:val="28"/>
              </w:rPr>
              <w:t>+ Tên miền qu</w:t>
            </w:r>
            <w:r w:rsidR="000C0B07" w:rsidRPr="000C0B07">
              <w:rPr>
                <w:rFonts w:ascii="Times New Roman" w:hAnsi="Times New Roman"/>
                <w:b/>
                <w:sz w:val="28"/>
                <w:szCs w:val="28"/>
              </w:rPr>
              <w:t>ốc gia việt nam :</w:t>
            </w:r>
          </w:p>
          <w:p w14:paraId="7AF4E85F" w14:textId="0FD65056" w:rsidR="000C0B07" w:rsidRPr="007925C5" w:rsidRDefault="000C0B07" w:rsidP="000C0B07">
            <w:pPr>
              <w:pStyle w:val="ListParagraph"/>
              <w:numPr>
                <w:ilvl w:val="0"/>
                <w:numId w:val="12"/>
              </w:numPr>
              <w:spacing w:beforeLines="50" w:before="120" w:afterLines="50" w:after="120"/>
              <w:rPr>
                <w:rFonts w:ascii="Times New Roman" w:hAnsi="Times New Roman"/>
                <w:bCs/>
                <w:sz w:val="28"/>
                <w:szCs w:val="28"/>
              </w:rPr>
            </w:pPr>
            <w:r w:rsidRPr="007925C5">
              <w:rPr>
                <w:rFonts w:ascii="Times New Roman" w:hAnsi="Times New Roman"/>
                <w:bCs/>
                <w:sz w:val="28"/>
                <w:szCs w:val="28"/>
              </w:rPr>
              <w:t>Là những tên miền có đuôi là .vn</w:t>
            </w:r>
          </w:p>
          <w:p w14:paraId="16CAC101" w14:textId="74D25293" w:rsidR="000C0B07" w:rsidRPr="007925C5" w:rsidRDefault="000C0B07" w:rsidP="000C0B07">
            <w:pPr>
              <w:pStyle w:val="ListParagraph"/>
              <w:numPr>
                <w:ilvl w:val="0"/>
                <w:numId w:val="12"/>
              </w:numPr>
              <w:spacing w:beforeLines="50" w:before="120" w:afterLines="50" w:after="120"/>
              <w:rPr>
                <w:rFonts w:ascii="Times New Roman" w:hAnsi="Times New Roman"/>
                <w:bCs/>
                <w:sz w:val="28"/>
                <w:szCs w:val="28"/>
              </w:rPr>
            </w:pPr>
            <w:r w:rsidRPr="007925C5">
              <w:rPr>
                <w:rFonts w:ascii="Times New Roman" w:hAnsi="Times New Roman"/>
                <w:bCs/>
                <w:sz w:val="28"/>
                <w:szCs w:val="28"/>
              </w:rPr>
              <w:t>Được quản lý bởi bộ thông tin và truyền thông(VNNIC)</w:t>
            </w:r>
          </w:p>
          <w:p w14:paraId="53C864C4" w14:textId="61E56473" w:rsidR="000C0B07" w:rsidRPr="007925C5" w:rsidRDefault="000C0B07" w:rsidP="000C0B07">
            <w:pPr>
              <w:pStyle w:val="ListParagraph"/>
              <w:numPr>
                <w:ilvl w:val="0"/>
                <w:numId w:val="12"/>
              </w:numPr>
              <w:spacing w:beforeLines="50" w:before="120" w:afterLines="50" w:after="120"/>
              <w:rPr>
                <w:rFonts w:ascii="Times New Roman" w:hAnsi="Times New Roman"/>
                <w:bCs/>
                <w:sz w:val="28"/>
                <w:szCs w:val="28"/>
              </w:rPr>
            </w:pPr>
            <w:r w:rsidRPr="007925C5">
              <w:rPr>
                <w:rFonts w:ascii="Times New Roman" w:hAnsi="Times New Roman"/>
                <w:bCs/>
                <w:sz w:val="28"/>
                <w:szCs w:val="28"/>
              </w:rPr>
              <w:t>Là tập hợp các tên miền dưới tên miền quốc gia VN như .net.vn, .com.vn … và cao cấp nhất là .vn</w:t>
            </w:r>
          </w:p>
          <w:p w14:paraId="1FF2A1A6" w14:textId="77777777" w:rsidR="002F5A24" w:rsidRDefault="002F5A24" w:rsidP="002F5A24">
            <w:pPr>
              <w:spacing w:beforeLines="50" w:before="120" w:afterLines="50" w:after="120"/>
              <w:ind w:left="0"/>
              <w:rPr>
                <w:rFonts w:ascii="Times New Roman" w:hAnsi="Times New Roman"/>
                <w:b/>
                <w:sz w:val="28"/>
                <w:szCs w:val="28"/>
              </w:rPr>
            </w:pPr>
          </w:p>
          <w:p w14:paraId="0A8AC391" w14:textId="1F273284" w:rsidR="002F5A24" w:rsidRDefault="002F5A24" w:rsidP="002F5A24">
            <w:pPr>
              <w:spacing w:beforeLines="50" w:before="120" w:afterLines="50" w:after="120"/>
              <w:ind w:left="0"/>
              <w:rPr>
                <w:rFonts w:ascii="Times New Roman" w:hAnsi="Times New Roman"/>
                <w:b/>
                <w:sz w:val="28"/>
                <w:szCs w:val="28"/>
              </w:rPr>
            </w:pPr>
            <w:r>
              <w:rPr>
                <w:rFonts w:ascii="Times New Roman" w:hAnsi="Times New Roman"/>
                <w:b/>
                <w:sz w:val="28"/>
                <w:szCs w:val="28"/>
              </w:rPr>
              <w:t>+ Tên miền Quốc tế :</w:t>
            </w:r>
          </w:p>
          <w:p w14:paraId="7EFE3A8C" w14:textId="161C55AC" w:rsidR="002F5A24" w:rsidRPr="007925C5" w:rsidRDefault="002F5A24" w:rsidP="002F5A24">
            <w:pPr>
              <w:pStyle w:val="ListParagraph"/>
              <w:numPr>
                <w:ilvl w:val="0"/>
                <w:numId w:val="12"/>
              </w:numPr>
              <w:spacing w:beforeLines="50" w:before="120" w:afterLines="50" w:after="120"/>
              <w:rPr>
                <w:rFonts w:ascii="Times New Roman" w:hAnsi="Times New Roman"/>
                <w:bCs/>
                <w:sz w:val="28"/>
                <w:szCs w:val="28"/>
              </w:rPr>
            </w:pPr>
            <w:r w:rsidRPr="007925C5">
              <w:rPr>
                <w:rFonts w:ascii="Times New Roman" w:hAnsi="Times New Roman"/>
                <w:bCs/>
                <w:sz w:val="28"/>
                <w:szCs w:val="28"/>
              </w:rPr>
              <w:t>Tên miền quốc tế là tên miền do tổ chức ICANN cấp phát. Tên miền quốc tế có thể sử dụng tại hầu hết các quốc gia trên thế giới</w:t>
            </w:r>
          </w:p>
          <w:p w14:paraId="1CCB255F" w14:textId="77777777" w:rsidR="00026712" w:rsidRPr="007925C5" w:rsidRDefault="00026712" w:rsidP="00D4623E">
            <w:pPr>
              <w:pStyle w:val="ListParagraph"/>
              <w:numPr>
                <w:ilvl w:val="1"/>
                <w:numId w:val="10"/>
              </w:numPr>
              <w:spacing w:beforeLines="50" w:before="120" w:afterLines="50" w:after="120"/>
              <w:ind w:left="826"/>
              <w:rPr>
                <w:rFonts w:ascii="Times New Roman" w:hAnsi="Times New Roman"/>
                <w:b/>
                <w:sz w:val="36"/>
                <w:szCs w:val="36"/>
              </w:rPr>
            </w:pPr>
            <w:r w:rsidRPr="007925C5">
              <w:rPr>
                <w:rFonts w:ascii="Times New Roman" w:hAnsi="Times New Roman"/>
                <w:b/>
                <w:sz w:val="36"/>
                <w:szCs w:val="36"/>
              </w:rPr>
              <w:lastRenderedPageBreak/>
              <w:t xml:space="preserve">Hosting </w:t>
            </w:r>
          </w:p>
          <w:p w14:paraId="423197C3" w14:textId="7FB4E2EC" w:rsidR="000D0D49" w:rsidRPr="007925C5" w:rsidRDefault="000D0D49" w:rsidP="00CF74E8">
            <w:pPr>
              <w:pStyle w:val="ListParagraph"/>
              <w:numPr>
                <w:ilvl w:val="0"/>
                <w:numId w:val="12"/>
              </w:numPr>
              <w:spacing w:beforeLines="50" w:before="120" w:afterLines="50" w:after="120"/>
              <w:rPr>
                <w:rFonts w:ascii="Times New Roman" w:hAnsi="Times New Roman"/>
                <w:bCs/>
                <w:sz w:val="28"/>
                <w:szCs w:val="28"/>
              </w:rPr>
            </w:pPr>
            <w:r w:rsidRPr="007925C5">
              <w:rPr>
                <w:rFonts w:ascii="Times New Roman" w:hAnsi="Times New Roman"/>
                <w:bCs/>
                <w:sz w:val="28"/>
                <w:szCs w:val="28"/>
              </w:rPr>
              <w:t>Shared web hosting luôn là giải pháp phù hợp cho cá nhân hoặc doanh nghiệp muốn có một website giới thiệu, giao dịch thương mại trên internet hiệu quả và tiết kiệm</w:t>
            </w:r>
          </w:p>
          <w:p w14:paraId="0EED7B51" w14:textId="1E0C4F7F" w:rsidR="00CF74E8" w:rsidRPr="007925C5" w:rsidRDefault="002C0DAA" w:rsidP="00CF74E8">
            <w:pPr>
              <w:pStyle w:val="ListParagraph"/>
              <w:numPr>
                <w:ilvl w:val="0"/>
                <w:numId w:val="12"/>
              </w:numPr>
              <w:spacing w:beforeLines="50" w:before="120" w:afterLines="50" w:after="120"/>
              <w:rPr>
                <w:rFonts w:ascii="Times New Roman" w:hAnsi="Times New Roman"/>
                <w:bCs/>
                <w:sz w:val="28"/>
                <w:szCs w:val="28"/>
              </w:rPr>
            </w:pPr>
            <w:r w:rsidRPr="007925C5">
              <w:rPr>
                <w:rFonts w:ascii="Times New Roman" w:hAnsi="Times New Roman"/>
                <w:bCs/>
                <w:sz w:val="28"/>
                <w:szCs w:val="28"/>
              </w:rPr>
              <w:t>Shared hosting, khách hàng không có quyền truy cập trực tiếp vào máy chủ vật lý</w:t>
            </w:r>
          </w:p>
          <w:p w14:paraId="1E849F0A" w14:textId="0ABF8755" w:rsidR="00CF74E8" w:rsidRPr="007925C5" w:rsidRDefault="00CF74E8" w:rsidP="00CF74E8">
            <w:pPr>
              <w:pStyle w:val="ListParagraph"/>
              <w:numPr>
                <w:ilvl w:val="0"/>
                <w:numId w:val="12"/>
              </w:numPr>
              <w:spacing w:beforeLines="50" w:before="120" w:afterLines="50" w:after="120"/>
              <w:rPr>
                <w:rFonts w:ascii="Times New Roman" w:hAnsi="Times New Roman"/>
                <w:bCs/>
                <w:sz w:val="28"/>
                <w:szCs w:val="28"/>
              </w:rPr>
            </w:pPr>
            <w:r w:rsidRPr="007925C5">
              <w:rPr>
                <w:rFonts w:ascii="Times New Roman" w:hAnsi="Times New Roman"/>
                <w:bCs/>
                <w:sz w:val="28"/>
                <w:szCs w:val="28"/>
              </w:rPr>
              <w:t xml:space="preserve">Tức là cung cấp một không gian trên server để lưu trữ các tệp tin, dữ liệu, cũng như cấu hình các dịch vụ trên trang web như email, cơ sở dữ liệu, FTP, v.v </w:t>
            </w:r>
          </w:p>
          <w:p w14:paraId="777BB48A" w14:textId="77777777" w:rsidR="00CF74E8" w:rsidRPr="00CF74E8" w:rsidRDefault="00CF74E8" w:rsidP="00CF74E8">
            <w:pPr>
              <w:spacing w:beforeLines="50" w:before="120" w:afterLines="50" w:after="120"/>
              <w:ind w:left="0"/>
              <w:rPr>
                <w:rFonts w:ascii="Times New Roman" w:hAnsi="Times New Roman"/>
                <w:b/>
                <w:sz w:val="28"/>
                <w:szCs w:val="28"/>
              </w:rPr>
            </w:pPr>
          </w:p>
          <w:p w14:paraId="2C2A1765" w14:textId="77777777" w:rsidR="00026712" w:rsidRPr="007925C5" w:rsidRDefault="00026712" w:rsidP="00D4623E">
            <w:pPr>
              <w:pStyle w:val="ListParagraph"/>
              <w:numPr>
                <w:ilvl w:val="1"/>
                <w:numId w:val="10"/>
              </w:numPr>
              <w:spacing w:beforeLines="50" w:before="120" w:afterLines="50" w:after="120"/>
              <w:ind w:left="826"/>
              <w:rPr>
                <w:rFonts w:ascii="Times New Roman" w:hAnsi="Times New Roman"/>
                <w:b/>
                <w:sz w:val="36"/>
                <w:szCs w:val="36"/>
              </w:rPr>
            </w:pPr>
            <w:r w:rsidRPr="007925C5">
              <w:rPr>
                <w:rFonts w:ascii="Times New Roman" w:hAnsi="Times New Roman"/>
                <w:b/>
                <w:sz w:val="36"/>
                <w:szCs w:val="36"/>
              </w:rPr>
              <w:t>SSL</w:t>
            </w:r>
          </w:p>
          <w:p w14:paraId="02BE2AFC" w14:textId="77777777" w:rsidR="008517FE" w:rsidRPr="008517FE" w:rsidRDefault="008517FE" w:rsidP="008517FE">
            <w:pPr>
              <w:rPr>
                <w:rFonts w:ascii="Times New Roman" w:hAnsi="Times New Roman"/>
                <w:sz w:val="28"/>
                <w:szCs w:val="28"/>
              </w:rPr>
            </w:pPr>
            <w:r w:rsidRPr="008517FE">
              <w:rPr>
                <w:rFonts w:ascii="Times New Roman" w:hAnsi="Times New Roman"/>
                <w:sz w:val="28"/>
                <w:szCs w:val="28"/>
              </w:rPr>
              <w:t>- SSL là viết tắt của từ Secure Sockets Layer. Đây là một tiêu chuẩn an ninh công nghệ toàn cầu tạo ra một liên kết giữa máy chủ web và trình duyệt. Liên kết này đảm bảo tất cả dữ liệu trao đổi giữa máy chủ web và trình duyệt luôn được bảo mật và an toàn.</w:t>
            </w:r>
          </w:p>
          <w:p w14:paraId="5483A4B7" w14:textId="77777777" w:rsidR="008517FE" w:rsidRPr="008517FE" w:rsidRDefault="008517FE" w:rsidP="008517FE">
            <w:pPr>
              <w:rPr>
                <w:rFonts w:ascii="Times New Roman" w:hAnsi="Times New Roman"/>
                <w:sz w:val="28"/>
                <w:szCs w:val="28"/>
              </w:rPr>
            </w:pPr>
            <w:r w:rsidRPr="008517FE">
              <w:rPr>
                <w:rFonts w:ascii="Times New Roman" w:hAnsi="Times New Roman"/>
                <w:sz w:val="28"/>
                <w:szCs w:val="28"/>
              </w:rPr>
              <w:t>- SSL đảm bảo rằng tất cả các dữ liệu được truyền giữa các máy chủ web và các trình duyệt được mang tính riêng tư, tách rời. SSL là một chuẩn công nghệ được sử dụng bởi hàng triệu trang web trong việc bảo vệ các giao dịch trực tuyến với khách hàng của họ.</w:t>
            </w:r>
          </w:p>
          <w:p w14:paraId="5E456AC9" w14:textId="77777777" w:rsidR="000B6D14" w:rsidRPr="000B6D14" w:rsidRDefault="000B6D14" w:rsidP="000B6D14">
            <w:pPr>
              <w:spacing w:beforeLines="50" w:before="120" w:afterLines="50" w:after="120"/>
              <w:ind w:left="0"/>
              <w:rPr>
                <w:rFonts w:ascii="Times New Roman" w:hAnsi="Times New Roman"/>
                <w:b/>
                <w:sz w:val="28"/>
                <w:szCs w:val="28"/>
              </w:rPr>
            </w:pPr>
          </w:p>
          <w:p w14:paraId="1DDA42BE" w14:textId="787D442B" w:rsidR="00026712" w:rsidRPr="007925C5" w:rsidRDefault="00026712" w:rsidP="007925C5">
            <w:pPr>
              <w:pStyle w:val="ListParagraph"/>
              <w:numPr>
                <w:ilvl w:val="1"/>
                <w:numId w:val="10"/>
              </w:numPr>
              <w:spacing w:beforeLines="50" w:before="120" w:afterLines="50" w:after="120"/>
              <w:ind w:left="826"/>
              <w:rPr>
                <w:rFonts w:ascii="Times New Roman" w:hAnsi="Times New Roman"/>
                <w:b/>
                <w:sz w:val="36"/>
                <w:szCs w:val="36"/>
              </w:rPr>
            </w:pPr>
            <w:r w:rsidRPr="007925C5">
              <w:rPr>
                <w:rFonts w:ascii="Times New Roman" w:hAnsi="Times New Roman"/>
                <w:b/>
                <w:sz w:val="36"/>
                <w:szCs w:val="36"/>
              </w:rPr>
              <w:t xml:space="preserve">Email </w:t>
            </w:r>
            <w:r w:rsidR="00F6502B" w:rsidRPr="007925C5">
              <w:rPr>
                <w:rFonts w:ascii="Times New Roman" w:hAnsi="Times New Roman"/>
                <w:b/>
                <w:sz w:val="36"/>
                <w:szCs w:val="36"/>
              </w:rPr>
              <w:t>doanh nghiệp</w:t>
            </w:r>
          </w:p>
          <w:p w14:paraId="04D520FA" w14:textId="6D6FCB6F" w:rsidR="0038266C" w:rsidRDefault="0038266C" w:rsidP="0038266C">
            <w:pPr>
              <w:pStyle w:val="ListParagraph"/>
              <w:numPr>
                <w:ilvl w:val="0"/>
                <w:numId w:val="12"/>
              </w:numPr>
              <w:spacing w:beforeLines="50" w:before="120" w:afterLines="50" w:after="120"/>
              <w:rPr>
                <w:rFonts w:ascii="Times New Roman" w:hAnsi="Times New Roman"/>
                <w:bCs/>
                <w:sz w:val="28"/>
                <w:szCs w:val="28"/>
              </w:rPr>
            </w:pPr>
            <w:r w:rsidRPr="0038266C">
              <w:rPr>
                <w:rFonts w:ascii="Times New Roman" w:hAnsi="Times New Roman"/>
                <w:bCs/>
                <w:sz w:val="28"/>
                <w:szCs w:val="28"/>
              </w:rPr>
              <w:t>Là Email theo tên miền riêng, giải pháp email server hàng đầu dành cho các doanh nghiệp</w:t>
            </w:r>
          </w:p>
          <w:p w14:paraId="74DC4FC4" w14:textId="4AFB9BED" w:rsidR="0038266C" w:rsidRDefault="0038266C" w:rsidP="0038266C">
            <w:pPr>
              <w:pStyle w:val="ListParagraph"/>
              <w:numPr>
                <w:ilvl w:val="0"/>
                <w:numId w:val="12"/>
              </w:numPr>
              <w:spacing w:beforeLines="50" w:before="120" w:afterLines="50" w:after="120"/>
              <w:rPr>
                <w:rFonts w:ascii="Times New Roman" w:hAnsi="Times New Roman"/>
                <w:bCs/>
                <w:sz w:val="28"/>
                <w:szCs w:val="28"/>
              </w:rPr>
            </w:pPr>
            <w:r>
              <w:rPr>
                <w:rFonts w:ascii="Times New Roman" w:hAnsi="Times New Roman"/>
                <w:bCs/>
                <w:sz w:val="28"/>
                <w:szCs w:val="28"/>
              </w:rPr>
              <w:t xml:space="preserve">Giúp các doanh nghiệp có thể đạt được sự chuyên nghiệp và hiệu quả trong việc quản lý email </w:t>
            </w:r>
          </w:p>
          <w:p w14:paraId="3199AA04" w14:textId="05440DF4" w:rsidR="0038266C" w:rsidRDefault="0038266C" w:rsidP="0038266C">
            <w:pPr>
              <w:pStyle w:val="ListParagraph"/>
              <w:numPr>
                <w:ilvl w:val="0"/>
                <w:numId w:val="12"/>
              </w:numPr>
              <w:spacing w:beforeLines="50" w:before="120" w:afterLines="50" w:after="120"/>
              <w:rPr>
                <w:rFonts w:ascii="Times New Roman" w:hAnsi="Times New Roman"/>
                <w:bCs/>
                <w:sz w:val="28"/>
                <w:szCs w:val="28"/>
              </w:rPr>
            </w:pPr>
            <w:r>
              <w:rPr>
                <w:rFonts w:ascii="Times New Roman" w:hAnsi="Times New Roman"/>
                <w:bCs/>
                <w:sz w:val="28"/>
                <w:szCs w:val="28"/>
              </w:rPr>
              <w:t>Một số tính năng tiên tiến của email doanh nghiệp của nhân hòa như :</w:t>
            </w:r>
          </w:p>
          <w:p w14:paraId="1ED7F04E" w14:textId="2F522BE8" w:rsidR="0038266C" w:rsidRDefault="0038266C" w:rsidP="0038266C">
            <w:pPr>
              <w:pStyle w:val="ListParagraph"/>
              <w:spacing w:beforeLines="50" w:before="120" w:afterLines="50" w:after="120"/>
              <w:rPr>
                <w:rFonts w:ascii="Times New Roman" w:hAnsi="Times New Roman"/>
                <w:bCs/>
                <w:sz w:val="28"/>
                <w:szCs w:val="28"/>
              </w:rPr>
            </w:pPr>
            <w:r>
              <w:rPr>
                <w:rFonts w:ascii="Times New Roman" w:hAnsi="Times New Roman"/>
                <w:bCs/>
                <w:sz w:val="28"/>
                <w:szCs w:val="28"/>
              </w:rPr>
              <w:t>+ Tỉ lệ thư vào mailbox lên tới 99%</w:t>
            </w:r>
          </w:p>
          <w:p w14:paraId="7E6B2B6F" w14:textId="0DB27AEE" w:rsidR="0038266C" w:rsidRDefault="0038266C" w:rsidP="0038266C">
            <w:pPr>
              <w:pStyle w:val="ListParagraph"/>
              <w:spacing w:beforeLines="50" w:before="120" w:afterLines="50" w:after="120"/>
              <w:rPr>
                <w:rFonts w:ascii="Times New Roman" w:hAnsi="Times New Roman"/>
                <w:bCs/>
                <w:sz w:val="28"/>
                <w:szCs w:val="28"/>
              </w:rPr>
            </w:pPr>
            <w:r>
              <w:rPr>
                <w:rFonts w:ascii="Times New Roman" w:hAnsi="Times New Roman"/>
                <w:bCs/>
                <w:sz w:val="28"/>
                <w:szCs w:val="28"/>
              </w:rPr>
              <w:t>+ Toàn quyền quản trị hệ thống</w:t>
            </w:r>
          </w:p>
          <w:p w14:paraId="7E256D88" w14:textId="3726E1CC" w:rsidR="0038266C" w:rsidRDefault="0038266C" w:rsidP="0038266C">
            <w:pPr>
              <w:pStyle w:val="ListParagraph"/>
              <w:spacing w:beforeLines="50" w:before="120" w:afterLines="50" w:after="120"/>
              <w:rPr>
                <w:rFonts w:ascii="Times New Roman" w:hAnsi="Times New Roman"/>
                <w:bCs/>
                <w:sz w:val="28"/>
                <w:szCs w:val="28"/>
              </w:rPr>
            </w:pPr>
            <w:r>
              <w:rPr>
                <w:rFonts w:ascii="Times New Roman" w:hAnsi="Times New Roman"/>
                <w:bCs/>
                <w:sz w:val="28"/>
                <w:szCs w:val="28"/>
              </w:rPr>
              <w:t>+ Nâng cấp/ mở rộng dễ dàng không gián đoạn dịch vụ</w:t>
            </w:r>
          </w:p>
          <w:p w14:paraId="69B11BC2" w14:textId="0CB5EF5C" w:rsidR="0038266C" w:rsidRDefault="0038266C" w:rsidP="0038266C">
            <w:pPr>
              <w:pStyle w:val="ListParagraph"/>
              <w:spacing w:beforeLines="50" w:before="120" w:afterLines="50" w:after="120"/>
              <w:rPr>
                <w:rFonts w:ascii="Times New Roman" w:hAnsi="Times New Roman"/>
                <w:bCs/>
                <w:sz w:val="28"/>
                <w:szCs w:val="28"/>
              </w:rPr>
            </w:pPr>
            <w:r w:rsidRPr="0038266C">
              <w:rPr>
                <w:rFonts w:ascii="Times New Roman" w:hAnsi="Times New Roman"/>
                <w:bCs/>
                <w:sz w:val="28"/>
                <w:szCs w:val="28"/>
              </w:rPr>
              <w:lastRenderedPageBreak/>
              <w:t>+ Hỗ trợ đa ngôn ng</w:t>
            </w:r>
            <w:r>
              <w:rPr>
                <w:rFonts w:ascii="Times New Roman" w:hAnsi="Times New Roman"/>
                <w:bCs/>
                <w:sz w:val="28"/>
                <w:szCs w:val="28"/>
              </w:rPr>
              <w:t>ữ</w:t>
            </w:r>
          </w:p>
          <w:p w14:paraId="044273A1" w14:textId="160ACDCB" w:rsidR="0038266C" w:rsidRPr="003D6579" w:rsidRDefault="0038266C" w:rsidP="003D6579">
            <w:pPr>
              <w:pStyle w:val="ListParagraph"/>
              <w:spacing w:beforeLines="50" w:before="120" w:afterLines="50" w:after="120"/>
              <w:rPr>
                <w:rFonts w:ascii="Times New Roman" w:hAnsi="Times New Roman"/>
                <w:bCs/>
                <w:sz w:val="28"/>
                <w:szCs w:val="28"/>
              </w:rPr>
            </w:pPr>
            <w:r>
              <w:rPr>
                <w:rFonts w:ascii="Times New Roman" w:hAnsi="Times New Roman"/>
                <w:bCs/>
                <w:sz w:val="28"/>
                <w:szCs w:val="28"/>
              </w:rPr>
              <w:t xml:space="preserve">+ Giao diện thân thiện, dễ dàng thao tác </w:t>
            </w:r>
          </w:p>
          <w:p w14:paraId="587C2066" w14:textId="77777777" w:rsidR="00026712" w:rsidRPr="007925C5" w:rsidRDefault="00026712" w:rsidP="007925C5">
            <w:pPr>
              <w:pStyle w:val="ListParagraph"/>
              <w:numPr>
                <w:ilvl w:val="1"/>
                <w:numId w:val="10"/>
              </w:numPr>
              <w:spacing w:beforeLines="50" w:before="120" w:afterLines="50" w:after="120"/>
              <w:ind w:left="826"/>
              <w:rPr>
                <w:rFonts w:ascii="Times New Roman" w:hAnsi="Times New Roman"/>
                <w:b/>
                <w:sz w:val="36"/>
                <w:szCs w:val="36"/>
              </w:rPr>
            </w:pPr>
            <w:r w:rsidRPr="007925C5">
              <w:rPr>
                <w:rFonts w:ascii="Times New Roman" w:hAnsi="Times New Roman"/>
                <w:b/>
                <w:sz w:val="36"/>
                <w:szCs w:val="36"/>
              </w:rPr>
              <w:t>Máy chủ (Cloud VPS)</w:t>
            </w:r>
          </w:p>
          <w:p w14:paraId="506E876A" w14:textId="77777777" w:rsidR="0038266C" w:rsidRDefault="007925C5" w:rsidP="007925C5">
            <w:pPr>
              <w:pStyle w:val="ListParagraph"/>
              <w:numPr>
                <w:ilvl w:val="0"/>
                <w:numId w:val="12"/>
              </w:numPr>
              <w:spacing w:beforeLines="50" w:before="120" w:afterLines="50" w:after="120"/>
              <w:rPr>
                <w:rFonts w:ascii="Times New Roman" w:hAnsi="Times New Roman"/>
                <w:bCs/>
                <w:sz w:val="28"/>
                <w:szCs w:val="28"/>
              </w:rPr>
            </w:pPr>
            <w:r w:rsidRPr="007925C5">
              <w:rPr>
                <w:rFonts w:ascii="Times New Roman" w:hAnsi="Times New Roman"/>
                <w:bCs/>
                <w:sz w:val="28"/>
                <w:szCs w:val="28"/>
              </w:rPr>
              <w:t xml:space="preserve">Cung cấp cho KH một môi trường máy chủ ảo độc lập với các tài nguyên được chia sẻ từ hệ thống máy chủ trên đám mây, đáp ứng nhu cầu sử dụng các ứng dụng trên internet như website, email, ứng dụng di động, game, v.v. </w:t>
            </w:r>
          </w:p>
          <w:p w14:paraId="0A87E4DB" w14:textId="77777777" w:rsidR="007925C5" w:rsidRDefault="007925C5" w:rsidP="007925C5">
            <w:pPr>
              <w:pStyle w:val="ListParagraph"/>
              <w:numPr>
                <w:ilvl w:val="0"/>
                <w:numId w:val="12"/>
              </w:numPr>
              <w:spacing w:beforeLines="50" w:before="120" w:afterLines="50" w:after="120"/>
              <w:rPr>
                <w:rFonts w:ascii="Times New Roman" w:hAnsi="Times New Roman"/>
                <w:bCs/>
                <w:sz w:val="28"/>
                <w:szCs w:val="28"/>
              </w:rPr>
            </w:pPr>
            <w:r>
              <w:rPr>
                <w:rFonts w:ascii="Times New Roman" w:hAnsi="Times New Roman"/>
                <w:bCs/>
                <w:sz w:val="28"/>
                <w:szCs w:val="28"/>
              </w:rPr>
              <w:t>Tất cả các gói dịch vụ đều được cung cấp trên nền tảng đám mây OpenStack</w:t>
            </w:r>
            <w:r w:rsidR="00007C75">
              <w:rPr>
                <w:rFonts w:ascii="Times New Roman" w:hAnsi="Times New Roman"/>
                <w:bCs/>
                <w:sz w:val="28"/>
                <w:szCs w:val="28"/>
              </w:rPr>
              <w:t xml:space="preserve">, cho phép KH có thể linh hoạt tùy chỉnh cấu hình và quản lý máy chủ ảo của mình </w:t>
            </w:r>
          </w:p>
          <w:p w14:paraId="6B1B6210" w14:textId="77777777" w:rsidR="007C0BD0" w:rsidRDefault="007C0BD0" w:rsidP="007C0BD0">
            <w:pPr>
              <w:spacing w:beforeLines="50" w:before="120" w:afterLines="50" w:after="120"/>
              <w:ind w:left="0"/>
              <w:rPr>
                <w:rFonts w:ascii="Times New Roman" w:hAnsi="Times New Roman"/>
                <w:bCs/>
                <w:sz w:val="28"/>
                <w:szCs w:val="28"/>
              </w:rPr>
            </w:pPr>
          </w:p>
          <w:p w14:paraId="43616C62" w14:textId="63C080D5" w:rsidR="007C0BD0" w:rsidRPr="007C0BD0" w:rsidRDefault="007C0BD0" w:rsidP="007C0BD0">
            <w:pPr>
              <w:spacing w:beforeLines="50" w:before="120" w:afterLines="50" w:after="120"/>
              <w:ind w:left="0"/>
              <w:rPr>
                <w:rFonts w:ascii="Times New Roman" w:hAnsi="Times New Roman"/>
                <w:bCs/>
                <w:sz w:val="28"/>
                <w:szCs w:val="28"/>
              </w:rPr>
            </w:pP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77777777"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ý:mạng chậm quá ạ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25pt;height:11.25pt" o:bullet="t">
        <v:imagedata r:id="rId1" o:title="mso21FD"/>
      </v:shape>
    </w:pict>
  </w:numPicBullet>
  <w:abstractNum w:abstractNumId="0" w15:restartNumberingAfterBreak="0">
    <w:nsid w:val="0955222C"/>
    <w:multiLevelType w:val="hybridMultilevel"/>
    <w:tmpl w:val="C978B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D1FD3"/>
    <w:multiLevelType w:val="multilevel"/>
    <w:tmpl w:val="01FC8D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278622">
    <w:abstractNumId w:val="2"/>
  </w:num>
  <w:num w:numId="2" w16cid:durableId="574363869">
    <w:abstractNumId w:val="5"/>
  </w:num>
  <w:num w:numId="3" w16cid:durableId="1091778248">
    <w:abstractNumId w:val="7"/>
  </w:num>
  <w:num w:numId="4" w16cid:durableId="139006872">
    <w:abstractNumId w:val="9"/>
  </w:num>
  <w:num w:numId="5" w16cid:durableId="1842042772">
    <w:abstractNumId w:val="6"/>
  </w:num>
  <w:num w:numId="6" w16cid:durableId="600769737">
    <w:abstractNumId w:val="8"/>
  </w:num>
  <w:num w:numId="7" w16cid:durableId="1127040933">
    <w:abstractNumId w:val="3"/>
  </w:num>
  <w:num w:numId="8" w16cid:durableId="1122380061">
    <w:abstractNumId w:val="1"/>
  </w:num>
  <w:num w:numId="9" w16cid:durableId="848831267">
    <w:abstractNumId w:val="11"/>
  </w:num>
  <w:num w:numId="10" w16cid:durableId="1450200833">
    <w:abstractNumId w:val="10"/>
  </w:num>
  <w:num w:numId="11" w16cid:durableId="2034837819">
    <w:abstractNumId w:val="0"/>
  </w:num>
  <w:num w:numId="12" w16cid:durableId="107775157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07C75"/>
    <w:rsid w:val="00022123"/>
    <w:rsid w:val="00023AA6"/>
    <w:rsid w:val="00026712"/>
    <w:rsid w:val="000441E6"/>
    <w:rsid w:val="00061ED5"/>
    <w:rsid w:val="00071797"/>
    <w:rsid w:val="000B6D14"/>
    <w:rsid w:val="000C0B07"/>
    <w:rsid w:val="000D0D49"/>
    <w:rsid w:val="000D3B84"/>
    <w:rsid w:val="001700AB"/>
    <w:rsid w:val="001B58EE"/>
    <w:rsid w:val="001C31AC"/>
    <w:rsid w:val="0020050E"/>
    <w:rsid w:val="00232640"/>
    <w:rsid w:val="00256247"/>
    <w:rsid w:val="0026074A"/>
    <w:rsid w:val="00261FE9"/>
    <w:rsid w:val="002C0DAA"/>
    <w:rsid w:val="002E7B40"/>
    <w:rsid w:val="002F5A24"/>
    <w:rsid w:val="00325120"/>
    <w:rsid w:val="00346AD4"/>
    <w:rsid w:val="00361696"/>
    <w:rsid w:val="00373768"/>
    <w:rsid w:val="0038266C"/>
    <w:rsid w:val="003D3933"/>
    <w:rsid w:val="003D6579"/>
    <w:rsid w:val="0043489E"/>
    <w:rsid w:val="00445F24"/>
    <w:rsid w:val="00446BC1"/>
    <w:rsid w:val="004859DC"/>
    <w:rsid w:val="00496CA1"/>
    <w:rsid w:val="004C142F"/>
    <w:rsid w:val="004C37BB"/>
    <w:rsid w:val="004F372A"/>
    <w:rsid w:val="004F446B"/>
    <w:rsid w:val="005779D9"/>
    <w:rsid w:val="00591AD1"/>
    <w:rsid w:val="005B2822"/>
    <w:rsid w:val="005B6294"/>
    <w:rsid w:val="005C5749"/>
    <w:rsid w:val="005C7527"/>
    <w:rsid w:val="005F05AA"/>
    <w:rsid w:val="005F10F2"/>
    <w:rsid w:val="005F2409"/>
    <w:rsid w:val="00617791"/>
    <w:rsid w:val="006221F2"/>
    <w:rsid w:val="00697133"/>
    <w:rsid w:val="006B7037"/>
    <w:rsid w:val="006C60C3"/>
    <w:rsid w:val="006D2358"/>
    <w:rsid w:val="006D50BA"/>
    <w:rsid w:val="006E3994"/>
    <w:rsid w:val="006E49D5"/>
    <w:rsid w:val="006E5393"/>
    <w:rsid w:val="00714AD9"/>
    <w:rsid w:val="0075060B"/>
    <w:rsid w:val="0075755F"/>
    <w:rsid w:val="00791361"/>
    <w:rsid w:val="007925C5"/>
    <w:rsid w:val="007A641C"/>
    <w:rsid w:val="007C0BD0"/>
    <w:rsid w:val="007C19F7"/>
    <w:rsid w:val="00801EF6"/>
    <w:rsid w:val="008517FE"/>
    <w:rsid w:val="008922FB"/>
    <w:rsid w:val="00895417"/>
    <w:rsid w:val="008A2886"/>
    <w:rsid w:val="008C536B"/>
    <w:rsid w:val="008D01D1"/>
    <w:rsid w:val="00910E5D"/>
    <w:rsid w:val="00927616"/>
    <w:rsid w:val="00931DF4"/>
    <w:rsid w:val="00937B9E"/>
    <w:rsid w:val="00991EBB"/>
    <w:rsid w:val="0099617E"/>
    <w:rsid w:val="00997686"/>
    <w:rsid w:val="009C3730"/>
    <w:rsid w:val="00A01773"/>
    <w:rsid w:val="00A62D55"/>
    <w:rsid w:val="00A70803"/>
    <w:rsid w:val="00A77A81"/>
    <w:rsid w:val="00A96B1F"/>
    <w:rsid w:val="00AC2CD2"/>
    <w:rsid w:val="00AD749A"/>
    <w:rsid w:val="00AF33AA"/>
    <w:rsid w:val="00B22157"/>
    <w:rsid w:val="00B24DA7"/>
    <w:rsid w:val="00B47795"/>
    <w:rsid w:val="00B61BCA"/>
    <w:rsid w:val="00B92ADB"/>
    <w:rsid w:val="00BA1F4C"/>
    <w:rsid w:val="00BD1F6E"/>
    <w:rsid w:val="00BD2369"/>
    <w:rsid w:val="00BE3DEE"/>
    <w:rsid w:val="00C32B75"/>
    <w:rsid w:val="00C90A57"/>
    <w:rsid w:val="00CF66AE"/>
    <w:rsid w:val="00CF74E8"/>
    <w:rsid w:val="00D24F38"/>
    <w:rsid w:val="00D37E1C"/>
    <w:rsid w:val="00D4623E"/>
    <w:rsid w:val="00D528AE"/>
    <w:rsid w:val="00D6682D"/>
    <w:rsid w:val="00D719E3"/>
    <w:rsid w:val="00D94FA8"/>
    <w:rsid w:val="00DA1765"/>
    <w:rsid w:val="00DB61BA"/>
    <w:rsid w:val="00DE7A9B"/>
    <w:rsid w:val="00E15DC0"/>
    <w:rsid w:val="00E23ADD"/>
    <w:rsid w:val="00E66DFB"/>
    <w:rsid w:val="00E773D2"/>
    <w:rsid w:val="00E84B7A"/>
    <w:rsid w:val="00EC7162"/>
    <w:rsid w:val="00EE4ABB"/>
    <w:rsid w:val="00EF7820"/>
    <w:rsid w:val="00F1467F"/>
    <w:rsid w:val="00F5376B"/>
    <w:rsid w:val="00F558EA"/>
    <w:rsid w:val="00F570F6"/>
    <w:rsid w:val="00F6502B"/>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 w:type="paragraph" w:customStyle="1" w:styleId="mt15">
    <w:name w:val="mt15"/>
    <w:basedOn w:val="Normal"/>
    <w:rsid w:val="008517FE"/>
    <w:pPr>
      <w:spacing w:before="100" w:beforeAutospacing="1" w:after="100" w:afterAutospacing="1"/>
      <w:ind w:left="0" w:right="0"/>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085496927">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5</cp:revision>
  <dcterms:created xsi:type="dcterms:W3CDTF">2023-04-03T06:49:00Z</dcterms:created>
  <dcterms:modified xsi:type="dcterms:W3CDTF">2023-04-04T06:55:00Z</dcterms:modified>
</cp:coreProperties>
</file>