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77777777" w:rsidR="00991EBB" w:rsidRPr="002E7B40" w:rsidRDefault="00991EBB" w:rsidP="001700AB">
            <w:pPr>
              <w:spacing w:beforeLines="50" w:before="120" w:afterLines="50" w:after="120"/>
              <w:jc w:val="center"/>
              <w:rPr>
                <w:rFonts w:ascii="Times New Roman" w:hAnsi="Times New Roman"/>
                <w:b/>
                <w:sz w:val="28"/>
                <w:szCs w:val="28"/>
                <w:lang w:val="pt-BR"/>
              </w:rPr>
            </w:pPr>
            <w:bookmarkStart w:id="0" w:name="_Hlk107584091"/>
            <w:r w:rsidRPr="002E7B40">
              <w:rPr>
                <w:rFonts w:ascii="Times New Roman" w:hAnsi="Times New Roman"/>
                <w:b/>
                <w:sz w:val="28"/>
                <w:szCs w:val="28"/>
                <w:lang w:val="pt-BR"/>
              </w:rPr>
              <w:t>TÊN CÔNG TY</w:t>
            </w:r>
          </w:p>
          <w:p w14:paraId="00FD3597" w14:textId="0EADBA8B" w:rsidR="00991EBB" w:rsidRPr="002E7B40" w:rsidRDefault="00991EBB" w:rsidP="001700AB">
            <w:pPr>
              <w:spacing w:beforeLines="50" w:before="120" w:afterLines="50" w:after="120"/>
              <w:jc w:val="center"/>
              <w:rPr>
                <w:rFonts w:ascii="Times New Roman" w:hAnsi="Times New Roman"/>
                <w:sz w:val="28"/>
                <w:szCs w:val="28"/>
                <w:lang w:val="pt-BR"/>
              </w:rPr>
            </w:pPr>
            <w:r w:rsidRPr="002E7B40">
              <w:rPr>
                <w:rFonts w:ascii="Times New Roman" w:hAnsi="Times New Roman"/>
                <w:sz w:val="28"/>
                <w:szCs w:val="28"/>
                <w:lang w:val="pt-BR"/>
              </w:rPr>
              <w:t xml:space="preserve">Công ty  </w:t>
            </w:r>
            <w:r w:rsidR="00D528AE">
              <w:rPr>
                <w:rFonts w:ascii="Times New Roman" w:hAnsi="Times New Roman"/>
                <w:sz w:val="28"/>
                <w:szCs w:val="28"/>
                <w:lang w:val="pt-BR"/>
              </w:rPr>
              <w:t>TNHH phần mềm nhân hòa</w:t>
            </w:r>
          </w:p>
        </w:tc>
      </w:tr>
      <w:tr w:rsidR="002E7B40" w:rsidRPr="002E7B40" w14:paraId="34135221" w14:textId="77777777" w:rsidTr="001700AB">
        <w:trPr>
          <w:jc w:val="center"/>
        </w:trPr>
        <w:tc>
          <w:tcPr>
            <w:tcW w:w="6194" w:type="dxa"/>
          </w:tcPr>
          <w:p w14:paraId="77708E63" w14:textId="77777777" w:rsidR="00991EBB" w:rsidRPr="002E7B40" w:rsidRDefault="00991EBB" w:rsidP="001700AB">
            <w:pPr>
              <w:spacing w:before="120"/>
              <w:jc w:val="center"/>
              <w:rPr>
                <w:rFonts w:ascii="Times New Roman" w:hAnsi="Times New Roman"/>
                <w:sz w:val="28"/>
                <w:szCs w:val="28"/>
                <w:lang w:val="pt-BR"/>
              </w:rPr>
            </w:pPr>
          </w:p>
        </w:tc>
      </w:tr>
    </w:tbl>
    <w:p w14:paraId="64429C45" w14:textId="77777777" w:rsidR="00991EBB" w:rsidRPr="002E7B40" w:rsidRDefault="00991EBB" w:rsidP="00991EBB">
      <w:pPr>
        <w:spacing w:beforeLines="50" w:before="120" w:afterLines="50" w:after="120" w:line="312" w:lineRule="auto"/>
        <w:ind w:left="0"/>
        <w:jc w:val="center"/>
        <w:rPr>
          <w:rFonts w:ascii="Times New Roman" w:hAnsi="Times New Roman"/>
          <w:sz w:val="28"/>
          <w:szCs w:val="28"/>
        </w:rPr>
      </w:pPr>
      <w:r w:rsidRPr="002E7B40">
        <w:rPr>
          <w:rFonts w:ascii="Times New Roman" w:hAnsi="Times New Roman"/>
          <w:b/>
          <w:sz w:val="28"/>
          <w:szCs w:val="28"/>
        </w:rPr>
        <w:t>BÁO CÁO KẾT QUẢ CÔNG VIỆC NGÀY</w:t>
      </w:r>
    </w:p>
    <w:p w14:paraId="6A71EC90" w14:textId="31D391DE" w:rsidR="00991EBB" w:rsidRPr="002E7B40" w:rsidRDefault="00991EB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2E7B40">
        <w:rPr>
          <w:rFonts w:ascii="Times New Roman" w:hAnsi="Times New Roman"/>
          <w:b/>
          <w:iCs/>
          <w:sz w:val="28"/>
          <w:szCs w:val="28"/>
        </w:rPr>
        <w:t>Họ và tên:Lê Anh Tú</w:t>
      </w:r>
      <w:r w:rsidRPr="002E7B40">
        <w:rPr>
          <w:rFonts w:ascii="Times New Roman" w:hAnsi="Times New Roman"/>
          <w:b/>
          <w:iCs/>
          <w:sz w:val="28"/>
          <w:szCs w:val="28"/>
        </w:rPr>
        <w:tab/>
        <w:t>Chức vụ:Thực tập sinh</w:t>
      </w:r>
      <w:r w:rsidRPr="002E7B40">
        <w:rPr>
          <w:rFonts w:ascii="Times New Roman" w:hAnsi="Times New Roman"/>
          <w:b/>
          <w:iCs/>
          <w:sz w:val="28"/>
          <w:szCs w:val="28"/>
        </w:rPr>
        <w:tab/>
        <w:t>Bộ phận công tác:</w:t>
      </w:r>
      <w:r w:rsidR="00D528AE">
        <w:rPr>
          <w:rFonts w:ascii="Times New Roman" w:hAnsi="Times New Roman"/>
          <w:b/>
          <w:iCs/>
          <w:sz w:val="28"/>
          <w:szCs w:val="28"/>
        </w:rPr>
        <w:t>IT</w:t>
      </w:r>
      <w:r w:rsidRPr="002E7B40">
        <w:rPr>
          <w:rFonts w:ascii="Times New Roman" w:hAnsi="Times New Roman"/>
          <w:b/>
          <w:iCs/>
          <w:sz w:val="28"/>
          <w:szCs w:val="28"/>
        </w:rPr>
        <w:t xml:space="preserve"> Support</w:t>
      </w:r>
      <w:r w:rsidRPr="002E7B40">
        <w:rPr>
          <w:rFonts w:ascii="Times New Roman" w:hAnsi="Times New Roman"/>
          <w:b/>
          <w:iCs/>
          <w:sz w:val="28"/>
          <w:szCs w:val="28"/>
        </w:rPr>
        <w:tab/>
      </w:r>
    </w:p>
    <w:p w14:paraId="2F8D46ED" w14:textId="0C28AFF5"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D528AE">
        <w:rPr>
          <w:rFonts w:ascii="Times New Roman" w:hAnsi="Times New Roman"/>
          <w:i/>
          <w:iCs/>
          <w:sz w:val="28"/>
          <w:szCs w:val="28"/>
        </w:rPr>
        <w:t>0</w:t>
      </w:r>
      <w:r w:rsidR="0043131F">
        <w:rPr>
          <w:rFonts w:ascii="Times New Roman" w:hAnsi="Times New Roman"/>
          <w:i/>
          <w:iCs/>
          <w:sz w:val="28"/>
          <w:szCs w:val="28"/>
        </w:rPr>
        <w:t>7</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2606CF"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638240C0" w:rsidR="00153C0F" w:rsidRPr="002E7B40" w:rsidRDefault="00344B1C"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Compare the OSI model and the TCP/IP model</w:t>
            </w:r>
          </w:p>
        </w:tc>
        <w:tc>
          <w:tcPr>
            <w:tcW w:w="9355" w:type="dxa"/>
            <w:vAlign w:val="center"/>
          </w:tcPr>
          <w:p w14:paraId="33656DCB" w14:textId="77777777" w:rsidR="00153C0F" w:rsidRDefault="005B5DF2" w:rsidP="00344B1C">
            <w:pPr>
              <w:pStyle w:val="ListParagraph"/>
              <w:numPr>
                <w:ilvl w:val="0"/>
                <w:numId w:val="15"/>
              </w:numPr>
              <w:spacing w:beforeLines="50" w:before="120" w:afterLines="50" w:after="120"/>
              <w:rPr>
                <w:rFonts w:ascii="Times New Roman" w:hAnsi="Times New Roman"/>
                <w:b/>
                <w:sz w:val="28"/>
                <w:szCs w:val="28"/>
              </w:rPr>
            </w:pPr>
            <w:r>
              <w:rPr>
                <w:rFonts w:ascii="Times New Roman" w:hAnsi="Times New Roman"/>
                <w:b/>
                <w:sz w:val="28"/>
                <w:szCs w:val="28"/>
              </w:rPr>
              <w:t>Mô tả</w:t>
            </w:r>
          </w:p>
          <w:p w14:paraId="1A827923" w14:textId="77777777" w:rsidR="005B5DF2" w:rsidRPr="00F73002" w:rsidRDefault="005B5DF2" w:rsidP="005B5DF2">
            <w:pPr>
              <w:pStyle w:val="ListParagraph"/>
              <w:numPr>
                <w:ilvl w:val="0"/>
                <w:numId w:val="16"/>
              </w:numPr>
              <w:spacing w:beforeLines="50" w:before="120" w:afterLines="50" w:after="120"/>
              <w:rPr>
                <w:rFonts w:ascii="Times New Roman" w:hAnsi="Times New Roman"/>
                <w:bCs/>
                <w:sz w:val="28"/>
                <w:szCs w:val="28"/>
              </w:rPr>
            </w:pPr>
            <w:r w:rsidRPr="00F73002">
              <w:rPr>
                <w:rFonts w:ascii="Times New Roman" w:hAnsi="Times New Roman"/>
                <w:bCs/>
                <w:sz w:val="28"/>
                <w:szCs w:val="28"/>
              </w:rPr>
              <w:t>So sánh mô hình TCP/IP và OSI</w:t>
            </w:r>
          </w:p>
          <w:p w14:paraId="7BAB1739" w14:textId="77777777" w:rsidR="005B5DF2" w:rsidRPr="00F73002" w:rsidRDefault="005B5DF2" w:rsidP="005B5DF2">
            <w:pPr>
              <w:pStyle w:val="ListParagraph"/>
              <w:numPr>
                <w:ilvl w:val="0"/>
                <w:numId w:val="16"/>
              </w:numPr>
              <w:spacing w:beforeLines="50" w:before="120" w:afterLines="50" w:after="120"/>
              <w:rPr>
                <w:rFonts w:ascii="Times New Roman" w:hAnsi="Times New Roman"/>
                <w:bCs/>
                <w:sz w:val="28"/>
                <w:szCs w:val="28"/>
              </w:rPr>
            </w:pPr>
            <w:r w:rsidRPr="00F73002">
              <w:rPr>
                <w:rFonts w:ascii="Times New Roman" w:hAnsi="Times New Roman"/>
                <w:bCs/>
                <w:sz w:val="28"/>
                <w:szCs w:val="28"/>
              </w:rPr>
              <w:t>TCP/IP và OSI là hai giao thức mạng truyền thông phổ biến hiện nay. TCP/IP dùng để thiết lập các liên kết và giao tiếp trong mạng</w:t>
            </w:r>
          </w:p>
          <w:p w14:paraId="32A5C0C5" w14:textId="77777777" w:rsidR="005B5DF2" w:rsidRPr="00F73002" w:rsidRDefault="005B5DF2" w:rsidP="005B5DF2">
            <w:pPr>
              <w:pStyle w:val="ListParagraph"/>
              <w:numPr>
                <w:ilvl w:val="0"/>
                <w:numId w:val="16"/>
              </w:numPr>
              <w:spacing w:beforeLines="50" w:before="120" w:afterLines="50" w:after="120"/>
              <w:rPr>
                <w:rFonts w:ascii="Times New Roman" w:hAnsi="Times New Roman"/>
                <w:bCs/>
                <w:sz w:val="28"/>
                <w:szCs w:val="28"/>
              </w:rPr>
            </w:pPr>
            <w:r w:rsidRPr="00F73002">
              <w:rPr>
                <w:rFonts w:ascii="Times New Roman" w:hAnsi="Times New Roman"/>
                <w:bCs/>
                <w:sz w:val="28"/>
                <w:szCs w:val="28"/>
              </w:rPr>
              <w:t xml:space="preserve">Mặt khác, OSI là một mô hình khái niệm, </w:t>
            </w:r>
            <w:r w:rsidR="00C24EE0" w:rsidRPr="00F73002">
              <w:rPr>
                <w:rFonts w:ascii="Times New Roman" w:hAnsi="Times New Roman"/>
                <w:bCs/>
                <w:sz w:val="28"/>
                <w:szCs w:val="28"/>
              </w:rPr>
              <w:t>chưa được sử dụng thực tế, OSI xác định cách các ứng dụng có thể giao tiếp qua mạng</w:t>
            </w:r>
          </w:p>
          <w:p w14:paraId="52DF52C2" w14:textId="77777777" w:rsidR="00C24EE0" w:rsidRDefault="00C24EE0" w:rsidP="00C24EE0">
            <w:pPr>
              <w:spacing w:beforeLines="50" w:before="120" w:afterLines="50" w:after="120"/>
              <w:ind w:left="0"/>
              <w:rPr>
                <w:rFonts w:ascii="Times New Roman" w:hAnsi="Times New Roman"/>
                <w:b/>
                <w:sz w:val="28"/>
                <w:szCs w:val="28"/>
              </w:rPr>
            </w:pPr>
          </w:p>
          <w:p w14:paraId="775A2978" w14:textId="62441BF9" w:rsidR="00C24EE0" w:rsidRPr="00C24EE0" w:rsidRDefault="00C24EE0" w:rsidP="00C24EE0">
            <w:pPr>
              <w:pStyle w:val="ListParagraph"/>
              <w:numPr>
                <w:ilvl w:val="0"/>
                <w:numId w:val="15"/>
              </w:numPr>
              <w:spacing w:beforeLines="50" w:before="120" w:afterLines="50" w:after="120"/>
              <w:rPr>
                <w:rFonts w:ascii="Times New Roman" w:hAnsi="Times New Roman"/>
                <w:b/>
                <w:sz w:val="28"/>
                <w:szCs w:val="28"/>
              </w:rPr>
            </w:pPr>
            <w:r w:rsidRPr="00C24EE0">
              <w:rPr>
                <w:rFonts w:ascii="Times New Roman" w:hAnsi="Times New Roman"/>
                <w:b/>
                <w:sz w:val="28"/>
                <w:szCs w:val="28"/>
              </w:rPr>
              <w:t>Điểm giống và khác nh</w:t>
            </w:r>
            <w:r>
              <w:rPr>
                <w:rFonts w:ascii="Times New Roman" w:hAnsi="Times New Roman"/>
                <w:b/>
                <w:sz w:val="28"/>
                <w:szCs w:val="28"/>
              </w:rPr>
              <w:t>au</w:t>
            </w:r>
          </w:p>
          <w:p w14:paraId="05F247E2" w14:textId="77777777" w:rsidR="00C24EE0" w:rsidRDefault="00C24EE0" w:rsidP="00C24EE0">
            <w:pPr>
              <w:spacing w:beforeLines="50" w:before="120" w:afterLines="50" w:after="120"/>
              <w:ind w:left="0"/>
              <w:rPr>
                <w:rFonts w:ascii="Times New Roman" w:hAnsi="Times New Roman"/>
                <w:b/>
                <w:sz w:val="28"/>
                <w:szCs w:val="28"/>
              </w:rPr>
            </w:pPr>
            <w:r>
              <w:rPr>
                <w:noProof/>
              </w:rPr>
              <w:lastRenderedPageBreak/>
              <w:drawing>
                <wp:inline distT="0" distB="0" distL="0" distR="0" wp14:anchorId="3E734D60" wp14:editId="686C3051">
                  <wp:extent cx="5803265" cy="3268345"/>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3265" cy="3268345"/>
                          </a:xfrm>
                          <a:prstGeom prst="rect">
                            <a:avLst/>
                          </a:prstGeom>
                        </pic:spPr>
                      </pic:pic>
                    </a:graphicData>
                  </a:graphic>
                </wp:inline>
              </w:drawing>
            </w:r>
          </w:p>
          <w:p w14:paraId="672AD525" w14:textId="77777777" w:rsidR="00C24EE0" w:rsidRDefault="00C24EE0" w:rsidP="00C24EE0">
            <w:pPr>
              <w:pStyle w:val="ListParagraph"/>
              <w:numPr>
                <w:ilvl w:val="1"/>
                <w:numId w:val="15"/>
              </w:numPr>
              <w:spacing w:beforeLines="50" w:before="120" w:afterLines="50" w:after="120"/>
              <w:rPr>
                <w:rFonts w:ascii="Times New Roman" w:hAnsi="Times New Roman"/>
                <w:b/>
                <w:sz w:val="28"/>
                <w:szCs w:val="28"/>
              </w:rPr>
            </w:pPr>
            <w:r w:rsidRPr="00C24EE0">
              <w:rPr>
                <w:rFonts w:ascii="Times New Roman" w:hAnsi="Times New Roman"/>
                <w:b/>
                <w:sz w:val="28"/>
                <w:szCs w:val="28"/>
              </w:rPr>
              <w:t>Điểm giống nhau giữa OSI</w:t>
            </w:r>
            <w:r>
              <w:rPr>
                <w:rFonts w:ascii="Times New Roman" w:hAnsi="Times New Roman"/>
                <w:b/>
                <w:sz w:val="28"/>
                <w:szCs w:val="28"/>
              </w:rPr>
              <w:t xml:space="preserve"> và TCP/IP </w:t>
            </w:r>
          </w:p>
          <w:p w14:paraId="1D3E0985" w14:textId="77777777" w:rsidR="00C24EE0" w:rsidRDefault="00C24EE0" w:rsidP="00C24EE0">
            <w:pPr>
              <w:spacing w:beforeLines="50" w:before="120" w:afterLines="50" w:after="120"/>
              <w:ind w:left="0"/>
              <w:rPr>
                <w:rFonts w:ascii="Times New Roman" w:hAnsi="Times New Roman"/>
                <w:b/>
                <w:sz w:val="28"/>
                <w:szCs w:val="28"/>
              </w:rPr>
            </w:pPr>
          </w:p>
          <w:p w14:paraId="1E9F367E" w14:textId="77777777" w:rsidR="00C24EE0" w:rsidRPr="00C24EE0" w:rsidRDefault="00C24EE0" w:rsidP="00C24EE0">
            <w:pPr>
              <w:pStyle w:val="ListParagraph"/>
              <w:numPr>
                <w:ilvl w:val="0"/>
                <w:numId w:val="18"/>
              </w:numPr>
              <w:rPr>
                <w:rFonts w:ascii="Times New Roman" w:hAnsi="Times New Roman"/>
                <w:sz w:val="28"/>
                <w:szCs w:val="28"/>
              </w:rPr>
            </w:pPr>
            <w:r w:rsidRPr="00C24EE0">
              <w:rPr>
                <w:rFonts w:ascii="Times New Roman" w:hAnsi="Times New Roman"/>
                <w:sz w:val="28"/>
                <w:szCs w:val="28"/>
              </w:rPr>
              <w:t>Đều là các mô hình logic.</w:t>
            </w:r>
          </w:p>
          <w:p w14:paraId="5CFA392B" w14:textId="77777777" w:rsidR="00C24EE0" w:rsidRPr="00C24EE0" w:rsidRDefault="00C24EE0" w:rsidP="00C24EE0">
            <w:pPr>
              <w:pStyle w:val="ListParagraph"/>
              <w:numPr>
                <w:ilvl w:val="0"/>
                <w:numId w:val="18"/>
              </w:numPr>
              <w:rPr>
                <w:rFonts w:ascii="Times New Roman" w:hAnsi="Times New Roman"/>
                <w:sz w:val="28"/>
                <w:szCs w:val="28"/>
              </w:rPr>
            </w:pPr>
            <w:r w:rsidRPr="00C24EE0">
              <w:rPr>
                <w:rFonts w:ascii="Times New Roman" w:hAnsi="Times New Roman"/>
                <w:sz w:val="28"/>
                <w:szCs w:val="28"/>
              </w:rPr>
              <w:t>Xác định tiêu chuẩn network.</w:t>
            </w:r>
          </w:p>
          <w:p w14:paraId="067005B5" w14:textId="77777777" w:rsidR="00C24EE0" w:rsidRPr="00C24EE0" w:rsidRDefault="00C24EE0" w:rsidP="00C24EE0">
            <w:pPr>
              <w:pStyle w:val="ListParagraph"/>
              <w:numPr>
                <w:ilvl w:val="0"/>
                <w:numId w:val="18"/>
              </w:numPr>
              <w:rPr>
                <w:rFonts w:ascii="Times New Roman" w:hAnsi="Times New Roman"/>
                <w:sz w:val="28"/>
                <w:szCs w:val="28"/>
              </w:rPr>
            </w:pPr>
            <w:r w:rsidRPr="00C24EE0">
              <w:rPr>
                <w:rFonts w:ascii="Times New Roman" w:hAnsi="Times New Roman"/>
                <w:sz w:val="28"/>
                <w:szCs w:val="28"/>
              </w:rPr>
              <w:t>Chia quá trình giao tiếp network thành các layer.</w:t>
            </w:r>
          </w:p>
          <w:p w14:paraId="1297B77D" w14:textId="77777777" w:rsidR="00C24EE0" w:rsidRPr="00C24EE0" w:rsidRDefault="00C24EE0" w:rsidP="00C24EE0">
            <w:pPr>
              <w:pStyle w:val="ListParagraph"/>
              <w:numPr>
                <w:ilvl w:val="0"/>
                <w:numId w:val="18"/>
              </w:numPr>
              <w:rPr>
                <w:rFonts w:ascii="Times New Roman" w:hAnsi="Times New Roman"/>
                <w:sz w:val="28"/>
                <w:szCs w:val="28"/>
              </w:rPr>
            </w:pPr>
            <w:r w:rsidRPr="00C24EE0">
              <w:rPr>
                <w:rFonts w:ascii="Times New Roman" w:hAnsi="Times New Roman"/>
                <w:sz w:val="28"/>
                <w:szCs w:val="28"/>
              </w:rPr>
              <w:t>Cung cấp các khuôn khổ để tạo, triển khai các tiêu chuẩn và thiết bị mạng.</w:t>
            </w:r>
          </w:p>
          <w:p w14:paraId="6166FBDE" w14:textId="77777777" w:rsidR="00C24EE0" w:rsidRPr="00C24EE0" w:rsidRDefault="00C24EE0" w:rsidP="00C24EE0">
            <w:pPr>
              <w:pStyle w:val="ListParagraph"/>
              <w:numPr>
                <w:ilvl w:val="0"/>
                <w:numId w:val="18"/>
              </w:numPr>
              <w:rPr>
                <w:rFonts w:ascii="Times New Roman" w:hAnsi="Times New Roman"/>
                <w:sz w:val="28"/>
                <w:szCs w:val="28"/>
              </w:rPr>
            </w:pPr>
            <w:r w:rsidRPr="00C24EE0">
              <w:rPr>
                <w:rFonts w:ascii="Times New Roman" w:hAnsi="Times New Roman"/>
                <w:sz w:val="28"/>
                <w:szCs w:val="28"/>
              </w:rPr>
              <w:t>Cho phép một nhà sản xuất tạo ra các thiết bị, thành phần mạng có thể cùng tồn tại và hoạt động với các thiết bị, thành phần của nhà sản xuất khác.</w:t>
            </w:r>
          </w:p>
          <w:p w14:paraId="5DE4A55A" w14:textId="77777777" w:rsidR="00C24EE0" w:rsidRDefault="00C24EE0" w:rsidP="00C24EE0">
            <w:pPr>
              <w:spacing w:beforeLines="50" w:before="120" w:afterLines="50" w:after="120"/>
              <w:ind w:left="0"/>
              <w:rPr>
                <w:rFonts w:ascii="Times New Roman" w:hAnsi="Times New Roman"/>
                <w:b/>
                <w:sz w:val="28"/>
                <w:szCs w:val="28"/>
              </w:rPr>
            </w:pPr>
          </w:p>
          <w:p w14:paraId="6F9206E5" w14:textId="77777777" w:rsidR="00C24EE0" w:rsidRDefault="002606CF" w:rsidP="002606CF">
            <w:pPr>
              <w:pStyle w:val="ListParagraph"/>
              <w:numPr>
                <w:ilvl w:val="1"/>
                <w:numId w:val="15"/>
              </w:numPr>
              <w:spacing w:beforeLines="50" w:before="120" w:afterLines="50" w:after="120"/>
              <w:rPr>
                <w:rFonts w:ascii="Times New Roman" w:hAnsi="Times New Roman"/>
                <w:b/>
                <w:sz w:val="28"/>
                <w:szCs w:val="28"/>
              </w:rPr>
            </w:pPr>
            <w:r w:rsidRPr="002606CF">
              <w:rPr>
                <w:rFonts w:ascii="Times New Roman" w:hAnsi="Times New Roman"/>
                <w:b/>
                <w:sz w:val="28"/>
                <w:szCs w:val="28"/>
              </w:rPr>
              <w:t xml:space="preserve">Điểm khác nhau giữa TCP/IP và </w:t>
            </w:r>
            <w:r>
              <w:rPr>
                <w:rFonts w:ascii="Times New Roman" w:hAnsi="Times New Roman"/>
                <w:b/>
                <w:sz w:val="28"/>
                <w:szCs w:val="28"/>
              </w:rPr>
              <w:t>OSI</w:t>
            </w:r>
          </w:p>
          <w:tbl>
            <w:tblPr>
              <w:tblStyle w:val="TableGrid"/>
              <w:tblW w:w="0" w:type="auto"/>
              <w:tblLayout w:type="fixed"/>
              <w:tblLook w:val="04A0" w:firstRow="1" w:lastRow="0" w:firstColumn="1" w:lastColumn="0" w:noHBand="0" w:noVBand="1"/>
            </w:tblPr>
            <w:tblGrid>
              <w:gridCol w:w="3041"/>
              <w:gridCol w:w="3041"/>
              <w:gridCol w:w="3042"/>
            </w:tblGrid>
            <w:tr w:rsidR="00452A43" w14:paraId="07E81B77" w14:textId="77777777" w:rsidTr="0095527A">
              <w:tc>
                <w:tcPr>
                  <w:tcW w:w="3041" w:type="dxa"/>
                </w:tcPr>
                <w:p w14:paraId="017F29DC" w14:textId="5A02C8FE" w:rsidR="00452A43" w:rsidRDefault="00452A43" w:rsidP="00452A43">
                  <w:pPr>
                    <w:spacing w:beforeLines="50" w:before="120" w:afterLines="50" w:after="120"/>
                    <w:ind w:left="0"/>
                    <w:rPr>
                      <w:rFonts w:ascii="Times New Roman" w:hAnsi="Times New Roman"/>
                      <w:b/>
                      <w:sz w:val="28"/>
                      <w:szCs w:val="28"/>
                    </w:rPr>
                  </w:pPr>
                  <w:r>
                    <w:rPr>
                      <w:rStyle w:val="Strong"/>
                      <w:color w:val="000000"/>
                      <w:sz w:val="28"/>
                      <w:szCs w:val="28"/>
                      <w:bdr w:val="none" w:sz="0" w:space="0" w:color="auto" w:frame="1"/>
                    </w:rPr>
                    <w:t>Nội dung</w:t>
                  </w:r>
                </w:p>
              </w:tc>
              <w:tc>
                <w:tcPr>
                  <w:tcW w:w="3041" w:type="dxa"/>
                </w:tcPr>
                <w:p w14:paraId="06757DE5" w14:textId="7FB296B8" w:rsidR="00452A43" w:rsidRDefault="00452A43" w:rsidP="00452A43">
                  <w:pPr>
                    <w:spacing w:beforeLines="50" w:before="120" w:afterLines="50" w:after="120"/>
                    <w:ind w:left="0"/>
                    <w:rPr>
                      <w:rFonts w:ascii="Times New Roman" w:hAnsi="Times New Roman"/>
                      <w:b/>
                      <w:sz w:val="28"/>
                      <w:szCs w:val="28"/>
                    </w:rPr>
                  </w:pPr>
                  <w:r>
                    <w:rPr>
                      <w:rStyle w:val="Strong"/>
                      <w:color w:val="000000"/>
                      <w:sz w:val="28"/>
                      <w:szCs w:val="28"/>
                      <w:bdr w:val="none" w:sz="0" w:space="0" w:color="auto" w:frame="1"/>
                    </w:rPr>
                    <w:t>Mô hình OSI</w:t>
                  </w:r>
                </w:p>
              </w:tc>
              <w:tc>
                <w:tcPr>
                  <w:tcW w:w="3042" w:type="dxa"/>
                </w:tcPr>
                <w:p w14:paraId="646B6AAB" w14:textId="01AE2C7A" w:rsidR="00452A43" w:rsidRDefault="00452A43" w:rsidP="00452A43">
                  <w:pPr>
                    <w:spacing w:beforeLines="50" w:before="120" w:afterLines="50" w:after="120"/>
                    <w:ind w:left="0"/>
                    <w:rPr>
                      <w:rFonts w:ascii="Times New Roman" w:hAnsi="Times New Roman"/>
                      <w:b/>
                      <w:sz w:val="28"/>
                      <w:szCs w:val="28"/>
                    </w:rPr>
                  </w:pPr>
                  <w:r>
                    <w:rPr>
                      <w:rStyle w:val="Strong"/>
                      <w:color w:val="000000"/>
                      <w:sz w:val="28"/>
                      <w:szCs w:val="28"/>
                      <w:bdr w:val="none" w:sz="0" w:space="0" w:color="auto" w:frame="1"/>
                    </w:rPr>
                    <w:t>Mô hình TCP/IP</w:t>
                  </w:r>
                </w:p>
              </w:tc>
            </w:tr>
            <w:tr w:rsidR="00452A43" w14:paraId="30AE4A8B" w14:textId="77777777" w:rsidTr="0095527A">
              <w:tc>
                <w:tcPr>
                  <w:tcW w:w="3041" w:type="dxa"/>
                </w:tcPr>
                <w:p w14:paraId="6E7269B0" w14:textId="4A4191E9" w:rsidR="00452A43" w:rsidRDefault="00452A43" w:rsidP="00452A43">
                  <w:pPr>
                    <w:spacing w:beforeLines="50" w:before="120" w:afterLines="50" w:after="120"/>
                    <w:ind w:left="0"/>
                    <w:rPr>
                      <w:rFonts w:ascii="Times New Roman" w:hAnsi="Times New Roman"/>
                      <w:b/>
                      <w:sz w:val="28"/>
                      <w:szCs w:val="28"/>
                    </w:rPr>
                  </w:pPr>
                  <w:r>
                    <w:rPr>
                      <w:rStyle w:val="Strong"/>
                      <w:color w:val="000000"/>
                      <w:sz w:val="28"/>
                      <w:szCs w:val="28"/>
                      <w:bdr w:val="none" w:sz="0" w:space="0" w:color="auto" w:frame="1"/>
                    </w:rPr>
                    <w:lastRenderedPageBreak/>
                    <w:t>Độ tin cậy và phổ biến</w:t>
                  </w:r>
                </w:p>
              </w:tc>
              <w:tc>
                <w:tcPr>
                  <w:tcW w:w="3041" w:type="dxa"/>
                </w:tcPr>
                <w:p w14:paraId="364D6D63" w14:textId="77B8FC93" w:rsidR="00452A43" w:rsidRDefault="00452A43" w:rsidP="00452A43">
                  <w:pPr>
                    <w:spacing w:beforeLines="50" w:before="120" w:afterLines="50" w:after="120"/>
                    <w:ind w:left="0"/>
                    <w:rPr>
                      <w:rFonts w:ascii="Times New Roman" w:hAnsi="Times New Roman"/>
                      <w:b/>
                      <w:sz w:val="28"/>
                      <w:szCs w:val="28"/>
                    </w:rPr>
                  </w:pPr>
                  <w:r>
                    <w:rPr>
                      <w:color w:val="000000"/>
                      <w:sz w:val="28"/>
                      <w:szCs w:val="28"/>
                      <w:bdr w:val="none" w:sz="0" w:space="0" w:color="auto" w:frame="1"/>
                    </w:rPr>
                    <w:t>Nhiều người cho rằng đây là mô hình cũ, chỉ để tham khảo, số người sử dụng hạn chế hơn so với TCP/IP</w:t>
                  </w:r>
                </w:p>
              </w:tc>
              <w:tc>
                <w:tcPr>
                  <w:tcW w:w="3042" w:type="dxa"/>
                </w:tcPr>
                <w:p w14:paraId="536A50E5" w14:textId="40DDEB4C" w:rsidR="00452A43" w:rsidRDefault="00452A43" w:rsidP="00452A43">
                  <w:pPr>
                    <w:spacing w:beforeLines="50" w:before="120" w:afterLines="50" w:after="120"/>
                    <w:ind w:left="0"/>
                    <w:rPr>
                      <w:rFonts w:ascii="Times New Roman" w:hAnsi="Times New Roman"/>
                      <w:b/>
                      <w:sz w:val="28"/>
                      <w:szCs w:val="28"/>
                    </w:rPr>
                  </w:pPr>
                  <w:r>
                    <w:rPr>
                      <w:color w:val="000000"/>
                      <w:sz w:val="28"/>
                      <w:szCs w:val="28"/>
                      <w:bdr w:val="none" w:sz="0" w:space="0" w:color="auto" w:frame="1"/>
                    </w:rPr>
                    <w:t>Được chuẩn hóa, nhiều người tin cậy và sử dụng phổ biến trên toàn cầu</w:t>
                  </w:r>
                </w:p>
              </w:tc>
            </w:tr>
            <w:tr w:rsidR="00452A43" w14:paraId="7960DD9C" w14:textId="77777777" w:rsidTr="0095527A">
              <w:tc>
                <w:tcPr>
                  <w:tcW w:w="3041" w:type="dxa"/>
                </w:tcPr>
                <w:p w14:paraId="296E78CF" w14:textId="24216BB0" w:rsidR="00452A43" w:rsidRDefault="00452A43" w:rsidP="00452A43">
                  <w:pPr>
                    <w:spacing w:beforeLines="50" w:before="120" w:afterLines="50" w:after="120"/>
                    <w:ind w:left="0"/>
                    <w:rPr>
                      <w:rFonts w:ascii="Times New Roman" w:hAnsi="Times New Roman"/>
                      <w:b/>
                      <w:sz w:val="28"/>
                      <w:szCs w:val="28"/>
                    </w:rPr>
                  </w:pPr>
                  <w:r>
                    <w:rPr>
                      <w:rStyle w:val="Strong"/>
                      <w:color w:val="000000"/>
                      <w:sz w:val="28"/>
                      <w:szCs w:val="28"/>
                      <w:bdr w:val="none" w:sz="0" w:space="0" w:color="auto" w:frame="1"/>
                    </w:rPr>
                    <w:t>Phương pháp tiếp cận</w:t>
                  </w:r>
                </w:p>
              </w:tc>
              <w:tc>
                <w:tcPr>
                  <w:tcW w:w="3041" w:type="dxa"/>
                </w:tcPr>
                <w:p w14:paraId="0E1D6D87" w14:textId="2522F542" w:rsidR="00452A43" w:rsidRDefault="00452A43" w:rsidP="00452A43">
                  <w:pPr>
                    <w:spacing w:beforeLines="50" w:before="120" w:afterLines="50" w:after="120"/>
                    <w:ind w:left="0"/>
                    <w:rPr>
                      <w:rFonts w:ascii="Times New Roman" w:hAnsi="Times New Roman"/>
                      <w:b/>
                      <w:sz w:val="28"/>
                      <w:szCs w:val="28"/>
                    </w:rPr>
                  </w:pPr>
                  <w:r>
                    <w:rPr>
                      <w:color w:val="000000"/>
                      <w:sz w:val="28"/>
                      <w:szCs w:val="28"/>
                      <w:bdr w:val="none" w:sz="0" w:space="0" w:color="auto" w:frame="1"/>
                    </w:rPr>
                    <w:t>Tiếp cận theo chiều dọc</w:t>
                  </w:r>
                </w:p>
              </w:tc>
              <w:tc>
                <w:tcPr>
                  <w:tcW w:w="3042" w:type="dxa"/>
                </w:tcPr>
                <w:p w14:paraId="19FF7CBB" w14:textId="126065AA" w:rsidR="00452A43" w:rsidRDefault="00452A43" w:rsidP="00452A43">
                  <w:pPr>
                    <w:spacing w:beforeLines="50" w:before="120" w:afterLines="50" w:after="120"/>
                    <w:ind w:left="0"/>
                    <w:rPr>
                      <w:rFonts w:ascii="Times New Roman" w:hAnsi="Times New Roman"/>
                      <w:b/>
                      <w:sz w:val="28"/>
                      <w:szCs w:val="28"/>
                    </w:rPr>
                  </w:pPr>
                  <w:r>
                    <w:rPr>
                      <w:color w:val="000000"/>
                      <w:sz w:val="28"/>
                      <w:szCs w:val="28"/>
                      <w:bdr w:val="none" w:sz="0" w:space="0" w:color="auto" w:frame="1"/>
                    </w:rPr>
                    <w:t>Tiếp cận theo chiều ngang</w:t>
                  </w:r>
                </w:p>
              </w:tc>
            </w:tr>
            <w:tr w:rsidR="00452A43" w14:paraId="2C98DE80" w14:textId="77777777" w:rsidTr="0095527A">
              <w:tc>
                <w:tcPr>
                  <w:tcW w:w="3041" w:type="dxa"/>
                </w:tcPr>
                <w:p w14:paraId="1422950C" w14:textId="179A41AF" w:rsidR="00452A43" w:rsidRDefault="00452A43" w:rsidP="00452A43">
                  <w:pPr>
                    <w:spacing w:beforeLines="50" w:before="120" w:afterLines="50" w:after="120"/>
                    <w:ind w:left="0"/>
                    <w:rPr>
                      <w:rFonts w:ascii="Times New Roman" w:hAnsi="Times New Roman"/>
                      <w:b/>
                      <w:sz w:val="28"/>
                      <w:szCs w:val="28"/>
                    </w:rPr>
                  </w:pPr>
                  <w:r>
                    <w:rPr>
                      <w:rStyle w:val="Strong"/>
                      <w:color w:val="000000"/>
                      <w:sz w:val="28"/>
                      <w:szCs w:val="28"/>
                      <w:bdr w:val="none" w:sz="0" w:space="0" w:color="auto" w:frame="1"/>
                    </w:rPr>
                    <w:t>Sự kết hợp giữa các tầng</w:t>
                  </w:r>
                </w:p>
              </w:tc>
              <w:tc>
                <w:tcPr>
                  <w:tcW w:w="3041" w:type="dxa"/>
                </w:tcPr>
                <w:p w14:paraId="0DBCAC14" w14:textId="2BA861CC" w:rsidR="00452A43" w:rsidRDefault="00452A43" w:rsidP="00452A43">
                  <w:pPr>
                    <w:spacing w:beforeLines="50" w:before="120" w:afterLines="50" w:after="120"/>
                    <w:ind w:left="0"/>
                    <w:rPr>
                      <w:rFonts w:ascii="Times New Roman" w:hAnsi="Times New Roman"/>
                      <w:b/>
                      <w:sz w:val="28"/>
                      <w:szCs w:val="28"/>
                    </w:rPr>
                  </w:pPr>
                  <w:r>
                    <w:rPr>
                      <w:color w:val="000000"/>
                      <w:sz w:val="28"/>
                      <w:szCs w:val="28"/>
                      <w:bdr w:val="none" w:sz="0" w:space="0" w:color="auto" w:frame="1"/>
                    </w:rPr>
                    <w:t>Mỗi tầng khác nhau sẽ thực hiện một nhiệm vụ khác nhau, không có sự kết hợp giữa bất cứ tầng nào</w:t>
                  </w:r>
                </w:p>
              </w:tc>
              <w:tc>
                <w:tcPr>
                  <w:tcW w:w="3042" w:type="dxa"/>
                </w:tcPr>
                <w:p w14:paraId="1A223005" w14:textId="5F4BBF3C" w:rsidR="00452A43" w:rsidRDefault="00452A43" w:rsidP="00452A43">
                  <w:pPr>
                    <w:spacing w:beforeLines="50" w:before="120" w:afterLines="50" w:after="120"/>
                    <w:ind w:left="0"/>
                    <w:rPr>
                      <w:rFonts w:ascii="Times New Roman" w:hAnsi="Times New Roman"/>
                      <w:b/>
                      <w:sz w:val="28"/>
                      <w:szCs w:val="28"/>
                    </w:rPr>
                  </w:pPr>
                  <w:r>
                    <w:rPr>
                      <w:color w:val="000000"/>
                      <w:sz w:val="28"/>
                      <w:szCs w:val="28"/>
                      <w:bdr w:val="none" w:sz="0" w:space="0" w:color="auto" w:frame="1"/>
                    </w:rPr>
                    <w:t>Trong tầng ứng dụng có tầng trình diễn và tầng phiên được kết hợp với nhau</w:t>
                  </w:r>
                </w:p>
              </w:tc>
            </w:tr>
            <w:tr w:rsidR="00452A43" w14:paraId="67D8745A" w14:textId="77777777" w:rsidTr="0095527A">
              <w:tc>
                <w:tcPr>
                  <w:tcW w:w="3041" w:type="dxa"/>
                </w:tcPr>
                <w:p w14:paraId="33960EFD" w14:textId="7340256E" w:rsidR="00452A43" w:rsidRDefault="00452A43" w:rsidP="00452A43">
                  <w:pPr>
                    <w:spacing w:beforeLines="50" w:before="120" w:afterLines="50" w:after="120"/>
                    <w:ind w:left="0"/>
                    <w:rPr>
                      <w:rFonts w:ascii="Times New Roman" w:hAnsi="Times New Roman"/>
                      <w:b/>
                      <w:sz w:val="28"/>
                      <w:szCs w:val="28"/>
                    </w:rPr>
                  </w:pPr>
                  <w:r>
                    <w:rPr>
                      <w:rStyle w:val="Strong"/>
                      <w:color w:val="000000"/>
                      <w:sz w:val="28"/>
                      <w:szCs w:val="28"/>
                      <w:bdr w:val="none" w:sz="0" w:space="0" w:color="auto" w:frame="1"/>
                    </w:rPr>
                    <w:t>Thiết kế</w:t>
                  </w:r>
                </w:p>
              </w:tc>
              <w:tc>
                <w:tcPr>
                  <w:tcW w:w="3041" w:type="dxa"/>
                </w:tcPr>
                <w:p w14:paraId="1EC9D315" w14:textId="4849BCBB" w:rsidR="00452A43" w:rsidRDefault="00452A43" w:rsidP="00452A43">
                  <w:pPr>
                    <w:spacing w:beforeLines="50" w:before="120" w:afterLines="50" w:after="120"/>
                    <w:ind w:left="0"/>
                    <w:rPr>
                      <w:rFonts w:ascii="Times New Roman" w:hAnsi="Times New Roman"/>
                      <w:b/>
                      <w:sz w:val="28"/>
                      <w:szCs w:val="28"/>
                    </w:rPr>
                  </w:pPr>
                  <w:r>
                    <w:rPr>
                      <w:color w:val="000000"/>
                      <w:sz w:val="28"/>
                      <w:szCs w:val="28"/>
                      <w:bdr w:val="none" w:sz="0" w:space="0" w:color="auto" w:frame="1"/>
                    </w:rPr>
                    <w:t>Phát triển mô hình trước sau đó sẽ phát triển giao thức</w:t>
                  </w:r>
                </w:p>
              </w:tc>
              <w:tc>
                <w:tcPr>
                  <w:tcW w:w="3042" w:type="dxa"/>
                </w:tcPr>
                <w:p w14:paraId="3FB397EF" w14:textId="7E69ACA2" w:rsidR="00452A43" w:rsidRDefault="00452A43" w:rsidP="00452A43">
                  <w:pPr>
                    <w:spacing w:beforeLines="50" w:before="120" w:afterLines="50" w:after="120"/>
                    <w:ind w:left="0"/>
                    <w:rPr>
                      <w:rFonts w:ascii="Times New Roman" w:hAnsi="Times New Roman"/>
                      <w:b/>
                      <w:sz w:val="28"/>
                      <w:szCs w:val="28"/>
                    </w:rPr>
                  </w:pPr>
                  <w:r>
                    <w:rPr>
                      <w:color w:val="000000"/>
                      <w:sz w:val="28"/>
                      <w:szCs w:val="28"/>
                      <w:bdr w:val="none" w:sz="0" w:space="0" w:color="auto" w:frame="1"/>
                    </w:rPr>
                    <w:t>Các giao thức được thiết kế trước sau đó phát triển mô hình</w:t>
                  </w:r>
                </w:p>
              </w:tc>
            </w:tr>
            <w:tr w:rsidR="00452A43" w14:paraId="764BB3BF" w14:textId="77777777" w:rsidTr="0095527A">
              <w:tc>
                <w:tcPr>
                  <w:tcW w:w="3041" w:type="dxa"/>
                </w:tcPr>
                <w:p w14:paraId="6C724787" w14:textId="1ADDED67" w:rsidR="00452A43" w:rsidRDefault="00452A43" w:rsidP="00452A43">
                  <w:pPr>
                    <w:spacing w:beforeLines="50" w:before="120" w:afterLines="50" w:after="120"/>
                    <w:ind w:left="0"/>
                    <w:rPr>
                      <w:rFonts w:ascii="Times New Roman" w:hAnsi="Times New Roman"/>
                      <w:b/>
                      <w:sz w:val="28"/>
                      <w:szCs w:val="28"/>
                    </w:rPr>
                  </w:pPr>
                  <w:r>
                    <w:rPr>
                      <w:rStyle w:val="Strong"/>
                      <w:color w:val="000000"/>
                      <w:sz w:val="28"/>
                      <w:szCs w:val="28"/>
                      <w:bdr w:val="none" w:sz="0" w:space="0" w:color="auto" w:frame="1"/>
                    </w:rPr>
                    <w:t>Số lớp (Tầng)</w:t>
                  </w:r>
                </w:p>
              </w:tc>
              <w:tc>
                <w:tcPr>
                  <w:tcW w:w="3041" w:type="dxa"/>
                </w:tcPr>
                <w:p w14:paraId="772EEBCB" w14:textId="65CDE4CD" w:rsidR="00452A43" w:rsidRDefault="00452A43" w:rsidP="00452A43">
                  <w:pPr>
                    <w:spacing w:beforeLines="50" w:before="120" w:afterLines="50" w:after="120"/>
                    <w:ind w:left="0"/>
                    <w:rPr>
                      <w:rFonts w:ascii="Times New Roman" w:hAnsi="Times New Roman"/>
                      <w:b/>
                      <w:sz w:val="28"/>
                      <w:szCs w:val="28"/>
                    </w:rPr>
                  </w:pPr>
                  <w:r>
                    <w:rPr>
                      <w:color w:val="000000"/>
                      <w:sz w:val="28"/>
                      <w:szCs w:val="28"/>
                      <w:bdr w:val="none" w:sz="0" w:space="0" w:color="auto" w:frame="1"/>
                    </w:rPr>
                    <w:t>7 </w:t>
                  </w:r>
                </w:p>
              </w:tc>
              <w:tc>
                <w:tcPr>
                  <w:tcW w:w="3042" w:type="dxa"/>
                </w:tcPr>
                <w:p w14:paraId="5E18BE5C" w14:textId="7E60F38C" w:rsidR="00452A43" w:rsidRDefault="00452A43" w:rsidP="00452A43">
                  <w:pPr>
                    <w:spacing w:beforeLines="50" w:before="120" w:afterLines="50" w:after="120"/>
                    <w:ind w:left="0"/>
                    <w:rPr>
                      <w:rFonts w:ascii="Times New Roman" w:hAnsi="Times New Roman"/>
                      <w:b/>
                      <w:sz w:val="28"/>
                      <w:szCs w:val="28"/>
                    </w:rPr>
                  </w:pPr>
                  <w:r>
                    <w:rPr>
                      <w:color w:val="000000"/>
                      <w:sz w:val="28"/>
                      <w:szCs w:val="28"/>
                      <w:bdr w:val="none" w:sz="0" w:space="0" w:color="auto" w:frame="1"/>
                    </w:rPr>
                    <w:t>4</w:t>
                  </w:r>
                </w:p>
              </w:tc>
            </w:tr>
            <w:tr w:rsidR="00452A43" w14:paraId="5FD94C69" w14:textId="77777777" w:rsidTr="0095527A">
              <w:tc>
                <w:tcPr>
                  <w:tcW w:w="3041" w:type="dxa"/>
                </w:tcPr>
                <w:p w14:paraId="725585F3" w14:textId="686C4FEC" w:rsidR="00452A43" w:rsidRDefault="00452A43" w:rsidP="00452A43">
                  <w:pPr>
                    <w:spacing w:beforeLines="50" w:before="120" w:afterLines="50" w:after="120"/>
                    <w:ind w:left="0"/>
                    <w:rPr>
                      <w:rStyle w:val="Strong"/>
                      <w:rFonts w:ascii="Roboto" w:hAnsi="Roboto"/>
                      <w:color w:val="333333"/>
                      <w:bdr w:val="single" w:sz="2" w:space="0" w:color="E4E6EA" w:frame="1"/>
                    </w:rPr>
                  </w:pPr>
                  <w:r>
                    <w:rPr>
                      <w:rStyle w:val="Strong"/>
                      <w:color w:val="000000"/>
                      <w:sz w:val="28"/>
                      <w:szCs w:val="28"/>
                      <w:bdr w:val="none" w:sz="0" w:space="0" w:color="auto" w:frame="1"/>
                    </w:rPr>
                    <w:t>Truyền thông</w:t>
                  </w:r>
                </w:p>
              </w:tc>
              <w:tc>
                <w:tcPr>
                  <w:tcW w:w="3041" w:type="dxa"/>
                </w:tcPr>
                <w:p w14:paraId="5600BABB" w14:textId="1E42F990" w:rsidR="00452A43" w:rsidRDefault="00452A43" w:rsidP="00452A43">
                  <w:pPr>
                    <w:spacing w:beforeLines="50" w:before="120" w:afterLines="50" w:after="120"/>
                    <w:ind w:left="0"/>
                    <w:rPr>
                      <w:rFonts w:ascii="Roboto" w:hAnsi="Roboto"/>
                      <w:color w:val="333333"/>
                    </w:rPr>
                  </w:pPr>
                  <w:r>
                    <w:rPr>
                      <w:color w:val="000000"/>
                      <w:sz w:val="28"/>
                      <w:szCs w:val="28"/>
                      <w:bdr w:val="none" w:sz="0" w:space="0" w:color="auto" w:frame="1"/>
                    </w:rPr>
                    <w:t>Hỗ trợ cả kết nối định tuyến và không dây</w:t>
                  </w:r>
                </w:p>
              </w:tc>
              <w:tc>
                <w:tcPr>
                  <w:tcW w:w="3042" w:type="dxa"/>
                </w:tcPr>
                <w:p w14:paraId="750870B9" w14:textId="0A6CC136" w:rsidR="00452A43" w:rsidRDefault="00452A43" w:rsidP="00452A43">
                  <w:pPr>
                    <w:spacing w:beforeLines="50" w:before="120" w:afterLines="50" w:after="120"/>
                    <w:ind w:left="0"/>
                    <w:rPr>
                      <w:rFonts w:ascii="Roboto" w:hAnsi="Roboto"/>
                      <w:color w:val="333333"/>
                    </w:rPr>
                  </w:pPr>
                  <w:r>
                    <w:rPr>
                      <w:color w:val="000000"/>
                      <w:sz w:val="28"/>
                      <w:szCs w:val="28"/>
                      <w:bdr w:val="none" w:sz="0" w:space="0" w:color="auto" w:frame="1"/>
                    </w:rPr>
                    <w:t>Hỗ trợ truyền thông không kết nối từ tầng mạng</w:t>
                  </w:r>
                </w:p>
              </w:tc>
            </w:tr>
            <w:tr w:rsidR="00452A43" w14:paraId="2752C6B2" w14:textId="77777777" w:rsidTr="0095527A">
              <w:tc>
                <w:tcPr>
                  <w:tcW w:w="3041" w:type="dxa"/>
                </w:tcPr>
                <w:p w14:paraId="2403739A" w14:textId="093CFB6E" w:rsidR="00452A43" w:rsidRDefault="00452A43" w:rsidP="00452A43">
                  <w:pPr>
                    <w:spacing w:beforeLines="50" w:before="120" w:afterLines="50" w:after="120"/>
                    <w:ind w:left="0"/>
                    <w:rPr>
                      <w:rStyle w:val="Strong"/>
                      <w:rFonts w:ascii="Roboto" w:hAnsi="Roboto"/>
                      <w:color w:val="333333"/>
                      <w:bdr w:val="single" w:sz="2" w:space="0" w:color="E4E6EA" w:frame="1"/>
                    </w:rPr>
                  </w:pPr>
                  <w:r>
                    <w:rPr>
                      <w:rStyle w:val="Strong"/>
                      <w:color w:val="000000"/>
                      <w:sz w:val="28"/>
                      <w:szCs w:val="28"/>
                      <w:bdr w:val="none" w:sz="0" w:space="0" w:color="auto" w:frame="1"/>
                    </w:rPr>
                    <w:t>Tình phụ thuộc</w:t>
                  </w:r>
                </w:p>
              </w:tc>
              <w:tc>
                <w:tcPr>
                  <w:tcW w:w="3041" w:type="dxa"/>
                </w:tcPr>
                <w:p w14:paraId="337698B0" w14:textId="03865107" w:rsidR="00452A43" w:rsidRDefault="00452A43" w:rsidP="00452A43">
                  <w:pPr>
                    <w:spacing w:beforeLines="50" w:before="120" w:afterLines="50" w:after="120"/>
                    <w:ind w:left="0"/>
                    <w:rPr>
                      <w:rFonts w:ascii="Roboto" w:hAnsi="Roboto"/>
                      <w:color w:val="333333"/>
                    </w:rPr>
                  </w:pPr>
                  <w:r>
                    <w:rPr>
                      <w:color w:val="000000"/>
                      <w:sz w:val="28"/>
                      <w:szCs w:val="28"/>
                      <w:bdr w:val="none" w:sz="0" w:space="0" w:color="auto" w:frame="1"/>
                    </w:rPr>
                    <w:t>Giao thức độc lập</w:t>
                  </w:r>
                </w:p>
              </w:tc>
              <w:tc>
                <w:tcPr>
                  <w:tcW w:w="3042" w:type="dxa"/>
                </w:tcPr>
                <w:p w14:paraId="67CC6530" w14:textId="52DF3782" w:rsidR="00452A43" w:rsidRDefault="00452A43" w:rsidP="00452A43">
                  <w:pPr>
                    <w:spacing w:beforeLines="50" w:before="120" w:afterLines="50" w:after="120"/>
                    <w:ind w:left="0"/>
                    <w:rPr>
                      <w:rFonts w:ascii="Roboto" w:hAnsi="Roboto"/>
                      <w:color w:val="333333"/>
                    </w:rPr>
                  </w:pPr>
                  <w:r>
                    <w:rPr>
                      <w:color w:val="000000"/>
                      <w:sz w:val="28"/>
                      <w:szCs w:val="28"/>
                      <w:bdr w:val="none" w:sz="0" w:space="0" w:color="auto" w:frame="1"/>
                    </w:rPr>
                    <w:t>Phụ thuộc vào giao thức</w:t>
                  </w:r>
                </w:p>
              </w:tc>
            </w:tr>
          </w:tbl>
          <w:p w14:paraId="2168AE95" w14:textId="77777777" w:rsidR="002606CF" w:rsidRDefault="002606CF" w:rsidP="002606CF">
            <w:pPr>
              <w:spacing w:beforeLines="50" w:before="120" w:afterLines="50" w:after="120"/>
              <w:ind w:left="0"/>
              <w:rPr>
                <w:rFonts w:ascii="Times New Roman" w:hAnsi="Times New Roman"/>
                <w:b/>
                <w:sz w:val="28"/>
                <w:szCs w:val="28"/>
              </w:rPr>
            </w:pPr>
          </w:p>
          <w:p w14:paraId="46A6F345" w14:textId="6526ED40" w:rsidR="002606CF" w:rsidRPr="002606CF" w:rsidRDefault="002606CF" w:rsidP="002606CF">
            <w:pPr>
              <w:spacing w:beforeLines="50" w:before="120" w:afterLines="50" w:after="120"/>
              <w:ind w:left="0"/>
              <w:rPr>
                <w:rFonts w:ascii="Times New Roman" w:hAnsi="Times New Roman"/>
                <w:b/>
                <w:sz w:val="28"/>
                <w:szCs w:val="28"/>
              </w:rPr>
            </w:pP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lastRenderedPageBreak/>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087C038"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1.25pt;height:11.2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799E"/>
    <w:multiLevelType w:val="multilevel"/>
    <w:tmpl w:val="6DE2D1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5109E0"/>
    <w:multiLevelType w:val="hybridMultilevel"/>
    <w:tmpl w:val="129E98D6"/>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3"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C04FE"/>
    <w:multiLevelType w:val="hybridMultilevel"/>
    <w:tmpl w:val="E9FE32AA"/>
    <w:lvl w:ilvl="0" w:tplc="7908B45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50217"/>
    <w:multiLevelType w:val="multilevel"/>
    <w:tmpl w:val="CDB2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5"/>
  </w:num>
  <w:num w:numId="2" w16cid:durableId="574363869">
    <w:abstractNumId w:val="8"/>
  </w:num>
  <w:num w:numId="3" w16cid:durableId="1091778248">
    <w:abstractNumId w:val="12"/>
  </w:num>
  <w:num w:numId="4" w16cid:durableId="139006872">
    <w:abstractNumId w:val="14"/>
  </w:num>
  <w:num w:numId="5" w16cid:durableId="1842042772">
    <w:abstractNumId w:val="11"/>
  </w:num>
  <w:num w:numId="6" w16cid:durableId="600769737">
    <w:abstractNumId w:val="13"/>
  </w:num>
  <w:num w:numId="7" w16cid:durableId="1127040933">
    <w:abstractNumId w:val="6"/>
  </w:num>
  <w:num w:numId="8" w16cid:durableId="1122380061">
    <w:abstractNumId w:val="3"/>
  </w:num>
  <w:num w:numId="9" w16cid:durableId="848831267">
    <w:abstractNumId w:val="16"/>
  </w:num>
  <w:num w:numId="10" w16cid:durableId="1891653192">
    <w:abstractNumId w:val="17"/>
  </w:num>
  <w:num w:numId="11" w16cid:durableId="147718805">
    <w:abstractNumId w:val="10"/>
  </w:num>
  <w:num w:numId="12" w16cid:durableId="1584607388">
    <w:abstractNumId w:val="7"/>
  </w:num>
  <w:num w:numId="13" w16cid:durableId="1381440262">
    <w:abstractNumId w:val="15"/>
  </w:num>
  <w:num w:numId="14" w16cid:durableId="2000503290">
    <w:abstractNumId w:val="0"/>
  </w:num>
  <w:num w:numId="15" w16cid:durableId="1363240091">
    <w:abstractNumId w:val="1"/>
  </w:num>
  <w:num w:numId="16" w16cid:durableId="1746030268">
    <w:abstractNumId w:val="4"/>
  </w:num>
  <w:num w:numId="17" w16cid:durableId="1702322153">
    <w:abstractNumId w:val="9"/>
  </w:num>
  <w:num w:numId="18" w16cid:durableId="33843612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53C0F"/>
    <w:rsid w:val="001700AB"/>
    <w:rsid w:val="001B58EE"/>
    <w:rsid w:val="001C31AC"/>
    <w:rsid w:val="0020050E"/>
    <w:rsid w:val="00232640"/>
    <w:rsid w:val="00256247"/>
    <w:rsid w:val="002606CF"/>
    <w:rsid w:val="0026074A"/>
    <w:rsid w:val="00261FE9"/>
    <w:rsid w:val="002E7B40"/>
    <w:rsid w:val="00303B4E"/>
    <w:rsid w:val="00324646"/>
    <w:rsid w:val="00325120"/>
    <w:rsid w:val="00344B1C"/>
    <w:rsid w:val="00346AD4"/>
    <w:rsid w:val="00361696"/>
    <w:rsid w:val="003D3933"/>
    <w:rsid w:val="0043131F"/>
    <w:rsid w:val="00445F24"/>
    <w:rsid w:val="00446BC1"/>
    <w:rsid w:val="00452A43"/>
    <w:rsid w:val="004859DC"/>
    <w:rsid w:val="00496CA1"/>
    <w:rsid w:val="004C142F"/>
    <w:rsid w:val="004C37BB"/>
    <w:rsid w:val="004F446B"/>
    <w:rsid w:val="005779D9"/>
    <w:rsid w:val="00591AD1"/>
    <w:rsid w:val="005A5E4C"/>
    <w:rsid w:val="005B2822"/>
    <w:rsid w:val="005B5DF2"/>
    <w:rsid w:val="005B6294"/>
    <w:rsid w:val="005C5749"/>
    <w:rsid w:val="005C7527"/>
    <w:rsid w:val="005F05AA"/>
    <w:rsid w:val="005F10F2"/>
    <w:rsid w:val="00617791"/>
    <w:rsid w:val="00633D1E"/>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922FB"/>
    <w:rsid w:val="00895417"/>
    <w:rsid w:val="008A2886"/>
    <w:rsid w:val="008C536B"/>
    <w:rsid w:val="008D01D1"/>
    <w:rsid w:val="00910E5D"/>
    <w:rsid w:val="00927616"/>
    <w:rsid w:val="00931DF4"/>
    <w:rsid w:val="00937B9E"/>
    <w:rsid w:val="00991EBB"/>
    <w:rsid w:val="009925D5"/>
    <w:rsid w:val="00994326"/>
    <w:rsid w:val="0099617E"/>
    <w:rsid w:val="00997686"/>
    <w:rsid w:val="009C3730"/>
    <w:rsid w:val="00A01773"/>
    <w:rsid w:val="00A62D55"/>
    <w:rsid w:val="00A70803"/>
    <w:rsid w:val="00A96B1F"/>
    <w:rsid w:val="00AC2CD2"/>
    <w:rsid w:val="00AD749A"/>
    <w:rsid w:val="00AF33AA"/>
    <w:rsid w:val="00B22157"/>
    <w:rsid w:val="00B24DA7"/>
    <w:rsid w:val="00B47795"/>
    <w:rsid w:val="00B61BCA"/>
    <w:rsid w:val="00B92ADB"/>
    <w:rsid w:val="00BA1F4C"/>
    <w:rsid w:val="00BD1F6E"/>
    <w:rsid w:val="00BD2369"/>
    <w:rsid w:val="00BE3DEE"/>
    <w:rsid w:val="00C24EE0"/>
    <w:rsid w:val="00C32B75"/>
    <w:rsid w:val="00C90A57"/>
    <w:rsid w:val="00CF66AE"/>
    <w:rsid w:val="00D24F38"/>
    <w:rsid w:val="00D37E1C"/>
    <w:rsid w:val="00D4505B"/>
    <w:rsid w:val="00D528AE"/>
    <w:rsid w:val="00D65F9A"/>
    <w:rsid w:val="00D719E3"/>
    <w:rsid w:val="00D874AA"/>
    <w:rsid w:val="00D94FA8"/>
    <w:rsid w:val="00DA1765"/>
    <w:rsid w:val="00DB61BA"/>
    <w:rsid w:val="00DE7A9B"/>
    <w:rsid w:val="00E15DC0"/>
    <w:rsid w:val="00E23ADD"/>
    <w:rsid w:val="00E66DFB"/>
    <w:rsid w:val="00E773D2"/>
    <w:rsid w:val="00E84B7A"/>
    <w:rsid w:val="00EC7162"/>
    <w:rsid w:val="00EE4ABB"/>
    <w:rsid w:val="00EF7820"/>
    <w:rsid w:val="00F1467F"/>
    <w:rsid w:val="00F5376B"/>
    <w:rsid w:val="00F558EA"/>
    <w:rsid w:val="00F570F6"/>
    <w:rsid w:val="00F73002"/>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 w:type="table" w:styleId="TableGrid">
    <w:name w:val="Table Grid"/>
    <w:basedOn w:val="TableNormal"/>
    <w:uiPriority w:val="39"/>
    <w:rsid w:val="00260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328945666">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616564592">
      <w:bodyDiv w:val="1"/>
      <w:marLeft w:val="0"/>
      <w:marRight w:val="0"/>
      <w:marTop w:val="0"/>
      <w:marBottom w:val="0"/>
      <w:divBdr>
        <w:top w:val="none" w:sz="0" w:space="0" w:color="auto"/>
        <w:left w:val="none" w:sz="0" w:space="0" w:color="auto"/>
        <w:bottom w:val="none" w:sz="0" w:space="0" w:color="auto"/>
        <w:right w:val="none" w:sz="0" w:space="0" w:color="auto"/>
      </w:divBdr>
    </w:div>
    <w:div w:id="726102447">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 w:id="2045668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4</cp:revision>
  <dcterms:created xsi:type="dcterms:W3CDTF">2023-04-07T09:23:00Z</dcterms:created>
  <dcterms:modified xsi:type="dcterms:W3CDTF">2023-04-07T09:26:00Z</dcterms:modified>
</cp:coreProperties>
</file>