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6194"/>
      </w:tblGrid>
      <w:tr w:rsidR="00991EBB" w:rsidRPr="004859DC" w14:paraId="0CFD9602" w14:textId="77777777" w:rsidTr="004677AB">
        <w:trPr>
          <w:jc w:val="center"/>
        </w:trPr>
        <w:tc>
          <w:tcPr>
            <w:tcW w:w="6194" w:type="dxa"/>
          </w:tcPr>
          <w:p w14:paraId="536FBEF2" w14:textId="77777777" w:rsidR="00991EBB" w:rsidRPr="004859DC" w:rsidRDefault="00991EBB" w:rsidP="004677AB">
            <w:pPr>
              <w:spacing w:beforeLines="50" w:before="120" w:afterLines="50" w:after="120"/>
              <w:jc w:val="center"/>
              <w:rPr>
                <w:rFonts w:ascii="Times New Roman" w:hAnsi="Times New Roman"/>
                <w:b/>
                <w:color w:val="000000"/>
                <w:sz w:val="28"/>
                <w:szCs w:val="28"/>
                <w:lang w:val="pt-BR"/>
              </w:rPr>
            </w:pPr>
            <w:bookmarkStart w:id="0" w:name="_Hlk107584091"/>
            <w:r w:rsidRPr="004859DC">
              <w:rPr>
                <w:rFonts w:ascii="Times New Roman" w:hAnsi="Times New Roman"/>
                <w:b/>
                <w:color w:val="000000"/>
                <w:sz w:val="28"/>
                <w:szCs w:val="28"/>
                <w:lang w:val="pt-BR"/>
              </w:rPr>
              <w:t>TÊN CÔNG TY</w:t>
            </w:r>
          </w:p>
          <w:p w14:paraId="00FD3597" w14:textId="77777777" w:rsidR="00991EBB" w:rsidRPr="004859DC" w:rsidRDefault="00991EBB" w:rsidP="004677AB">
            <w:pPr>
              <w:spacing w:beforeLines="50" w:before="120" w:afterLines="50" w:after="120"/>
              <w:jc w:val="center"/>
              <w:rPr>
                <w:rFonts w:ascii="Times New Roman" w:hAnsi="Times New Roman"/>
                <w:color w:val="000000"/>
                <w:sz w:val="28"/>
                <w:szCs w:val="28"/>
                <w:lang w:val="pt-BR"/>
              </w:rPr>
            </w:pPr>
            <w:r w:rsidRPr="004859DC">
              <w:rPr>
                <w:rFonts w:ascii="Times New Roman" w:hAnsi="Times New Roman"/>
                <w:color w:val="000000"/>
                <w:sz w:val="28"/>
                <w:szCs w:val="28"/>
                <w:lang w:val="pt-BR"/>
              </w:rPr>
              <w:t xml:space="preserve">Công ty Cổ phần VCCorp </w:t>
            </w:r>
          </w:p>
        </w:tc>
      </w:tr>
      <w:tr w:rsidR="00991EBB" w:rsidRPr="004859DC" w14:paraId="34135221" w14:textId="77777777" w:rsidTr="004677AB">
        <w:trPr>
          <w:jc w:val="center"/>
        </w:trPr>
        <w:tc>
          <w:tcPr>
            <w:tcW w:w="6194" w:type="dxa"/>
          </w:tcPr>
          <w:p w14:paraId="77708E63" w14:textId="77777777" w:rsidR="00991EBB" w:rsidRPr="004859DC" w:rsidRDefault="00991EBB" w:rsidP="004677AB">
            <w:pPr>
              <w:spacing w:before="120"/>
              <w:jc w:val="center"/>
              <w:rPr>
                <w:rFonts w:ascii="Times New Roman" w:hAnsi="Times New Roman"/>
                <w:color w:val="000000"/>
                <w:sz w:val="28"/>
                <w:szCs w:val="28"/>
                <w:lang w:val="pt-BR"/>
              </w:rPr>
            </w:pPr>
          </w:p>
        </w:tc>
      </w:tr>
    </w:tbl>
    <w:p w14:paraId="64429C45" w14:textId="77777777" w:rsidR="00991EBB" w:rsidRPr="004859DC" w:rsidRDefault="00991EBB" w:rsidP="00991EBB">
      <w:pPr>
        <w:spacing w:beforeLines="50" w:before="120" w:afterLines="50" w:after="120" w:line="312" w:lineRule="auto"/>
        <w:ind w:left="0"/>
        <w:jc w:val="center"/>
        <w:rPr>
          <w:rFonts w:ascii="Times New Roman" w:hAnsi="Times New Roman"/>
          <w:color w:val="000000"/>
          <w:sz w:val="28"/>
          <w:szCs w:val="28"/>
        </w:rPr>
      </w:pPr>
      <w:r w:rsidRPr="004859DC">
        <w:rPr>
          <w:rFonts w:ascii="Times New Roman" w:hAnsi="Times New Roman"/>
          <w:b/>
          <w:color w:val="000000"/>
          <w:sz w:val="28"/>
          <w:szCs w:val="28"/>
        </w:rPr>
        <w:t>BÁO CÁO KẾT QUẢ CÔNG VIỆC NGÀY</w:t>
      </w:r>
    </w:p>
    <w:p w14:paraId="6A71EC90" w14:textId="77777777" w:rsidR="00991EBB" w:rsidRPr="004859DC" w:rsidRDefault="00991EB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color w:val="000000"/>
          <w:sz w:val="28"/>
          <w:szCs w:val="28"/>
        </w:rPr>
      </w:pPr>
      <w:r w:rsidRPr="004859DC">
        <w:rPr>
          <w:rFonts w:ascii="Times New Roman" w:hAnsi="Times New Roman"/>
          <w:b/>
          <w:iCs/>
          <w:color w:val="000000"/>
          <w:sz w:val="28"/>
          <w:szCs w:val="28"/>
        </w:rPr>
        <w:t>Họ và tên:Lê Anh Tú</w:t>
      </w:r>
      <w:r w:rsidRPr="004859DC">
        <w:rPr>
          <w:rFonts w:ascii="Times New Roman" w:hAnsi="Times New Roman"/>
          <w:b/>
          <w:iCs/>
          <w:color w:val="000000"/>
          <w:sz w:val="28"/>
          <w:szCs w:val="28"/>
        </w:rPr>
        <w:tab/>
        <w:t>Chức vụ:Thực tập sinh</w:t>
      </w:r>
      <w:r w:rsidRPr="004859DC">
        <w:rPr>
          <w:rFonts w:ascii="Times New Roman" w:hAnsi="Times New Roman"/>
          <w:b/>
          <w:iCs/>
          <w:color w:val="000000"/>
          <w:sz w:val="28"/>
          <w:szCs w:val="28"/>
        </w:rPr>
        <w:tab/>
        <w:t>Bộ phận công tác:Tech Support</w:t>
      </w:r>
      <w:r w:rsidRPr="004859DC">
        <w:rPr>
          <w:rFonts w:ascii="Times New Roman" w:hAnsi="Times New Roman"/>
          <w:b/>
          <w:iCs/>
          <w:color w:val="000000"/>
          <w:sz w:val="28"/>
          <w:szCs w:val="28"/>
        </w:rPr>
        <w:tab/>
      </w:r>
    </w:p>
    <w:p w14:paraId="2F8D46ED" w14:textId="6DD8E7E8" w:rsidR="00991EBB" w:rsidRPr="004859DC"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color w:val="000000"/>
          <w:sz w:val="28"/>
          <w:szCs w:val="28"/>
        </w:rPr>
      </w:pPr>
      <w:r w:rsidRPr="004859DC">
        <w:rPr>
          <w:rFonts w:ascii="Times New Roman" w:hAnsi="Times New Roman"/>
          <w:iCs/>
          <w:color w:val="000000"/>
          <w:sz w:val="28"/>
          <w:szCs w:val="28"/>
        </w:rPr>
        <w:t>Thời gian thực hiện:8h30-5h30</w:t>
      </w:r>
      <w:r w:rsidRPr="004859DC">
        <w:rPr>
          <w:rFonts w:ascii="Times New Roman" w:hAnsi="Times New Roman"/>
          <w:i/>
          <w:iCs/>
          <w:color w:val="000000"/>
          <w:sz w:val="28"/>
          <w:szCs w:val="28"/>
        </w:rPr>
        <w:tab/>
        <w:t>Ngày:</w:t>
      </w:r>
      <w:r w:rsidR="008922FB">
        <w:rPr>
          <w:rFonts w:ascii="Times New Roman" w:hAnsi="Times New Roman"/>
          <w:i/>
          <w:iCs/>
          <w:color w:val="000000"/>
          <w:sz w:val="28"/>
          <w:szCs w:val="28"/>
        </w:rPr>
        <w:t>1</w:t>
      </w:r>
      <w:r w:rsidR="00A6735E">
        <w:rPr>
          <w:rFonts w:ascii="Times New Roman" w:hAnsi="Times New Roman"/>
          <w:i/>
          <w:iCs/>
          <w:color w:val="000000"/>
          <w:sz w:val="28"/>
          <w:szCs w:val="28"/>
        </w:rPr>
        <w:t>2</w:t>
      </w:r>
      <w:bookmarkStart w:id="1" w:name="_GoBack"/>
      <w:bookmarkEnd w:id="1"/>
      <w:r w:rsidRPr="004859DC">
        <w:rPr>
          <w:rFonts w:ascii="Times New Roman" w:hAnsi="Times New Roman"/>
          <w:i/>
          <w:iCs/>
          <w:color w:val="000000"/>
          <w:sz w:val="28"/>
          <w:szCs w:val="28"/>
        </w:rPr>
        <w:tab/>
        <w:t>Tháng:</w:t>
      </w:r>
      <w:r w:rsidR="005C7527">
        <w:rPr>
          <w:rFonts w:ascii="Times New Roman" w:hAnsi="Times New Roman"/>
          <w:i/>
          <w:iCs/>
          <w:color w:val="000000"/>
          <w:sz w:val="28"/>
          <w:szCs w:val="28"/>
        </w:rPr>
        <w:t>7</w:t>
      </w:r>
      <w:r w:rsidRPr="004859DC">
        <w:rPr>
          <w:rFonts w:ascii="Times New Roman" w:hAnsi="Times New Roman"/>
          <w:i/>
          <w:iCs/>
          <w:color w:val="000000"/>
          <w:sz w:val="28"/>
          <w:szCs w:val="28"/>
        </w:rPr>
        <w:tab/>
        <w:t>Năm: 2022</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991EBB" w:rsidRPr="004859DC" w14:paraId="302C773C" w14:textId="77777777" w:rsidTr="004677AB">
        <w:trPr>
          <w:trHeight w:val="532"/>
        </w:trPr>
        <w:tc>
          <w:tcPr>
            <w:tcW w:w="814" w:type="dxa"/>
            <w:vAlign w:val="center"/>
          </w:tcPr>
          <w:p w14:paraId="59E6BA2D" w14:textId="77777777" w:rsidR="00991EBB" w:rsidRPr="004859DC" w:rsidRDefault="00991EBB" w:rsidP="004677AB">
            <w:pPr>
              <w:spacing w:beforeLines="50" w:before="120" w:afterLines="50" w:after="120"/>
              <w:ind w:left="0"/>
              <w:jc w:val="center"/>
              <w:rPr>
                <w:rFonts w:ascii="Times New Roman" w:hAnsi="Times New Roman"/>
                <w:b/>
                <w:color w:val="000000"/>
                <w:sz w:val="28"/>
                <w:szCs w:val="28"/>
              </w:rPr>
            </w:pPr>
            <w:r w:rsidRPr="004859DC">
              <w:rPr>
                <w:rFonts w:ascii="Times New Roman" w:hAnsi="Times New Roman"/>
                <w:b/>
                <w:color w:val="000000"/>
                <w:sz w:val="28"/>
                <w:szCs w:val="28"/>
              </w:rPr>
              <w:t>TT</w:t>
            </w:r>
          </w:p>
        </w:tc>
        <w:tc>
          <w:tcPr>
            <w:tcW w:w="5815" w:type="dxa"/>
            <w:vAlign w:val="center"/>
          </w:tcPr>
          <w:p w14:paraId="03814683" w14:textId="77777777" w:rsidR="00991EBB" w:rsidRPr="004859DC" w:rsidRDefault="00991EBB" w:rsidP="004677AB">
            <w:pPr>
              <w:spacing w:beforeLines="50" w:before="120" w:afterLines="50" w:after="120"/>
              <w:ind w:left="0"/>
              <w:jc w:val="center"/>
              <w:rPr>
                <w:rFonts w:ascii="Times New Roman" w:hAnsi="Times New Roman"/>
                <w:b/>
                <w:color w:val="000000"/>
                <w:sz w:val="28"/>
                <w:szCs w:val="28"/>
              </w:rPr>
            </w:pPr>
            <w:r w:rsidRPr="004859DC">
              <w:rPr>
                <w:rFonts w:ascii="Times New Roman" w:hAnsi="Times New Roman"/>
                <w:b/>
                <w:color w:val="000000"/>
                <w:sz w:val="28"/>
                <w:szCs w:val="28"/>
              </w:rPr>
              <w:t>Nội dung công việc</w:t>
            </w:r>
          </w:p>
        </w:tc>
        <w:tc>
          <w:tcPr>
            <w:tcW w:w="9355" w:type="dxa"/>
            <w:vAlign w:val="center"/>
          </w:tcPr>
          <w:p w14:paraId="117AD43A" w14:textId="77777777" w:rsidR="00991EBB" w:rsidRPr="004859DC" w:rsidRDefault="00991EBB" w:rsidP="004677AB">
            <w:pPr>
              <w:spacing w:beforeLines="50" w:before="120" w:afterLines="50" w:after="120"/>
              <w:ind w:left="0"/>
              <w:jc w:val="center"/>
              <w:rPr>
                <w:rFonts w:ascii="Times New Roman" w:hAnsi="Times New Roman"/>
                <w:b/>
                <w:color w:val="000000"/>
                <w:sz w:val="28"/>
                <w:szCs w:val="28"/>
              </w:rPr>
            </w:pPr>
            <w:r w:rsidRPr="004859DC">
              <w:rPr>
                <w:rFonts w:ascii="Times New Roman" w:hAnsi="Times New Roman"/>
                <w:b/>
                <w:color w:val="000000"/>
                <w:sz w:val="28"/>
                <w:szCs w:val="28"/>
              </w:rPr>
              <w:t>Chi tiết công việc</w:t>
            </w:r>
          </w:p>
        </w:tc>
      </w:tr>
      <w:tr w:rsidR="00991EBB" w:rsidRPr="004859DC" w14:paraId="3D0ABD42" w14:textId="77777777" w:rsidTr="004677AB">
        <w:trPr>
          <w:trHeight w:val="209"/>
        </w:trPr>
        <w:tc>
          <w:tcPr>
            <w:tcW w:w="814" w:type="dxa"/>
            <w:vAlign w:val="center"/>
          </w:tcPr>
          <w:p w14:paraId="00F34D7C" w14:textId="5EA9B90D" w:rsidR="00991EBB" w:rsidRPr="004859DC" w:rsidRDefault="004C1D53" w:rsidP="004677AB">
            <w:pPr>
              <w:spacing w:beforeLines="50" w:before="120" w:afterLines="50" w:after="120"/>
              <w:ind w:left="0"/>
              <w:jc w:val="center"/>
              <w:rPr>
                <w:rFonts w:ascii="Times New Roman" w:hAnsi="Times New Roman"/>
                <w:color w:val="000000"/>
                <w:sz w:val="28"/>
                <w:szCs w:val="28"/>
              </w:rPr>
            </w:pPr>
            <w:r>
              <w:rPr>
                <w:rFonts w:ascii="Times New Roman" w:hAnsi="Times New Roman"/>
                <w:color w:val="000000"/>
                <w:sz w:val="28"/>
                <w:szCs w:val="28"/>
              </w:rPr>
              <w:t>1</w:t>
            </w:r>
          </w:p>
        </w:tc>
        <w:tc>
          <w:tcPr>
            <w:tcW w:w="5815" w:type="dxa"/>
            <w:vAlign w:val="center"/>
          </w:tcPr>
          <w:p w14:paraId="10F03CF5" w14:textId="323F8FCE" w:rsidR="00991EBB" w:rsidRPr="004859DC" w:rsidRDefault="004C1D53" w:rsidP="004677AB">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Backup data in Cpanel</w:t>
            </w:r>
          </w:p>
        </w:tc>
        <w:tc>
          <w:tcPr>
            <w:tcW w:w="9355" w:type="dxa"/>
            <w:vAlign w:val="center"/>
          </w:tcPr>
          <w:p w14:paraId="72A9CDEE" w14:textId="77777777" w:rsidR="00991EBB" w:rsidRDefault="004C1D53" w:rsidP="004C1D53">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Prepare </w:t>
            </w:r>
          </w:p>
          <w:p w14:paraId="6A68695D" w14:textId="77777777" w:rsidR="004C1D53" w:rsidRDefault="004C1D53" w:rsidP="004C1D53">
            <w:pPr>
              <w:pStyle w:val="ListParagraph"/>
              <w:numPr>
                <w:ilvl w:val="0"/>
                <w:numId w:val="19"/>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Installed Cpanel &amp; whm</w:t>
            </w:r>
          </w:p>
          <w:p w14:paraId="395CCFE3" w14:textId="77777777" w:rsidR="004C1D53" w:rsidRDefault="004C1D53" w:rsidP="004C1D53">
            <w:pPr>
              <w:pStyle w:val="ListParagraph"/>
              <w:numPr>
                <w:ilvl w:val="0"/>
                <w:numId w:val="19"/>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Already have a user account</w:t>
            </w:r>
          </w:p>
          <w:p w14:paraId="725B1409" w14:textId="77777777" w:rsidR="004C1D53" w:rsidRDefault="004C1D53" w:rsidP="004C1D53">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Theoretical basis</w:t>
            </w:r>
          </w:p>
          <w:p w14:paraId="09B3EAD2" w14:textId="77777777" w:rsidR="004C1D53" w:rsidRPr="004C1D53" w:rsidRDefault="004C1D53" w:rsidP="004C1D53">
            <w:pPr>
              <w:pStyle w:val="ListParagraph"/>
              <w:numPr>
                <w:ilvl w:val="0"/>
                <w:numId w:val="20"/>
              </w:numPr>
              <w:spacing w:beforeLines="50" w:before="120" w:afterLines="50" w:after="120"/>
              <w:rPr>
                <w:rFonts w:ascii="Times New Roman" w:hAnsi="Times New Roman"/>
                <w:b/>
                <w:color w:val="000000"/>
                <w:sz w:val="28"/>
                <w:szCs w:val="28"/>
              </w:rPr>
            </w:pPr>
            <w:r w:rsidRPr="004C1D53">
              <w:rPr>
                <w:rFonts w:ascii="Times New Roman" w:hAnsi="Times New Roman"/>
                <w:color w:val="000000"/>
                <w:sz w:val="28"/>
                <w:szCs w:val="28"/>
              </w:rPr>
              <w:t>Back-up hay (sao lưu) dữ liệu là hình thức bạn copy lại toàn bộ đoạn dữ liệu trong máy tính, máy chủ, server… hay bất cứ thiết bị nào có khả năng nhớ và lưu trữ của bạn và lưu trữ nó ở một hoặc nhiều thiết bị có chức năng lưu trữ khác để làm dữ liệu dự phòng. Khi thiết bị nhớ chính của chúng ta bị mất dữ liệu trong khi hoạt động do hư hỏng, hacker, sập nguồn…. Chúng ta vẫn còn dữ liệu để restore lại, hạn chế thiệt hại và mất mát về nguồn tài nguyên dữ liệu này.</w:t>
            </w:r>
          </w:p>
          <w:p w14:paraId="6D7C5F6F" w14:textId="77777777" w:rsidR="004C1D53" w:rsidRDefault="004C1D53" w:rsidP="004C1D53">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Perform </w:t>
            </w:r>
          </w:p>
          <w:p w14:paraId="223E2390" w14:textId="77777777" w:rsidR="004C1D53" w:rsidRPr="00B32C32" w:rsidRDefault="00B32C32" w:rsidP="00B32C32">
            <w:pPr>
              <w:pStyle w:val="ListParagraph"/>
              <w:numPr>
                <w:ilvl w:val="1"/>
                <w:numId w:val="18"/>
              </w:numPr>
              <w:spacing w:beforeLines="50" w:before="120" w:afterLines="50" w:after="120"/>
              <w:rPr>
                <w:rFonts w:ascii="Times New Roman" w:hAnsi="Times New Roman"/>
                <w:b/>
                <w:color w:val="000000"/>
                <w:sz w:val="28"/>
                <w:szCs w:val="28"/>
              </w:rPr>
            </w:pPr>
            <w:r>
              <w:rPr>
                <w:rFonts w:ascii="Arial" w:hAnsi="Arial" w:cs="Arial"/>
                <w:color w:val="6D6E70"/>
              </w:rPr>
              <w:t> </w:t>
            </w:r>
            <w:r w:rsidRPr="00B32C32">
              <w:rPr>
                <w:rFonts w:ascii="Arial" w:hAnsi="Arial" w:cs="Arial"/>
              </w:rPr>
              <w:t>Đi tới </w:t>
            </w:r>
            <w:r w:rsidRPr="00B32C32">
              <w:rPr>
                <w:rFonts w:ascii="Arial" w:hAnsi="Arial" w:cs="Arial"/>
                <w:b/>
                <w:bCs/>
              </w:rPr>
              <w:t>cPanel</w:t>
            </w:r>
            <w:r w:rsidRPr="00B32C32">
              <w:rPr>
                <w:rFonts w:ascii="Arial" w:hAnsi="Arial" w:cs="Arial"/>
              </w:rPr>
              <w:t> &gt; phần </w:t>
            </w:r>
            <w:r w:rsidRPr="00B32C32">
              <w:rPr>
                <w:rFonts w:ascii="Arial" w:hAnsi="Arial" w:cs="Arial"/>
                <w:b/>
                <w:bCs/>
              </w:rPr>
              <w:t>Tệp</w:t>
            </w:r>
            <w:r w:rsidRPr="00B32C32">
              <w:rPr>
                <w:rFonts w:ascii="Arial" w:hAnsi="Arial" w:cs="Arial"/>
              </w:rPr>
              <w:t> &gt; Menu </w:t>
            </w:r>
            <w:r w:rsidRPr="00B32C32">
              <w:rPr>
                <w:rFonts w:ascii="Arial" w:hAnsi="Arial" w:cs="Arial"/>
                <w:b/>
                <w:bCs/>
              </w:rPr>
              <w:t>sao lưu :</w:t>
            </w:r>
          </w:p>
          <w:p w14:paraId="313E7E47" w14:textId="77777777" w:rsidR="00B32C32" w:rsidRDefault="00B32C32" w:rsidP="00B32C32">
            <w:pPr>
              <w:spacing w:beforeLines="50" w:before="120" w:afterLines="50" w:after="120"/>
              <w:ind w:left="360"/>
              <w:rPr>
                <w:rFonts w:ascii="Times New Roman" w:hAnsi="Times New Roman"/>
                <w:b/>
                <w:color w:val="000000"/>
                <w:sz w:val="28"/>
                <w:szCs w:val="28"/>
              </w:rPr>
            </w:pPr>
            <w:r>
              <w:rPr>
                <w:noProof/>
              </w:rPr>
              <w:lastRenderedPageBreak/>
              <w:drawing>
                <wp:inline distT="0" distB="0" distL="0" distR="0" wp14:anchorId="4A1DD673" wp14:editId="1DF8463A">
                  <wp:extent cx="5410526" cy="29157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0498" cy="2921102"/>
                          </a:xfrm>
                          <a:prstGeom prst="rect">
                            <a:avLst/>
                          </a:prstGeom>
                        </pic:spPr>
                      </pic:pic>
                    </a:graphicData>
                  </a:graphic>
                </wp:inline>
              </w:drawing>
            </w:r>
          </w:p>
          <w:p w14:paraId="13DEA056" w14:textId="77777777" w:rsidR="00B32C32" w:rsidRPr="00B32C32" w:rsidRDefault="00B32C32" w:rsidP="00B32C32">
            <w:pPr>
              <w:pStyle w:val="ListParagraph"/>
              <w:numPr>
                <w:ilvl w:val="1"/>
                <w:numId w:val="18"/>
              </w:numPr>
              <w:spacing w:beforeLines="50" w:before="120" w:afterLines="50" w:after="120"/>
              <w:rPr>
                <w:rFonts w:ascii="Times New Roman" w:hAnsi="Times New Roman"/>
                <w:b/>
                <w:color w:val="000000"/>
                <w:sz w:val="28"/>
                <w:szCs w:val="28"/>
              </w:rPr>
            </w:pPr>
            <w:r w:rsidRPr="00B32C32">
              <w:rPr>
                <w:rFonts w:ascii="Arial" w:hAnsi="Arial" w:cs="Arial"/>
              </w:rPr>
              <w:t>Nhấp vào </w:t>
            </w:r>
            <w:r w:rsidRPr="00B32C32">
              <w:rPr>
                <w:rFonts w:ascii="Arial" w:hAnsi="Arial" w:cs="Arial"/>
                <w:b/>
                <w:bCs/>
              </w:rPr>
              <w:t>Tải xuống bản sao lưu toàn bộ trang web</w:t>
            </w:r>
          </w:p>
          <w:p w14:paraId="46B8C740" w14:textId="77777777" w:rsidR="00B32C32" w:rsidRDefault="00B32C32" w:rsidP="00B32C32">
            <w:pPr>
              <w:spacing w:beforeLines="50" w:before="120" w:afterLines="50" w:after="120"/>
              <w:ind w:left="360"/>
              <w:rPr>
                <w:rFonts w:ascii="Times New Roman" w:hAnsi="Times New Roman"/>
                <w:b/>
                <w:color w:val="000000"/>
                <w:sz w:val="28"/>
                <w:szCs w:val="28"/>
              </w:rPr>
            </w:pPr>
            <w:r>
              <w:rPr>
                <w:noProof/>
              </w:rPr>
              <w:drawing>
                <wp:inline distT="0" distB="0" distL="0" distR="0" wp14:anchorId="535A7566" wp14:editId="5628BEDC">
                  <wp:extent cx="5427636" cy="292435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0069" cy="2925666"/>
                          </a:xfrm>
                          <a:prstGeom prst="rect">
                            <a:avLst/>
                          </a:prstGeom>
                        </pic:spPr>
                      </pic:pic>
                    </a:graphicData>
                  </a:graphic>
                </wp:inline>
              </w:drawing>
            </w:r>
          </w:p>
          <w:p w14:paraId="2EAEB9A9" w14:textId="77777777" w:rsidR="00B32C32" w:rsidRDefault="00B32C32" w:rsidP="00B32C32">
            <w:pPr>
              <w:pStyle w:val="ListParagraph"/>
              <w:numPr>
                <w:ilvl w:val="1"/>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Chọn nơi lưu trữ thư mục bản sao lưu</w:t>
            </w:r>
          </w:p>
          <w:p w14:paraId="74B23E41" w14:textId="77777777" w:rsidR="00B32C32" w:rsidRDefault="00B32C32" w:rsidP="00B32C32">
            <w:pPr>
              <w:spacing w:beforeLines="50" w:before="120" w:afterLines="50" w:after="120"/>
              <w:ind w:left="0"/>
              <w:rPr>
                <w:rFonts w:ascii="Arial" w:hAnsi="Arial" w:cs="Arial"/>
              </w:rPr>
            </w:pPr>
            <w:r>
              <w:rPr>
                <w:rFonts w:ascii="Arial" w:hAnsi="Arial" w:cs="Arial"/>
              </w:rPr>
              <w:lastRenderedPageBreak/>
              <w:t xml:space="preserve">- </w:t>
            </w:r>
            <w:r w:rsidRPr="00B32C32">
              <w:rPr>
                <w:rFonts w:ascii="Arial" w:hAnsi="Arial" w:cs="Arial"/>
              </w:rPr>
              <w:t>Theo mặc định, bản sao lưu cPanel đầy đủ sẽ được lưu vào thư mục chính tài khoản của bạn.</w:t>
            </w:r>
            <w:r w:rsidRPr="00B32C32">
              <w:rPr>
                <w:rFonts w:ascii="Arial" w:hAnsi="Arial" w:cs="Arial"/>
              </w:rPr>
              <w:br/>
              <w:t>Hãy tiếp tục và thay đổi Đích dự phòng nếu bạn muốn chọn một vị trí đích khác để sao lưu.</w:t>
            </w:r>
          </w:p>
          <w:p w14:paraId="4F688158" w14:textId="77777777" w:rsidR="00B32C32" w:rsidRDefault="00B32C32" w:rsidP="00B32C32">
            <w:pPr>
              <w:spacing w:beforeLines="50" w:before="120" w:afterLines="50" w:after="120"/>
              <w:ind w:left="0"/>
              <w:rPr>
                <w:rFonts w:ascii="Times New Roman" w:hAnsi="Times New Roman"/>
                <w:b/>
                <w:color w:val="000000"/>
                <w:sz w:val="28"/>
                <w:szCs w:val="28"/>
              </w:rPr>
            </w:pPr>
            <w:r>
              <w:rPr>
                <w:noProof/>
              </w:rPr>
              <w:drawing>
                <wp:inline distT="0" distB="0" distL="0" distR="0" wp14:anchorId="04BF0DB0" wp14:editId="307CBF3A">
                  <wp:extent cx="5803265" cy="304609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3046095"/>
                          </a:xfrm>
                          <a:prstGeom prst="rect">
                            <a:avLst/>
                          </a:prstGeom>
                        </pic:spPr>
                      </pic:pic>
                    </a:graphicData>
                  </a:graphic>
                </wp:inline>
              </w:drawing>
            </w:r>
          </w:p>
          <w:p w14:paraId="28E0368B" w14:textId="77777777" w:rsidR="00B32C32" w:rsidRPr="00B32C32" w:rsidRDefault="00B32C32" w:rsidP="00B32C32">
            <w:pPr>
              <w:pStyle w:val="ListParagraph"/>
              <w:numPr>
                <w:ilvl w:val="1"/>
                <w:numId w:val="18"/>
              </w:numPr>
              <w:spacing w:beforeLines="50" w:before="120" w:afterLines="50" w:after="120"/>
              <w:rPr>
                <w:rFonts w:ascii="Times New Roman" w:hAnsi="Times New Roman"/>
                <w:b/>
                <w:color w:val="000000"/>
                <w:sz w:val="28"/>
                <w:szCs w:val="28"/>
              </w:rPr>
            </w:pPr>
            <w:r w:rsidRPr="00B32C32">
              <w:rPr>
                <w:rFonts w:ascii="Arial" w:hAnsi="Arial" w:cs="Arial"/>
              </w:rPr>
              <w:t>Bạn sẽ thấy thông báo sau thông báo về việc bắt đầu </w:t>
            </w:r>
            <w:hyperlink r:id="rId8" w:history="1">
              <w:r w:rsidRPr="00B32C32">
                <w:rPr>
                  <w:rStyle w:val="Hyperlink"/>
                  <w:rFonts w:ascii="Arial" w:hAnsi="Arial" w:cs="Arial"/>
                  <w:color w:val="auto"/>
                </w:rPr>
                <w:t>quá trình tạo backup</w:t>
              </w:r>
            </w:hyperlink>
            <w:r w:rsidRPr="00B32C32">
              <w:rPr>
                <w:rFonts w:ascii="Arial" w:hAnsi="Arial" w:cs="Arial"/>
              </w:rPr>
              <w:t> </w:t>
            </w:r>
          </w:p>
          <w:p w14:paraId="6EE5F355" w14:textId="77777777" w:rsidR="00B32C32" w:rsidRDefault="00B32C32" w:rsidP="00B32C32">
            <w:pPr>
              <w:spacing w:beforeLines="50" w:before="120" w:afterLines="50" w:after="120"/>
              <w:ind w:left="0"/>
              <w:rPr>
                <w:rFonts w:ascii="Times New Roman" w:hAnsi="Times New Roman"/>
                <w:b/>
                <w:color w:val="000000"/>
                <w:sz w:val="28"/>
                <w:szCs w:val="28"/>
              </w:rPr>
            </w:pPr>
            <w:r>
              <w:rPr>
                <w:noProof/>
              </w:rPr>
              <w:drawing>
                <wp:inline distT="0" distB="0" distL="0" distR="0" wp14:anchorId="57E668F0" wp14:editId="3D5492E2">
                  <wp:extent cx="5803265" cy="273685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2736850"/>
                          </a:xfrm>
                          <a:prstGeom prst="rect">
                            <a:avLst/>
                          </a:prstGeom>
                        </pic:spPr>
                      </pic:pic>
                    </a:graphicData>
                  </a:graphic>
                </wp:inline>
              </w:drawing>
            </w:r>
          </w:p>
          <w:p w14:paraId="5AE5546C" w14:textId="77777777" w:rsidR="00B32C32" w:rsidRPr="00B32C32" w:rsidRDefault="00B32C32" w:rsidP="00B32C32">
            <w:pPr>
              <w:pStyle w:val="ListParagraph"/>
              <w:numPr>
                <w:ilvl w:val="1"/>
                <w:numId w:val="18"/>
              </w:numPr>
              <w:spacing w:beforeLines="50" w:before="120" w:afterLines="50" w:after="120"/>
              <w:rPr>
                <w:rFonts w:ascii="Times New Roman" w:hAnsi="Times New Roman"/>
                <w:b/>
                <w:color w:val="000000"/>
                <w:sz w:val="28"/>
                <w:szCs w:val="28"/>
              </w:rPr>
            </w:pPr>
            <w:r w:rsidRPr="00B32C32">
              <w:rPr>
                <w:rFonts w:ascii="Arial" w:hAnsi="Arial" w:cs="Arial"/>
              </w:rPr>
              <w:lastRenderedPageBreak/>
              <w:t>Click vào </w:t>
            </w:r>
            <w:r w:rsidRPr="00B32C32">
              <w:rPr>
                <w:rFonts w:ascii="Arial" w:hAnsi="Arial" w:cs="Arial"/>
                <w:b/>
                <w:bCs/>
              </w:rPr>
              <w:t>Go Back</w:t>
            </w:r>
            <w:r w:rsidRPr="00B32C32">
              <w:rPr>
                <w:rFonts w:ascii="Arial" w:hAnsi="Arial" w:cs="Arial"/>
              </w:rPr>
              <w:t> để theo dõi trạng thái của quá trình tạo theo thời gian thực.</w:t>
            </w:r>
          </w:p>
          <w:p w14:paraId="3BF7263D" w14:textId="128AAC2F" w:rsidR="00B32C32" w:rsidRDefault="00B32C32" w:rsidP="00B32C32">
            <w:pPr>
              <w:spacing w:beforeLines="50" w:before="120" w:afterLines="50" w:after="120"/>
              <w:ind w:left="0"/>
              <w:rPr>
                <w:rFonts w:ascii="Arial" w:hAnsi="Arial" w:cs="Arial"/>
              </w:rPr>
            </w:pPr>
            <w:r w:rsidRPr="00B32C32">
              <w:rPr>
                <w:rFonts w:ascii="Arial" w:hAnsi="Arial" w:cs="Arial"/>
              </w:rPr>
              <w:t xml:space="preserve">Dấu kiểm màu xanh </w:t>
            </w:r>
            <w:r>
              <w:rPr>
                <w:rFonts w:ascii="Arial" w:hAnsi="Arial" w:cs="Arial"/>
              </w:rPr>
              <w:t>dương</w:t>
            </w:r>
            <w:r w:rsidRPr="00B32C32">
              <w:rPr>
                <w:rFonts w:ascii="Arial" w:hAnsi="Arial" w:cs="Arial"/>
              </w:rPr>
              <w:t xml:space="preserve"> bên cạnh tên sao lưu sẽ cho biết rằng quá trình tạo sao lưu đã hoàn tất.</w:t>
            </w:r>
            <w:r w:rsidRPr="00B32C32">
              <w:rPr>
                <w:rFonts w:ascii="Arial" w:hAnsi="Arial" w:cs="Arial"/>
              </w:rPr>
              <w:br/>
              <w:t>Bây giờ bạn có thể tải xuống hoặc điều hướng đến máy chủ từ xa để xem liệu bản sao lưu có ở đó hay không:</w:t>
            </w:r>
          </w:p>
          <w:p w14:paraId="25CBE8F6" w14:textId="77777777" w:rsidR="00B32C32" w:rsidRDefault="00B32C32" w:rsidP="00B32C32">
            <w:pPr>
              <w:spacing w:beforeLines="50" w:before="120" w:afterLines="50" w:after="120"/>
              <w:ind w:left="0"/>
              <w:rPr>
                <w:rFonts w:ascii="Times New Roman" w:hAnsi="Times New Roman"/>
                <w:b/>
                <w:color w:val="000000"/>
                <w:sz w:val="28"/>
                <w:szCs w:val="28"/>
              </w:rPr>
            </w:pPr>
            <w:r>
              <w:rPr>
                <w:noProof/>
              </w:rPr>
              <w:drawing>
                <wp:inline distT="0" distB="0" distL="0" distR="0" wp14:anchorId="4A07360D" wp14:editId="11B17E7F">
                  <wp:extent cx="5803265" cy="28270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2827020"/>
                          </a:xfrm>
                          <a:prstGeom prst="rect">
                            <a:avLst/>
                          </a:prstGeom>
                        </pic:spPr>
                      </pic:pic>
                    </a:graphicData>
                  </a:graphic>
                </wp:inline>
              </w:drawing>
            </w:r>
          </w:p>
          <w:p w14:paraId="24E5C978" w14:textId="75F03E1F" w:rsidR="00B32C32" w:rsidRDefault="00B32C32" w:rsidP="00B32C32">
            <w:pPr>
              <w:pStyle w:val="ListParagraph"/>
              <w:numPr>
                <w:ilvl w:val="1"/>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Để download bản sao lưu ấn vào bản sao lưu đã tạo</w:t>
            </w:r>
          </w:p>
          <w:p w14:paraId="1C8C3369" w14:textId="64960BF8" w:rsidR="00A62C5C" w:rsidRPr="00A62C5C" w:rsidRDefault="00A62C5C" w:rsidP="00A62C5C">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Vào backup</w:t>
            </w:r>
          </w:p>
          <w:p w14:paraId="70257D41" w14:textId="6B5621F3" w:rsidR="00B32C32" w:rsidRDefault="00A62C5C" w:rsidP="00B32C32">
            <w:pPr>
              <w:spacing w:beforeLines="50" w:before="120" w:afterLines="50" w:after="120"/>
              <w:ind w:left="0"/>
              <w:rPr>
                <w:rFonts w:ascii="Times New Roman" w:hAnsi="Times New Roman"/>
                <w:b/>
                <w:color w:val="000000"/>
                <w:sz w:val="28"/>
                <w:szCs w:val="28"/>
              </w:rPr>
            </w:pPr>
            <w:r>
              <w:rPr>
                <w:noProof/>
              </w:rPr>
              <w:lastRenderedPageBreak/>
              <w:drawing>
                <wp:inline distT="0" distB="0" distL="0" distR="0" wp14:anchorId="527D00CB" wp14:editId="20945792">
                  <wp:extent cx="5410526" cy="29157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0498" cy="2921102"/>
                          </a:xfrm>
                          <a:prstGeom prst="rect">
                            <a:avLst/>
                          </a:prstGeom>
                        </pic:spPr>
                      </pic:pic>
                    </a:graphicData>
                  </a:graphic>
                </wp:inline>
              </w:drawing>
            </w:r>
          </w:p>
          <w:p w14:paraId="626166F4" w14:textId="36B51E48" w:rsidR="00A62C5C" w:rsidRDefault="00A62C5C" w:rsidP="00B32C32">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Download từ home directory (Thư mục chính )</w:t>
            </w:r>
          </w:p>
          <w:p w14:paraId="5D578A5E" w14:textId="45E17911" w:rsidR="00A62C5C" w:rsidRDefault="00A62C5C" w:rsidP="00B32C32">
            <w:pPr>
              <w:spacing w:beforeLines="50" w:before="120" w:afterLines="50" w:after="120"/>
              <w:ind w:left="0"/>
              <w:rPr>
                <w:rFonts w:ascii="Times New Roman" w:hAnsi="Times New Roman"/>
                <w:b/>
                <w:color w:val="000000"/>
                <w:sz w:val="28"/>
                <w:szCs w:val="28"/>
              </w:rPr>
            </w:pPr>
            <w:r>
              <w:rPr>
                <w:noProof/>
              </w:rPr>
              <w:drawing>
                <wp:inline distT="0" distB="0" distL="0" distR="0" wp14:anchorId="75EE58D7" wp14:editId="53D31DE0">
                  <wp:extent cx="5803265" cy="29952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65" cy="2995295"/>
                          </a:xfrm>
                          <a:prstGeom prst="rect">
                            <a:avLst/>
                          </a:prstGeom>
                        </pic:spPr>
                      </pic:pic>
                    </a:graphicData>
                  </a:graphic>
                </wp:inline>
              </w:drawing>
            </w:r>
          </w:p>
          <w:p w14:paraId="56C7F90B" w14:textId="0FD0EE92" w:rsidR="00B32C32" w:rsidRDefault="00B32C32" w:rsidP="00B32C32">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lastRenderedPageBreak/>
              <w:t>Chọn nơi lưu rồi chọn save</w:t>
            </w:r>
          </w:p>
          <w:p w14:paraId="56F02A09" w14:textId="18863CA5" w:rsidR="00B32C32" w:rsidRDefault="0018464B" w:rsidP="00B32C32">
            <w:pPr>
              <w:spacing w:beforeLines="50" w:before="120" w:afterLines="50" w:after="120"/>
              <w:ind w:left="0"/>
              <w:rPr>
                <w:rFonts w:ascii="Times New Roman" w:hAnsi="Times New Roman"/>
                <w:b/>
                <w:color w:val="000000"/>
                <w:sz w:val="28"/>
                <w:szCs w:val="28"/>
              </w:rPr>
            </w:pPr>
            <w:r>
              <w:rPr>
                <w:noProof/>
              </w:rPr>
              <w:drawing>
                <wp:inline distT="0" distB="0" distL="0" distR="0" wp14:anchorId="70D1378B" wp14:editId="254CB2C7">
                  <wp:extent cx="5803265" cy="3122930"/>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265" cy="3122930"/>
                          </a:xfrm>
                          <a:prstGeom prst="rect">
                            <a:avLst/>
                          </a:prstGeom>
                        </pic:spPr>
                      </pic:pic>
                    </a:graphicData>
                  </a:graphic>
                </wp:inline>
              </w:drawing>
            </w:r>
          </w:p>
          <w:p w14:paraId="02C75BE7" w14:textId="571994E0" w:rsidR="00B32C32" w:rsidRDefault="00B32C32" w:rsidP="00B32C32">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File backup sẽ được lưu theo định dạng RAR</w:t>
            </w:r>
          </w:p>
          <w:p w14:paraId="6B5F2B3D" w14:textId="504C461F" w:rsidR="00B32C32" w:rsidRPr="00B32C32" w:rsidRDefault="0018464B" w:rsidP="00B32C32">
            <w:pPr>
              <w:spacing w:beforeLines="50" w:before="120" w:afterLines="50" w:after="120"/>
              <w:ind w:left="0"/>
              <w:rPr>
                <w:rFonts w:ascii="Times New Roman" w:hAnsi="Times New Roman"/>
                <w:b/>
                <w:color w:val="000000"/>
                <w:sz w:val="28"/>
                <w:szCs w:val="28"/>
              </w:rPr>
            </w:pPr>
            <w:r>
              <w:rPr>
                <w:noProof/>
              </w:rPr>
              <w:drawing>
                <wp:inline distT="0" distB="0" distL="0" distR="0" wp14:anchorId="192AE7DC" wp14:editId="1E0D992C">
                  <wp:extent cx="5803265" cy="19202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265" cy="1920240"/>
                          </a:xfrm>
                          <a:prstGeom prst="rect">
                            <a:avLst/>
                          </a:prstGeom>
                        </pic:spPr>
                      </pic:pic>
                    </a:graphicData>
                  </a:graphic>
                </wp:inline>
              </w:drawing>
            </w:r>
          </w:p>
        </w:tc>
      </w:tr>
      <w:tr w:rsidR="00EE4ABB" w:rsidRPr="004859DC" w14:paraId="484021C8" w14:textId="77777777" w:rsidTr="004677AB">
        <w:trPr>
          <w:trHeight w:val="209"/>
        </w:trPr>
        <w:tc>
          <w:tcPr>
            <w:tcW w:w="814" w:type="dxa"/>
            <w:vAlign w:val="center"/>
          </w:tcPr>
          <w:p w14:paraId="2E9DE73F" w14:textId="4E112FE6" w:rsidR="00EE4ABB" w:rsidRPr="004859DC" w:rsidRDefault="004C1D53" w:rsidP="004677AB">
            <w:pPr>
              <w:spacing w:beforeLines="50" w:before="120" w:afterLines="50" w:after="120"/>
              <w:ind w:left="0"/>
              <w:jc w:val="center"/>
              <w:rPr>
                <w:rFonts w:ascii="Times New Roman" w:hAnsi="Times New Roman"/>
                <w:color w:val="000000"/>
                <w:sz w:val="28"/>
                <w:szCs w:val="28"/>
              </w:rPr>
            </w:pPr>
            <w:r>
              <w:rPr>
                <w:rFonts w:ascii="Times New Roman" w:hAnsi="Times New Roman"/>
                <w:color w:val="000000"/>
                <w:sz w:val="28"/>
                <w:szCs w:val="28"/>
              </w:rPr>
              <w:lastRenderedPageBreak/>
              <w:t>2</w:t>
            </w:r>
          </w:p>
        </w:tc>
        <w:tc>
          <w:tcPr>
            <w:tcW w:w="5815" w:type="dxa"/>
            <w:vAlign w:val="center"/>
          </w:tcPr>
          <w:p w14:paraId="7ABD31C0" w14:textId="2546CBEC" w:rsidR="00EE4ABB" w:rsidRPr="004859DC" w:rsidRDefault="00A23B50" w:rsidP="004677AB">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Restore data in Cpanel</w:t>
            </w:r>
          </w:p>
        </w:tc>
        <w:tc>
          <w:tcPr>
            <w:tcW w:w="9355" w:type="dxa"/>
            <w:vAlign w:val="center"/>
          </w:tcPr>
          <w:p w14:paraId="27A23E5E" w14:textId="77777777" w:rsidR="00EE4ABB" w:rsidRDefault="00A23B50" w:rsidP="00A23B50">
            <w:pPr>
              <w:pStyle w:val="ListParagraph"/>
              <w:numPr>
                <w:ilvl w:val="0"/>
                <w:numId w:val="21"/>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Prepare </w:t>
            </w:r>
          </w:p>
          <w:p w14:paraId="769C626F" w14:textId="77777777" w:rsidR="00A23B50" w:rsidRDefault="00A23B50" w:rsidP="00A23B50">
            <w:pPr>
              <w:pStyle w:val="ListParagraph"/>
              <w:numPr>
                <w:ilvl w:val="0"/>
                <w:numId w:val="22"/>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Installed Cpanel &amp; whm</w:t>
            </w:r>
          </w:p>
          <w:p w14:paraId="687942D2" w14:textId="77777777" w:rsidR="00A23B50" w:rsidRDefault="00A23B50" w:rsidP="00A23B50">
            <w:pPr>
              <w:pStyle w:val="ListParagraph"/>
              <w:numPr>
                <w:ilvl w:val="0"/>
                <w:numId w:val="22"/>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Already have a user account</w:t>
            </w:r>
          </w:p>
          <w:p w14:paraId="50FB1FFF" w14:textId="77777777" w:rsidR="00A23B50" w:rsidRDefault="00A23B50" w:rsidP="00A23B50">
            <w:pPr>
              <w:pStyle w:val="ListParagraph"/>
              <w:numPr>
                <w:ilvl w:val="0"/>
                <w:numId w:val="21"/>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lastRenderedPageBreak/>
              <w:t>Theoretical basis</w:t>
            </w:r>
          </w:p>
          <w:p w14:paraId="3C974841" w14:textId="77777777" w:rsidR="00A23B50" w:rsidRPr="00A23B50" w:rsidRDefault="00A23B50" w:rsidP="00A23B50">
            <w:pPr>
              <w:pStyle w:val="ListParagraph"/>
              <w:numPr>
                <w:ilvl w:val="0"/>
                <w:numId w:val="20"/>
              </w:numPr>
              <w:spacing w:beforeLines="50" w:before="120" w:afterLines="50" w:after="120"/>
              <w:rPr>
                <w:rFonts w:ascii="Times New Roman" w:hAnsi="Times New Roman"/>
                <w:b/>
                <w:color w:val="000000"/>
                <w:sz w:val="36"/>
                <w:szCs w:val="28"/>
              </w:rPr>
            </w:pPr>
            <w:r w:rsidRPr="00A23B50">
              <w:rPr>
                <w:rFonts w:ascii="Times New Roman" w:hAnsi="Times New Roman"/>
                <w:color w:val="333333"/>
                <w:sz w:val="28"/>
                <w:shd w:val="clear" w:color="auto" w:fill="FFFFFF"/>
              </w:rPr>
              <w:t>Data backup là việc tạo ra các bản sao của dữ liệu gốc, cất giữ ở một nơi an toàn và lấy ra sử dụng (</w:t>
            </w:r>
            <w:r w:rsidRPr="00A23B50">
              <w:rPr>
                <w:rStyle w:val="Strong"/>
                <w:rFonts w:ascii="Times New Roman" w:hAnsi="Times New Roman"/>
                <w:color w:val="333333"/>
                <w:sz w:val="28"/>
                <w:bdr w:val="none" w:sz="0" w:space="0" w:color="auto" w:frame="1"/>
                <w:shd w:val="clear" w:color="auto" w:fill="FFFFFF"/>
              </w:rPr>
              <w:t>restore</w:t>
            </w:r>
            <w:r w:rsidRPr="00A23B50">
              <w:rPr>
                <w:rFonts w:ascii="Times New Roman" w:hAnsi="Times New Roman"/>
                <w:color w:val="333333"/>
                <w:sz w:val="28"/>
                <w:shd w:val="clear" w:color="auto" w:fill="FFFFFF"/>
              </w:rPr>
              <w:t>) khi hệ thống gặp sự cố. Sao lưu (</w:t>
            </w:r>
            <w:r w:rsidRPr="00A23B50">
              <w:rPr>
                <w:rStyle w:val="Strong"/>
                <w:rFonts w:ascii="Times New Roman" w:hAnsi="Times New Roman"/>
                <w:color w:val="333333"/>
                <w:sz w:val="28"/>
                <w:bdr w:val="none" w:sz="0" w:space="0" w:color="auto" w:frame="1"/>
                <w:shd w:val="clear" w:color="auto" w:fill="FFFFFF"/>
              </w:rPr>
              <w:t>backup</w:t>
            </w:r>
            <w:r w:rsidRPr="00A23B50">
              <w:rPr>
                <w:rFonts w:ascii="Times New Roman" w:hAnsi="Times New Roman"/>
                <w:color w:val="333333"/>
                <w:sz w:val="28"/>
                <w:shd w:val="clear" w:color="auto" w:fill="FFFFFF"/>
              </w:rPr>
              <w:t>) dữ liệu là cách tốt nhất hiện nay để bảo vệ dữ liệu của bạn.</w:t>
            </w:r>
          </w:p>
          <w:p w14:paraId="4A37D633" w14:textId="77777777" w:rsidR="00A23B50" w:rsidRPr="00A23B50" w:rsidRDefault="00A23B50" w:rsidP="00A23B50">
            <w:pPr>
              <w:pStyle w:val="ListParagraph"/>
              <w:numPr>
                <w:ilvl w:val="0"/>
                <w:numId w:val="20"/>
              </w:numPr>
              <w:spacing w:beforeLines="50" w:before="120" w:afterLines="50" w:after="120"/>
              <w:rPr>
                <w:rFonts w:ascii="Times New Roman" w:hAnsi="Times New Roman"/>
                <w:b/>
                <w:color w:val="000000"/>
                <w:sz w:val="36"/>
                <w:szCs w:val="28"/>
              </w:rPr>
            </w:pPr>
            <w:r w:rsidRPr="00A23B50">
              <w:rPr>
                <w:rFonts w:ascii="Times New Roman" w:hAnsi="Times New Roman"/>
                <w:color w:val="333333"/>
                <w:sz w:val="28"/>
                <w:shd w:val="clear" w:color="auto" w:fill="FFFFFF"/>
              </w:rPr>
              <w:t>Restore giúp người dùng có thể tăng khả năng chịu lỗi hệ thống </w:t>
            </w:r>
            <w:r w:rsidRPr="00A23B50">
              <w:rPr>
                <w:rStyle w:val="Strong"/>
                <w:rFonts w:ascii="Times New Roman" w:hAnsi="Times New Roman"/>
                <w:color w:val="333333"/>
                <w:sz w:val="28"/>
                <w:bdr w:val="none" w:sz="0" w:space="0" w:color="auto" w:frame="1"/>
                <w:shd w:val="clear" w:color="auto" w:fill="FFFFFF"/>
              </w:rPr>
              <w:t>FT </w:t>
            </w:r>
            <w:r w:rsidRPr="00A23B50">
              <w:rPr>
                <w:rFonts w:ascii="Times New Roman" w:hAnsi="Times New Roman"/>
                <w:color w:val="333333"/>
                <w:sz w:val="28"/>
                <w:shd w:val="clear" w:color="auto" w:fill="FFFFFF"/>
              </w:rPr>
              <w:t>(</w:t>
            </w:r>
            <w:r w:rsidRPr="00A23B50">
              <w:rPr>
                <w:rStyle w:val="Strong"/>
                <w:rFonts w:ascii="Times New Roman" w:hAnsi="Times New Roman"/>
                <w:color w:val="333333"/>
                <w:sz w:val="28"/>
                <w:bdr w:val="none" w:sz="0" w:space="0" w:color="auto" w:frame="1"/>
                <w:shd w:val="clear" w:color="auto" w:fill="FFFFFF"/>
              </w:rPr>
              <w:t>Fault Tolerance)</w:t>
            </w:r>
            <w:r w:rsidRPr="00A23B50">
              <w:rPr>
                <w:rFonts w:ascii="Times New Roman" w:hAnsi="Times New Roman"/>
                <w:color w:val="333333"/>
                <w:sz w:val="28"/>
                <w:shd w:val="clear" w:color="auto" w:fill="FFFFFF"/>
              </w:rPr>
              <w:t>. Nâng cao tốc độ ghi và đọc đĩa tăng về khả năng thực thi hệ thống.</w:t>
            </w:r>
          </w:p>
          <w:p w14:paraId="50122230" w14:textId="77777777" w:rsidR="00A23B50" w:rsidRPr="00A23B50" w:rsidRDefault="00A23B50" w:rsidP="00A23B50">
            <w:pPr>
              <w:pStyle w:val="ListParagraph"/>
              <w:numPr>
                <w:ilvl w:val="0"/>
                <w:numId w:val="20"/>
              </w:numPr>
              <w:spacing w:beforeLines="50" w:before="120" w:afterLines="50" w:after="120"/>
              <w:rPr>
                <w:rFonts w:ascii="Times New Roman" w:hAnsi="Times New Roman"/>
                <w:b/>
                <w:color w:val="000000"/>
                <w:sz w:val="36"/>
                <w:szCs w:val="28"/>
              </w:rPr>
            </w:pPr>
            <w:r w:rsidRPr="00A23B50">
              <w:rPr>
                <w:rFonts w:ascii="Times New Roman" w:hAnsi="Times New Roman"/>
                <w:color w:val="333333"/>
                <w:sz w:val="28"/>
                <w:shd w:val="clear" w:color="auto" w:fill="FFFFFF"/>
              </w:rPr>
              <w:t>Việc khôi phục lại dữ liệu từ bản backup trước khi gặp sự cố là ý nghĩa lớn nhất của restore. </w:t>
            </w:r>
          </w:p>
          <w:p w14:paraId="0FC496D9" w14:textId="77777777" w:rsidR="00A23B50" w:rsidRPr="00A23B50" w:rsidRDefault="00A23B50" w:rsidP="00A23B50">
            <w:pPr>
              <w:pStyle w:val="ListParagraph"/>
              <w:numPr>
                <w:ilvl w:val="0"/>
                <w:numId w:val="20"/>
              </w:numPr>
              <w:spacing w:beforeLines="50" w:before="120" w:afterLines="50" w:after="120"/>
              <w:rPr>
                <w:rFonts w:ascii="Times New Roman" w:hAnsi="Times New Roman"/>
                <w:b/>
                <w:color w:val="000000"/>
                <w:sz w:val="28"/>
                <w:szCs w:val="28"/>
              </w:rPr>
            </w:pPr>
            <w:r w:rsidRPr="00A23B50">
              <w:rPr>
                <w:rFonts w:ascii="Times New Roman" w:hAnsi="Times New Roman"/>
                <w:color w:val="333333"/>
                <w:sz w:val="28"/>
                <w:shd w:val="clear" w:color="auto" w:fill="FFFFFF"/>
              </w:rPr>
              <w:t>Tuy nhiên, restore không hoàn toàn chịu được lỗi, do đó không chắc chắn sẽ phục hồi được dữ liệu nếu có lỗi xảy ra.</w:t>
            </w:r>
          </w:p>
          <w:p w14:paraId="22505E7C" w14:textId="77777777" w:rsidR="00A23B50" w:rsidRDefault="00A23B50" w:rsidP="00A23B50">
            <w:pPr>
              <w:pStyle w:val="ListParagraph"/>
              <w:numPr>
                <w:ilvl w:val="0"/>
                <w:numId w:val="21"/>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Perform</w:t>
            </w:r>
          </w:p>
          <w:p w14:paraId="7896B48E" w14:textId="1E62B0E8" w:rsidR="00A23B50" w:rsidRPr="0018464B" w:rsidRDefault="0018464B" w:rsidP="00A23B50">
            <w:pPr>
              <w:pStyle w:val="ListParagraph"/>
              <w:numPr>
                <w:ilvl w:val="1"/>
                <w:numId w:val="21"/>
              </w:numPr>
              <w:spacing w:beforeLines="50" w:before="120" w:afterLines="50" w:after="120"/>
              <w:rPr>
                <w:rFonts w:ascii="Times New Roman" w:hAnsi="Times New Roman"/>
                <w:b/>
                <w:color w:val="000000"/>
                <w:sz w:val="28"/>
                <w:szCs w:val="28"/>
              </w:rPr>
            </w:pPr>
            <w:r>
              <w:rPr>
                <w:rFonts w:ascii="Helvetica" w:hAnsi="Helvetica" w:cs="Helvetica"/>
                <w:b/>
                <w:sz w:val="23"/>
                <w:szCs w:val="23"/>
                <w:shd w:val="clear" w:color="auto" w:fill="FFFFFF"/>
              </w:rPr>
              <w:t>Chọn file backup đã lưu</w:t>
            </w:r>
          </w:p>
          <w:p w14:paraId="4B296CA1" w14:textId="04FEDB13" w:rsidR="0018464B" w:rsidRPr="0018464B" w:rsidRDefault="0018464B" w:rsidP="0018464B">
            <w:pPr>
              <w:spacing w:beforeLines="50" w:before="120" w:afterLines="50" w:after="120"/>
              <w:ind w:left="0"/>
              <w:rPr>
                <w:rFonts w:ascii="Times New Roman" w:hAnsi="Times New Roman"/>
                <w:b/>
                <w:color w:val="000000"/>
                <w:sz w:val="28"/>
                <w:szCs w:val="28"/>
              </w:rPr>
            </w:pPr>
            <w:r>
              <w:rPr>
                <w:noProof/>
              </w:rPr>
              <w:drawing>
                <wp:inline distT="0" distB="0" distL="0" distR="0" wp14:anchorId="4027269E" wp14:editId="39015683">
                  <wp:extent cx="5803265" cy="28575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3265" cy="2857500"/>
                          </a:xfrm>
                          <a:prstGeom prst="rect">
                            <a:avLst/>
                          </a:prstGeom>
                        </pic:spPr>
                      </pic:pic>
                    </a:graphicData>
                  </a:graphic>
                </wp:inline>
              </w:drawing>
            </w:r>
          </w:p>
          <w:p w14:paraId="4E29C2D8" w14:textId="77777777" w:rsidR="0018464B" w:rsidRDefault="0018464B" w:rsidP="0018464B">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Chọn upload</w:t>
            </w:r>
          </w:p>
          <w:p w14:paraId="35D757B5" w14:textId="77777777" w:rsidR="0018464B" w:rsidRDefault="0018464B" w:rsidP="0018464B">
            <w:pPr>
              <w:spacing w:beforeLines="50" w:before="120" w:afterLines="50" w:after="120"/>
              <w:ind w:left="0"/>
              <w:rPr>
                <w:rFonts w:ascii="Times New Roman" w:hAnsi="Times New Roman"/>
                <w:b/>
                <w:color w:val="000000"/>
                <w:sz w:val="28"/>
                <w:szCs w:val="28"/>
              </w:rPr>
            </w:pPr>
            <w:r>
              <w:rPr>
                <w:noProof/>
              </w:rPr>
              <w:lastRenderedPageBreak/>
              <w:drawing>
                <wp:inline distT="0" distB="0" distL="0" distR="0" wp14:anchorId="44F2F71D" wp14:editId="37FEF28C">
                  <wp:extent cx="5803265" cy="264096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65" cy="2640965"/>
                          </a:xfrm>
                          <a:prstGeom prst="rect">
                            <a:avLst/>
                          </a:prstGeom>
                        </pic:spPr>
                      </pic:pic>
                    </a:graphicData>
                  </a:graphic>
                </wp:inline>
              </w:drawing>
            </w:r>
          </w:p>
          <w:p w14:paraId="6B4DE596" w14:textId="77777777" w:rsidR="0018464B" w:rsidRDefault="0018464B" w:rsidP="0018464B">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Thông báo restore thành công</w:t>
            </w:r>
          </w:p>
          <w:p w14:paraId="472A9919" w14:textId="069A4C29" w:rsidR="0018464B" w:rsidRPr="0018464B" w:rsidRDefault="0018464B" w:rsidP="0018464B">
            <w:pPr>
              <w:spacing w:beforeLines="50" w:before="120" w:afterLines="50" w:after="120"/>
              <w:ind w:left="0"/>
              <w:rPr>
                <w:rFonts w:ascii="Times New Roman" w:hAnsi="Times New Roman"/>
                <w:color w:val="000000"/>
                <w:sz w:val="28"/>
                <w:szCs w:val="28"/>
              </w:rPr>
            </w:pPr>
            <w:r>
              <w:rPr>
                <w:noProof/>
              </w:rPr>
              <w:drawing>
                <wp:inline distT="0" distB="0" distL="0" distR="0" wp14:anchorId="686884ED" wp14:editId="0CC0759B">
                  <wp:extent cx="5803265" cy="288607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265" cy="2886075"/>
                          </a:xfrm>
                          <a:prstGeom prst="rect">
                            <a:avLst/>
                          </a:prstGeom>
                        </pic:spPr>
                      </pic:pic>
                    </a:graphicData>
                  </a:graphic>
                </wp:inline>
              </w:drawing>
            </w:r>
          </w:p>
        </w:tc>
      </w:tr>
      <w:tr w:rsidR="00EE4ABB" w:rsidRPr="004859DC" w14:paraId="57745839" w14:textId="77777777" w:rsidTr="004677AB">
        <w:trPr>
          <w:trHeight w:val="209"/>
        </w:trPr>
        <w:tc>
          <w:tcPr>
            <w:tcW w:w="814" w:type="dxa"/>
            <w:vAlign w:val="center"/>
          </w:tcPr>
          <w:p w14:paraId="10EB7698" w14:textId="10B68382" w:rsidR="00EE4ABB" w:rsidRPr="004859DC" w:rsidRDefault="004C1D53" w:rsidP="004677AB">
            <w:pPr>
              <w:spacing w:beforeLines="50" w:before="120" w:afterLines="50" w:after="120"/>
              <w:ind w:left="0"/>
              <w:jc w:val="center"/>
              <w:rPr>
                <w:rFonts w:ascii="Times New Roman" w:hAnsi="Times New Roman"/>
                <w:color w:val="000000"/>
                <w:sz w:val="28"/>
                <w:szCs w:val="28"/>
              </w:rPr>
            </w:pPr>
            <w:r>
              <w:rPr>
                <w:rFonts w:ascii="Times New Roman" w:hAnsi="Times New Roman"/>
                <w:color w:val="000000"/>
                <w:sz w:val="28"/>
                <w:szCs w:val="28"/>
              </w:rPr>
              <w:lastRenderedPageBreak/>
              <w:t>3</w:t>
            </w:r>
          </w:p>
        </w:tc>
        <w:tc>
          <w:tcPr>
            <w:tcW w:w="5815" w:type="dxa"/>
            <w:vAlign w:val="center"/>
          </w:tcPr>
          <w:p w14:paraId="343171A6" w14:textId="77777777" w:rsidR="00EE4ABB" w:rsidRPr="004859DC" w:rsidRDefault="00EE4ABB" w:rsidP="004677AB">
            <w:pPr>
              <w:spacing w:beforeLines="50" w:before="120" w:afterLines="50" w:after="120"/>
              <w:ind w:left="0"/>
              <w:rPr>
                <w:rFonts w:ascii="Times New Roman" w:hAnsi="Times New Roman"/>
                <w:b/>
                <w:color w:val="000000"/>
                <w:sz w:val="28"/>
                <w:szCs w:val="28"/>
              </w:rPr>
            </w:pPr>
          </w:p>
        </w:tc>
        <w:tc>
          <w:tcPr>
            <w:tcW w:w="9355" w:type="dxa"/>
            <w:vAlign w:val="center"/>
          </w:tcPr>
          <w:p w14:paraId="67E1AB45" w14:textId="77777777" w:rsidR="00EE4ABB" w:rsidRPr="004859DC" w:rsidRDefault="00EE4ABB" w:rsidP="004677AB">
            <w:pPr>
              <w:spacing w:beforeLines="50" w:before="120" w:afterLines="50" w:after="120"/>
              <w:ind w:left="360"/>
              <w:rPr>
                <w:rFonts w:ascii="Times New Roman" w:hAnsi="Times New Roman"/>
                <w:b/>
                <w:color w:val="000000"/>
                <w:sz w:val="28"/>
                <w:szCs w:val="28"/>
              </w:rPr>
            </w:pPr>
          </w:p>
        </w:tc>
      </w:tr>
      <w:tr w:rsidR="00EE4ABB" w:rsidRPr="004859DC" w14:paraId="12EF4DE8" w14:textId="77777777" w:rsidTr="004677AB">
        <w:trPr>
          <w:trHeight w:val="209"/>
        </w:trPr>
        <w:tc>
          <w:tcPr>
            <w:tcW w:w="814" w:type="dxa"/>
            <w:vAlign w:val="center"/>
          </w:tcPr>
          <w:p w14:paraId="632D4510" w14:textId="59D5635C" w:rsidR="00EE4ABB" w:rsidRPr="004859DC" w:rsidRDefault="004C1D53" w:rsidP="004677AB">
            <w:pPr>
              <w:spacing w:beforeLines="50" w:before="120" w:afterLines="50" w:after="120"/>
              <w:ind w:left="0"/>
              <w:jc w:val="center"/>
              <w:rPr>
                <w:rFonts w:ascii="Times New Roman" w:hAnsi="Times New Roman"/>
                <w:color w:val="000000"/>
                <w:sz w:val="28"/>
                <w:szCs w:val="28"/>
              </w:rPr>
            </w:pPr>
            <w:r>
              <w:rPr>
                <w:rFonts w:ascii="Times New Roman" w:hAnsi="Times New Roman"/>
                <w:color w:val="000000"/>
                <w:sz w:val="28"/>
                <w:szCs w:val="28"/>
              </w:rPr>
              <w:lastRenderedPageBreak/>
              <w:t>4</w:t>
            </w:r>
          </w:p>
        </w:tc>
        <w:tc>
          <w:tcPr>
            <w:tcW w:w="5815" w:type="dxa"/>
            <w:vAlign w:val="center"/>
          </w:tcPr>
          <w:p w14:paraId="5ABF5166" w14:textId="77777777" w:rsidR="00EE4ABB" w:rsidRPr="004859DC" w:rsidRDefault="00EE4ABB" w:rsidP="004677AB">
            <w:pPr>
              <w:spacing w:beforeLines="50" w:before="120" w:afterLines="50" w:after="120"/>
              <w:ind w:left="0"/>
              <w:rPr>
                <w:rFonts w:ascii="Times New Roman" w:hAnsi="Times New Roman"/>
                <w:b/>
                <w:color w:val="000000"/>
                <w:sz w:val="28"/>
                <w:szCs w:val="28"/>
              </w:rPr>
            </w:pPr>
          </w:p>
        </w:tc>
        <w:tc>
          <w:tcPr>
            <w:tcW w:w="9355" w:type="dxa"/>
            <w:vAlign w:val="center"/>
          </w:tcPr>
          <w:p w14:paraId="78A2A70B" w14:textId="77777777" w:rsidR="00EE4ABB" w:rsidRPr="004859DC" w:rsidRDefault="00EE4ABB" w:rsidP="004677AB">
            <w:pPr>
              <w:spacing w:beforeLines="50" w:before="120" w:afterLines="50" w:after="120"/>
              <w:ind w:left="360"/>
              <w:rPr>
                <w:rFonts w:ascii="Times New Roman" w:hAnsi="Times New Roman"/>
                <w:b/>
                <w:color w:val="000000"/>
                <w:sz w:val="28"/>
                <w:szCs w:val="28"/>
              </w:rPr>
            </w:pPr>
          </w:p>
        </w:tc>
      </w:tr>
    </w:tbl>
    <w:p w14:paraId="0BF20560" w14:textId="77777777" w:rsidR="00991EBB" w:rsidRPr="004859DC" w:rsidRDefault="00991EBB" w:rsidP="00991EBB">
      <w:pPr>
        <w:tabs>
          <w:tab w:val="left" w:leader="dot" w:pos="15451"/>
        </w:tabs>
        <w:spacing w:beforeLines="50" w:before="120" w:afterLines="50" w:after="120" w:line="312" w:lineRule="auto"/>
        <w:ind w:left="0" w:right="-2268" w:firstLine="720"/>
        <w:rPr>
          <w:rFonts w:ascii="Times New Roman" w:hAnsi="Times New Roman"/>
          <w:i/>
          <w:color w:val="000000"/>
          <w:sz w:val="28"/>
          <w:szCs w:val="28"/>
        </w:rPr>
      </w:pPr>
      <w:r w:rsidRPr="004859DC">
        <w:rPr>
          <w:rFonts w:ascii="Times New Roman" w:hAnsi="Times New Roman"/>
          <w:i/>
          <w:color w:val="000000"/>
          <w:sz w:val="28"/>
          <w:szCs w:val="28"/>
        </w:rPr>
        <w:t xml:space="preserve">Khó khăn, vướng mắc, góp ý:mạng chậm quá ạ </w:t>
      </w:r>
      <w:r w:rsidRPr="004859DC">
        <w:rPr>
          <w:rFonts w:ascii="Times New Roman" w:hAnsi="Times New Roman"/>
          <w:i/>
          <w:color w:val="000000"/>
          <w:sz w:val="28"/>
          <w:szCs w:val="28"/>
        </w:rPr>
        <w:tab/>
      </w:r>
    </w:p>
    <w:p w14:paraId="5EC4FBE1" w14:textId="77777777" w:rsidR="00991EBB" w:rsidRPr="004859DC" w:rsidRDefault="00991EBB" w:rsidP="00991EBB">
      <w:pPr>
        <w:rPr>
          <w:rFonts w:ascii="Times New Roman" w:hAnsi="Times New Roman"/>
        </w:rPr>
      </w:pPr>
    </w:p>
    <w:bookmarkEnd w:id="0"/>
    <w:p w14:paraId="278C7189" w14:textId="77777777" w:rsidR="00D719E3" w:rsidRPr="004859DC" w:rsidRDefault="00D719E3">
      <w:pPr>
        <w:rPr>
          <w:rFonts w:ascii="Times New Roman" w:hAnsi="Times New Roman"/>
        </w:rPr>
      </w:pPr>
    </w:p>
    <w:sectPr w:rsidR="00D719E3" w:rsidRPr="004859DC" w:rsidSect="00687E18">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2EF" w:usb1="5000205B" w:usb2="00000020" w:usb3="00000000" w:csb0="0000019F" w:csb1="00000000"/>
  </w:font>
  <w:font w:name="Helvetica">
    <w:altName w:val="Sylfaen"/>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91AD6"/>
    <w:multiLevelType w:val="hybridMultilevel"/>
    <w:tmpl w:val="B7A24A86"/>
    <w:lvl w:ilvl="0" w:tplc="9128188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FB3"/>
    <w:multiLevelType w:val="hybridMultilevel"/>
    <w:tmpl w:val="D22C8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06FFE"/>
    <w:multiLevelType w:val="multilevel"/>
    <w:tmpl w:val="49941A6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057EB9"/>
    <w:multiLevelType w:val="hybridMultilevel"/>
    <w:tmpl w:val="BBEA9B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819C4"/>
    <w:multiLevelType w:val="hybridMultilevel"/>
    <w:tmpl w:val="FF4805B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563BF0"/>
    <w:multiLevelType w:val="multilevel"/>
    <w:tmpl w:val="73560C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A675D35"/>
    <w:multiLevelType w:val="multilevel"/>
    <w:tmpl w:val="0E0892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0A441DC"/>
    <w:multiLevelType w:val="hybridMultilevel"/>
    <w:tmpl w:val="9918ACB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CF0BD1"/>
    <w:multiLevelType w:val="hybridMultilevel"/>
    <w:tmpl w:val="116A7B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EE5558"/>
    <w:multiLevelType w:val="hybridMultilevel"/>
    <w:tmpl w:val="7590A4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E86685"/>
    <w:multiLevelType w:val="hybridMultilevel"/>
    <w:tmpl w:val="063EE6A4"/>
    <w:lvl w:ilvl="0" w:tplc="151E719C">
      <w:start w:val="3"/>
      <w:numFmt w:val="bullet"/>
      <w:lvlText w:val="-"/>
      <w:lvlJc w:val="left"/>
      <w:pPr>
        <w:ind w:left="720" w:hanging="360"/>
      </w:pPr>
      <w:rPr>
        <w:rFonts w:ascii="Roboto" w:eastAsia="Calibri" w:hAnsi="Roboto" w:cs="Times New Roman" w:hint="default"/>
        <w:b w:val="0"/>
        <w:color w:val="222222"/>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C64B92"/>
    <w:multiLevelType w:val="hybridMultilevel"/>
    <w:tmpl w:val="C996F400"/>
    <w:lvl w:ilvl="0" w:tplc="805830D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D4D60"/>
    <w:multiLevelType w:val="hybridMultilevel"/>
    <w:tmpl w:val="3F66B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0642D2"/>
    <w:multiLevelType w:val="hybridMultilevel"/>
    <w:tmpl w:val="C9A8C4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2964DB"/>
    <w:multiLevelType w:val="multilevel"/>
    <w:tmpl w:val="723CC18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Calibri" w:hAnsi="Calibri" w:hint="default"/>
        <w:color w:val="auto"/>
        <w:sz w:val="22"/>
      </w:rPr>
    </w:lvl>
    <w:lvl w:ilvl="2">
      <w:start w:val="1"/>
      <w:numFmt w:val="decimal"/>
      <w:isLgl/>
      <w:lvlText w:val="%1.%2.%3."/>
      <w:lvlJc w:val="left"/>
      <w:pPr>
        <w:ind w:left="1080" w:hanging="720"/>
      </w:pPr>
      <w:rPr>
        <w:rFonts w:ascii="Calibri" w:hAnsi="Calibri" w:hint="default"/>
        <w:color w:val="auto"/>
        <w:sz w:val="22"/>
      </w:rPr>
    </w:lvl>
    <w:lvl w:ilvl="3">
      <w:start w:val="1"/>
      <w:numFmt w:val="decimal"/>
      <w:isLgl/>
      <w:lvlText w:val="%1.%2.%3.%4."/>
      <w:lvlJc w:val="left"/>
      <w:pPr>
        <w:ind w:left="1440" w:hanging="1080"/>
      </w:pPr>
      <w:rPr>
        <w:rFonts w:ascii="Calibri" w:hAnsi="Calibri" w:hint="default"/>
        <w:color w:val="auto"/>
        <w:sz w:val="22"/>
      </w:rPr>
    </w:lvl>
    <w:lvl w:ilvl="4">
      <w:start w:val="1"/>
      <w:numFmt w:val="decimal"/>
      <w:isLgl/>
      <w:lvlText w:val="%1.%2.%3.%4.%5."/>
      <w:lvlJc w:val="left"/>
      <w:pPr>
        <w:ind w:left="1440" w:hanging="1080"/>
      </w:pPr>
      <w:rPr>
        <w:rFonts w:ascii="Calibri" w:hAnsi="Calibri" w:hint="default"/>
        <w:color w:val="auto"/>
        <w:sz w:val="22"/>
      </w:rPr>
    </w:lvl>
    <w:lvl w:ilvl="5">
      <w:start w:val="1"/>
      <w:numFmt w:val="decimal"/>
      <w:isLgl/>
      <w:lvlText w:val="%1.%2.%3.%4.%5.%6."/>
      <w:lvlJc w:val="left"/>
      <w:pPr>
        <w:ind w:left="1800" w:hanging="1440"/>
      </w:pPr>
      <w:rPr>
        <w:rFonts w:ascii="Calibri" w:hAnsi="Calibri" w:hint="default"/>
        <w:color w:val="auto"/>
        <w:sz w:val="22"/>
      </w:rPr>
    </w:lvl>
    <w:lvl w:ilvl="6">
      <w:start w:val="1"/>
      <w:numFmt w:val="decimal"/>
      <w:isLgl/>
      <w:lvlText w:val="%1.%2.%3.%4.%5.%6.%7."/>
      <w:lvlJc w:val="left"/>
      <w:pPr>
        <w:ind w:left="2160" w:hanging="1800"/>
      </w:pPr>
      <w:rPr>
        <w:rFonts w:ascii="Calibri" w:hAnsi="Calibri" w:hint="default"/>
        <w:color w:val="auto"/>
        <w:sz w:val="22"/>
      </w:rPr>
    </w:lvl>
    <w:lvl w:ilvl="7">
      <w:start w:val="1"/>
      <w:numFmt w:val="decimal"/>
      <w:isLgl/>
      <w:lvlText w:val="%1.%2.%3.%4.%5.%6.%7.%8."/>
      <w:lvlJc w:val="left"/>
      <w:pPr>
        <w:ind w:left="2160" w:hanging="1800"/>
      </w:pPr>
      <w:rPr>
        <w:rFonts w:ascii="Calibri" w:hAnsi="Calibri" w:hint="default"/>
        <w:color w:val="auto"/>
        <w:sz w:val="22"/>
      </w:rPr>
    </w:lvl>
    <w:lvl w:ilvl="8">
      <w:start w:val="1"/>
      <w:numFmt w:val="decimal"/>
      <w:isLgl/>
      <w:lvlText w:val="%1.%2.%3.%4.%5.%6.%7.%8.%9."/>
      <w:lvlJc w:val="left"/>
      <w:pPr>
        <w:ind w:left="2520" w:hanging="2160"/>
      </w:pPr>
      <w:rPr>
        <w:rFonts w:ascii="Calibri" w:hAnsi="Calibri" w:hint="default"/>
        <w:color w:val="auto"/>
        <w:sz w:val="22"/>
      </w:rPr>
    </w:lvl>
  </w:abstractNum>
  <w:abstractNum w:abstractNumId="15" w15:restartNumberingAfterBreak="0">
    <w:nsid w:val="54481AD5"/>
    <w:multiLevelType w:val="hybridMultilevel"/>
    <w:tmpl w:val="2F92795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536D37"/>
    <w:multiLevelType w:val="hybridMultilevel"/>
    <w:tmpl w:val="2A92A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1826DF"/>
    <w:multiLevelType w:val="hybridMultilevel"/>
    <w:tmpl w:val="F368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E82771"/>
    <w:multiLevelType w:val="multilevel"/>
    <w:tmpl w:val="09509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AED4608"/>
    <w:multiLevelType w:val="hybridMultilevel"/>
    <w:tmpl w:val="0FCE9982"/>
    <w:lvl w:ilvl="0" w:tplc="CD8E423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5C65A0"/>
    <w:multiLevelType w:val="multilevel"/>
    <w:tmpl w:val="AA7E3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AA14B17"/>
    <w:multiLevelType w:val="hybridMultilevel"/>
    <w:tmpl w:val="009A7376"/>
    <w:lvl w:ilvl="0" w:tplc="5CCEB3BE">
      <w:start w:val="2"/>
      <w:numFmt w:val="bullet"/>
      <w:lvlText w:val="-"/>
      <w:lvlJc w:val="left"/>
      <w:pPr>
        <w:ind w:left="720" w:hanging="360"/>
      </w:pPr>
      <w:rPr>
        <w:rFonts w:ascii="Helvetica" w:eastAsia="Calibri" w:hAnsi="Helvetica" w:cs="Helvetica" w:hint="default"/>
        <w:b w:val="0"/>
        <w:color w:val="333333"/>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9"/>
  </w:num>
  <w:num w:numId="4">
    <w:abstractNumId w:val="17"/>
  </w:num>
  <w:num w:numId="5">
    <w:abstractNumId w:val="16"/>
  </w:num>
  <w:num w:numId="6">
    <w:abstractNumId w:val="18"/>
  </w:num>
  <w:num w:numId="7">
    <w:abstractNumId w:val="13"/>
  </w:num>
  <w:num w:numId="8">
    <w:abstractNumId w:val="10"/>
  </w:num>
  <w:num w:numId="9">
    <w:abstractNumId w:val="4"/>
  </w:num>
  <w:num w:numId="10">
    <w:abstractNumId w:val="2"/>
  </w:num>
  <w:num w:numId="11">
    <w:abstractNumId w:val="12"/>
  </w:num>
  <w:num w:numId="12">
    <w:abstractNumId w:val="1"/>
  </w:num>
  <w:num w:numId="13">
    <w:abstractNumId w:val="8"/>
  </w:num>
  <w:num w:numId="14">
    <w:abstractNumId w:val="21"/>
  </w:num>
  <w:num w:numId="15">
    <w:abstractNumId w:val="5"/>
  </w:num>
  <w:num w:numId="16">
    <w:abstractNumId w:val="7"/>
  </w:num>
  <w:num w:numId="17">
    <w:abstractNumId w:val="0"/>
  </w:num>
  <w:num w:numId="18">
    <w:abstractNumId w:val="6"/>
  </w:num>
  <w:num w:numId="19">
    <w:abstractNumId w:val="3"/>
  </w:num>
  <w:num w:numId="20">
    <w:abstractNumId w:val="11"/>
  </w:num>
  <w:num w:numId="21">
    <w:abstractNumId w:val="2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3AA6"/>
    <w:rsid w:val="0018464B"/>
    <w:rsid w:val="00256247"/>
    <w:rsid w:val="0026074A"/>
    <w:rsid w:val="00325120"/>
    <w:rsid w:val="00361696"/>
    <w:rsid w:val="00446BC1"/>
    <w:rsid w:val="004859DC"/>
    <w:rsid w:val="004C1D53"/>
    <w:rsid w:val="005C7527"/>
    <w:rsid w:val="008922FB"/>
    <w:rsid w:val="00991EBB"/>
    <w:rsid w:val="009C3730"/>
    <w:rsid w:val="00A23B50"/>
    <w:rsid w:val="00A62C5C"/>
    <w:rsid w:val="00A62D55"/>
    <w:rsid w:val="00A6735E"/>
    <w:rsid w:val="00B32C32"/>
    <w:rsid w:val="00BD1F6E"/>
    <w:rsid w:val="00D24F38"/>
    <w:rsid w:val="00D719E3"/>
    <w:rsid w:val="00DB61BA"/>
    <w:rsid w:val="00DE7A9B"/>
    <w:rsid w:val="00E23ADD"/>
    <w:rsid w:val="00EE4ABB"/>
    <w:rsid w:val="00F558EA"/>
    <w:rsid w:val="00FA2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chartTrackingRefBased/>
  <w15:docId w15:val="{867E3F1C-1B93-47D8-B0BA-3C422BF24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A23B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mecheap.com/support/knowledgebase/article.aspx/915/29/how-to-set-up-automatic-backups"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389</Words>
  <Characters>2222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tú anh</cp:lastModifiedBy>
  <cp:revision>3</cp:revision>
  <dcterms:created xsi:type="dcterms:W3CDTF">2022-07-12T10:08:00Z</dcterms:created>
  <dcterms:modified xsi:type="dcterms:W3CDTF">2022-07-12T10:08:00Z</dcterms:modified>
</cp:coreProperties>
</file>