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280"/>
      </w:pPr>
      <w:r>
        <w:rPr>
          <w:rFonts w:ascii="Arial" w:hAnsi="Arial" w:eastAsia="Arial"/>
          <w:b/>
          <w:color w:val="B91C1C"/>
          <w:sz w:val="24"/>
        </w:rPr>
        <w:t>JUJISTU</w:t>
      </w:r>
    </w:p>
    <w:p>
      <w:pPr>
        <w:pStyle w:val="Title"/>
      </w:pPr>
      <w:r>
        <w:t>Kế hoạch chuẩn hóa tích hợp API</w:t>
      </w:r>
    </w:p>
    <w:p>
      <w:pPr>
        <w:pStyle w:val="Subtitle"/>
      </w:pPr>
      <w:r>
        <w:t>Thiết kế biên feature hooks cho React Native</w:t>
      </w:r>
    </w:p>
    <w:p>
      <w:pPr>
        <w:spacing w:before="560" w:after="160"/>
      </w:pPr>
      <w:r>
        <w:rPr>
          <w:rFonts w:ascii="Arial" w:hAnsi="Arial" w:eastAsia="Arial"/>
          <w:b/>
          <w:color w:val="111111"/>
          <w:sz w:val="24"/>
        </w:rPr>
        <w:t>Bản kế hoạch kiến trúc và triển khai</w:t>
      </w:r>
    </w:p>
    <w:p>
      <w:pPr>
        <w:spacing w:after="100"/>
        <w:ind w:left="216"/>
      </w:pPr>
      <w:r>
        <w:rPr>
          <w:rFonts w:ascii="Arial" w:hAnsi="Arial" w:eastAsia="Arial"/>
          <w:b/>
          <w:color w:val="4B5563"/>
          <w:sz w:val="21"/>
        </w:rPr>
        <w:t xml:space="preserve">Dự án  </w:t>
      </w:r>
      <w:r>
        <w:rPr>
          <w:rFonts w:ascii="Arial" w:hAnsi="Arial" w:eastAsia="Arial"/>
          <w:color w:val="111111"/>
          <w:sz w:val="21"/>
        </w:rPr>
        <w:t>JUJISTU React Native 0.87.1</w:t>
      </w:r>
    </w:p>
    <w:p>
      <w:pPr>
        <w:spacing w:after="100"/>
        <w:ind w:left="216"/>
      </w:pPr>
      <w:r>
        <w:rPr>
          <w:rFonts w:ascii="Arial" w:hAnsi="Arial" w:eastAsia="Arial"/>
          <w:b/>
          <w:color w:val="4B5563"/>
          <w:sz w:val="21"/>
        </w:rPr>
        <w:t xml:space="preserve">Phạm vi  </w:t>
      </w:r>
      <w:r>
        <w:rPr>
          <w:rFonts w:ascii="Arial" w:hAnsi="Arial" w:eastAsia="Arial"/>
          <w:color w:val="111111"/>
          <w:sz w:val="21"/>
        </w:rPr>
        <w:t>API transport, feature services, hooks, auth session và rule kiểm soát kiến trúc</w:t>
      </w:r>
    </w:p>
    <w:p>
      <w:pPr>
        <w:spacing w:after="100"/>
        <w:ind w:left="216"/>
      </w:pPr>
      <w:r>
        <w:rPr>
          <w:rFonts w:ascii="Arial" w:hAnsi="Arial" w:eastAsia="Arial"/>
          <w:b/>
          <w:color w:val="4B5563"/>
          <w:sz w:val="21"/>
        </w:rPr>
        <w:t xml:space="preserve">Cơ sở đối chiếu  </w:t>
      </w:r>
      <w:r>
        <w:rPr>
          <w:rFonts w:ascii="Arial" w:hAnsi="Arial" w:eastAsia="Arial"/>
          <w:color w:val="111111"/>
          <w:sz w:val="21"/>
        </w:rPr>
        <w:t>Code hiện tại của JUJISTU và cấu trúc services/hooks trong tieng-viet-tv-app</w:t>
      </w:r>
    </w:p>
    <w:p>
      <w:pPr>
        <w:spacing w:after="100"/>
        <w:ind w:left="216"/>
      </w:pPr>
      <w:r>
        <w:rPr>
          <w:rFonts w:ascii="Arial" w:hAnsi="Arial" w:eastAsia="Arial"/>
          <w:b/>
          <w:color w:val="4B5563"/>
          <w:sz w:val="21"/>
        </w:rPr>
        <w:t xml:space="preserve">Ngày  </w:t>
      </w:r>
      <w:r>
        <w:rPr>
          <w:rFonts w:ascii="Arial" w:hAnsi="Arial" w:eastAsia="Arial"/>
          <w:color w:val="111111"/>
          <w:sz w:val="21"/>
        </w:rPr>
        <w:t>19/09/2026</w:t>
      </w:r>
    </w:p>
    <w:p>
      <w:pPr>
        <w:spacing w:after="100"/>
        <w:ind w:left="216"/>
      </w:pPr>
      <w:r>
        <w:rPr>
          <w:rFonts w:ascii="Arial" w:hAnsi="Arial" w:eastAsia="Arial"/>
          <w:b/>
          <w:color w:val="4B5563"/>
          <w:sz w:val="21"/>
        </w:rPr>
        <w:t xml:space="preserve">Phiên bản  </w:t>
      </w:r>
      <w:r>
        <w:rPr>
          <w:rFonts w:ascii="Arial" w:hAnsi="Arial" w:eastAsia="Arial"/>
          <w:color w:val="111111"/>
          <w:sz w:val="21"/>
        </w:rPr>
        <w:t>1.0</w:t>
      </w:r>
    </w:p>
    <w:p>
      <w:pPr>
        <w:spacing w:before="800" w:after="0"/>
      </w:pPr>
      <w:r>
        <w:rPr>
          <w:rFonts w:ascii="Arial" w:hAnsi="Arial" w:eastAsia="Arial"/>
          <w:i/>
          <w:color w:val="6B7280"/>
          <w:sz w:val="19"/>
        </w:rPr>
        <w:t>Tài liệu này là kế hoạch triển khai. Nó không tự động thay đổi runtime API, endpoint backend, dependency, native build hoặc signing configuration.</w:t>
      </w:r>
    </w:p>
    <w:p>
      <w:r>
        <w:br w:type="page"/>
      </w:r>
    </w:p>
    <w:p>
      <w:pPr>
        <w:pStyle w:val="Heading1"/>
        <w:keepNext/>
        <w:pBdr>
          <w:bottom w:val="single" w:sz="10" w:space="4" w:color="B91C1C"/>
        </w:pBdr>
      </w:pPr>
      <w:r>
        <w:t>Tóm tắt điều hành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c>
          <w:tcPr>
            <w:tcW w:type="dxa" w:w="1843"/>
            <w:shd w:fill="DCFCE7"/>
            <w:tcMar>
              <w:top w:w="120" w:type="dxa"/>
              <w:start w:w="120" w:type="dxa"/>
              <w:bottom w:w="120" w:type="dxa"/>
              <w:end w:w="120" w:type="dxa"/>
            </w:tcMar>
          </w:tcPr>
          <w:p>
            <w:pPr>
              <w:spacing w:after="0"/>
            </w:pPr>
            <w:r>
              <w:rPr>
                <w:rFonts w:ascii="Arial" w:hAnsi="Arial" w:eastAsia="Arial"/>
                <w:b/>
                <w:color w:val="166534"/>
                <w:sz w:val="18"/>
              </w:rPr>
              <w:t>KẾT LUẬN</w:t>
            </w:r>
          </w:p>
        </w:tc>
        <w:tc>
          <w:tcPr>
            <w:tcW w:type="dxa" w:w="7948"/>
            <w:shd w:fill="DCFCE7"/>
            <w:tcMar>
              <w:top w:w="120" w:type="dxa"/>
              <w:start w:w="120" w:type="dxa"/>
              <w:bottom w:w="120" w:type="dxa"/>
              <w:end w:w="120" w:type="dxa"/>
            </w:tcMar>
          </w:tcPr>
          <w:p>
            <w:pPr>
              <w:spacing w:after="0"/>
            </w:pPr>
            <w:r>
              <w:rPr>
                <w:rFonts w:ascii="Arial" w:hAnsi="Arial" w:eastAsia="Arial"/>
                <w:color w:val="111111"/>
                <w:sz w:val="18"/>
              </w:rPr>
              <w:t>Mô hình phù hợp cho JUJISTU là UI chỉ làm việc với feature hooks. TanStack Query vẫn tồn tại nhưng là chi tiết bên trong hook; feature service chịu trách nhiệm gọi API và chuẩn hóa DTO; shared chỉ giữ một HTTP transport.</w:t>
            </w:r>
          </w:p>
        </w:tc>
      </w:tr>
    </w:tbl>
    <w:p>
      <w:pPr>
        <w:spacing w:after="0"/>
      </w:pPr>
    </w:p>
    <w:p>
      <w:pPr>
        <w:pStyle w:val="BodyText"/>
        <w:keepLines/>
      </w:pPr>
      <w:r>
        <w:t>Code hiện tại đã có nền tảng tốt gồm TanStack Query, secure token manager, single-flight refresh, error normalization và provider bridge. Tuy nhiên ranh giới public còn rộng, tên thư mục làm lộ hạ tầng Query ra UI, hai HTTP client cùng tồn tại, DTO auth nằm ở shared, và architecture checker chưa chặn đúng mọi import API từ screen.</w:t>
      </w:r>
    </w:p>
    <w:p>
      <w:pPr>
        <w:pStyle w:val="BodyText"/>
        <w:keepLines/>
      </w:pPr>
      <w:r>
        <w:t>Hướng sửa được khuyến nghị là migration theo lát dọc auth trước, không rewrite toàn bộ. Mỗi bước phải giữ ứng dụng chạy được, có test ở đúng layer và có điểm rollback rõ ràng. Không thêm dependency cho migration này.</w:t>
      </w:r>
    </w:p>
    <w:p>
      <w:pPr>
        <w:pStyle w:val="Heading2"/>
        <w:keepNext/>
      </w:pPr>
      <w:r>
        <w:t>Quyết định chính</w:t>
      </w:r>
    </w:p>
    <w:p>
      <w:pPr>
        <w:pStyle w:val="ListBullet"/>
        <w:ind w:left="403" w:hanging="230"/>
        <w:keepLines/>
      </w:pPr>
      <w:r>
        <w:t>UI gọi các hook theo ngôn ngữ nghiệp vụ như useRequestOtp, useVerifyOtp, useLogout và useAuthSession; UI không gọi mutate, queryFn, query key, authApi hay apiRequest.</w:t>
      </w:r>
    </w:p>
    <w:p>
      <w:pPr>
        <w:pStyle w:val="ListBullet"/>
        <w:ind w:left="403" w:hanging="230"/>
        <w:keepLines/>
      </w:pPr>
      <w:r>
        <w:t>Feature hooks giữ TanStack Query, cache orchestration và trạng thái request; hook trả về contract ổn định, nhỏ và có ý nghĩa với UI.</w:t>
      </w:r>
    </w:p>
    <w:p>
      <w:pPr>
        <w:pStyle w:val="ListBullet"/>
        <w:ind w:left="403" w:hanging="230"/>
        <w:keepLines/>
      </w:pPr>
      <w:r>
        <w:t>Feature services là hàm TypeScript thuần, chứa endpoint, serialization, validation và mapping DTO; services không quản lý UI state và không được screen import.</w:t>
      </w:r>
    </w:p>
    <w:p>
      <w:pPr>
        <w:pStyle w:val="ListBullet"/>
        <w:ind w:left="403" w:hanging="230"/>
        <w:keepLines/>
      </w:pPr>
      <w:r>
        <w:t>http-client.ts trở thành transport duy nhất. Chỉ xóa api-client.ts sau khi chuyển đủ timeout, cancellation và xác nhận không còn consumer.</w:t>
      </w:r>
    </w:p>
    <w:p>
      <w:pPr>
        <w:pStyle w:val="ListBullet"/>
        <w:ind w:left="403" w:hanging="230"/>
        <w:keepLines/>
      </w:pPr>
      <w:r>
        <w:t>ApiAccessTokenBridge vẫn là app provider nhưng chỉ nhận callback ổn định từ một auth hook dành cho bridge; không export toàn bộ authApi.</w:t>
      </w:r>
    </w:p>
    <w:p>
      <w:pPr>
        <w:pStyle w:val="ListBullet"/>
        <w:ind w:left="403" w:hanging="230"/>
        <w:keepLines/>
      </w:pPr>
      <w:r>
        <w:t>ADR-0002 và docs/architecture.md phải được cập nhật trong phase implementation vì đường dẫn queries/api hiện tại sẽ đổi thành hooks/services.</w:t>
      </w:r>
    </w:p>
    <w:p>
      <w:pPr>
        <w:pStyle w:val="Heading1"/>
        <w:keepNext/>
        <w:pBdr>
          <w:bottom w:val="single" w:sz="10" w:space="4" w:color="B91C1C"/>
        </w:pBdr>
      </w:pPr>
      <w:r>
        <w:t>Phạm vi và nguyên tắc</w:t>
      </w:r>
    </w:p>
    <w:p>
      <w:pPr>
        <w:pStyle w:val="Heading2"/>
        <w:keepNext/>
      </w:pPr>
      <w:r>
        <w:t>Trong phạm vi</w:t>
      </w:r>
    </w:p>
    <w:p>
      <w:pPr>
        <w:pStyle w:val="ListBullet"/>
        <w:ind w:left="403" w:hanging="230"/>
        <w:keepLines/>
      </w:pPr>
      <w:r>
        <w:t>Đánh giá code API và auth hiện tại của JUJISTU.</w:t>
      </w:r>
    </w:p>
    <w:p>
      <w:pPr>
        <w:pStyle w:val="ListBullet"/>
        <w:ind w:left="403" w:hanging="230"/>
        <w:keepLines/>
      </w:pPr>
      <w:r>
        <w:t>Đối chiếu cách tách services, hooks và provider ở tieng-viet-tv-app.</w:t>
      </w:r>
    </w:p>
    <w:p>
      <w:pPr>
        <w:pStyle w:val="ListBullet"/>
        <w:ind w:left="403" w:hanging="230"/>
        <w:keepLines/>
      </w:pPr>
      <w:r>
        <w:t>Thiết kế kiến trúc mục tiêu, cấu trúc folder, contract hook, contract service và luồng 401 refresh.</w:t>
      </w:r>
    </w:p>
    <w:p>
      <w:pPr>
        <w:pStyle w:val="ListBullet"/>
        <w:ind w:left="403" w:hanging="230"/>
        <w:keepLines/>
      </w:pPr>
      <w:r>
        <w:t>Lập migration plan theo giai đoạn với file chịu tác động, kiểm thử, tiêu chí hoàn thành và rollback.</w:t>
      </w:r>
    </w:p>
    <w:p>
      <w:pPr>
        <w:pStyle w:val="ListBullet"/>
        <w:ind w:left="403" w:hanging="230"/>
        <w:keepLines/>
      </w:pPr>
      <w:r>
        <w:t>Đề xuất rule tự động để screen và component không thể vượt qua hook boundary.</w:t>
      </w:r>
    </w:p>
    <w:p>
      <w:pPr>
        <w:pStyle w:val="ListBullet"/>
        <w:ind w:left="403" w:hanging="230"/>
        <w:keepLines/>
      </w:pPr>
      <w:r>
        <w:t>Cập nhật AGENTS.md thành hướng dẫn ngắn gọn, đúng cấu trúc JUJISTU và không sao chép rule đặc thù của sản phẩm tham chiếu.</w:t>
      </w:r>
    </w:p>
    <w:p>
      <w:pPr>
        <w:pStyle w:val="Heading2"/>
        <w:keepNext/>
      </w:pPr>
      <w:r>
        <w:t>Ngoài phạm vi của lượt này</w:t>
      </w:r>
    </w:p>
    <w:p>
      <w:pPr>
        <w:pStyle w:val="ListBullet"/>
        <w:ind w:left="403" w:hanging="230"/>
        <w:keepLines/>
      </w:pPr>
      <w:r>
        <w:t>Không refactor runtime API hoặc đổi hành vi đăng nhập ngay trong tài liệu kế hoạch.</w:t>
      </w:r>
    </w:p>
    <w:p>
      <w:pPr>
        <w:pStyle w:val="ListBullet"/>
        <w:ind w:left="403" w:hanging="230"/>
        <w:keepLines/>
      </w:pPr>
      <w:r>
        <w:t>Không thay endpoint, payload hoặc backend contract khi chưa có đặc tả backend được xác nhận.</w:t>
      </w:r>
    </w:p>
    <w:p>
      <w:pPr>
        <w:pStyle w:val="ListBullet"/>
        <w:ind w:left="403" w:hanging="230"/>
        <w:keepLines/>
      </w:pPr>
      <w:r>
        <w:t>Không thêm thư viện validation, state manager hoặc HTTP client mới.</w:t>
      </w:r>
    </w:p>
    <w:p>
      <w:pPr>
        <w:pStyle w:val="ListBullet"/>
        <w:ind w:left="403" w:hanging="230"/>
        <w:keepLines/>
      </w:pPr>
      <w:r>
        <w:t>Không sửa native project, Gradle, CocoaPods, signing hoặc package manager.</w:t>
      </w:r>
    </w:p>
    <w:p>
      <w:pPr>
        <w:pStyle w:val="ListBullet"/>
        <w:ind w:left="403" w:hanging="230"/>
        <w:keepLines/>
      </w:pPr>
      <w:r>
        <w:t>Không áp dụng nguyên xi component, locale, exercise flow, màu hoặc folder đặc thù từ tieng-viet-tv-app.</w:t>
      </w:r>
    </w:p>
    <w:p>
      <w:pPr>
        <w:pStyle w:val="Heading2"/>
        <w:keepNext/>
      </w:pPr>
      <w:r>
        <w:t>Nguồn khảo sát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655"/>
            <w:shd w:fill="7F1D1D"/>
            <w:tcMar>
              <w:top w:w="90" w:type="dxa"/>
              <w:start w:w="110" w:type="dxa"/>
              <w:bottom w:w="90" w:type="dxa"/>
              <w:end w:w="110" w:type="dxa"/>
            </w:tcMar>
            <w:vAlign w:val="center"/>
          </w:tcPr>
          <w:p>
            <w:pPr>
              <w:spacing w:after="0"/>
            </w:pPr>
            <w:r>
              <w:rPr>
                <w:rFonts w:ascii="Arial" w:hAnsi="Arial" w:eastAsia="Arial"/>
                <w:b/>
                <w:color w:val="FFFFFF"/>
                <w:sz w:val="17"/>
              </w:rPr>
              <w:t>Nguồn</w:t>
            </w:r>
          </w:p>
        </w:tc>
        <w:tc>
          <w:tcPr>
            <w:tcW w:type="dxa" w:w="3816"/>
            <w:shd w:fill="7F1D1D"/>
            <w:tcMar>
              <w:top w:w="90" w:type="dxa"/>
              <w:start w:w="110" w:type="dxa"/>
              <w:bottom w:w="90" w:type="dxa"/>
              <w:end w:w="110" w:type="dxa"/>
            </w:tcMar>
            <w:vAlign w:val="center"/>
          </w:tcPr>
          <w:p>
            <w:pPr>
              <w:spacing w:after="0"/>
            </w:pPr>
            <w:r>
              <w:rPr>
                <w:rFonts w:ascii="Arial" w:hAnsi="Arial" w:eastAsia="Arial"/>
                <w:b/>
                <w:color w:val="FFFFFF"/>
                <w:sz w:val="17"/>
              </w:rPr>
              <w:t>Phần đã đọc</w:t>
            </w:r>
          </w:p>
        </w:tc>
        <w:tc>
          <w:tcPr>
            <w:tcW w:type="dxa" w:w="4320"/>
            <w:shd w:fill="7F1D1D"/>
            <w:tcMar>
              <w:top w:w="90" w:type="dxa"/>
              <w:start w:w="110" w:type="dxa"/>
              <w:bottom w:w="90" w:type="dxa"/>
              <w:end w:w="110" w:type="dxa"/>
            </w:tcMar>
            <w:vAlign w:val="center"/>
          </w:tcPr>
          <w:p>
            <w:pPr>
              <w:spacing w:after="0"/>
            </w:pPr>
            <w:r>
              <w:rPr>
                <w:rFonts w:ascii="Arial" w:hAnsi="Arial" w:eastAsia="Arial"/>
                <w:b/>
                <w:color w:val="FFFFFF"/>
                <w:sz w:val="17"/>
              </w:rPr>
              <w:t>Mục đích</w:t>
            </w:r>
          </w:p>
        </w:tc>
      </w:tr>
      <w:tr>
        <w:trPr>
          <w:cantSplit/>
        </w:trPr>
        <w:tc>
          <w:tcPr>
            <w:tcW w:type="dxa" w:w="1655"/>
            <w:tcMar>
              <w:top w:w="90" w:type="dxa"/>
              <w:start w:w="110" w:type="dxa"/>
              <w:bottom w:w="90" w:type="dxa"/>
              <w:end w:w="110" w:type="dxa"/>
            </w:tcMar>
            <w:vAlign w:val="top"/>
          </w:tcPr>
          <w:p>
            <w:pPr>
              <w:spacing w:after="0" w:line="252" w:lineRule="auto"/>
            </w:pPr>
            <w:r>
              <w:rPr>
                <w:rFonts w:ascii="Arial" w:hAnsi="Arial" w:eastAsia="Arial"/>
                <w:color w:val="111111"/>
                <w:sz w:val="17"/>
              </w:rPr>
              <w:t>JUJISTU</w:t>
            </w:r>
          </w:p>
        </w:tc>
        <w:tc>
          <w:tcPr>
            <w:tcW w:type="dxa" w:w="3816"/>
            <w:tcMar>
              <w:top w:w="90" w:type="dxa"/>
              <w:start w:w="110" w:type="dxa"/>
              <w:bottom w:w="90" w:type="dxa"/>
              <w:end w:w="110" w:type="dxa"/>
            </w:tcMar>
            <w:vAlign w:val="top"/>
          </w:tcPr>
          <w:p>
            <w:pPr>
              <w:spacing w:after="0" w:line="252" w:lineRule="auto"/>
            </w:pPr>
            <w:r>
              <w:rPr>
                <w:rFonts w:ascii="Arial" w:hAnsi="Arial" w:eastAsia="Arial"/>
                <w:color w:val="111111"/>
                <w:sz w:val="17"/>
              </w:rPr>
              <w:t>README, CONTRIBUTING, architecture, navigation, ADR-0001, ADR-0002, ADR-0007, ADR-0009</w:t>
            </w:r>
          </w:p>
        </w:tc>
        <w:tc>
          <w:tcPr>
            <w:tcW w:type="dxa" w:w="4320"/>
            <w:tcMar>
              <w:top w:w="90" w:type="dxa"/>
              <w:start w:w="110" w:type="dxa"/>
              <w:bottom w:w="90" w:type="dxa"/>
              <w:end w:w="110" w:type="dxa"/>
            </w:tcMar>
            <w:vAlign w:val="top"/>
          </w:tcPr>
          <w:p>
            <w:pPr>
              <w:spacing w:after="0" w:line="252" w:lineRule="auto"/>
            </w:pPr>
            <w:r>
              <w:rPr>
                <w:rFonts w:ascii="Arial" w:hAnsi="Arial" w:eastAsia="Arial"/>
                <w:color w:val="111111"/>
                <w:sz w:val="17"/>
              </w:rPr>
              <w:t>Xác định quyết định đang có và các ràng buộc chính thức</w:t>
            </w:r>
          </w:p>
        </w:tc>
      </w:tr>
      <w:tr>
        <w:trPr>
          <w:cantSplit/>
        </w:trPr>
        <w:tc>
          <w:tcPr>
            <w:tcW w:type="dxa" w:w="1655"/>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JUJISTU</w:t>
            </w:r>
          </w:p>
        </w:tc>
        <w:tc>
          <w:tcPr>
            <w:tcW w:type="dxa" w:w="3816"/>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shared/services/api, features/auth, app/providers, screens, architecture checker</w:t>
            </w:r>
          </w:p>
        </w:tc>
        <w:tc>
          <w:tcPr>
            <w:tcW w:type="dxa" w:w="4320"/>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Theo dấu request từ UI đến transport và tìm điểm rò rỉ layer</w:t>
            </w:r>
          </w:p>
        </w:tc>
      </w:tr>
      <w:tr>
        <w:trPr>
          <w:cantSplit/>
        </w:trPr>
        <w:tc>
          <w:tcPr>
            <w:tcW w:type="dxa" w:w="1655"/>
            <w:tcMar>
              <w:top w:w="90" w:type="dxa"/>
              <w:start w:w="110" w:type="dxa"/>
              <w:bottom w:w="90" w:type="dxa"/>
              <w:end w:w="110" w:type="dxa"/>
            </w:tcMar>
            <w:vAlign w:val="top"/>
          </w:tcPr>
          <w:p>
            <w:pPr>
              <w:spacing w:after="0" w:line="252" w:lineRule="auto"/>
            </w:pPr>
            <w:r>
              <w:rPr>
                <w:rFonts w:ascii="Arial" w:hAnsi="Arial" w:eastAsia="Arial"/>
                <w:color w:val="111111"/>
                <w:sz w:val="17"/>
              </w:rPr>
              <w:t>tieng-viet-tv-app</w:t>
            </w:r>
          </w:p>
        </w:tc>
        <w:tc>
          <w:tcPr>
            <w:tcW w:type="dxa" w:w="3816"/>
            <w:tcMar>
              <w:top w:w="90" w:type="dxa"/>
              <w:start w:w="110" w:type="dxa"/>
              <w:bottom w:w="90" w:type="dxa"/>
              <w:end w:w="110" w:type="dxa"/>
            </w:tcMar>
            <w:vAlign w:val="top"/>
          </w:tcPr>
          <w:p>
            <w:pPr>
              <w:spacing w:after="0" w:line="252" w:lineRule="auto"/>
            </w:pPr>
            <w:r>
              <w:rPr>
                <w:rFonts w:ascii="Arial" w:hAnsi="Arial" w:eastAsia="Arial"/>
                <w:color w:val="111111"/>
                <w:sz w:val="17"/>
              </w:rPr>
              <w:t>auth service, auth hooks, auth provider, API bridge, notifications service/hook, streak service/hook</w:t>
            </w:r>
          </w:p>
        </w:tc>
        <w:tc>
          <w:tcPr>
            <w:tcW w:type="dxa" w:w="4320"/>
            <w:tcMar>
              <w:top w:w="90" w:type="dxa"/>
              <w:start w:w="110" w:type="dxa"/>
              <w:bottom w:w="90" w:type="dxa"/>
              <w:end w:w="110" w:type="dxa"/>
            </w:tcMar>
            <w:vAlign w:val="top"/>
          </w:tcPr>
          <w:p>
            <w:pPr>
              <w:spacing w:after="0" w:line="252" w:lineRule="auto"/>
            </w:pPr>
            <w:r>
              <w:rPr>
                <w:rFonts w:ascii="Arial" w:hAnsi="Arial" w:eastAsia="Arial"/>
                <w:color w:val="111111"/>
                <w:sz w:val="17"/>
              </w:rPr>
              <w:t>Đối chiếu cách tách service và hook trong code thực tế</w:t>
            </w:r>
          </w:p>
        </w:tc>
      </w:tr>
      <w:tr>
        <w:trPr>
          <w:cantSplit/>
        </w:trPr>
        <w:tc>
          <w:tcPr>
            <w:tcW w:type="dxa" w:w="1655"/>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Yêu cầu người dùng</w:t>
            </w:r>
          </w:p>
        </w:tc>
        <w:tc>
          <w:tcPr>
            <w:tcW w:type="dxa" w:w="3816"/>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Tài liệu API được đính kèm và mẫu AGENTS.md</w:t>
            </w:r>
          </w:p>
        </w:tc>
        <w:tc>
          <w:tcPr>
            <w:tcW w:type="dxa" w:w="4320"/>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Giữ mục tiêu UI chỉ gọi hooks và folder đúng trách nhiệm</w:t>
            </w:r>
          </w:p>
        </w:tc>
      </w:tr>
    </w:tbl>
    <w:p>
      <w:pPr>
        <w:spacing w:after="0"/>
      </w:pPr>
    </w:p>
    <w:p>
      <w:pPr>
        <w:pStyle w:val="Heading1"/>
        <w:keepNext/>
        <w:pBdr>
          <w:bottom w:val="single" w:sz="10" w:space="4" w:color="B91C1C"/>
        </w:pBdr>
      </w:pPr>
      <w:r>
        <w:t>Hiện trạng JUJISTU</w:t>
      </w:r>
    </w:p>
    <w:p>
      <w:pPr>
        <w:pStyle w:val="Heading2"/>
        <w:keepNext/>
      </w:pPr>
      <w:r>
        <w:t>Luồng đang chạy</w:t>
      </w:r>
    </w:p>
    <w:p>
      <w:pPr>
        <w:spacing w:after="60"/>
        <w:keepNext/>
      </w:pPr>
      <w:r>
        <w:rPr>
          <w:rFonts w:ascii="Arial" w:hAnsi="Arial" w:eastAsia="Arial"/>
          <w:b/>
          <w:color w:val="4B5563"/>
          <w:sz w:val="18"/>
        </w:rPr>
        <w:t>Luồng auth hiện tại</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0166"/>
      </w:tblGrid>
      <w:tr>
        <w:trPr>
          <w:cantSplit/>
        </w:trPr>
        <w:tc>
          <w:tcPr>
            <w:tcW w:type="dxa" w:w="9792"/>
            <w:shd w:fill="F8FAFC"/>
            <w:tcMar>
              <w:top w:w="110" w:type="dxa"/>
              <w:start w:w="130" w:type="dxa"/>
              <w:bottom w:w="110" w:type="dxa"/>
              <w:end w:w="130" w:type="dxa"/>
            </w:tcMar>
          </w:tcPr>
          <w:p>
            <w:pPr>
              <w:spacing w:after="0" w:line="240" w:lineRule="auto"/>
            </w:pPr>
            <w:r>
              <w:rPr>
                <w:rFonts w:ascii="Consolas" w:hAnsi="Consolas" w:eastAsia="Consolas"/>
                <w:color w:val="1F2937"/>
                <w:sz w:val="17"/>
              </w:rPr>
              <w:t>LoginScreen hoặc OtpScreen</w:t>
            </w:r>
            <w:r>
              <w:br/>
            </w:r>
            <w:r>
              <w:rPr>
                <w:rFonts w:ascii="Consolas" w:hAnsi="Consolas" w:eastAsia="Consolas"/>
                <w:color w:val="1F2937"/>
                <w:sz w:val="17"/>
              </w:rPr>
              <w:t xml:space="preserve">  -&gt; useRequestOtpMutation hoặc useVerifyOtpMutation</w:t>
            </w:r>
            <w:r>
              <w:br/>
            </w:r>
            <w:r>
              <w:rPr>
                <w:rFonts w:ascii="Consolas" w:hAnsi="Consolas" w:eastAsia="Consolas"/>
                <w:color w:val="1F2937"/>
                <w:sz w:val="17"/>
              </w:rPr>
              <w:t xml:space="preserve">  -&gt; authApi.requestOtp hoặc authApi.verifyOtp</w:t>
            </w:r>
            <w:r>
              <w:br/>
            </w:r>
            <w:r>
              <w:rPr>
                <w:rFonts w:ascii="Consolas" w:hAnsi="Consolas" w:eastAsia="Consolas"/>
                <w:color w:val="1F2937"/>
                <w:sz w:val="17"/>
              </w:rPr>
              <w:t xml:space="preserve">  -&gt; apiRequest trong http-client.ts</w:t>
            </w:r>
            <w:r>
              <w:br/>
            </w:r>
            <w:r>
              <w:rPr>
                <w:rFonts w:ascii="Consolas" w:hAnsi="Consolas" w:eastAsia="Consolas"/>
                <w:color w:val="1F2937"/>
                <w:sz w:val="17"/>
              </w:rPr>
              <w:t xml:space="preserve">  -&gt; backend hoặc mock API</w:t>
            </w:r>
          </w:p>
        </w:tc>
      </w:tr>
    </w:tbl>
    <w:p>
      <w:pPr>
        <w:spacing w:after="0"/>
      </w:pPr>
    </w:p>
    <w:p>
      <w:pPr>
        <w:pStyle w:val="BodyText"/>
        <w:keepLines/>
      </w:pPr>
      <w:r>
        <w:t>Điểm tích cực là screen chưa gọi fetch hoặc authApi trực tiếp. Tuy nhiên screen import thẳng từ thư mục queries và điều khiển nguyên mutation object bằng mutate, isPending, error và reset. Điều này làm UI biết chi tiết TanStack Query và làm public contract khó thay đổi.</w:t>
      </w:r>
    </w:p>
    <w:p>
      <w:pPr>
        <w:pStyle w:val="Heading2"/>
        <w:keepNext/>
      </w:pPr>
      <w:r>
        <w:t>Những phần nên giữ</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232"/>
            <w:shd w:fill="7F1D1D"/>
            <w:tcMar>
              <w:top w:w="90" w:type="dxa"/>
              <w:start w:w="110" w:type="dxa"/>
              <w:bottom w:w="90" w:type="dxa"/>
              <w:end w:w="110" w:type="dxa"/>
            </w:tcMar>
            <w:vAlign w:val="center"/>
          </w:tcPr>
          <w:p>
            <w:pPr>
              <w:spacing w:after="0"/>
            </w:pPr>
            <w:r>
              <w:rPr>
                <w:rFonts w:ascii="Arial" w:hAnsi="Arial" w:eastAsia="Arial"/>
                <w:b/>
                <w:color w:val="FFFFFF"/>
                <w:sz w:val="17"/>
              </w:rPr>
              <w:t>Nền tảng</w:t>
            </w:r>
          </w:p>
        </w:tc>
        <w:tc>
          <w:tcPr>
            <w:tcW w:type="dxa" w:w="3600"/>
            <w:shd w:fill="7F1D1D"/>
            <w:tcMar>
              <w:top w:w="90" w:type="dxa"/>
              <w:start w:w="110" w:type="dxa"/>
              <w:bottom w:w="90" w:type="dxa"/>
              <w:end w:w="110" w:type="dxa"/>
            </w:tcMar>
            <w:vAlign w:val="center"/>
          </w:tcPr>
          <w:p>
            <w:pPr>
              <w:spacing w:after="0"/>
            </w:pPr>
            <w:r>
              <w:rPr>
                <w:rFonts w:ascii="Arial" w:hAnsi="Arial" w:eastAsia="Arial"/>
                <w:b/>
                <w:color w:val="FFFFFF"/>
                <w:sz w:val="17"/>
              </w:rPr>
              <w:t>Đánh giá</w:t>
            </w:r>
          </w:p>
        </w:tc>
        <w:tc>
          <w:tcPr>
            <w:tcW w:type="dxa" w:w="3960"/>
            <w:shd w:fill="7F1D1D"/>
            <w:tcMar>
              <w:top w:w="90" w:type="dxa"/>
              <w:start w:w="110" w:type="dxa"/>
              <w:bottom w:w="90" w:type="dxa"/>
              <w:end w:w="110" w:type="dxa"/>
            </w:tcMar>
            <w:vAlign w:val="center"/>
          </w:tcPr>
          <w:p>
            <w:pPr>
              <w:spacing w:after="0"/>
            </w:pPr>
            <w:r>
              <w:rPr>
                <w:rFonts w:ascii="Arial" w:hAnsi="Arial" w:eastAsia="Arial"/>
                <w:b/>
                <w:color w:val="FFFFFF"/>
                <w:sz w:val="17"/>
              </w:rPr>
              <w:t>Hành động</w:t>
            </w:r>
          </w:p>
        </w:tc>
      </w:tr>
      <w:tr>
        <w:trPr>
          <w:cantSplit/>
        </w:trPr>
        <w:tc>
          <w:tcPr>
            <w:tcW w:type="dxa" w:w="2232"/>
            <w:tcMar>
              <w:top w:w="90" w:type="dxa"/>
              <w:start w:w="110" w:type="dxa"/>
              <w:bottom w:w="90" w:type="dxa"/>
              <w:end w:w="110" w:type="dxa"/>
            </w:tcMar>
            <w:vAlign w:val="top"/>
          </w:tcPr>
          <w:p>
            <w:pPr>
              <w:spacing w:after="0" w:line="252" w:lineRule="auto"/>
            </w:pPr>
            <w:r>
              <w:rPr>
                <w:rFonts w:ascii="Arial" w:hAnsi="Arial" w:eastAsia="Arial"/>
                <w:color w:val="111111"/>
                <w:sz w:val="17"/>
              </w:rPr>
              <w:t>TanStack Query v5</w:t>
            </w:r>
          </w:p>
        </w:tc>
        <w:tc>
          <w:tcPr>
            <w:tcW w:type="dxa" w:w="3600"/>
            <w:tcMar>
              <w:top w:w="90" w:type="dxa"/>
              <w:start w:w="110" w:type="dxa"/>
              <w:bottom w:w="90" w:type="dxa"/>
              <w:end w:w="110" w:type="dxa"/>
            </w:tcMar>
            <w:vAlign w:val="top"/>
          </w:tcPr>
          <w:p>
            <w:pPr>
              <w:spacing w:after="0" w:line="252" w:lineRule="auto"/>
            </w:pPr>
            <w:r>
              <w:rPr>
                <w:rFonts w:ascii="Arial" w:hAnsi="Arial" w:eastAsia="Arial"/>
                <w:color w:val="111111"/>
                <w:sz w:val="17"/>
              </w:rPr>
              <w:t>Đúng công cụ cho server state</w:t>
            </w:r>
          </w:p>
        </w:tc>
        <w:tc>
          <w:tcPr>
            <w:tcW w:type="dxa" w:w="3960"/>
            <w:tcMar>
              <w:top w:w="90" w:type="dxa"/>
              <w:start w:w="110" w:type="dxa"/>
              <w:bottom w:w="90" w:type="dxa"/>
              <w:end w:w="110" w:type="dxa"/>
            </w:tcMar>
            <w:vAlign w:val="top"/>
          </w:tcPr>
          <w:p>
            <w:pPr>
              <w:spacing w:after="0" w:line="252" w:lineRule="auto"/>
            </w:pPr>
            <w:r>
              <w:rPr>
                <w:rFonts w:ascii="Arial" w:hAnsi="Arial" w:eastAsia="Arial"/>
                <w:color w:val="111111"/>
                <w:sz w:val="17"/>
              </w:rPr>
              <w:t>Giữ và chuyển thành implementation detail trong hooks</w:t>
            </w:r>
          </w:p>
        </w:tc>
      </w:tr>
      <w:tr>
        <w:trPr>
          <w:cantSplit/>
        </w:trPr>
        <w:tc>
          <w:tcPr>
            <w:tcW w:type="dxa" w:w="2232"/>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tokenManager với Keychain</w:t>
            </w:r>
          </w:p>
        </w:tc>
        <w:tc>
          <w:tcPr>
            <w:tcW w:type="dxa" w:w="3600"/>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Đúng ranh giới lưu credential</w:t>
            </w:r>
          </w:p>
        </w:tc>
        <w:tc>
          <w:tcPr>
            <w:tcW w:type="dxa" w:w="3960"/>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Giữ nguyên public abstraction và bổ sung test regression</w:t>
            </w:r>
          </w:p>
        </w:tc>
      </w:tr>
      <w:tr>
        <w:trPr>
          <w:cantSplit/>
        </w:trPr>
        <w:tc>
          <w:tcPr>
            <w:tcW w:type="dxa" w:w="2232"/>
            <w:tcMar>
              <w:top w:w="90" w:type="dxa"/>
              <w:start w:w="110" w:type="dxa"/>
              <w:bottom w:w="90" w:type="dxa"/>
              <w:end w:w="110" w:type="dxa"/>
            </w:tcMar>
            <w:vAlign w:val="top"/>
          </w:tcPr>
          <w:p>
            <w:pPr>
              <w:spacing w:after="0" w:line="252" w:lineRule="auto"/>
            </w:pPr>
            <w:r>
              <w:rPr>
                <w:rFonts w:ascii="Arial" w:hAnsi="Arial" w:eastAsia="Arial"/>
                <w:color w:val="111111"/>
                <w:sz w:val="17"/>
              </w:rPr>
              <w:t>refreshAccessToken single flight</w:t>
            </w:r>
          </w:p>
        </w:tc>
        <w:tc>
          <w:tcPr>
            <w:tcW w:type="dxa" w:w="3600"/>
            <w:tcMar>
              <w:top w:w="90" w:type="dxa"/>
              <w:start w:w="110" w:type="dxa"/>
              <w:bottom w:w="90" w:type="dxa"/>
              <w:end w:w="110" w:type="dxa"/>
            </w:tcMar>
            <w:vAlign w:val="top"/>
          </w:tcPr>
          <w:p>
            <w:pPr>
              <w:spacing w:after="0" w:line="252" w:lineRule="auto"/>
            </w:pPr>
            <w:r>
              <w:rPr>
                <w:rFonts w:ascii="Arial" w:hAnsi="Arial" w:eastAsia="Arial"/>
                <w:color w:val="111111"/>
                <w:sz w:val="17"/>
              </w:rPr>
              <w:t>Ngăn refresh storm khi nhiều request 401</w:t>
            </w:r>
          </w:p>
        </w:tc>
        <w:tc>
          <w:tcPr>
            <w:tcW w:type="dxa" w:w="3960"/>
            <w:tcMar>
              <w:top w:w="90" w:type="dxa"/>
              <w:start w:w="110" w:type="dxa"/>
              <w:bottom w:w="90" w:type="dxa"/>
              <w:end w:w="110" w:type="dxa"/>
            </w:tcMar>
            <w:vAlign w:val="top"/>
          </w:tcPr>
          <w:p>
            <w:pPr>
              <w:spacing w:after="0" w:line="252" w:lineRule="auto"/>
            </w:pPr>
            <w:r>
              <w:rPr>
                <w:rFonts w:ascii="Arial" w:hAnsi="Arial" w:eastAsia="Arial"/>
                <w:color w:val="111111"/>
                <w:sz w:val="17"/>
              </w:rPr>
              <w:t>Giữ cơ chế một Promise dùng chung</w:t>
            </w:r>
          </w:p>
        </w:tc>
      </w:tr>
      <w:tr>
        <w:trPr>
          <w:cantSplit/>
        </w:trPr>
        <w:tc>
          <w:tcPr>
            <w:tcW w:type="dxa" w:w="2232"/>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ApiAccessTokenBridge</w:t>
            </w:r>
          </w:p>
        </w:tc>
        <w:tc>
          <w:tcPr>
            <w:tcW w:type="dxa" w:w="3600"/>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Đúng vai trò app provider nối auth với transport</w:t>
            </w:r>
          </w:p>
        </w:tc>
        <w:tc>
          <w:tcPr>
            <w:tcW w:type="dxa" w:w="3960"/>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Thu hẹp dependency sang hook bridge thay vì authApi</w:t>
            </w:r>
          </w:p>
        </w:tc>
      </w:tr>
      <w:tr>
        <w:trPr>
          <w:cantSplit/>
        </w:trPr>
        <w:tc>
          <w:tcPr>
            <w:tcW w:type="dxa" w:w="2232"/>
            <w:tcMar>
              <w:top w:w="90" w:type="dxa"/>
              <w:start w:w="110" w:type="dxa"/>
              <w:bottom w:w="90" w:type="dxa"/>
              <w:end w:w="110" w:type="dxa"/>
            </w:tcMar>
            <w:vAlign w:val="top"/>
          </w:tcPr>
          <w:p>
            <w:pPr>
              <w:spacing w:after="0" w:line="252" w:lineRule="auto"/>
            </w:pPr>
            <w:r>
              <w:rPr>
                <w:rFonts w:ascii="Arial" w:hAnsi="Arial" w:eastAsia="Arial"/>
                <w:color w:val="111111"/>
                <w:sz w:val="17"/>
              </w:rPr>
              <w:t>AppError và normalizer</w:t>
            </w:r>
          </w:p>
        </w:tc>
        <w:tc>
          <w:tcPr>
            <w:tcW w:type="dxa" w:w="3600"/>
            <w:tcMar>
              <w:top w:w="90" w:type="dxa"/>
              <w:start w:w="110" w:type="dxa"/>
              <w:bottom w:w="90" w:type="dxa"/>
              <w:end w:w="110" w:type="dxa"/>
            </w:tcMar>
            <w:vAlign w:val="top"/>
          </w:tcPr>
          <w:p>
            <w:pPr>
              <w:spacing w:after="0" w:line="252" w:lineRule="auto"/>
            </w:pPr>
            <w:r>
              <w:rPr>
                <w:rFonts w:ascii="Arial" w:hAnsi="Arial" w:eastAsia="Arial"/>
                <w:color w:val="111111"/>
                <w:sz w:val="17"/>
              </w:rPr>
              <w:t>Tạo error model nhất quán</w:t>
            </w:r>
          </w:p>
        </w:tc>
        <w:tc>
          <w:tcPr>
            <w:tcW w:type="dxa" w:w="3960"/>
            <w:tcMar>
              <w:top w:w="90" w:type="dxa"/>
              <w:start w:w="110" w:type="dxa"/>
              <w:bottom w:w="90" w:type="dxa"/>
              <w:end w:w="110" w:type="dxa"/>
            </w:tcMar>
            <w:vAlign w:val="top"/>
          </w:tcPr>
          <w:p>
            <w:pPr>
              <w:spacing w:after="0" w:line="252" w:lineRule="auto"/>
            </w:pPr>
            <w:r>
              <w:rPr>
                <w:rFonts w:ascii="Arial" w:hAnsi="Arial" w:eastAsia="Arial"/>
                <w:color w:val="111111"/>
                <w:sz w:val="17"/>
              </w:rPr>
              <w:t>Chuẩn hóa mapping service và thông điệp UI</w:t>
            </w:r>
          </w:p>
        </w:tc>
      </w:tr>
      <w:tr>
        <w:trPr>
          <w:cantSplit/>
        </w:trPr>
        <w:tc>
          <w:tcPr>
            <w:tcW w:type="dxa" w:w="2232"/>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QueryClient defaults</w:t>
            </w:r>
          </w:p>
        </w:tc>
        <w:tc>
          <w:tcPr>
            <w:tcW w:type="dxa" w:w="3600"/>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Retry query và không retry mutation phù hợp nền tảng</w:t>
            </w:r>
          </w:p>
        </w:tc>
        <w:tc>
          <w:tcPr>
            <w:tcW w:type="dxa" w:w="3960"/>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Giữ, chỉ override theo use case có lý do</w:t>
            </w:r>
          </w:p>
        </w:tc>
      </w:tr>
      <w:tr>
        <w:trPr>
          <w:cantSplit/>
        </w:trPr>
        <w:tc>
          <w:tcPr>
            <w:tcW w:type="dxa" w:w="2232"/>
            <w:tcMar>
              <w:top w:w="90" w:type="dxa"/>
              <w:start w:w="110" w:type="dxa"/>
              <w:bottom w:w="90" w:type="dxa"/>
              <w:end w:w="110" w:type="dxa"/>
            </w:tcMar>
            <w:vAlign w:val="top"/>
          </w:tcPr>
          <w:p>
            <w:pPr>
              <w:spacing w:after="0" w:line="252" w:lineRule="auto"/>
            </w:pPr>
            <w:r>
              <w:rPr>
                <w:rFonts w:ascii="Arial" w:hAnsi="Arial" w:eastAsia="Arial"/>
                <w:color w:val="111111"/>
                <w:sz w:val="17"/>
              </w:rPr>
              <w:t>Mock API fallback</w:t>
            </w:r>
          </w:p>
        </w:tc>
        <w:tc>
          <w:tcPr>
            <w:tcW w:type="dxa" w:w="3600"/>
            <w:tcMar>
              <w:top w:w="90" w:type="dxa"/>
              <w:start w:w="110" w:type="dxa"/>
              <w:bottom w:w="90" w:type="dxa"/>
              <w:end w:w="110" w:type="dxa"/>
            </w:tcMar>
            <w:vAlign w:val="top"/>
          </w:tcPr>
          <w:p>
            <w:pPr>
              <w:spacing w:after="0" w:line="252" w:lineRule="auto"/>
            </w:pPr>
            <w:r>
              <w:rPr>
                <w:rFonts w:ascii="Arial" w:hAnsi="Arial" w:eastAsia="Arial"/>
                <w:color w:val="111111"/>
                <w:sz w:val="17"/>
              </w:rPr>
              <w:t>Hữu ích khi backend chưa cấu hình</w:t>
            </w:r>
          </w:p>
        </w:tc>
        <w:tc>
          <w:tcPr>
            <w:tcW w:type="dxa" w:w="3960"/>
            <w:tcMar>
              <w:top w:w="90" w:type="dxa"/>
              <w:start w:w="110" w:type="dxa"/>
              <w:bottom w:w="90" w:type="dxa"/>
              <w:end w:w="110" w:type="dxa"/>
            </w:tcMar>
            <w:vAlign w:val="top"/>
          </w:tcPr>
          <w:p>
            <w:pPr>
              <w:spacing w:after="0" w:line="252" w:lineRule="auto"/>
            </w:pPr>
            <w:r>
              <w:rPr>
                <w:rFonts w:ascii="Arial" w:hAnsi="Arial" w:eastAsia="Arial"/>
                <w:color w:val="111111"/>
                <w:sz w:val="17"/>
              </w:rPr>
              <w:t>Giữ ở transport và test rõ dev versus production</w:t>
            </w:r>
          </w:p>
        </w:tc>
      </w:tr>
    </w:tbl>
    <w:p>
      <w:pPr>
        <w:spacing w:after="0"/>
      </w:pPr>
    </w:p>
    <w:p>
      <w:pPr>
        <w:pStyle w:val="Heading2"/>
        <w:keepNext/>
      </w:pPr>
      <w:r>
        <w:t>Các vấn đề cần xử lý</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748"/>
            <w:shd w:fill="7F1D1D"/>
            <w:tcMar>
              <w:top w:w="90" w:type="dxa"/>
              <w:start w:w="110" w:type="dxa"/>
              <w:bottom w:w="90" w:type="dxa"/>
              <w:end w:w="110" w:type="dxa"/>
            </w:tcMar>
            <w:vAlign w:val="center"/>
          </w:tcPr>
          <w:p>
            <w:pPr>
              <w:spacing w:after="0"/>
            </w:pPr>
            <w:r>
              <w:rPr>
                <w:rFonts w:ascii="Arial" w:hAnsi="Arial" w:eastAsia="Arial"/>
                <w:b/>
                <w:color w:val="FFFFFF"/>
                <w:sz w:val="16"/>
              </w:rPr>
              <w:t>Mức</w:t>
            </w:r>
          </w:p>
        </w:tc>
        <w:tc>
          <w:tcPr>
            <w:tcW w:type="dxa" w:w="2044"/>
            <w:shd w:fill="7F1D1D"/>
            <w:tcMar>
              <w:top w:w="90" w:type="dxa"/>
              <w:start w:w="110" w:type="dxa"/>
              <w:bottom w:w="90" w:type="dxa"/>
              <w:end w:w="110" w:type="dxa"/>
            </w:tcMar>
            <w:vAlign w:val="center"/>
          </w:tcPr>
          <w:p>
            <w:pPr>
              <w:spacing w:after="0"/>
            </w:pPr>
            <w:r>
              <w:rPr>
                <w:rFonts w:ascii="Arial" w:hAnsi="Arial" w:eastAsia="Arial"/>
                <w:b/>
                <w:color w:val="FFFFFF"/>
                <w:sz w:val="16"/>
              </w:rPr>
              <w:t>Vấn đề</w:t>
            </w:r>
          </w:p>
        </w:tc>
        <w:tc>
          <w:tcPr>
            <w:tcW w:type="dxa" w:w="3772"/>
            <w:shd w:fill="7F1D1D"/>
            <w:tcMar>
              <w:top w:w="90" w:type="dxa"/>
              <w:start w:w="110" w:type="dxa"/>
              <w:bottom w:w="90" w:type="dxa"/>
              <w:end w:w="110" w:type="dxa"/>
            </w:tcMar>
            <w:vAlign w:val="center"/>
          </w:tcPr>
          <w:p>
            <w:pPr>
              <w:spacing w:after="0"/>
            </w:pPr>
            <w:r>
              <w:rPr>
                <w:rFonts w:ascii="Arial" w:hAnsi="Arial" w:eastAsia="Arial"/>
                <w:b/>
                <w:color w:val="FFFFFF"/>
                <w:sz w:val="16"/>
              </w:rPr>
              <w:t>Bằng chứng</w:t>
            </w:r>
          </w:p>
        </w:tc>
        <w:tc>
          <w:tcPr>
            <w:tcW w:type="dxa" w:w="3225"/>
            <w:shd w:fill="7F1D1D"/>
            <w:tcMar>
              <w:top w:w="90" w:type="dxa"/>
              <w:start w:w="110" w:type="dxa"/>
              <w:bottom w:w="90" w:type="dxa"/>
              <w:end w:w="110" w:type="dxa"/>
            </w:tcMar>
            <w:vAlign w:val="center"/>
          </w:tcPr>
          <w:p>
            <w:pPr>
              <w:spacing w:after="0"/>
            </w:pPr>
            <w:r>
              <w:rPr>
                <w:rFonts w:ascii="Arial" w:hAnsi="Arial" w:eastAsia="Arial"/>
                <w:b/>
                <w:color w:val="FFFFFF"/>
                <w:sz w:val="16"/>
              </w:rPr>
              <w:t>Tác động</w:t>
            </w:r>
          </w:p>
        </w:tc>
      </w:tr>
      <w:tr>
        <w:trPr>
          <w:cantSplit/>
        </w:trPr>
        <w:tc>
          <w:tcPr>
            <w:tcW w:type="dxa" w:w="748"/>
            <w:tcMar>
              <w:top w:w="90" w:type="dxa"/>
              <w:start w:w="110" w:type="dxa"/>
              <w:bottom w:w="90" w:type="dxa"/>
              <w:end w:w="110" w:type="dxa"/>
            </w:tcMar>
            <w:vAlign w:val="top"/>
          </w:tcPr>
          <w:p>
            <w:pPr>
              <w:spacing w:after="0" w:line="252" w:lineRule="auto"/>
            </w:pPr>
            <w:r>
              <w:rPr>
                <w:rFonts w:ascii="Arial" w:hAnsi="Arial" w:eastAsia="Arial"/>
                <w:color w:val="111111"/>
                <w:sz w:val="16"/>
              </w:rPr>
              <w:t>P0</w:t>
            </w:r>
          </w:p>
        </w:tc>
        <w:tc>
          <w:tcPr>
            <w:tcW w:type="dxa" w:w="2044"/>
            <w:tcMar>
              <w:top w:w="90" w:type="dxa"/>
              <w:start w:w="110" w:type="dxa"/>
              <w:bottom w:w="90" w:type="dxa"/>
              <w:end w:w="110" w:type="dxa"/>
            </w:tcMar>
            <w:vAlign w:val="top"/>
          </w:tcPr>
          <w:p>
            <w:pPr>
              <w:spacing w:after="0" w:line="252" w:lineRule="auto"/>
            </w:pPr>
            <w:r>
              <w:rPr>
                <w:rFonts w:ascii="Arial" w:hAnsi="Arial" w:eastAsia="Arial"/>
                <w:color w:val="111111"/>
                <w:sz w:val="16"/>
              </w:rPr>
              <w:t>Hai HTTP client</w:t>
            </w:r>
          </w:p>
        </w:tc>
        <w:tc>
          <w:tcPr>
            <w:tcW w:type="dxa" w:w="3772"/>
            <w:tcMar>
              <w:top w:w="90" w:type="dxa"/>
              <w:start w:w="110" w:type="dxa"/>
              <w:bottom w:w="90" w:type="dxa"/>
              <w:end w:w="110" w:type="dxa"/>
            </w:tcMar>
            <w:vAlign w:val="top"/>
          </w:tcPr>
          <w:p>
            <w:pPr>
              <w:spacing w:after="0" w:line="252" w:lineRule="auto"/>
            </w:pPr>
            <w:r>
              <w:rPr>
                <w:rFonts w:ascii="Arial" w:hAnsi="Arial" w:eastAsia="Arial"/>
                <w:color w:val="111111"/>
                <w:sz w:val="16"/>
              </w:rPr>
              <w:t>api-client.ts và http-client.ts cùng định nghĩa request và apiClient</w:t>
            </w:r>
          </w:p>
        </w:tc>
        <w:tc>
          <w:tcPr>
            <w:tcW w:type="dxa" w:w="3225"/>
            <w:tcMar>
              <w:top w:w="90" w:type="dxa"/>
              <w:start w:w="110" w:type="dxa"/>
              <w:bottom w:w="90" w:type="dxa"/>
              <w:end w:w="110" w:type="dxa"/>
            </w:tcMar>
            <w:vAlign w:val="top"/>
          </w:tcPr>
          <w:p>
            <w:pPr>
              <w:spacing w:after="0" w:line="252" w:lineRule="auto"/>
            </w:pPr>
            <w:r>
              <w:rPr>
                <w:rFonts w:ascii="Arial" w:hAnsi="Arial" w:eastAsia="Arial"/>
                <w:color w:val="111111"/>
                <w:sz w:val="16"/>
              </w:rPr>
              <w:t>Hành vi timeout, 401, mock và logging có thể lệch nhau</w:t>
            </w:r>
          </w:p>
        </w:tc>
      </w:tr>
      <w:tr>
        <w:trPr>
          <w:cantSplit/>
        </w:trPr>
        <w:tc>
          <w:tcPr>
            <w:tcW w:type="dxa" w:w="748"/>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P0</w:t>
            </w:r>
          </w:p>
        </w:tc>
        <w:tc>
          <w:tcPr>
            <w:tcW w:type="dxa" w:w="204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ADR lệch code</w:t>
            </w:r>
          </w:p>
        </w:tc>
        <w:tc>
          <w:tcPr>
            <w:tcW w:type="dxa" w:w="3772"/>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ADR-0002 chỉ api-client.ts và &lt;feature&gt;/queries, trong khi runtime dùng http-client.ts</w:t>
            </w:r>
          </w:p>
        </w:tc>
        <w:tc>
          <w:tcPr>
            <w:tcW w:type="dxa" w:w="3225"/>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Agent và developer có thể phát triển theo hai chuẩn khác nhau</w:t>
            </w:r>
          </w:p>
        </w:tc>
      </w:tr>
      <w:tr>
        <w:trPr>
          <w:cantSplit/>
        </w:trPr>
        <w:tc>
          <w:tcPr>
            <w:tcW w:type="dxa" w:w="748"/>
            <w:tcMar>
              <w:top w:w="90" w:type="dxa"/>
              <w:start w:w="110" w:type="dxa"/>
              <w:bottom w:w="90" w:type="dxa"/>
              <w:end w:w="110" w:type="dxa"/>
            </w:tcMar>
            <w:vAlign w:val="top"/>
          </w:tcPr>
          <w:p>
            <w:pPr>
              <w:spacing w:after="0" w:line="252" w:lineRule="auto"/>
            </w:pPr>
            <w:r>
              <w:rPr>
                <w:rFonts w:ascii="Arial" w:hAnsi="Arial" w:eastAsia="Arial"/>
                <w:color w:val="111111"/>
                <w:sz w:val="16"/>
              </w:rPr>
              <w:t>P1</w:t>
            </w:r>
          </w:p>
        </w:tc>
        <w:tc>
          <w:tcPr>
            <w:tcW w:type="dxa" w:w="2044"/>
            <w:tcMar>
              <w:top w:w="90" w:type="dxa"/>
              <w:start w:w="110" w:type="dxa"/>
              <w:bottom w:w="90" w:type="dxa"/>
              <w:end w:w="110" w:type="dxa"/>
            </w:tcMar>
            <w:vAlign w:val="top"/>
          </w:tcPr>
          <w:p>
            <w:pPr>
              <w:spacing w:after="0" w:line="252" w:lineRule="auto"/>
            </w:pPr>
            <w:r>
              <w:rPr>
                <w:rFonts w:ascii="Arial" w:hAnsi="Arial" w:eastAsia="Arial"/>
                <w:color w:val="111111"/>
                <w:sz w:val="16"/>
              </w:rPr>
              <w:t>Public API quá rộng</w:t>
            </w:r>
          </w:p>
        </w:tc>
        <w:tc>
          <w:tcPr>
            <w:tcW w:type="dxa" w:w="3772"/>
            <w:tcMar>
              <w:top w:w="90" w:type="dxa"/>
              <w:start w:w="110" w:type="dxa"/>
              <w:bottom w:w="90" w:type="dxa"/>
              <w:end w:w="110" w:type="dxa"/>
            </w:tcMar>
            <w:vAlign w:val="top"/>
          </w:tcPr>
          <w:p>
            <w:pPr>
              <w:spacing w:after="0" w:line="252" w:lineRule="auto"/>
            </w:pPr>
            <w:r>
              <w:rPr>
                <w:rFonts w:ascii="Arial" w:hAnsi="Arial" w:eastAsia="Arial"/>
                <w:color w:val="111111"/>
                <w:sz w:val="16"/>
              </w:rPr>
              <w:t>features/auth/index.ts export authApi và authKeys</w:t>
            </w:r>
          </w:p>
        </w:tc>
        <w:tc>
          <w:tcPr>
            <w:tcW w:type="dxa" w:w="3225"/>
            <w:tcMar>
              <w:top w:w="90" w:type="dxa"/>
              <w:start w:w="110" w:type="dxa"/>
              <w:bottom w:w="90" w:type="dxa"/>
              <w:end w:w="110" w:type="dxa"/>
            </w:tcMar>
            <w:vAlign w:val="top"/>
          </w:tcPr>
          <w:p>
            <w:pPr>
              <w:spacing w:after="0" w:line="252" w:lineRule="auto"/>
            </w:pPr>
            <w:r>
              <w:rPr>
                <w:rFonts w:ascii="Arial" w:hAnsi="Arial" w:eastAsia="Arial"/>
                <w:color w:val="111111"/>
                <w:sz w:val="16"/>
              </w:rPr>
              <w:t>app hoặc feature khác có thể bỏ qua hook boundary</w:t>
            </w:r>
          </w:p>
        </w:tc>
      </w:tr>
      <w:tr>
        <w:trPr>
          <w:cantSplit/>
        </w:trPr>
        <w:tc>
          <w:tcPr>
            <w:tcW w:type="dxa" w:w="748"/>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P1</w:t>
            </w:r>
          </w:p>
        </w:tc>
        <w:tc>
          <w:tcPr>
            <w:tcW w:type="dxa" w:w="204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UI biết TanStack Query</w:t>
            </w:r>
          </w:p>
        </w:tc>
        <w:tc>
          <w:tcPr>
            <w:tcW w:type="dxa" w:w="3772"/>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screen gọi mutate, reset, isPending từ raw mutation result</w:t>
            </w:r>
          </w:p>
        </w:tc>
        <w:tc>
          <w:tcPr>
            <w:tcW w:type="dxa" w:w="3225"/>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Coupling UI vào thư viện và tên kỹ thuật</w:t>
            </w:r>
          </w:p>
        </w:tc>
      </w:tr>
      <w:tr>
        <w:trPr>
          <w:cantSplit/>
        </w:trPr>
        <w:tc>
          <w:tcPr>
            <w:tcW w:type="dxa" w:w="748"/>
            <w:tcMar>
              <w:top w:w="90" w:type="dxa"/>
              <w:start w:w="110" w:type="dxa"/>
              <w:bottom w:w="90" w:type="dxa"/>
              <w:end w:w="110" w:type="dxa"/>
            </w:tcMar>
            <w:vAlign w:val="top"/>
          </w:tcPr>
          <w:p>
            <w:pPr>
              <w:spacing w:after="0" w:line="252" w:lineRule="auto"/>
            </w:pPr>
            <w:r>
              <w:rPr>
                <w:rFonts w:ascii="Arial" w:hAnsi="Arial" w:eastAsia="Arial"/>
                <w:color w:val="111111"/>
                <w:sz w:val="16"/>
              </w:rPr>
              <w:t>P1</w:t>
            </w:r>
          </w:p>
        </w:tc>
        <w:tc>
          <w:tcPr>
            <w:tcW w:type="dxa" w:w="2044"/>
            <w:tcMar>
              <w:top w:w="90" w:type="dxa"/>
              <w:start w:w="110" w:type="dxa"/>
              <w:bottom w:w="90" w:type="dxa"/>
              <w:end w:w="110" w:type="dxa"/>
            </w:tcMar>
            <w:vAlign w:val="top"/>
          </w:tcPr>
          <w:p>
            <w:pPr>
              <w:spacing w:after="0" w:line="252" w:lineRule="auto"/>
            </w:pPr>
            <w:r>
              <w:rPr>
                <w:rFonts w:ascii="Arial" w:hAnsi="Arial" w:eastAsia="Arial"/>
                <w:color w:val="111111"/>
                <w:sz w:val="16"/>
              </w:rPr>
              <w:t>DTO auth nằm trong shared</w:t>
            </w:r>
          </w:p>
        </w:tc>
        <w:tc>
          <w:tcPr>
            <w:tcW w:type="dxa" w:w="3772"/>
            <w:tcMar>
              <w:top w:w="90" w:type="dxa"/>
              <w:start w:w="110" w:type="dxa"/>
              <w:bottom w:w="90" w:type="dxa"/>
              <w:end w:w="110" w:type="dxa"/>
            </w:tcMar>
            <w:vAlign w:val="top"/>
          </w:tcPr>
          <w:p>
            <w:pPr>
              <w:spacing w:after="0" w:line="252" w:lineRule="auto"/>
            </w:pPr>
            <w:r>
              <w:rPr>
                <w:rFonts w:ascii="Arial" w:hAnsi="Arial" w:eastAsia="Arial"/>
                <w:color w:val="111111"/>
                <w:sz w:val="16"/>
              </w:rPr>
              <w:t>schema.ts chứa AuthTokenDataApi và UserProfileDataApi</w:t>
            </w:r>
          </w:p>
        </w:tc>
        <w:tc>
          <w:tcPr>
            <w:tcW w:type="dxa" w:w="3225"/>
            <w:tcMar>
              <w:top w:w="90" w:type="dxa"/>
              <w:start w:w="110" w:type="dxa"/>
              <w:bottom w:w="90" w:type="dxa"/>
              <w:end w:w="110" w:type="dxa"/>
            </w:tcMar>
            <w:vAlign w:val="top"/>
          </w:tcPr>
          <w:p>
            <w:pPr>
              <w:spacing w:after="0" w:line="252" w:lineRule="auto"/>
            </w:pPr>
            <w:r>
              <w:rPr>
                <w:rFonts w:ascii="Arial" w:hAnsi="Arial" w:eastAsia="Arial"/>
                <w:color w:val="111111"/>
                <w:sz w:val="16"/>
              </w:rPr>
              <w:t>Shared bị kéo về domain auth thay vì transport generic</w:t>
            </w:r>
          </w:p>
        </w:tc>
      </w:tr>
      <w:tr>
        <w:trPr>
          <w:cantSplit/>
        </w:trPr>
        <w:tc>
          <w:tcPr>
            <w:tcW w:type="dxa" w:w="748"/>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P1</w:t>
            </w:r>
          </w:p>
        </w:tc>
        <w:tc>
          <w:tcPr>
            <w:tcW w:type="dxa" w:w="204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Fallback user giả</w:t>
            </w:r>
          </w:p>
        </w:tc>
        <w:tc>
          <w:tcPr>
            <w:tcW w:type="dxa" w:w="3772"/>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normalizeSession tự tạo usr_default khi response thiếu user</w:t>
            </w:r>
          </w:p>
        </w:tc>
        <w:tc>
          <w:tcPr>
            <w:tcW w:type="dxa" w:w="3225"/>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Có thể tạo phiên đăng nhập trông hợp lệ nhưng dữ liệu sai</w:t>
            </w:r>
          </w:p>
        </w:tc>
      </w:tr>
      <w:tr>
        <w:trPr>
          <w:cantSplit/>
        </w:trPr>
        <w:tc>
          <w:tcPr>
            <w:tcW w:type="dxa" w:w="748"/>
            <w:tcMar>
              <w:top w:w="90" w:type="dxa"/>
              <w:start w:w="110" w:type="dxa"/>
              <w:bottom w:w="90" w:type="dxa"/>
              <w:end w:w="110" w:type="dxa"/>
            </w:tcMar>
            <w:vAlign w:val="top"/>
          </w:tcPr>
          <w:p>
            <w:pPr>
              <w:spacing w:after="0" w:line="252" w:lineRule="auto"/>
            </w:pPr>
            <w:r>
              <w:rPr>
                <w:rFonts w:ascii="Arial" w:hAnsi="Arial" w:eastAsia="Arial"/>
                <w:color w:val="111111"/>
                <w:sz w:val="16"/>
              </w:rPr>
              <w:t>P1</w:t>
            </w:r>
          </w:p>
        </w:tc>
        <w:tc>
          <w:tcPr>
            <w:tcW w:type="dxa" w:w="2044"/>
            <w:tcMar>
              <w:top w:w="90" w:type="dxa"/>
              <w:start w:w="110" w:type="dxa"/>
              <w:bottom w:w="90" w:type="dxa"/>
              <w:end w:w="110" w:type="dxa"/>
            </w:tcMar>
            <w:vAlign w:val="top"/>
          </w:tcPr>
          <w:p>
            <w:pPr>
              <w:spacing w:after="0" w:line="252" w:lineRule="auto"/>
            </w:pPr>
            <w:r>
              <w:rPr>
                <w:rFonts w:ascii="Arial" w:hAnsi="Arial" w:eastAsia="Arial"/>
                <w:color w:val="111111"/>
                <w:sz w:val="16"/>
              </w:rPr>
              <w:t>Validation response lỏng</w:t>
            </w:r>
          </w:p>
        </w:tc>
        <w:tc>
          <w:tcPr>
            <w:tcW w:type="dxa" w:w="3772"/>
            <w:tcMar>
              <w:top w:w="90" w:type="dxa"/>
              <w:start w:w="110" w:type="dxa"/>
              <w:bottom w:w="90" w:type="dxa"/>
              <w:end w:w="110" w:type="dxa"/>
            </w:tcMar>
            <w:vAlign w:val="top"/>
          </w:tcPr>
          <w:p>
            <w:pPr>
              <w:spacing w:after="0" w:line="252" w:lineRule="auto"/>
            </w:pPr>
            <w:r>
              <w:rPr>
                <w:rFonts w:ascii="Arial" w:hAnsi="Arial" w:eastAsia="Arial"/>
                <w:color w:val="111111"/>
                <w:sz w:val="16"/>
              </w:rPr>
              <w:t>normalizeSession nhận envelope hoặc bare object bằng ép kiểu</w:t>
            </w:r>
          </w:p>
        </w:tc>
        <w:tc>
          <w:tcPr>
            <w:tcW w:type="dxa" w:w="3225"/>
            <w:tcMar>
              <w:top w:w="90" w:type="dxa"/>
              <w:start w:w="110" w:type="dxa"/>
              <w:bottom w:w="90" w:type="dxa"/>
              <w:end w:w="110" w:type="dxa"/>
            </w:tcMar>
            <w:vAlign w:val="top"/>
          </w:tcPr>
          <w:p>
            <w:pPr>
              <w:spacing w:after="0" w:line="252" w:lineRule="auto"/>
            </w:pPr>
            <w:r>
              <w:rPr>
                <w:rFonts w:ascii="Arial" w:hAnsi="Arial" w:eastAsia="Arial"/>
                <w:color w:val="111111"/>
                <w:sz w:val="16"/>
              </w:rPr>
              <w:t>Backend drift có thể đi qua type system và lỗi muộn</w:t>
            </w:r>
          </w:p>
        </w:tc>
      </w:tr>
      <w:tr>
        <w:trPr>
          <w:cantSplit/>
        </w:trPr>
        <w:tc>
          <w:tcPr>
            <w:tcW w:type="dxa" w:w="748"/>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P1</w:t>
            </w:r>
          </w:p>
        </w:tc>
        <w:tc>
          <w:tcPr>
            <w:tcW w:type="dxa" w:w="204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Rule checker chưa bắt đúng</w:t>
            </w:r>
          </w:p>
        </w:tc>
        <w:tc>
          <w:tcPr>
            <w:tcW w:type="dxa" w:w="3772"/>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Checker so imported.feature với api dù segment thực là services</w:t>
            </w:r>
          </w:p>
        </w:tc>
        <w:tc>
          <w:tcPr>
            <w:tcW w:type="dxa" w:w="3225"/>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Screen có thể import shared/services/api mà check vẫn lọt</w:t>
            </w:r>
          </w:p>
        </w:tc>
      </w:tr>
      <w:tr>
        <w:trPr>
          <w:cantSplit/>
        </w:trPr>
        <w:tc>
          <w:tcPr>
            <w:tcW w:type="dxa" w:w="748"/>
            <w:tcMar>
              <w:top w:w="90" w:type="dxa"/>
              <w:start w:w="110" w:type="dxa"/>
              <w:bottom w:w="90" w:type="dxa"/>
              <w:end w:w="110" w:type="dxa"/>
            </w:tcMar>
            <w:vAlign w:val="top"/>
          </w:tcPr>
          <w:p>
            <w:pPr>
              <w:spacing w:after="0" w:line="252" w:lineRule="auto"/>
            </w:pPr>
            <w:r>
              <w:rPr>
                <w:rFonts w:ascii="Arial" w:hAnsi="Arial" w:eastAsia="Arial"/>
                <w:color w:val="111111"/>
                <w:sz w:val="16"/>
              </w:rPr>
              <w:t>P2</w:t>
            </w:r>
          </w:p>
        </w:tc>
        <w:tc>
          <w:tcPr>
            <w:tcW w:type="dxa" w:w="2044"/>
            <w:tcMar>
              <w:top w:w="90" w:type="dxa"/>
              <w:start w:w="110" w:type="dxa"/>
              <w:bottom w:w="90" w:type="dxa"/>
              <w:end w:w="110" w:type="dxa"/>
            </w:tcMar>
            <w:vAlign w:val="top"/>
          </w:tcPr>
          <w:p>
            <w:pPr>
              <w:spacing w:after="0" w:line="252" w:lineRule="auto"/>
            </w:pPr>
            <w:r>
              <w:rPr>
                <w:rFonts w:ascii="Arial" w:hAnsi="Arial" w:eastAsia="Arial"/>
                <w:color w:val="111111"/>
                <w:sz w:val="16"/>
              </w:rPr>
              <w:t>Tên hook mang chi tiết hạ tầng</w:t>
            </w:r>
          </w:p>
        </w:tc>
        <w:tc>
          <w:tcPr>
            <w:tcW w:type="dxa" w:w="3772"/>
            <w:tcMar>
              <w:top w:w="90" w:type="dxa"/>
              <w:start w:w="110" w:type="dxa"/>
              <w:bottom w:w="90" w:type="dxa"/>
              <w:end w:w="110" w:type="dxa"/>
            </w:tcMar>
            <w:vAlign w:val="top"/>
          </w:tcPr>
          <w:p>
            <w:pPr>
              <w:spacing w:after="0" w:line="252" w:lineRule="auto"/>
            </w:pPr>
            <w:r>
              <w:rPr>
                <w:rFonts w:ascii="Arial" w:hAnsi="Arial" w:eastAsia="Arial"/>
                <w:color w:val="111111"/>
                <w:sz w:val="16"/>
              </w:rPr>
              <w:t>useRequestOtpMutation và useCurrentUserQuery</w:t>
            </w:r>
          </w:p>
        </w:tc>
        <w:tc>
          <w:tcPr>
            <w:tcW w:type="dxa" w:w="3225"/>
            <w:tcMar>
              <w:top w:w="90" w:type="dxa"/>
              <w:start w:w="110" w:type="dxa"/>
              <w:bottom w:w="90" w:type="dxa"/>
              <w:end w:w="110" w:type="dxa"/>
            </w:tcMar>
            <w:vAlign w:val="top"/>
          </w:tcPr>
          <w:p>
            <w:pPr>
              <w:spacing w:after="0" w:line="252" w:lineRule="auto"/>
            </w:pPr>
            <w:r>
              <w:rPr>
                <w:rFonts w:ascii="Arial" w:hAnsi="Arial" w:eastAsia="Arial"/>
                <w:color w:val="111111"/>
                <w:sz w:val="16"/>
              </w:rPr>
              <w:t>Caller bị khuyến khích xử lý Query result trực tiếp</w:t>
            </w:r>
          </w:p>
        </w:tc>
      </w:tr>
    </w:tbl>
    <w:p>
      <w:pPr>
        <w:spacing w:after="0"/>
      </w:pPr>
    </w:p>
    <w:p>
      <w:pPr>
        <w:pStyle w:val="Heading1"/>
        <w:keepNext/>
        <w:pBdr>
          <w:bottom w:val="single" w:sz="10" w:space="4" w:color="B91C1C"/>
        </w:pBdr>
      </w:pPr>
      <w:r>
        <w:t>Bài học từ dự án tham chiếu</w:t>
      </w:r>
    </w:p>
    <w:p>
      <w:pPr>
        <w:pStyle w:val="BodyText"/>
        <w:keepLines/>
      </w:pPr>
      <w:r>
        <w:t>tieng-viet-tv-app cung cấp một mẫu thực tế hữu ích: endpoint call và normalize nằm trong feature services, còn TanStack Query và cache orchestration nằm trong feature hooks. Notifications là ví dụ rõ nhất khi service xử lý trang dữ liệu và hook xử lý infinite query, optimistic update, merge state và action cho UI.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232"/>
            <w:shd w:fill="7F1D1D"/>
            <w:tcMar>
              <w:top w:w="90" w:type="dxa"/>
              <w:start w:w="110" w:type="dxa"/>
              <w:bottom w:w="90" w:type="dxa"/>
              <w:end w:w="110" w:type="dxa"/>
            </w:tcMar>
            <w:vAlign w:val="center"/>
          </w:tcPr>
          <w:p>
            <w:pPr>
              <w:spacing w:after="0"/>
            </w:pPr>
            <w:r>
              <w:rPr>
                <w:rFonts w:ascii="Arial" w:hAnsi="Arial" w:eastAsia="Arial"/>
                <w:b/>
                <w:color w:val="FFFFFF"/>
                <w:sz w:val="16"/>
              </w:rPr>
              <w:t>Quan sát</w:t>
            </w:r>
          </w:p>
        </w:tc>
        <w:tc>
          <w:tcPr>
            <w:tcW w:type="dxa" w:w="3671"/>
            <w:shd w:fill="7F1D1D"/>
            <w:tcMar>
              <w:top w:w="90" w:type="dxa"/>
              <w:start w:w="110" w:type="dxa"/>
              <w:bottom w:w="90" w:type="dxa"/>
              <w:end w:w="110" w:type="dxa"/>
            </w:tcMar>
            <w:vAlign w:val="center"/>
          </w:tcPr>
          <w:p>
            <w:pPr>
              <w:spacing w:after="0"/>
            </w:pPr>
            <w:r>
              <w:rPr>
                <w:rFonts w:ascii="Arial" w:hAnsi="Arial" w:eastAsia="Arial"/>
                <w:b/>
                <w:color w:val="FFFFFF"/>
                <w:sz w:val="16"/>
              </w:rPr>
              <w:t>Điểm nên áp dụng</w:t>
            </w:r>
          </w:p>
        </w:tc>
        <w:tc>
          <w:tcPr>
            <w:tcW w:type="dxa" w:w="3888"/>
            <w:shd w:fill="7F1D1D"/>
            <w:tcMar>
              <w:top w:w="90" w:type="dxa"/>
              <w:start w:w="110" w:type="dxa"/>
              <w:bottom w:w="90" w:type="dxa"/>
              <w:end w:w="110" w:type="dxa"/>
            </w:tcMar>
            <w:vAlign w:val="center"/>
          </w:tcPr>
          <w:p>
            <w:pPr>
              <w:spacing w:after="0"/>
            </w:pPr>
            <w:r>
              <w:rPr>
                <w:rFonts w:ascii="Arial" w:hAnsi="Arial" w:eastAsia="Arial"/>
                <w:b/>
                <w:color w:val="FFFFFF"/>
                <w:sz w:val="16"/>
              </w:rPr>
              <w:t>Điểm không nên sao chép nguyên xi</w:t>
            </w:r>
          </w:p>
        </w:tc>
      </w:tr>
      <w:tr>
        <w:trPr>
          <w:cantSplit/>
        </w:trPr>
        <w:tc>
          <w:tcPr>
            <w:tcW w:type="dxa" w:w="2232"/>
            <w:tcMar>
              <w:top w:w="90" w:type="dxa"/>
              <w:start w:w="110" w:type="dxa"/>
              <w:bottom w:w="90" w:type="dxa"/>
              <w:end w:w="110" w:type="dxa"/>
            </w:tcMar>
            <w:vAlign w:val="top"/>
          </w:tcPr>
          <w:p>
            <w:pPr>
              <w:spacing w:after="0" w:line="252" w:lineRule="auto"/>
            </w:pPr>
            <w:r>
              <w:rPr>
                <w:rFonts w:ascii="Arial" w:hAnsi="Arial" w:eastAsia="Arial"/>
                <w:color w:val="111111"/>
                <w:sz w:val="16"/>
              </w:rPr>
              <w:t>auth/services/auth-api.ts</w:t>
            </w:r>
          </w:p>
        </w:tc>
        <w:tc>
          <w:tcPr>
            <w:tcW w:type="dxa" w:w="3671"/>
            <w:tcMar>
              <w:top w:w="90" w:type="dxa"/>
              <w:start w:w="110" w:type="dxa"/>
              <w:bottom w:w="90" w:type="dxa"/>
              <w:end w:w="110" w:type="dxa"/>
            </w:tcMar>
            <w:vAlign w:val="top"/>
          </w:tcPr>
          <w:p>
            <w:pPr>
              <w:spacing w:after="0" w:line="252" w:lineRule="auto"/>
            </w:pPr>
            <w:r>
              <w:rPr>
                <w:rFonts w:ascii="Arial" w:hAnsi="Arial" w:eastAsia="Arial"/>
                <w:color w:val="111111"/>
                <w:sz w:val="16"/>
              </w:rPr>
              <w:t>Hàm async thuần và normalize response ở feature</w:t>
            </w:r>
          </w:p>
        </w:tc>
        <w:tc>
          <w:tcPr>
            <w:tcW w:type="dxa" w:w="3888"/>
            <w:tcMar>
              <w:top w:w="90" w:type="dxa"/>
              <w:start w:w="110" w:type="dxa"/>
              <w:bottom w:w="90" w:type="dxa"/>
              <w:end w:w="110" w:type="dxa"/>
            </w:tcMar>
            <w:vAlign w:val="top"/>
          </w:tcPr>
          <w:p>
            <w:pPr>
              <w:spacing w:after="0" w:line="252" w:lineRule="auto"/>
            </w:pPr>
            <w:r>
              <w:rPr>
                <w:rFonts w:ascii="Arial" w:hAnsi="Arial" w:eastAsia="Arial"/>
                <w:color w:val="111111"/>
                <w:sz w:val="16"/>
              </w:rPr>
              <w:t>File quá rộng và một số type vẫn kéo từ shared</w:t>
            </w:r>
          </w:p>
        </w:tc>
      </w:tr>
      <w:tr>
        <w:trPr>
          <w:cantSplit/>
        </w:trPr>
        <w:tc>
          <w:tcPr>
            <w:tcW w:type="dxa" w:w="2232"/>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auth/hooks/auth-hooks.ts</w:t>
            </w:r>
          </w:p>
        </w:tc>
        <w:tc>
          <w:tcPr>
            <w:tcW w:type="dxa" w:w="3671"/>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Query, mutation và session side effect nằm trong hooks</w:t>
            </w:r>
          </w:p>
        </w:tc>
        <w:tc>
          <w:tcPr>
            <w:tcW w:type="dxa" w:w="3888"/>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Nhiều hook vẫn trả raw Query result và keys được export</w:t>
            </w:r>
          </w:p>
        </w:tc>
      </w:tr>
      <w:tr>
        <w:trPr>
          <w:cantSplit/>
        </w:trPr>
        <w:tc>
          <w:tcPr>
            <w:tcW w:type="dxa" w:w="2232"/>
            <w:tcMar>
              <w:top w:w="90" w:type="dxa"/>
              <w:start w:w="110" w:type="dxa"/>
              <w:bottom w:w="90" w:type="dxa"/>
              <w:end w:w="110" w:type="dxa"/>
            </w:tcMar>
            <w:vAlign w:val="top"/>
          </w:tcPr>
          <w:p>
            <w:pPr>
              <w:spacing w:after="0" w:line="252" w:lineRule="auto"/>
            </w:pPr>
            <w:r>
              <w:rPr>
                <w:rFonts w:ascii="Arial" w:hAnsi="Arial" w:eastAsia="Arial"/>
                <w:color w:val="111111"/>
                <w:sz w:val="16"/>
              </w:rPr>
              <w:t>auth-provider.tsx</w:t>
            </w:r>
          </w:p>
        </w:tc>
        <w:tc>
          <w:tcPr>
            <w:tcW w:type="dxa" w:w="3671"/>
            <w:tcMar>
              <w:top w:w="90" w:type="dxa"/>
              <w:start w:w="110" w:type="dxa"/>
              <w:bottom w:w="90" w:type="dxa"/>
              <w:end w:w="110" w:type="dxa"/>
            </w:tcMar>
            <w:vAlign w:val="top"/>
          </w:tcPr>
          <w:p>
            <w:pPr>
              <w:spacing w:after="0" w:line="252" w:lineRule="auto"/>
            </w:pPr>
            <w:r>
              <w:rPr>
                <w:rFonts w:ascii="Arial" w:hAnsi="Arial" w:eastAsia="Arial"/>
                <w:color w:val="111111"/>
                <w:sz w:val="16"/>
              </w:rPr>
              <w:t>Hydration, refresh lock và session lifecycle tập trung</w:t>
            </w:r>
          </w:p>
        </w:tc>
        <w:tc>
          <w:tcPr>
            <w:tcW w:type="dxa" w:w="3888"/>
            <w:tcMar>
              <w:top w:w="90" w:type="dxa"/>
              <w:start w:w="110" w:type="dxa"/>
              <w:bottom w:w="90" w:type="dxa"/>
              <w:end w:w="110" w:type="dxa"/>
            </w:tcMar>
            <w:vAlign w:val="top"/>
          </w:tcPr>
          <w:p>
            <w:pPr>
              <w:spacing w:after="0" w:line="252" w:lineRule="auto"/>
            </w:pPr>
            <w:r>
              <w:rPr>
                <w:rFonts w:ascii="Arial" w:hAnsi="Arial" w:eastAsia="Arial"/>
                <w:color w:val="111111"/>
                <w:sz w:val="16"/>
              </w:rPr>
              <w:t>JUJISTU đang dùng tokenManager riêng nên không cần copy storage design</w:t>
            </w:r>
          </w:p>
        </w:tc>
      </w:tr>
      <w:tr>
        <w:trPr>
          <w:cantSplit/>
        </w:trPr>
        <w:tc>
          <w:tcPr>
            <w:tcW w:type="dxa" w:w="2232"/>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api-access-token-bridge.tsx</w:t>
            </w:r>
          </w:p>
        </w:tc>
        <w:tc>
          <w:tcPr>
            <w:tcW w:type="dxa" w:w="3671"/>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Provider lấy callback từ auth state và đăng ký với transport</w:t>
            </w:r>
          </w:p>
        </w:tc>
        <w:tc>
          <w:tcPr>
            <w:tcW w:type="dxa" w:w="3888"/>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Có deep import feature service; JUJISTU nên dùng public hook bridge</w:t>
            </w:r>
          </w:p>
        </w:tc>
      </w:tr>
      <w:tr>
        <w:trPr>
          <w:cantSplit/>
        </w:trPr>
        <w:tc>
          <w:tcPr>
            <w:tcW w:type="dxa" w:w="2232"/>
            <w:tcMar>
              <w:top w:w="90" w:type="dxa"/>
              <w:start w:w="110" w:type="dxa"/>
              <w:bottom w:w="90" w:type="dxa"/>
              <w:end w:w="110" w:type="dxa"/>
            </w:tcMar>
            <w:vAlign w:val="top"/>
          </w:tcPr>
          <w:p>
            <w:pPr>
              <w:spacing w:after="0" w:line="252" w:lineRule="auto"/>
            </w:pPr>
            <w:r>
              <w:rPr>
                <w:rFonts w:ascii="Arial" w:hAnsi="Arial" w:eastAsia="Arial"/>
                <w:color w:val="111111"/>
                <w:sz w:val="16"/>
              </w:rPr>
              <w:t>notifications service và hook</w:t>
            </w:r>
          </w:p>
        </w:tc>
        <w:tc>
          <w:tcPr>
            <w:tcW w:type="dxa" w:w="3671"/>
            <w:tcMar>
              <w:top w:w="90" w:type="dxa"/>
              <w:start w:w="110" w:type="dxa"/>
              <w:bottom w:w="90" w:type="dxa"/>
              <w:end w:w="110" w:type="dxa"/>
            </w:tcMar>
            <w:vAlign w:val="top"/>
          </w:tcPr>
          <w:p>
            <w:pPr>
              <w:spacing w:after="0" w:line="252" w:lineRule="auto"/>
            </w:pPr>
            <w:r>
              <w:rPr>
                <w:rFonts w:ascii="Arial" w:hAnsi="Arial" w:eastAsia="Arial"/>
                <w:color w:val="111111"/>
                <w:sz w:val="16"/>
              </w:rPr>
              <w:t>Ranh giới service versus hook rõ, optimistic cache ở hook</w:t>
            </w:r>
          </w:p>
        </w:tc>
        <w:tc>
          <w:tcPr>
            <w:tcW w:type="dxa" w:w="3888"/>
            <w:tcMar>
              <w:top w:w="90" w:type="dxa"/>
              <w:start w:w="110" w:type="dxa"/>
              <w:bottom w:w="90" w:type="dxa"/>
              <w:end w:w="110" w:type="dxa"/>
            </w:tcMar>
            <w:vAlign w:val="top"/>
          </w:tcPr>
          <w:p>
            <w:pPr>
              <w:spacing w:after="0" w:line="252" w:lineRule="auto"/>
            </w:pPr>
            <w:r>
              <w:rPr>
                <w:rFonts w:ascii="Arial" w:hAnsi="Arial" w:eastAsia="Arial"/>
                <w:color w:val="111111"/>
                <w:sz w:val="16"/>
              </w:rPr>
              <w:t>Console logging và store merge là logic riêng của sản phẩm tham chiếu</w:t>
            </w:r>
          </w:p>
        </w:tc>
      </w:tr>
      <w:tr>
        <w:trPr>
          <w:cantSplit/>
        </w:trPr>
        <w:tc>
          <w:tcPr>
            <w:tcW w:type="dxa" w:w="2232"/>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streak service và hook</w:t>
            </w:r>
          </w:p>
        </w:tc>
        <w:tc>
          <w:tcPr>
            <w:tcW w:type="dxa" w:w="3671"/>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UI tiêu thụ action từ hook thay vì endpoint</w:t>
            </w:r>
          </w:p>
        </w:tc>
        <w:tc>
          <w:tcPr>
            <w:tcW w:type="dxa" w:w="3888"/>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Một phần dùng local state thay Query; không áp dụng mặc định cho server state JUJISTU</w:t>
            </w:r>
          </w:p>
        </w:tc>
      </w:tr>
    </w:tbl>
    <w:p>
      <w:pPr>
        <w:spacing w:after="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c>
          <w:tcPr>
            <w:tcW w:type="dxa" w:w="1843"/>
            <w:shd w:fill="DBEAFE"/>
            <w:tcMar>
              <w:top w:w="120" w:type="dxa"/>
              <w:start w:w="120" w:type="dxa"/>
              <w:bottom w:w="120" w:type="dxa"/>
              <w:end w:w="120" w:type="dxa"/>
            </w:tcMar>
          </w:tcPr>
          <w:p>
            <w:pPr>
              <w:spacing w:after="0"/>
            </w:pPr>
            <w:r>
              <w:rPr>
                <w:rFonts w:ascii="Arial" w:hAnsi="Arial" w:eastAsia="Arial"/>
                <w:b/>
                <w:color w:val="1D4ED8"/>
                <w:sz w:val="18"/>
              </w:rPr>
              <w:t>NGUYÊN TẮC</w:t>
            </w:r>
          </w:p>
        </w:tc>
        <w:tc>
          <w:tcPr>
            <w:tcW w:type="dxa" w:w="7948"/>
            <w:shd w:fill="DBEAFE"/>
            <w:tcMar>
              <w:top w:w="120" w:type="dxa"/>
              <w:start w:w="120" w:type="dxa"/>
              <w:bottom w:w="120" w:type="dxa"/>
              <w:end w:w="120" w:type="dxa"/>
            </w:tcMar>
          </w:tcPr>
          <w:p>
            <w:pPr>
              <w:spacing w:after="0"/>
            </w:pPr>
            <w:r>
              <w:rPr>
                <w:rFonts w:ascii="Arial" w:hAnsi="Arial" w:eastAsia="Arial"/>
                <w:color w:val="111111"/>
                <w:sz w:val="18"/>
              </w:rPr>
              <w:t>Mượn ranh giới services và hooks, không mượn toàn bộ cấu trúc hoặc hành vi. JUJISTU tiếp tục tuân thủ ADR riêng, Keychain token manager, app shell và feature ownership hiện tại.</w:t>
            </w:r>
          </w:p>
        </w:tc>
      </w:tr>
    </w:tbl>
    <w:p>
      <w:pPr>
        <w:spacing w:after="0"/>
      </w:pPr>
    </w:p>
    <w:p>
      <w:pPr>
        <w:pStyle w:val="Heading1"/>
        <w:keepNext/>
        <w:pBdr>
          <w:bottom w:val="single" w:sz="10" w:space="4" w:color="B91C1C"/>
        </w:pBdr>
      </w:pPr>
      <w:r>
        <w:t>Kiến trúc mục tiêu</w:t>
      </w:r>
    </w:p>
    <w:p>
      <w:pPr>
        <w:pStyle w:val="Heading2"/>
        <w:keepNext/>
      </w:pPr>
      <w:r>
        <w:t>Luồng chuẩn cho UI</w:t>
      </w:r>
    </w:p>
    <w:p>
      <w:pPr>
        <w:spacing w:after="60"/>
        <w:keepNext/>
      </w:pPr>
      <w:r>
        <w:rPr>
          <w:rFonts w:ascii="Arial" w:hAnsi="Arial" w:eastAsia="Arial"/>
          <w:b/>
          <w:color w:val="4B5563"/>
          <w:sz w:val="18"/>
        </w:rPr>
        <w:t>Biên phụ thuộc một chiều</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0166"/>
      </w:tblGrid>
      <w:tr>
        <w:trPr>
          <w:cantSplit/>
        </w:trPr>
        <w:tc>
          <w:tcPr>
            <w:tcW w:type="dxa" w:w="9792"/>
            <w:shd w:fill="F8FAFC"/>
            <w:tcMar>
              <w:top w:w="110" w:type="dxa"/>
              <w:start w:w="130" w:type="dxa"/>
              <w:bottom w:w="110" w:type="dxa"/>
              <w:end w:w="130" w:type="dxa"/>
            </w:tcMar>
          </w:tcPr>
          <w:p>
            <w:pPr>
              <w:spacing w:after="0" w:line="240" w:lineRule="auto"/>
            </w:pPr>
            <w:r>
              <w:rPr>
                <w:rFonts w:ascii="Consolas" w:hAnsi="Consolas" w:eastAsia="Consolas"/>
                <w:color w:val="1F2937"/>
                <w:sz w:val="17"/>
              </w:rPr>
              <w:t>Screen hoặc feature section</w:t>
            </w:r>
            <w:r>
              <w:br/>
            </w:r>
            <w:r>
              <w:rPr>
                <w:rFonts w:ascii="Consolas" w:hAnsi="Consolas" w:eastAsia="Consolas"/>
                <w:color w:val="1F2937"/>
                <w:sz w:val="17"/>
              </w:rPr>
              <w:t xml:space="preserve">  -&gt; useFeatureAction hoặc useFeatureData</w:t>
            </w:r>
            <w:r>
              <w:br/>
            </w:r>
            <w:r>
              <w:rPr>
                <w:rFonts w:ascii="Consolas" w:hAnsi="Consolas" w:eastAsia="Consolas"/>
                <w:color w:val="1F2937"/>
                <w:sz w:val="17"/>
              </w:rPr>
              <w:t xml:space="preserve">      -&gt; useQuery hoặc useMutation nội bộ</w:t>
            </w:r>
            <w:r>
              <w:br/>
            </w:r>
            <w:r>
              <w:rPr>
                <w:rFonts w:ascii="Consolas" w:hAnsi="Consolas" w:eastAsia="Consolas"/>
                <w:color w:val="1F2937"/>
                <w:sz w:val="17"/>
              </w:rPr>
              <w:t xml:space="preserve">          -&gt; feature service</w:t>
            </w:r>
            <w:r>
              <w:br/>
            </w:r>
            <w:r>
              <w:rPr>
                <w:rFonts w:ascii="Consolas" w:hAnsi="Consolas" w:eastAsia="Consolas"/>
                <w:color w:val="1F2937"/>
                <w:sz w:val="17"/>
              </w:rPr>
              <w:t xml:space="preserve">              -&gt; apiRequest</w:t>
            </w:r>
            <w:r>
              <w:br/>
            </w:r>
            <w:r>
              <w:rPr>
                <w:rFonts w:ascii="Consolas" w:hAnsi="Consolas" w:eastAsia="Consolas"/>
                <w:color w:val="1F2937"/>
                <w:sz w:val="17"/>
              </w:rPr>
              <w:t xml:space="preserve">                  -&gt; backend</w:t>
            </w:r>
          </w:p>
        </w:tc>
      </w:tr>
    </w:tbl>
    <w:p>
      <w:pPr>
        <w:spacing w:after="0"/>
      </w:pPr>
    </w:p>
    <w:p>
      <w:pPr>
        <w:pStyle w:val="BodyText"/>
        <w:keepLines/>
      </w:pPr>
      <w:r>
        <w:t>Screen chỉ biết ngôn ngữ nghiệp vụ. Ví dụ LoginScreen biết requestOtp, isSubmitting, error và clearError; nó không biết mutationFn, query key hay authApi. Hook là facade cho UI, không chỉ là file đổi tên từ queries sang hooks.</w:t>
      </w:r>
    </w:p>
    <w:p>
      <w:pPr>
        <w:pStyle w:val="Heading2"/>
        <w:keepNext/>
      </w:pPr>
      <w:r>
        <w:t>Trách nhiệm từng layer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843"/>
            <w:shd w:fill="7F1D1D"/>
            <w:tcMar>
              <w:top w:w="90" w:type="dxa"/>
              <w:start w:w="110" w:type="dxa"/>
              <w:bottom w:w="90" w:type="dxa"/>
              <w:end w:w="110" w:type="dxa"/>
            </w:tcMar>
            <w:vAlign w:val="center"/>
          </w:tcPr>
          <w:p>
            <w:pPr>
              <w:spacing w:after="0"/>
            </w:pPr>
            <w:r>
              <w:rPr>
                <w:rFonts w:ascii="Arial" w:hAnsi="Arial" w:eastAsia="Arial"/>
                <w:b/>
                <w:color w:val="FFFFFF"/>
                <w:sz w:val="17"/>
              </w:rPr>
              <w:t>Layer</w:t>
            </w:r>
          </w:p>
        </w:tc>
        <w:tc>
          <w:tcPr>
            <w:tcW w:type="dxa" w:w="3916"/>
            <w:shd w:fill="7F1D1D"/>
            <w:tcMar>
              <w:top w:w="90" w:type="dxa"/>
              <w:start w:w="110" w:type="dxa"/>
              <w:bottom w:w="90" w:type="dxa"/>
              <w:end w:w="110" w:type="dxa"/>
            </w:tcMar>
            <w:vAlign w:val="center"/>
          </w:tcPr>
          <w:p>
            <w:pPr>
              <w:spacing w:after="0"/>
            </w:pPr>
            <w:r>
              <w:rPr>
                <w:rFonts w:ascii="Arial" w:hAnsi="Arial" w:eastAsia="Arial"/>
                <w:b/>
                <w:color w:val="FFFFFF"/>
                <w:sz w:val="17"/>
              </w:rPr>
              <w:t>Được làm</w:t>
            </w:r>
          </w:p>
        </w:tc>
        <w:tc>
          <w:tcPr>
            <w:tcW w:type="dxa" w:w="4031"/>
            <w:shd w:fill="7F1D1D"/>
            <w:tcMar>
              <w:top w:w="90" w:type="dxa"/>
              <w:start w:w="110" w:type="dxa"/>
              <w:bottom w:w="90" w:type="dxa"/>
              <w:end w:w="110" w:type="dxa"/>
            </w:tcMar>
            <w:vAlign w:val="center"/>
          </w:tcPr>
          <w:p>
            <w:pPr>
              <w:spacing w:after="0"/>
            </w:pPr>
            <w:r>
              <w:rPr>
                <w:rFonts w:ascii="Arial" w:hAnsi="Arial" w:eastAsia="Arial"/>
                <w:b/>
                <w:color w:val="FFFFFF"/>
                <w:sz w:val="17"/>
              </w:rPr>
              <w:t>Không được làm</w:t>
            </w:r>
          </w:p>
        </w:tc>
      </w:tr>
      <w:tr>
        <w:trPr>
          <w:cantSplit/>
        </w:trPr>
        <w:tc>
          <w:tcPr>
            <w:tcW w:type="dxa" w:w="1843"/>
            <w:tcMar>
              <w:top w:w="90" w:type="dxa"/>
              <w:start w:w="110" w:type="dxa"/>
              <w:bottom w:w="90" w:type="dxa"/>
              <w:end w:w="110" w:type="dxa"/>
            </w:tcMar>
            <w:vAlign w:val="top"/>
          </w:tcPr>
          <w:p>
            <w:pPr>
              <w:spacing w:after="0" w:line="252" w:lineRule="auto"/>
            </w:pPr>
            <w:r>
              <w:rPr>
                <w:rFonts w:ascii="Arial" w:hAnsi="Arial" w:eastAsia="Arial"/>
                <w:color w:val="111111"/>
                <w:sz w:val="17"/>
              </w:rPr>
              <w:t>Screen và section</w:t>
            </w:r>
          </w:p>
        </w:tc>
        <w:tc>
          <w:tcPr>
            <w:tcW w:type="dxa" w:w="3916"/>
            <w:tcMar>
              <w:top w:w="90" w:type="dxa"/>
              <w:start w:w="110" w:type="dxa"/>
              <w:bottom w:w="90" w:type="dxa"/>
              <w:end w:w="110" w:type="dxa"/>
            </w:tcMar>
            <w:vAlign w:val="top"/>
          </w:tcPr>
          <w:p>
            <w:pPr>
              <w:spacing w:after="0" w:line="252" w:lineRule="auto"/>
            </w:pPr>
            <w:r>
              <w:rPr>
                <w:rFonts w:ascii="Arial" w:hAnsi="Arial" w:eastAsia="Arial"/>
                <w:color w:val="111111"/>
                <w:sz w:val="17"/>
              </w:rPr>
              <w:t>Thu thập input, validation trình bày, render loading error empty, gọi action từ hook</w:t>
            </w:r>
          </w:p>
        </w:tc>
        <w:tc>
          <w:tcPr>
            <w:tcW w:type="dxa" w:w="4031"/>
            <w:tcMar>
              <w:top w:w="90" w:type="dxa"/>
              <w:start w:w="110" w:type="dxa"/>
              <w:bottom w:w="90" w:type="dxa"/>
              <w:end w:w="110" w:type="dxa"/>
            </w:tcMar>
            <w:vAlign w:val="top"/>
          </w:tcPr>
          <w:p>
            <w:pPr>
              <w:spacing w:after="0" w:line="252" w:lineRule="auto"/>
            </w:pPr>
            <w:r>
              <w:rPr>
                <w:rFonts w:ascii="Arial" w:hAnsi="Arial" w:eastAsia="Arial"/>
                <w:color w:val="111111"/>
                <w:sz w:val="17"/>
              </w:rPr>
              <w:t>Gọi HTTP, import service, tạo query key, normalize DTO, lưu token</w:t>
            </w:r>
          </w:p>
        </w:tc>
      </w:tr>
      <w:tr>
        <w:trPr>
          <w:cantSplit/>
        </w:trPr>
        <w:tc>
          <w:tcPr>
            <w:tcW w:type="dxa" w:w="1843"/>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Feature hook</w:t>
            </w:r>
          </w:p>
        </w:tc>
        <w:tc>
          <w:tcPr>
            <w:tcW w:type="dxa" w:w="3916"/>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Dùng Query, điều phối cache, token/session side effect, trả contract UI</w:t>
            </w:r>
          </w:p>
        </w:tc>
        <w:tc>
          <w:tcPr>
            <w:tcW w:type="dxa" w:w="4031"/>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Biết chi tiết layout, parse wire DTO, hardcode endpoint</w:t>
            </w:r>
          </w:p>
        </w:tc>
      </w:tr>
      <w:tr>
        <w:trPr>
          <w:cantSplit/>
        </w:trPr>
        <w:tc>
          <w:tcPr>
            <w:tcW w:type="dxa" w:w="1843"/>
            <w:tcMar>
              <w:top w:w="90" w:type="dxa"/>
              <w:start w:w="110" w:type="dxa"/>
              <w:bottom w:w="90" w:type="dxa"/>
              <w:end w:w="110" w:type="dxa"/>
            </w:tcMar>
            <w:vAlign w:val="top"/>
          </w:tcPr>
          <w:p>
            <w:pPr>
              <w:spacing w:after="0" w:line="252" w:lineRule="auto"/>
            </w:pPr>
            <w:r>
              <w:rPr>
                <w:rFonts w:ascii="Arial" w:hAnsi="Arial" w:eastAsia="Arial"/>
                <w:color w:val="111111"/>
                <w:sz w:val="17"/>
              </w:rPr>
              <w:t>Feature service</w:t>
            </w:r>
          </w:p>
        </w:tc>
        <w:tc>
          <w:tcPr>
            <w:tcW w:type="dxa" w:w="3916"/>
            <w:tcMar>
              <w:top w:w="90" w:type="dxa"/>
              <w:start w:w="110" w:type="dxa"/>
              <w:bottom w:w="90" w:type="dxa"/>
              <w:end w:w="110" w:type="dxa"/>
            </w:tcMar>
            <w:vAlign w:val="top"/>
          </w:tcPr>
          <w:p>
            <w:pPr>
              <w:spacing w:after="0" w:line="252" w:lineRule="auto"/>
            </w:pPr>
            <w:r>
              <w:rPr>
                <w:rFonts w:ascii="Arial" w:hAnsi="Arial" w:eastAsia="Arial"/>
                <w:color w:val="111111"/>
                <w:sz w:val="17"/>
              </w:rPr>
              <w:t>Gọi transport, serialize request, validate response, map DTO sang domain</w:t>
            </w:r>
          </w:p>
        </w:tc>
        <w:tc>
          <w:tcPr>
            <w:tcW w:type="dxa" w:w="4031"/>
            <w:tcMar>
              <w:top w:w="90" w:type="dxa"/>
              <w:start w:w="110" w:type="dxa"/>
              <w:bottom w:w="90" w:type="dxa"/>
              <w:end w:w="110" w:type="dxa"/>
            </w:tcMar>
            <w:vAlign w:val="top"/>
          </w:tcPr>
          <w:p>
            <w:pPr>
              <w:spacing w:after="0" w:line="252" w:lineRule="auto"/>
            </w:pPr>
            <w:r>
              <w:rPr>
                <w:rFonts w:ascii="Arial" w:hAnsi="Arial" w:eastAsia="Arial"/>
                <w:color w:val="111111"/>
                <w:sz w:val="17"/>
              </w:rPr>
              <w:t>Dùng React hook, navigation, component state, toast</w:t>
            </w:r>
          </w:p>
        </w:tc>
      </w:tr>
      <w:tr>
        <w:trPr>
          <w:cantSplit/>
        </w:trPr>
        <w:tc>
          <w:tcPr>
            <w:tcW w:type="dxa" w:w="1843"/>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Shared transport</w:t>
            </w:r>
          </w:p>
        </w:tc>
        <w:tc>
          <w:tcPr>
            <w:tcW w:type="dxa" w:w="3916"/>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URL, header, auth injection, body, timeout, abort, error, logging, one retry</w:t>
            </w:r>
          </w:p>
        </w:tc>
        <w:tc>
          <w:tcPr>
            <w:tcW w:type="dxa" w:w="4031"/>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Chứa endpoint business, user fallback, navigation hoặc feature import</w:t>
            </w:r>
          </w:p>
        </w:tc>
      </w:tr>
      <w:tr>
        <w:trPr>
          <w:cantSplit/>
        </w:trPr>
        <w:tc>
          <w:tcPr>
            <w:tcW w:type="dxa" w:w="1843"/>
            <w:tcMar>
              <w:top w:w="90" w:type="dxa"/>
              <w:start w:w="110" w:type="dxa"/>
              <w:bottom w:w="90" w:type="dxa"/>
              <w:end w:w="110" w:type="dxa"/>
            </w:tcMar>
            <w:vAlign w:val="top"/>
          </w:tcPr>
          <w:p>
            <w:pPr>
              <w:spacing w:after="0" w:line="252" w:lineRule="auto"/>
            </w:pPr>
            <w:r>
              <w:rPr>
                <w:rFonts w:ascii="Arial" w:hAnsi="Arial" w:eastAsia="Arial"/>
                <w:color w:val="111111"/>
                <w:sz w:val="17"/>
              </w:rPr>
              <w:t>App provider</w:t>
            </w:r>
          </w:p>
        </w:tc>
        <w:tc>
          <w:tcPr>
            <w:tcW w:type="dxa" w:w="3916"/>
            <w:tcMar>
              <w:top w:w="90" w:type="dxa"/>
              <w:start w:w="110" w:type="dxa"/>
              <w:bottom w:w="90" w:type="dxa"/>
              <w:end w:w="110" w:type="dxa"/>
            </w:tcMar>
            <w:vAlign w:val="top"/>
          </w:tcPr>
          <w:p>
            <w:pPr>
              <w:spacing w:after="0" w:line="252" w:lineRule="auto"/>
            </w:pPr>
            <w:r>
              <w:rPr>
                <w:rFonts w:ascii="Arial" w:hAnsi="Arial" w:eastAsia="Arial"/>
                <w:color w:val="111111"/>
                <w:sz w:val="17"/>
              </w:rPr>
              <w:t>Đăng ký callback giữa auth runtime và shared transport</w:t>
            </w:r>
          </w:p>
        </w:tc>
        <w:tc>
          <w:tcPr>
            <w:tcW w:type="dxa" w:w="4031"/>
            <w:tcMar>
              <w:top w:w="90" w:type="dxa"/>
              <w:start w:w="110" w:type="dxa"/>
              <w:bottom w:w="90" w:type="dxa"/>
              <w:end w:w="110" w:type="dxa"/>
            </w:tcMar>
            <w:vAlign w:val="top"/>
          </w:tcPr>
          <w:p>
            <w:pPr>
              <w:spacing w:after="0" w:line="252" w:lineRule="auto"/>
            </w:pPr>
            <w:r>
              <w:rPr>
                <w:rFonts w:ascii="Arial" w:hAnsi="Arial" w:eastAsia="Arial"/>
                <w:color w:val="111111"/>
                <w:sz w:val="17"/>
              </w:rPr>
              <w:t>Deep import service hoặc gọi hook bên trong interceptor callback</w:t>
            </w:r>
          </w:p>
        </w:tc>
      </w:tr>
    </w:tbl>
    <w:p>
      <w:pPr>
        <w:spacing w:after="0"/>
      </w:pPr>
    </w:p>
    <w:p>
      <w:pPr>
        <w:pStyle w:val="Heading2"/>
        <w:keepNext/>
      </w:pPr>
      <w:r>
        <w:t>Cấu trúc folder đề xuất</w:t>
      </w:r>
    </w:p>
    <w:p>
      <w:pPr>
        <w:spacing w:after="60"/>
        <w:keepNext/>
      </w:pPr>
      <w:r>
        <w:rPr>
          <w:rFonts w:ascii="Arial" w:hAnsi="Arial" w:eastAsia="Arial"/>
          <w:b/>
          <w:color w:val="4B5563"/>
          <w:sz w:val="18"/>
        </w:rPr>
        <w:t>Chỉ tạo file khi phase tương ứng có consumer thật</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0166"/>
      </w:tblGrid>
      <w:tr>
        <w:trPr>
          <w:cantSplit/>
        </w:trPr>
        <w:tc>
          <w:tcPr>
            <w:tcW w:type="dxa" w:w="9792"/>
            <w:shd w:fill="F8FAFC"/>
            <w:tcMar>
              <w:top w:w="110" w:type="dxa"/>
              <w:start w:w="130" w:type="dxa"/>
              <w:bottom w:w="110" w:type="dxa"/>
              <w:end w:w="130" w:type="dxa"/>
            </w:tcMar>
          </w:tcPr>
          <w:p>
            <w:pPr>
              <w:spacing w:after="0" w:line="240" w:lineRule="auto"/>
            </w:pPr>
            <w:r>
              <w:rPr>
                <w:rFonts w:ascii="Consolas" w:hAnsi="Consolas" w:eastAsia="Consolas"/>
                <w:color w:val="1F2937"/>
                <w:sz w:val="17"/>
              </w:rPr>
              <w:t>src/features/auth/</w:t>
            </w:r>
            <w:r>
              <w:br/>
            </w:r>
            <w:r>
              <w:rPr>
                <w:rFonts w:ascii="Consolas" w:hAnsi="Consolas" w:eastAsia="Consolas"/>
                <w:color w:val="1F2937"/>
                <w:sz w:val="17"/>
              </w:rPr>
              <w:t xml:space="preserve">  components/</w:t>
            </w:r>
            <w:r>
              <w:br/>
            </w:r>
            <w:r>
              <w:rPr>
                <w:rFonts w:ascii="Consolas" w:hAnsi="Consolas" w:eastAsia="Consolas"/>
                <w:color w:val="1F2937"/>
                <w:sz w:val="17"/>
              </w:rPr>
              <w:t xml:space="preserve">  hooks/</w:t>
            </w:r>
            <w:r>
              <w:br/>
            </w:r>
            <w:r>
              <w:rPr>
                <w:rFonts w:ascii="Consolas" w:hAnsi="Consolas" w:eastAsia="Consolas"/>
                <w:color w:val="1F2937"/>
                <w:sz w:val="17"/>
              </w:rPr>
              <w:t xml:space="preserve">    auth-query-keys.ts          private</w:t>
            </w:r>
            <w:r>
              <w:br/>
            </w:r>
            <w:r>
              <w:rPr>
                <w:rFonts w:ascii="Consolas" w:hAnsi="Consolas" w:eastAsia="Consolas"/>
                <w:color w:val="1F2937"/>
                <w:sz w:val="17"/>
              </w:rPr>
              <w:t xml:space="preserve">    use-auth-session.ts         public UI contract</w:t>
            </w:r>
            <w:r>
              <w:br/>
            </w:r>
            <w:r>
              <w:rPr>
                <w:rFonts w:ascii="Consolas" w:hAnsi="Consolas" w:eastAsia="Consolas"/>
                <w:color w:val="1F2937"/>
                <w:sz w:val="17"/>
              </w:rPr>
              <w:t xml:space="preserve">    use-auth-transport-bridge.ts public app integration hook</w:t>
            </w:r>
            <w:r>
              <w:br/>
            </w:r>
            <w:r>
              <w:rPr>
                <w:rFonts w:ascii="Consolas" w:hAnsi="Consolas" w:eastAsia="Consolas"/>
                <w:color w:val="1F2937"/>
                <w:sz w:val="17"/>
              </w:rPr>
              <w:t xml:space="preserve">    use-current-user.ts</w:t>
            </w:r>
            <w:r>
              <w:br/>
            </w:r>
            <w:r>
              <w:rPr>
                <w:rFonts w:ascii="Consolas" w:hAnsi="Consolas" w:eastAsia="Consolas"/>
                <w:color w:val="1F2937"/>
                <w:sz w:val="17"/>
              </w:rPr>
              <w:t xml:space="preserve">    use-request-otp.ts</w:t>
            </w:r>
            <w:r>
              <w:br/>
            </w:r>
            <w:r>
              <w:rPr>
                <w:rFonts w:ascii="Consolas" w:hAnsi="Consolas" w:eastAsia="Consolas"/>
                <w:color w:val="1F2937"/>
                <w:sz w:val="17"/>
              </w:rPr>
              <w:t xml:space="preserve">    use-verify-otp.ts</w:t>
            </w:r>
            <w:r>
              <w:br/>
            </w:r>
            <w:r>
              <w:rPr>
                <w:rFonts w:ascii="Consolas" w:hAnsi="Consolas" w:eastAsia="Consolas"/>
                <w:color w:val="1F2937"/>
                <w:sz w:val="17"/>
              </w:rPr>
              <w:t xml:space="preserve">    use-logout.ts</w:t>
            </w:r>
            <w:r>
              <w:br/>
            </w:r>
            <w:r>
              <w:rPr>
                <w:rFonts w:ascii="Consolas" w:hAnsi="Consolas" w:eastAsia="Consolas"/>
                <w:color w:val="1F2937"/>
                <w:sz w:val="17"/>
              </w:rPr>
              <w:t xml:space="preserve">  screens/</w:t>
            </w:r>
            <w:r>
              <w:br/>
            </w:r>
            <w:r>
              <w:rPr>
                <w:rFonts w:ascii="Consolas" w:hAnsi="Consolas" w:eastAsia="Consolas"/>
                <w:color w:val="1F2937"/>
                <w:sz w:val="17"/>
              </w:rPr>
              <w:t xml:space="preserve">  services/</w:t>
            </w:r>
            <w:r>
              <w:br/>
            </w:r>
            <w:r>
              <w:rPr>
                <w:rFonts w:ascii="Consolas" w:hAnsi="Consolas" w:eastAsia="Consolas"/>
                <w:color w:val="1F2937"/>
                <w:sz w:val="17"/>
              </w:rPr>
              <w:t xml:space="preserve">    auth-service.ts             private endpoint adapter</w:t>
            </w:r>
            <w:r>
              <w:br/>
            </w:r>
            <w:r>
              <w:rPr>
                <w:rFonts w:ascii="Consolas" w:hAnsi="Consolas" w:eastAsia="Consolas"/>
                <w:color w:val="1F2937"/>
                <w:sz w:val="17"/>
              </w:rPr>
              <w:t xml:space="preserve">    auth-api.types.ts           private wire DTOs and guards</w:t>
            </w:r>
            <w:r>
              <w:br/>
            </w:r>
            <w:r>
              <w:rPr>
                <w:rFonts w:ascii="Consolas" w:hAnsi="Consolas" w:eastAsia="Consolas"/>
                <w:color w:val="1F2937"/>
                <w:sz w:val="17"/>
              </w:rPr>
              <w:t xml:space="preserve">  types/</w:t>
            </w:r>
            <w:r>
              <w:br/>
            </w:r>
            <w:r>
              <w:rPr>
                <w:rFonts w:ascii="Consolas" w:hAnsi="Consolas" w:eastAsia="Consolas"/>
                <w:color w:val="1F2937"/>
                <w:sz w:val="17"/>
              </w:rPr>
              <w:t xml:space="preserve">    auth.types.ts               domain and UI-facing types</w:t>
            </w:r>
            <w:r>
              <w:br/>
            </w:r>
            <w:r>
              <w:rPr>
                <w:rFonts w:ascii="Consolas" w:hAnsi="Consolas" w:eastAsia="Consolas"/>
                <w:color w:val="1F2937"/>
                <w:sz w:val="17"/>
              </w:rPr>
              <w:t xml:space="preserve">  index.ts                      narrow public API</w:t>
            </w:r>
            <w:r>
              <w:br/>
            </w:r>
            <w:r>
              <w:rPr>
                <w:rFonts w:ascii="Consolas" w:hAnsi="Consolas" w:eastAsia="Consolas"/>
                <w:color w:val="1F2937"/>
                <w:sz w:val="17"/>
              </w:rPr>
            </w:r>
            <w:r>
              <w:br/>
            </w:r>
            <w:r>
              <w:rPr>
                <w:rFonts w:ascii="Consolas" w:hAnsi="Consolas" w:eastAsia="Consolas"/>
                <w:color w:val="1F2937"/>
                <w:sz w:val="17"/>
              </w:rPr>
              <w:t>src/shared/services/api/</w:t>
            </w:r>
            <w:r>
              <w:br/>
            </w:r>
            <w:r>
              <w:rPr>
                <w:rFonts w:ascii="Consolas" w:hAnsi="Consolas" w:eastAsia="Consolas"/>
                <w:color w:val="1F2937"/>
                <w:sz w:val="17"/>
              </w:rPr>
              <w:t xml:space="preserve">  http-client.ts                sole transport</w:t>
            </w:r>
            <w:r>
              <w:br/>
            </w:r>
            <w:r>
              <w:rPr>
                <w:rFonts w:ascii="Consolas" w:hAnsi="Consolas" w:eastAsia="Consolas"/>
                <w:color w:val="1F2937"/>
                <w:sz w:val="17"/>
              </w:rPr>
              <w:t xml:space="preserve">  api-error.ts</w:t>
            </w:r>
            <w:r>
              <w:br/>
            </w:r>
            <w:r>
              <w:rPr>
                <w:rFonts w:ascii="Consolas" w:hAnsi="Consolas" w:eastAsia="Consolas"/>
                <w:color w:val="1F2937"/>
                <w:sz w:val="17"/>
              </w:rPr>
              <w:t xml:space="preserve">  query-client.ts</w:t>
            </w:r>
            <w:r>
              <w:br/>
            </w:r>
            <w:r>
              <w:rPr>
                <w:rFonts w:ascii="Consolas" w:hAnsi="Consolas" w:eastAsia="Consolas"/>
                <w:color w:val="1F2937"/>
                <w:sz w:val="17"/>
              </w:rPr>
              <w:t xml:space="preserve">  refresh-token.ts</w:t>
            </w:r>
            <w:r>
              <w:br/>
            </w:r>
            <w:r>
              <w:rPr>
                <w:rFonts w:ascii="Consolas" w:hAnsi="Consolas" w:eastAsia="Consolas"/>
                <w:color w:val="1F2937"/>
                <w:sz w:val="17"/>
              </w:rPr>
              <w:t xml:space="preserve">  request-activity.ts</w:t>
            </w:r>
            <w:r>
              <w:br/>
            </w:r>
            <w:r>
              <w:rPr>
                <w:rFonts w:ascii="Consolas" w:hAnsi="Consolas" w:eastAsia="Consolas"/>
                <w:color w:val="1F2937"/>
                <w:sz w:val="17"/>
              </w:rPr>
              <w:t xml:space="preserve">  token-manager.ts</w:t>
            </w:r>
            <w:r>
              <w:br/>
            </w:r>
            <w:r>
              <w:rPr>
                <w:rFonts w:ascii="Consolas" w:hAnsi="Consolas" w:eastAsia="Consolas"/>
                <w:color w:val="1F2937"/>
                <w:sz w:val="17"/>
              </w:rPr>
              <w:t xml:space="preserve">  types.ts</w:t>
            </w:r>
            <w:r>
              <w:br/>
            </w:r>
            <w:r>
              <w:rPr>
                <w:rFonts w:ascii="Consolas" w:hAnsi="Consolas" w:eastAsia="Consolas"/>
                <w:color w:val="1F2937"/>
                <w:sz w:val="17"/>
              </w:rPr>
              <w:t xml:space="preserve">  index.ts</w:t>
            </w:r>
          </w:p>
        </w:tc>
      </w:tr>
    </w:tbl>
    <w:p>
      <w:pPr>
        <w:spacing w:after="0"/>
      </w:pPr>
    </w:p>
    <w:p>
      <w:pPr>
        <w:pStyle w:val="BodyText"/>
        <w:keepLines/>
      </w:pPr>
      <w:r>
        <w:t>Không tạo thêm repository, domain, use-cases hoặc adapters folder nếu chưa có nhiều nguồn dữ liệu hoặc business rule cần tách. Với phạm vi hiện tại, hooks và services là đủ để có ranh giới rõ mà không over-engineer.</w:t>
      </w:r>
    </w:p>
    <w:p>
      <w:pPr>
        <w:pStyle w:val="Heading2"/>
        <w:keepNext/>
      </w:pPr>
      <w:r>
        <w:t>Public API của feature auth</w:t>
      </w:r>
    </w:p>
    <w:p>
      <w:pPr>
        <w:spacing w:after="60"/>
        <w:keepNext/>
      </w:pPr>
      <w:r>
        <w:rPr>
          <w:rFonts w:ascii="Arial" w:hAnsi="Arial" w:eastAsia="Arial"/>
          <w:b/>
          <w:color w:val="4B5563"/>
          <w:sz w:val="18"/>
        </w:rPr>
        <w:t>Minh họa public surface</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0166"/>
      </w:tblGrid>
      <w:tr>
        <w:trPr>
          <w:cantSplit/>
        </w:trPr>
        <w:tc>
          <w:tcPr>
            <w:tcW w:type="dxa" w:w="9792"/>
            <w:shd w:fill="F8FAFC"/>
            <w:tcMar>
              <w:top w:w="110" w:type="dxa"/>
              <w:start w:w="130" w:type="dxa"/>
              <w:bottom w:w="110" w:type="dxa"/>
              <w:end w:w="130" w:type="dxa"/>
            </w:tcMar>
          </w:tcPr>
          <w:p>
            <w:pPr>
              <w:spacing w:after="0" w:line="240" w:lineRule="auto"/>
            </w:pPr>
            <w:r>
              <w:rPr>
                <w:rFonts w:ascii="Consolas" w:hAnsi="Consolas" w:eastAsia="Consolas"/>
                <w:color w:val="1F2937"/>
                <w:sz w:val="17"/>
              </w:rPr>
              <w:t>// src/features/auth/index.ts</w:t>
            </w:r>
            <w:r>
              <w:br/>
            </w:r>
            <w:r>
              <w:rPr>
                <w:rFonts w:ascii="Consolas" w:hAnsi="Consolas" w:eastAsia="Consolas"/>
                <w:color w:val="1F2937"/>
                <w:sz w:val="17"/>
              </w:rPr>
              <w:t>export type { AuthUser, RequestOtpInput } from './types/auth.types';</w:t>
            </w:r>
            <w:r>
              <w:br/>
            </w:r>
            <w:r>
              <w:rPr>
                <w:rFonts w:ascii="Consolas" w:hAnsi="Consolas" w:eastAsia="Consolas"/>
                <w:color w:val="1F2937"/>
                <w:sz w:val="17"/>
              </w:rPr>
              <w:t>export { useAuthSession } from './hooks/use-auth-session';</w:t>
            </w:r>
            <w:r>
              <w:br/>
            </w:r>
            <w:r>
              <w:rPr>
                <w:rFonts w:ascii="Consolas" w:hAnsi="Consolas" w:eastAsia="Consolas"/>
                <w:color w:val="1F2937"/>
                <w:sz w:val="17"/>
              </w:rPr>
              <w:t>export { useAuthTransportBridge } from './hooks/use-auth-transport-bridge';</w:t>
            </w:r>
            <w:r>
              <w:br/>
            </w:r>
            <w:r>
              <w:rPr>
                <w:rFonts w:ascii="Consolas" w:hAnsi="Consolas" w:eastAsia="Consolas"/>
                <w:color w:val="1F2937"/>
                <w:sz w:val="17"/>
              </w:rPr>
              <w:t>export { useRequestOtp } from './hooks/use-request-otp';</w:t>
            </w:r>
            <w:r>
              <w:br/>
            </w:r>
            <w:r>
              <w:rPr>
                <w:rFonts w:ascii="Consolas" w:hAnsi="Consolas" w:eastAsia="Consolas"/>
                <w:color w:val="1F2937"/>
                <w:sz w:val="17"/>
              </w:rPr>
              <w:t>export { useVerifyOtp } from './hooks/use-verify-otp';</w:t>
            </w:r>
            <w:r>
              <w:br/>
            </w:r>
            <w:r>
              <w:rPr>
                <w:rFonts w:ascii="Consolas" w:hAnsi="Consolas" w:eastAsia="Consolas"/>
                <w:color w:val="1F2937"/>
                <w:sz w:val="17"/>
              </w:rPr>
              <w:t>export { useLogout } from './hooks/use-logout';</w:t>
            </w:r>
            <w:r>
              <w:br/>
            </w:r>
            <w:r>
              <w:rPr>
                <w:rFonts w:ascii="Consolas" w:hAnsi="Consolas" w:eastAsia="Consolas"/>
                <w:color w:val="1F2937"/>
                <w:sz w:val="17"/>
              </w:rPr>
              <w:t>export { AuthBackground, LoginScreen, OtpScreen, WelcomeScreen } from './public-ui';</w:t>
            </w:r>
            <w:r>
              <w:br/>
            </w:r>
            <w:r>
              <w:rPr>
                <w:rFonts w:ascii="Consolas" w:hAnsi="Consolas" w:eastAsia="Consolas"/>
                <w:color w:val="1F2937"/>
                <w:sz w:val="17"/>
              </w:rPr>
            </w:r>
            <w:r>
              <w:br/>
            </w:r>
            <w:r>
              <w:rPr>
                <w:rFonts w:ascii="Consolas" w:hAnsi="Consolas" w:eastAsia="Consolas"/>
                <w:color w:val="1F2937"/>
                <w:sz w:val="17"/>
              </w:rPr>
              <w:t>// Không export authService, authQueryKeys hoặc API DTOs</w:t>
            </w:r>
          </w:p>
        </w:tc>
      </w:tr>
    </w:tbl>
    <w:p>
      <w:pPr>
        <w:spacing w:after="0"/>
      </w:pPr>
    </w:p>
    <w:p>
      <w:pPr>
        <w:pStyle w:val="Heading2"/>
        <w:keepNext/>
      </w:pPr>
      <w:r>
        <w:t>Contract hook dành cho UI</w:t>
      </w:r>
    </w:p>
    <w:p>
      <w:pPr>
        <w:spacing w:after="60"/>
        <w:keepNext/>
      </w:pPr>
      <w:r>
        <w:rPr>
          <w:rFonts w:ascii="Arial" w:hAnsi="Arial" w:eastAsia="Arial"/>
          <w:b/>
          <w:color w:val="4B5563"/>
          <w:sz w:val="18"/>
        </w:rPr>
        <w:t>TanStack Query bị ẩn sau contract có ý nghĩa nghiệp vụ</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0166"/>
      </w:tblGrid>
      <w:tr>
        <w:trPr>
          <w:cantSplit/>
        </w:trPr>
        <w:tc>
          <w:tcPr>
            <w:tcW w:type="dxa" w:w="9792"/>
            <w:shd w:fill="F8FAFC"/>
            <w:tcMar>
              <w:top w:w="110" w:type="dxa"/>
              <w:start w:w="130" w:type="dxa"/>
              <w:bottom w:w="110" w:type="dxa"/>
              <w:end w:w="130" w:type="dxa"/>
            </w:tcMar>
          </w:tcPr>
          <w:p>
            <w:pPr>
              <w:spacing w:after="0" w:line="240" w:lineRule="auto"/>
            </w:pPr>
            <w:r>
              <w:rPr>
                <w:rFonts w:ascii="Consolas" w:hAnsi="Consolas" w:eastAsia="Consolas"/>
                <w:color w:val="1F2937"/>
                <w:sz w:val="17"/>
              </w:rPr>
              <w:t>type UseRequestOtpResult = {</w:t>
            </w:r>
            <w:r>
              <w:br/>
            </w:r>
            <w:r>
              <w:rPr>
                <w:rFonts w:ascii="Consolas" w:hAnsi="Consolas" w:eastAsia="Consolas"/>
                <w:color w:val="1F2937"/>
                <w:sz w:val="17"/>
              </w:rPr>
              <w:t xml:space="preserve">  requestOtp: (input: RequestOtpInput) =&gt; Promise&lt;OtpChallenge&gt;;</w:t>
            </w:r>
            <w:r>
              <w:br/>
            </w:r>
            <w:r>
              <w:rPr>
                <w:rFonts w:ascii="Consolas" w:hAnsi="Consolas" w:eastAsia="Consolas"/>
                <w:color w:val="1F2937"/>
                <w:sz w:val="17"/>
              </w:rPr>
              <w:t xml:space="preserve">  isSubmitting: boolean;</w:t>
            </w:r>
            <w:r>
              <w:br/>
            </w:r>
            <w:r>
              <w:rPr>
                <w:rFonts w:ascii="Consolas" w:hAnsi="Consolas" w:eastAsia="Consolas"/>
                <w:color w:val="1F2937"/>
                <w:sz w:val="17"/>
              </w:rPr>
              <w:t xml:space="preserve">  error: AppError | null;</w:t>
            </w:r>
            <w:r>
              <w:br/>
            </w:r>
            <w:r>
              <w:rPr>
                <w:rFonts w:ascii="Consolas" w:hAnsi="Consolas" w:eastAsia="Consolas"/>
                <w:color w:val="1F2937"/>
                <w:sz w:val="17"/>
              </w:rPr>
              <w:t xml:space="preserve">  clearError: () =&gt; void;</w:t>
            </w:r>
            <w:r>
              <w:br/>
            </w:r>
            <w:r>
              <w:rPr>
                <w:rFonts w:ascii="Consolas" w:hAnsi="Consolas" w:eastAsia="Consolas"/>
                <w:color w:val="1F2937"/>
                <w:sz w:val="17"/>
              </w:rPr>
              <w:t>};</w:t>
            </w:r>
            <w:r>
              <w:br/>
            </w:r>
            <w:r>
              <w:rPr>
                <w:rFonts w:ascii="Consolas" w:hAnsi="Consolas" w:eastAsia="Consolas"/>
                <w:color w:val="1F2937"/>
                <w:sz w:val="17"/>
              </w:rPr>
            </w:r>
            <w:r>
              <w:br/>
            </w:r>
            <w:r>
              <w:rPr>
                <w:rFonts w:ascii="Consolas" w:hAnsi="Consolas" w:eastAsia="Consolas"/>
                <w:color w:val="1F2937"/>
                <w:sz w:val="17"/>
              </w:rPr>
              <w:t>export function useRequestOtp(): UseRequestOtpResult {</w:t>
            </w:r>
            <w:r>
              <w:br/>
            </w:r>
            <w:r>
              <w:rPr>
                <w:rFonts w:ascii="Consolas" w:hAnsi="Consolas" w:eastAsia="Consolas"/>
                <w:color w:val="1F2937"/>
                <w:sz w:val="17"/>
              </w:rPr>
              <w:t xml:space="preserve">  const mutation = useMutation({ mutationFn: requestOtp });</w:t>
            </w:r>
            <w:r>
              <w:br/>
            </w:r>
            <w:r>
              <w:rPr>
                <w:rFonts w:ascii="Consolas" w:hAnsi="Consolas" w:eastAsia="Consolas"/>
                <w:color w:val="1F2937"/>
                <w:sz w:val="17"/>
              </w:rPr>
              <w:t xml:space="preserve">  return {</w:t>
            </w:r>
            <w:r>
              <w:br/>
            </w:r>
            <w:r>
              <w:rPr>
                <w:rFonts w:ascii="Consolas" w:hAnsi="Consolas" w:eastAsia="Consolas"/>
                <w:color w:val="1F2937"/>
                <w:sz w:val="17"/>
              </w:rPr>
              <w:t xml:space="preserve">    requestOtp: mutation.mutateAsync,</w:t>
            </w:r>
            <w:r>
              <w:br/>
            </w:r>
            <w:r>
              <w:rPr>
                <w:rFonts w:ascii="Consolas" w:hAnsi="Consolas" w:eastAsia="Consolas"/>
                <w:color w:val="1F2937"/>
                <w:sz w:val="17"/>
              </w:rPr>
              <w:t xml:space="preserve">    isSubmitting: mutation.isPending,</w:t>
            </w:r>
            <w:r>
              <w:br/>
            </w:r>
            <w:r>
              <w:rPr>
                <w:rFonts w:ascii="Consolas" w:hAnsi="Consolas" w:eastAsia="Consolas"/>
                <w:color w:val="1F2937"/>
                <w:sz w:val="17"/>
              </w:rPr>
              <w:t xml:space="preserve">    error: mutation.error ?? null,</w:t>
            </w:r>
            <w:r>
              <w:br/>
            </w:r>
            <w:r>
              <w:rPr>
                <w:rFonts w:ascii="Consolas" w:hAnsi="Consolas" w:eastAsia="Consolas"/>
                <w:color w:val="1F2937"/>
                <w:sz w:val="17"/>
              </w:rPr>
              <w:t xml:space="preserve">    clearError: mutation.reset,</w:t>
            </w:r>
            <w:r>
              <w:br/>
            </w:r>
            <w:r>
              <w:rPr>
                <w:rFonts w:ascii="Consolas" w:hAnsi="Consolas" w:eastAsia="Consolas"/>
                <w:color w:val="1F2937"/>
                <w:sz w:val="17"/>
              </w:rPr>
              <w:t xml:space="preserve">  };</w:t>
            </w:r>
            <w:r>
              <w:br/>
            </w:r>
            <w:r>
              <w:rPr>
                <w:rFonts w:ascii="Consolas" w:hAnsi="Consolas" w:eastAsia="Consolas"/>
                <w:color w:val="1F2937"/>
                <w:sz w:val="17"/>
              </w:rPr>
              <w:t>}</w:t>
            </w:r>
          </w:p>
        </w:tc>
      </w:tr>
    </w:tbl>
    <w:p>
      <w:pPr>
        <w:spacing w:after="0"/>
      </w:pPr>
    </w:p>
    <w:p>
      <w:pPr>
        <w:pStyle w:val="BodyText"/>
        <w:keepLines/>
      </w:pPr>
      <w:r>
        <w:t>Không dùng cú pháp return spread query hoặc mutation mặc định vì nó vô tình biến toàn bộ API của TanStack Query thành public contract. Chỉ expose field UI thật sự dùng. Khi UI cần thêm capability, bổ sung có chủ đích và có test.</w:t>
      </w:r>
    </w:p>
    <w:p>
      <w:pPr>
        <w:pStyle w:val="Heading2"/>
        <w:keepNext/>
      </w:pPr>
      <w:r>
        <w:t>Contract service</w:t>
      </w:r>
    </w:p>
    <w:p>
      <w:pPr>
        <w:spacing w:after="60"/>
        <w:keepNext/>
      </w:pPr>
      <w:r>
        <w:rPr>
          <w:rFonts w:ascii="Arial" w:hAnsi="Arial" w:eastAsia="Arial"/>
          <w:b/>
          <w:color w:val="4B5563"/>
          <w:sz w:val="18"/>
        </w:rPr>
        <w:t>Service nhận domain input và trả domain output</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0166"/>
      </w:tblGrid>
      <w:tr>
        <w:trPr>
          <w:cantSplit/>
        </w:trPr>
        <w:tc>
          <w:tcPr>
            <w:tcW w:type="dxa" w:w="9792"/>
            <w:shd w:fill="F8FAFC"/>
            <w:tcMar>
              <w:top w:w="110" w:type="dxa"/>
              <w:start w:w="130" w:type="dxa"/>
              <w:bottom w:w="110" w:type="dxa"/>
              <w:end w:w="130" w:type="dxa"/>
            </w:tcMar>
          </w:tcPr>
          <w:p>
            <w:pPr>
              <w:spacing w:after="0" w:line="240" w:lineRule="auto"/>
            </w:pPr>
            <w:r>
              <w:rPr>
                <w:rFonts w:ascii="Consolas" w:hAnsi="Consolas" w:eastAsia="Consolas"/>
                <w:color w:val="1F2937"/>
                <w:sz w:val="17"/>
              </w:rPr>
              <w:t>export async function requestOtp(</w:t>
            </w:r>
            <w:r>
              <w:br/>
            </w:r>
            <w:r>
              <w:rPr>
                <w:rFonts w:ascii="Consolas" w:hAnsi="Consolas" w:eastAsia="Consolas"/>
                <w:color w:val="1F2937"/>
                <w:sz w:val="17"/>
              </w:rPr>
              <w:t xml:space="preserve">  input: RequestOtpInput,</w:t>
            </w:r>
            <w:r>
              <w:br/>
            </w:r>
            <w:r>
              <w:rPr>
                <w:rFonts w:ascii="Consolas" w:hAnsi="Consolas" w:eastAsia="Consolas"/>
                <w:color w:val="1F2937"/>
                <w:sz w:val="17"/>
              </w:rPr>
              <w:t xml:space="preserve">  options?: { signal?: AbortSignal },</w:t>
            </w:r>
            <w:r>
              <w:br/>
            </w:r>
            <w:r>
              <w:rPr>
                <w:rFonts w:ascii="Consolas" w:hAnsi="Consolas" w:eastAsia="Consolas"/>
                <w:color w:val="1F2937"/>
                <w:sz w:val="17"/>
              </w:rPr>
              <w:t>): Promise&lt;OtpChallenge&gt; {</w:t>
            </w:r>
            <w:r>
              <w:br/>
            </w:r>
            <w:r>
              <w:rPr>
                <w:rFonts w:ascii="Consolas" w:hAnsi="Consolas" w:eastAsia="Consolas"/>
                <w:color w:val="1F2937"/>
                <w:sz w:val="17"/>
              </w:rPr>
              <w:t xml:space="preserve">  const response = await apiRequest&lt;unknown&gt;(AUTH_PATHS.requestOtp, {</w:t>
            </w:r>
            <w:r>
              <w:br/>
            </w:r>
            <w:r>
              <w:rPr>
                <w:rFonts w:ascii="Consolas" w:hAnsi="Consolas" w:eastAsia="Consolas"/>
                <w:color w:val="1F2937"/>
                <w:sz w:val="17"/>
              </w:rPr>
              <w:t xml:space="preserve">    method: 'POST',</w:t>
            </w:r>
            <w:r>
              <w:br/>
            </w:r>
            <w:r>
              <w:rPr>
                <w:rFonts w:ascii="Consolas" w:hAnsi="Consolas" w:eastAsia="Consolas"/>
                <w:color w:val="1F2937"/>
                <w:sz w:val="17"/>
              </w:rPr>
              <w:t xml:space="preserve">    body: serializeRequestOtp(input),</w:t>
            </w:r>
            <w:r>
              <w:br/>
            </w:r>
            <w:r>
              <w:rPr>
                <w:rFonts w:ascii="Consolas" w:hAnsi="Consolas" w:eastAsia="Consolas"/>
                <w:color w:val="1F2937"/>
                <w:sz w:val="17"/>
              </w:rPr>
              <w:t xml:space="preserve">    signal: options?.signal,</w:t>
            </w:r>
            <w:r>
              <w:br/>
            </w:r>
            <w:r>
              <w:rPr>
                <w:rFonts w:ascii="Consolas" w:hAnsi="Consolas" w:eastAsia="Consolas"/>
                <w:color w:val="1F2937"/>
                <w:sz w:val="17"/>
              </w:rPr>
              <w:t xml:space="preserve">    skipAuth: true,</w:t>
            </w:r>
            <w:r>
              <w:br/>
            </w:r>
            <w:r>
              <w:rPr>
                <w:rFonts w:ascii="Consolas" w:hAnsi="Consolas" w:eastAsia="Consolas"/>
                <w:color w:val="1F2937"/>
                <w:sz w:val="17"/>
              </w:rPr>
              <w:t xml:space="preserve">  });</w:t>
            </w:r>
            <w:r>
              <w:br/>
            </w:r>
            <w:r>
              <w:rPr>
                <w:rFonts w:ascii="Consolas" w:hAnsi="Consolas" w:eastAsia="Consolas"/>
                <w:color w:val="1F2937"/>
                <w:sz w:val="17"/>
              </w:rPr>
              <w:t xml:space="preserve">  return parseOtpChallenge(response);</w:t>
            </w:r>
            <w:r>
              <w:br/>
            </w:r>
            <w:r>
              <w:rPr>
                <w:rFonts w:ascii="Consolas" w:hAnsi="Consolas" w:eastAsia="Consolas"/>
                <w:color w:val="1F2937"/>
                <w:sz w:val="17"/>
              </w:rPr>
              <w:t>}</w:t>
            </w:r>
          </w:p>
        </w:tc>
      </w:tr>
    </w:tbl>
    <w:p>
      <w:pPr>
        <w:spacing w:after="0"/>
      </w:pPr>
    </w:p>
    <w:p>
      <w:pPr>
        <w:pStyle w:val="BodyText"/>
        <w:keepLines/>
      </w:pPr>
      <w:r>
        <w:t>Response generic nên bắt đầu từ unknown rồi đi qua type guard hoặc parser. Không dùng ép kiểu để hợp thức hóa response chưa kiểm tra. Chưa cần thêm thư viện schema; có thể dùng type guard nhỏ tại feature cho tới khi có nhu cầu đủ lớn và được phê duyệt dependency.</w:t>
      </w:r>
    </w:p>
    <w:p>
      <w:pPr>
        <w:pStyle w:val="Heading1"/>
        <w:keepNext/>
        <w:pBdr>
          <w:bottom w:val="single" w:sz="10" w:space="4" w:color="B91C1C"/>
        </w:pBdr>
      </w:pPr>
      <w:r>
        <w:t>Luồng auth và 401</w:t>
      </w:r>
    </w:p>
    <w:p>
      <w:pPr>
        <w:pStyle w:val="Heading2"/>
        <w:keepNext/>
      </w:pPr>
      <w:r>
        <w:t>Phân biệt UI hook và runtime callback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c>
          <w:tcPr>
            <w:tcW w:type="dxa" w:w="1843"/>
            <w:shd w:fill="FEF3C7"/>
            <w:tcMar>
              <w:top w:w="120" w:type="dxa"/>
              <w:start w:w="120" w:type="dxa"/>
              <w:bottom w:w="120" w:type="dxa"/>
              <w:end w:w="120" w:type="dxa"/>
            </w:tcMar>
          </w:tcPr>
          <w:p>
            <w:pPr>
              <w:spacing w:after="0"/>
            </w:pPr>
            <w:r>
              <w:rPr>
                <w:rFonts w:ascii="Arial" w:hAnsi="Arial" w:eastAsia="Arial"/>
                <w:b/>
                <w:color w:val="92400E"/>
                <w:sz w:val="18"/>
              </w:rPr>
              <w:t>QUAN TRỌNG</w:t>
            </w:r>
          </w:p>
        </w:tc>
        <w:tc>
          <w:tcPr>
            <w:tcW w:type="dxa" w:w="7948"/>
            <w:shd w:fill="FEF3C7"/>
            <w:tcMar>
              <w:top w:w="120" w:type="dxa"/>
              <w:start w:w="120" w:type="dxa"/>
              <w:bottom w:w="120" w:type="dxa"/>
              <w:end w:w="120" w:type="dxa"/>
            </w:tcMar>
          </w:tcPr>
          <w:p>
            <w:pPr>
              <w:spacing w:after="0"/>
            </w:pPr>
            <w:r>
              <w:rPr>
                <w:rFonts w:ascii="Arial" w:hAnsi="Arial" w:eastAsia="Arial"/>
                <w:color w:val="111111"/>
                <w:sz w:val="18"/>
              </w:rPr>
              <w:t>React hook chỉ được gọi khi component render. HTTP client, interceptor và plain service không được gọi hook trực tiếp. ApiAccessTokenBridge gọi useAuthTransportBridge một lần trong component, sau đó đăng ký các callback thuần mà hook trả về.</w:t>
            </w:r>
          </w:p>
        </w:tc>
      </w:tr>
    </w:tbl>
    <w:p>
      <w:pPr>
        <w:spacing w:after="0"/>
      </w:pPr>
    </w:p>
    <w:p>
      <w:pPr>
        <w:spacing w:after="60"/>
        <w:keepNext/>
      </w:pPr>
      <w:r>
        <w:rPr>
          <w:rFonts w:ascii="Arial" w:hAnsi="Arial" w:eastAsia="Arial"/>
          <w:b/>
          <w:color w:val="4B5563"/>
          <w:sz w:val="18"/>
        </w:rPr>
        <w:t>Luồng bridge hợp lệ với Rules of Hooks</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0166"/>
      </w:tblGrid>
      <w:tr>
        <w:trPr>
          <w:cantSplit/>
        </w:trPr>
        <w:tc>
          <w:tcPr>
            <w:tcW w:type="dxa" w:w="9792"/>
            <w:shd w:fill="F8FAFC"/>
            <w:tcMar>
              <w:top w:w="110" w:type="dxa"/>
              <w:start w:w="130" w:type="dxa"/>
              <w:bottom w:w="110" w:type="dxa"/>
              <w:end w:w="130" w:type="dxa"/>
            </w:tcMar>
          </w:tcPr>
          <w:p>
            <w:pPr>
              <w:spacing w:after="0" w:line="240" w:lineRule="auto"/>
            </w:pPr>
            <w:r>
              <w:rPr>
                <w:rFonts w:ascii="Consolas" w:hAnsi="Consolas" w:eastAsia="Consolas"/>
                <w:color w:val="1F2937"/>
                <w:sz w:val="17"/>
              </w:rPr>
              <w:t>ApiAccessTokenBridge render</w:t>
            </w:r>
            <w:r>
              <w:br/>
            </w:r>
            <w:r>
              <w:rPr>
                <w:rFonts w:ascii="Consolas" w:hAnsi="Consolas" w:eastAsia="Consolas"/>
                <w:color w:val="1F2937"/>
                <w:sz w:val="17"/>
              </w:rPr>
              <w:t xml:space="preserve">  -&gt; useAuthTransportBridge()</w:t>
            </w:r>
            <w:r>
              <w:br/>
            </w:r>
            <w:r>
              <w:rPr>
                <w:rFonts w:ascii="Consolas" w:hAnsi="Consolas" w:eastAsia="Consolas"/>
                <w:color w:val="1F2937"/>
                <w:sz w:val="17"/>
              </w:rPr>
              <w:t xml:space="preserve">       trả getAccessToken và refreshSession callback ổn định</w:t>
            </w:r>
            <w:r>
              <w:br/>
            </w:r>
            <w:r>
              <w:rPr>
                <w:rFonts w:ascii="Consolas" w:hAnsi="Consolas" w:eastAsia="Consolas"/>
                <w:color w:val="1F2937"/>
                <w:sz w:val="17"/>
              </w:rPr>
              <w:t xml:space="preserve">  -&gt; useLayoutEffect đăng ký callback vào http-client</w:t>
            </w:r>
            <w:r>
              <w:br/>
            </w:r>
            <w:r>
              <w:rPr>
                <w:rFonts w:ascii="Consolas" w:hAnsi="Consolas" w:eastAsia="Consolas"/>
                <w:color w:val="1F2937"/>
                <w:sz w:val="17"/>
              </w:rPr>
            </w:r>
            <w:r>
              <w:br/>
            </w:r>
            <w:r>
              <w:rPr>
                <w:rFonts w:ascii="Consolas" w:hAnsi="Consolas" w:eastAsia="Consolas"/>
                <w:color w:val="1F2937"/>
                <w:sz w:val="17"/>
              </w:rPr>
              <w:t>Request nhận 401</w:t>
            </w:r>
            <w:r>
              <w:br/>
            </w:r>
            <w:r>
              <w:rPr>
                <w:rFonts w:ascii="Consolas" w:hAnsi="Consolas" w:eastAsia="Consolas"/>
                <w:color w:val="1F2937"/>
                <w:sz w:val="17"/>
              </w:rPr>
              <w:t xml:space="preserve">  -&gt; http-client gọi unauthorized handler</w:t>
            </w:r>
            <w:r>
              <w:br/>
            </w:r>
            <w:r>
              <w:rPr>
                <w:rFonts w:ascii="Consolas" w:hAnsi="Consolas" w:eastAsia="Consolas"/>
                <w:color w:val="1F2937"/>
                <w:sz w:val="17"/>
              </w:rPr>
              <w:t xml:space="preserve">  -&gt; refreshSession gọi refreshAccessToken single flight</w:t>
            </w:r>
            <w:r>
              <w:br/>
            </w:r>
            <w:r>
              <w:rPr>
                <w:rFonts w:ascii="Consolas" w:hAnsi="Consolas" w:eastAsia="Consolas"/>
                <w:color w:val="1F2937"/>
                <w:sz w:val="17"/>
              </w:rPr>
              <w:t xml:space="preserve">  -&gt; auth service gọi endpoint refresh với skip flags</w:t>
            </w:r>
            <w:r>
              <w:br/>
            </w:r>
            <w:r>
              <w:rPr>
                <w:rFonts w:ascii="Consolas" w:hAnsi="Consolas" w:eastAsia="Consolas"/>
                <w:color w:val="1F2937"/>
                <w:sz w:val="17"/>
              </w:rPr>
              <w:t xml:space="preserve">  -&gt; tokenManager lưu token mới</w:t>
            </w:r>
            <w:r>
              <w:br/>
            </w:r>
            <w:r>
              <w:rPr>
                <w:rFonts w:ascii="Consolas" w:hAnsi="Consolas" w:eastAsia="Consolas"/>
                <w:color w:val="1F2937"/>
                <w:sz w:val="17"/>
              </w:rPr>
              <w:t xml:space="preserve">  -&gt; http-client retry request đúng một lần</w:t>
            </w:r>
          </w:p>
        </w:tc>
      </w:tr>
    </w:tbl>
    <w:p>
      <w:pPr>
        <w:spacing w:after="0"/>
      </w:pPr>
    </w:p>
    <w:p>
      <w:pPr>
        <w:pStyle w:val="Heading2"/>
        <w:keepNext/>
      </w:pPr>
      <w:r>
        <w:t>Ma trận endpoint auth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33"/>
        <w:gridCol w:w="2033"/>
        <w:gridCol w:w="2033"/>
        <w:gridCol w:w="2033"/>
        <w:gridCol w:w="2033"/>
      </w:tblGrid>
      <w:tr>
        <w:trPr>
          <w:tblHeader w:val="true"/>
        </w:trPr>
        <w:tc>
          <w:tcPr>
            <w:tcW w:type="dxa" w:w="1944"/>
            <w:shd w:fill="7F1D1D"/>
            <w:tcMar>
              <w:top w:w="90" w:type="dxa"/>
              <w:start w:w="110" w:type="dxa"/>
              <w:bottom w:w="90" w:type="dxa"/>
              <w:end w:w="110" w:type="dxa"/>
            </w:tcMar>
            <w:vAlign w:val="center"/>
          </w:tcPr>
          <w:p>
            <w:pPr>
              <w:spacing w:after="0"/>
            </w:pPr>
            <w:r>
              <w:rPr>
                <w:rFonts w:ascii="Arial" w:hAnsi="Arial" w:eastAsia="Arial"/>
                <w:b/>
                <w:color w:val="FFFFFF"/>
                <w:sz w:val="16"/>
              </w:rPr>
              <w:t>Use case</w:t>
            </w:r>
          </w:p>
        </w:tc>
        <w:tc>
          <w:tcPr>
            <w:tcW w:type="dxa" w:w="1440"/>
            <w:shd w:fill="7F1D1D"/>
            <w:tcMar>
              <w:top w:w="90" w:type="dxa"/>
              <w:start w:w="110" w:type="dxa"/>
              <w:bottom w:w="90" w:type="dxa"/>
              <w:end w:w="110" w:type="dxa"/>
            </w:tcMar>
            <w:vAlign w:val="center"/>
          </w:tcPr>
          <w:p>
            <w:pPr>
              <w:spacing w:after="0"/>
            </w:pPr>
            <w:r>
              <w:rPr>
                <w:rFonts w:ascii="Arial" w:hAnsi="Arial" w:eastAsia="Arial"/>
                <w:b/>
                <w:color w:val="FFFFFF"/>
                <w:sz w:val="16"/>
              </w:rPr>
              <w:t>Auth header</w:t>
            </w:r>
          </w:p>
        </w:tc>
        <w:tc>
          <w:tcPr>
            <w:tcW w:type="dxa" w:w="1728"/>
            <w:shd w:fill="7F1D1D"/>
            <w:tcMar>
              <w:top w:w="90" w:type="dxa"/>
              <w:start w:w="110" w:type="dxa"/>
              <w:bottom w:w="90" w:type="dxa"/>
              <w:end w:w="110" w:type="dxa"/>
            </w:tcMar>
            <w:vAlign w:val="center"/>
          </w:tcPr>
          <w:p>
            <w:pPr>
              <w:spacing w:after="0"/>
            </w:pPr>
            <w:r>
              <w:rPr>
                <w:rFonts w:ascii="Arial" w:hAnsi="Arial" w:eastAsia="Arial"/>
                <w:b/>
                <w:color w:val="FFFFFF"/>
                <w:sz w:val="16"/>
              </w:rPr>
              <w:t>Retry 401</w:t>
            </w:r>
          </w:p>
        </w:tc>
        <w:tc>
          <w:tcPr>
            <w:tcW w:type="dxa" w:w="3096"/>
            <w:shd w:fill="7F1D1D"/>
            <w:tcMar>
              <w:top w:w="90" w:type="dxa"/>
              <w:start w:w="110" w:type="dxa"/>
              <w:bottom w:w="90" w:type="dxa"/>
              <w:end w:w="110" w:type="dxa"/>
            </w:tcMar>
            <w:vAlign w:val="center"/>
          </w:tcPr>
          <w:p>
            <w:pPr>
              <w:spacing w:after="0"/>
            </w:pPr>
            <w:r>
              <w:rPr>
                <w:rFonts w:ascii="Arial" w:hAnsi="Arial" w:eastAsia="Arial"/>
                <w:b/>
                <w:color w:val="FFFFFF"/>
                <w:sz w:val="16"/>
              </w:rPr>
              <w:t>Side effect</w:t>
            </w:r>
          </w:p>
        </w:tc>
        <w:tc>
          <w:tcPr>
            <w:tcW w:type="dxa" w:w="1584"/>
            <w:shd w:fill="7F1D1D"/>
            <w:tcMar>
              <w:top w:w="90" w:type="dxa"/>
              <w:start w:w="110" w:type="dxa"/>
              <w:bottom w:w="90" w:type="dxa"/>
              <w:end w:w="110" w:type="dxa"/>
            </w:tcMar>
            <w:vAlign w:val="center"/>
          </w:tcPr>
          <w:p>
            <w:pPr>
              <w:spacing w:after="0"/>
            </w:pPr>
            <w:r>
              <w:rPr>
                <w:rFonts w:ascii="Arial" w:hAnsi="Arial" w:eastAsia="Arial"/>
                <w:b/>
                <w:color w:val="FFFFFF"/>
                <w:sz w:val="16"/>
              </w:rPr>
              <w:t>Hook public</w:t>
            </w:r>
          </w:p>
        </w:tc>
      </w:tr>
      <w:tr>
        <w:trPr>
          <w:cantSplit/>
        </w:trPr>
        <w:tc>
          <w:tcPr>
            <w:tcW w:type="dxa" w:w="1944"/>
            <w:tcMar>
              <w:top w:w="90" w:type="dxa"/>
              <w:start w:w="110" w:type="dxa"/>
              <w:bottom w:w="90" w:type="dxa"/>
              <w:end w:w="110" w:type="dxa"/>
            </w:tcMar>
            <w:vAlign w:val="top"/>
          </w:tcPr>
          <w:p>
            <w:pPr>
              <w:spacing w:after="0" w:line="252" w:lineRule="auto"/>
            </w:pPr>
            <w:r>
              <w:rPr>
                <w:rFonts w:ascii="Arial" w:hAnsi="Arial" w:eastAsia="Arial"/>
                <w:color w:val="111111"/>
                <w:sz w:val="16"/>
              </w:rPr>
              <w:t>Request OTP</w:t>
            </w:r>
          </w:p>
        </w:tc>
        <w:tc>
          <w:tcPr>
            <w:tcW w:type="dxa" w:w="1440"/>
            <w:tcMar>
              <w:top w:w="90" w:type="dxa"/>
              <w:start w:w="110" w:type="dxa"/>
              <w:bottom w:w="90" w:type="dxa"/>
              <w:end w:w="110" w:type="dxa"/>
            </w:tcMar>
            <w:vAlign w:val="top"/>
          </w:tcPr>
          <w:p>
            <w:pPr>
              <w:spacing w:after="0" w:line="252" w:lineRule="auto"/>
            </w:pPr>
            <w:r>
              <w:rPr>
                <w:rFonts w:ascii="Arial" w:hAnsi="Arial" w:eastAsia="Arial"/>
                <w:color w:val="111111"/>
                <w:sz w:val="16"/>
              </w:rPr>
              <w:t>Không</w:t>
            </w:r>
          </w:p>
        </w:tc>
        <w:tc>
          <w:tcPr>
            <w:tcW w:type="dxa" w:w="1728"/>
            <w:tcMar>
              <w:top w:w="90" w:type="dxa"/>
              <w:start w:w="110" w:type="dxa"/>
              <w:bottom w:w="90" w:type="dxa"/>
              <w:end w:w="110" w:type="dxa"/>
            </w:tcMar>
            <w:vAlign w:val="top"/>
          </w:tcPr>
          <w:p>
            <w:pPr>
              <w:spacing w:after="0" w:line="252" w:lineRule="auto"/>
            </w:pPr>
            <w:r>
              <w:rPr>
                <w:rFonts w:ascii="Arial" w:hAnsi="Arial" w:eastAsia="Arial"/>
                <w:color w:val="111111"/>
                <w:sz w:val="16"/>
              </w:rPr>
              <w:t>Không</w:t>
            </w:r>
          </w:p>
        </w:tc>
        <w:tc>
          <w:tcPr>
            <w:tcW w:type="dxa" w:w="3096"/>
            <w:tcMar>
              <w:top w:w="90" w:type="dxa"/>
              <w:start w:w="110" w:type="dxa"/>
              <w:bottom w:w="90" w:type="dxa"/>
              <w:end w:w="110" w:type="dxa"/>
            </w:tcMar>
            <w:vAlign w:val="top"/>
          </w:tcPr>
          <w:p>
            <w:pPr>
              <w:spacing w:after="0" w:line="252" w:lineRule="auto"/>
            </w:pPr>
            <w:r>
              <w:rPr>
                <w:rFonts w:ascii="Arial" w:hAnsi="Arial" w:eastAsia="Arial"/>
                <w:color w:val="111111"/>
                <w:sz w:val="16"/>
              </w:rPr>
              <w:t>Không lưu token</w:t>
            </w:r>
          </w:p>
        </w:tc>
        <w:tc>
          <w:tcPr>
            <w:tcW w:type="dxa" w:w="1584"/>
            <w:tcMar>
              <w:top w:w="90" w:type="dxa"/>
              <w:start w:w="110" w:type="dxa"/>
              <w:bottom w:w="90" w:type="dxa"/>
              <w:end w:w="110" w:type="dxa"/>
            </w:tcMar>
            <w:vAlign w:val="top"/>
          </w:tcPr>
          <w:p>
            <w:pPr>
              <w:spacing w:after="0" w:line="252" w:lineRule="auto"/>
            </w:pPr>
            <w:r>
              <w:rPr>
                <w:rFonts w:ascii="Arial" w:hAnsi="Arial" w:eastAsia="Arial"/>
                <w:color w:val="111111"/>
                <w:sz w:val="16"/>
              </w:rPr>
              <w:t>useRequestOtp</w:t>
            </w:r>
          </w:p>
        </w:tc>
      </w:tr>
      <w:tr>
        <w:trPr>
          <w:cantSplit/>
        </w:trPr>
        <w:tc>
          <w:tcPr>
            <w:tcW w:type="dxa" w:w="194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Verify OTP</w:t>
            </w:r>
          </w:p>
        </w:tc>
        <w:tc>
          <w:tcPr>
            <w:tcW w:type="dxa" w:w="1440"/>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Không</w:t>
            </w:r>
          </w:p>
        </w:tc>
        <w:tc>
          <w:tcPr>
            <w:tcW w:type="dxa" w:w="1728"/>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Không</w:t>
            </w:r>
          </w:p>
        </w:tc>
        <w:tc>
          <w:tcPr>
            <w:tcW w:type="dxa" w:w="3096"/>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Lưu token và seed current user nếu response có user</w:t>
            </w:r>
          </w:p>
        </w:tc>
        <w:tc>
          <w:tcPr>
            <w:tcW w:type="dxa" w:w="158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useVerifyOtp</w:t>
            </w:r>
          </w:p>
        </w:tc>
      </w:tr>
      <w:tr>
        <w:trPr>
          <w:cantSplit/>
        </w:trPr>
        <w:tc>
          <w:tcPr>
            <w:tcW w:type="dxa" w:w="1944"/>
            <w:tcMar>
              <w:top w:w="90" w:type="dxa"/>
              <w:start w:w="110" w:type="dxa"/>
              <w:bottom w:w="90" w:type="dxa"/>
              <w:end w:w="110" w:type="dxa"/>
            </w:tcMar>
            <w:vAlign w:val="top"/>
          </w:tcPr>
          <w:p>
            <w:pPr>
              <w:spacing w:after="0" w:line="252" w:lineRule="auto"/>
            </w:pPr>
            <w:r>
              <w:rPr>
                <w:rFonts w:ascii="Arial" w:hAnsi="Arial" w:eastAsia="Arial"/>
                <w:color w:val="111111"/>
                <w:sz w:val="16"/>
              </w:rPr>
              <w:t>Current user</w:t>
            </w:r>
          </w:p>
        </w:tc>
        <w:tc>
          <w:tcPr>
            <w:tcW w:type="dxa" w:w="1440"/>
            <w:tcMar>
              <w:top w:w="90" w:type="dxa"/>
              <w:start w:w="110" w:type="dxa"/>
              <w:bottom w:w="90" w:type="dxa"/>
              <w:end w:w="110" w:type="dxa"/>
            </w:tcMar>
            <w:vAlign w:val="top"/>
          </w:tcPr>
          <w:p>
            <w:pPr>
              <w:spacing w:after="0" w:line="252" w:lineRule="auto"/>
            </w:pPr>
            <w:r>
              <w:rPr>
                <w:rFonts w:ascii="Arial" w:hAnsi="Arial" w:eastAsia="Arial"/>
                <w:color w:val="111111"/>
                <w:sz w:val="16"/>
              </w:rPr>
              <w:t>Có</w:t>
            </w:r>
          </w:p>
        </w:tc>
        <w:tc>
          <w:tcPr>
            <w:tcW w:type="dxa" w:w="1728"/>
            <w:tcMar>
              <w:top w:w="90" w:type="dxa"/>
              <w:start w:w="110" w:type="dxa"/>
              <w:bottom w:w="90" w:type="dxa"/>
              <w:end w:w="110" w:type="dxa"/>
            </w:tcMar>
            <w:vAlign w:val="top"/>
          </w:tcPr>
          <w:p>
            <w:pPr>
              <w:spacing w:after="0" w:line="252" w:lineRule="auto"/>
            </w:pPr>
            <w:r>
              <w:rPr>
                <w:rFonts w:ascii="Arial" w:hAnsi="Arial" w:eastAsia="Arial"/>
                <w:color w:val="111111"/>
                <w:sz w:val="16"/>
              </w:rPr>
              <w:t>Một lần sau refresh</w:t>
            </w:r>
          </w:p>
        </w:tc>
        <w:tc>
          <w:tcPr>
            <w:tcW w:type="dxa" w:w="3096"/>
            <w:tcMar>
              <w:top w:w="90" w:type="dxa"/>
              <w:start w:w="110" w:type="dxa"/>
              <w:bottom w:w="90" w:type="dxa"/>
              <w:end w:w="110" w:type="dxa"/>
            </w:tcMar>
            <w:vAlign w:val="top"/>
          </w:tcPr>
          <w:p>
            <w:pPr>
              <w:spacing w:after="0" w:line="252" w:lineRule="auto"/>
            </w:pPr>
            <w:r>
              <w:rPr>
                <w:rFonts w:ascii="Arial" w:hAnsi="Arial" w:eastAsia="Arial"/>
                <w:color w:val="111111"/>
                <w:sz w:val="16"/>
              </w:rPr>
              <w:t>Cập nhật cache auth</w:t>
            </w:r>
          </w:p>
        </w:tc>
        <w:tc>
          <w:tcPr>
            <w:tcW w:type="dxa" w:w="1584"/>
            <w:tcMar>
              <w:top w:w="90" w:type="dxa"/>
              <w:start w:w="110" w:type="dxa"/>
              <w:bottom w:w="90" w:type="dxa"/>
              <w:end w:w="110" w:type="dxa"/>
            </w:tcMar>
            <w:vAlign w:val="top"/>
          </w:tcPr>
          <w:p>
            <w:pPr>
              <w:spacing w:after="0" w:line="252" w:lineRule="auto"/>
            </w:pPr>
            <w:r>
              <w:rPr>
                <w:rFonts w:ascii="Arial" w:hAnsi="Arial" w:eastAsia="Arial"/>
                <w:color w:val="111111"/>
                <w:sz w:val="16"/>
              </w:rPr>
              <w:t>useCurrentUser</w:t>
            </w:r>
          </w:p>
        </w:tc>
      </w:tr>
      <w:tr>
        <w:trPr>
          <w:cantSplit/>
        </w:trPr>
        <w:tc>
          <w:tcPr>
            <w:tcW w:type="dxa" w:w="194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Refresh token</w:t>
            </w:r>
          </w:p>
        </w:tc>
        <w:tc>
          <w:tcPr>
            <w:tcW w:type="dxa" w:w="1440"/>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Không</w:t>
            </w:r>
          </w:p>
        </w:tc>
        <w:tc>
          <w:tcPr>
            <w:tcW w:type="dxa" w:w="1728"/>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Không</w:t>
            </w:r>
          </w:p>
        </w:tc>
        <w:tc>
          <w:tcPr>
            <w:tcW w:type="dxa" w:w="3096"/>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Thay token atomically</w:t>
            </w:r>
          </w:p>
        </w:tc>
        <w:tc>
          <w:tcPr>
            <w:tcW w:type="dxa" w:w="158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Chỉ qua bridge callback</w:t>
            </w:r>
          </w:p>
        </w:tc>
      </w:tr>
      <w:tr>
        <w:trPr>
          <w:cantSplit/>
        </w:trPr>
        <w:tc>
          <w:tcPr>
            <w:tcW w:type="dxa" w:w="1944"/>
            <w:tcMar>
              <w:top w:w="90" w:type="dxa"/>
              <w:start w:w="110" w:type="dxa"/>
              <w:bottom w:w="90" w:type="dxa"/>
              <w:end w:w="110" w:type="dxa"/>
            </w:tcMar>
            <w:vAlign w:val="top"/>
          </w:tcPr>
          <w:p>
            <w:pPr>
              <w:spacing w:after="0" w:line="252" w:lineRule="auto"/>
            </w:pPr>
            <w:r>
              <w:rPr>
                <w:rFonts w:ascii="Arial" w:hAnsi="Arial" w:eastAsia="Arial"/>
                <w:color w:val="111111"/>
                <w:sz w:val="16"/>
              </w:rPr>
              <w:t>Logout</w:t>
            </w:r>
          </w:p>
        </w:tc>
        <w:tc>
          <w:tcPr>
            <w:tcW w:type="dxa" w:w="1440"/>
            <w:tcMar>
              <w:top w:w="90" w:type="dxa"/>
              <w:start w:w="110" w:type="dxa"/>
              <w:bottom w:w="90" w:type="dxa"/>
              <w:end w:w="110" w:type="dxa"/>
            </w:tcMar>
            <w:vAlign w:val="top"/>
          </w:tcPr>
          <w:p>
            <w:pPr>
              <w:spacing w:after="0" w:line="252" w:lineRule="auto"/>
            </w:pPr>
            <w:r>
              <w:rPr>
                <w:rFonts w:ascii="Arial" w:hAnsi="Arial" w:eastAsia="Arial"/>
                <w:color w:val="111111"/>
                <w:sz w:val="16"/>
              </w:rPr>
              <w:t>Có nếu còn token</w:t>
            </w:r>
          </w:p>
        </w:tc>
        <w:tc>
          <w:tcPr>
            <w:tcW w:type="dxa" w:w="1728"/>
            <w:tcMar>
              <w:top w:w="90" w:type="dxa"/>
              <w:start w:w="110" w:type="dxa"/>
              <w:bottom w:w="90" w:type="dxa"/>
              <w:end w:w="110" w:type="dxa"/>
            </w:tcMar>
            <w:vAlign w:val="top"/>
          </w:tcPr>
          <w:p>
            <w:pPr>
              <w:spacing w:after="0" w:line="252" w:lineRule="auto"/>
            </w:pPr>
            <w:r>
              <w:rPr>
                <w:rFonts w:ascii="Arial" w:hAnsi="Arial" w:eastAsia="Arial"/>
                <w:color w:val="111111"/>
                <w:sz w:val="16"/>
              </w:rPr>
              <w:t>Không bắt buộc</w:t>
            </w:r>
          </w:p>
        </w:tc>
        <w:tc>
          <w:tcPr>
            <w:tcW w:type="dxa" w:w="3096"/>
            <w:tcMar>
              <w:top w:w="90" w:type="dxa"/>
              <w:start w:w="110" w:type="dxa"/>
              <w:bottom w:w="90" w:type="dxa"/>
              <w:end w:w="110" w:type="dxa"/>
            </w:tcMar>
            <w:vAlign w:val="top"/>
          </w:tcPr>
          <w:p>
            <w:pPr>
              <w:spacing w:after="0" w:line="252" w:lineRule="auto"/>
            </w:pPr>
            <w:r>
              <w:rPr>
                <w:rFonts w:ascii="Arial" w:hAnsi="Arial" w:eastAsia="Arial"/>
                <w:color w:val="111111"/>
                <w:sz w:val="16"/>
              </w:rPr>
              <w:t>Luôn xóa local token và auth cache</w:t>
            </w:r>
          </w:p>
        </w:tc>
        <w:tc>
          <w:tcPr>
            <w:tcW w:type="dxa" w:w="1584"/>
            <w:tcMar>
              <w:top w:w="90" w:type="dxa"/>
              <w:start w:w="110" w:type="dxa"/>
              <w:bottom w:w="90" w:type="dxa"/>
              <w:end w:w="110" w:type="dxa"/>
            </w:tcMar>
            <w:vAlign w:val="top"/>
          </w:tcPr>
          <w:p>
            <w:pPr>
              <w:spacing w:after="0" w:line="252" w:lineRule="auto"/>
            </w:pPr>
            <w:r>
              <w:rPr>
                <w:rFonts w:ascii="Arial" w:hAnsi="Arial" w:eastAsia="Arial"/>
                <w:color w:val="111111"/>
                <w:sz w:val="16"/>
              </w:rPr>
              <w:t>useLogout</w:t>
            </w:r>
          </w:p>
        </w:tc>
      </w:tr>
      <w:tr>
        <w:trPr>
          <w:cantSplit/>
        </w:trPr>
        <w:tc>
          <w:tcPr>
            <w:tcW w:type="dxa" w:w="194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Login mật khẩu</w:t>
            </w:r>
          </w:p>
        </w:tc>
        <w:tc>
          <w:tcPr>
            <w:tcW w:type="dxa" w:w="1440"/>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Không</w:t>
            </w:r>
          </w:p>
        </w:tc>
        <w:tc>
          <w:tcPr>
            <w:tcW w:type="dxa" w:w="1728"/>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Không</w:t>
            </w:r>
          </w:p>
        </w:tc>
        <w:tc>
          <w:tcPr>
            <w:tcW w:type="dxa" w:w="3096"/>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Chỉ giữ nếu flow vẫn được sản phẩm dùng</w:t>
            </w:r>
          </w:p>
        </w:tc>
        <w:tc>
          <w:tcPr>
            <w:tcW w:type="dxa" w:w="158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useLogin nếu còn scope</w:t>
            </w:r>
          </w:p>
        </w:tc>
      </w:tr>
      <w:tr>
        <w:trPr>
          <w:cantSplit/>
        </w:trPr>
        <w:tc>
          <w:tcPr>
            <w:tcW w:type="dxa" w:w="1944"/>
            <w:tcMar>
              <w:top w:w="90" w:type="dxa"/>
              <w:start w:w="110" w:type="dxa"/>
              <w:bottom w:w="90" w:type="dxa"/>
              <w:end w:w="110" w:type="dxa"/>
            </w:tcMar>
            <w:vAlign w:val="top"/>
          </w:tcPr>
          <w:p>
            <w:pPr>
              <w:spacing w:after="0" w:line="252" w:lineRule="auto"/>
            </w:pPr>
            <w:r>
              <w:rPr>
                <w:rFonts w:ascii="Arial" w:hAnsi="Arial" w:eastAsia="Arial"/>
                <w:color w:val="111111"/>
                <w:sz w:val="16"/>
              </w:rPr>
              <w:t>Register</w:t>
            </w:r>
          </w:p>
        </w:tc>
        <w:tc>
          <w:tcPr>
            <w:tcW w:type="dxa" w:w="1440"/>
            <w:tcMar>
              <w:top w:w="90" w:type="dxa"/>
              <w:start w:w="110" w:type="dxa"/>
              <w:bottom w:w="90" w:type="dxa"/>
              <w:end w:w="110" w:type="dxa"/>
            </w:tcMar>
            <w:vAlign w:val="top"/>
          </w:tcPr>
          <w:p>
            <w:pPr>
              <w:spacing w:after="0" w:line="252" w:lineRule="auto"/>
            </w:pPr>
            <w:r>
              <w:rPr>
                <w:rFonts w:ascii="Arial" w:hAnsi="Arial" w:eastAsia="Arial"/>
                <w:color w:val="111111"/>
                <w:sz w:val="16"/>
              </w:rPr>
              <w:t>Không</w:t>
            </w:r>
          </w:p>
        </w:tc>
        <w:tc>
          <w:tcPr>
            <w:tcW w:type="dxa" w:w="1728"/>
            <w:tcMar>
              <w:top w:w="90" w:type="dxa"/>
              <w:start w:w="110" w:type="dxa"/>
              <w:bottom w:w="90" w:type="dxa"/>
              <w:end w:w="110" w:type="dxa"/>
            </w:tcMar>
            <w:vAlign w:val="top"/>
          </w:tcPr>
          <w:p>
            <w:pPr>
              <w:spacing w:after="0" w:line="252" w:lineRule="auto"/>
            </w:pPr>
            <w:r>
              <w:rPr>
                <w:rFonts w:ascii="Arial" w:hAnsi="Arial" w:eastAsia="Arial"/>
                <w:color w:val="111111"/>
                <w:sz w:val="16"/>
              </w:rPr>
              <w:t>Không</w:t>
            </w:r>
          </w:p>
        </w:tc>
        <w:tc>
          <w:tcPr>
            <w:tcW w:type="dxa" w:w="3096"/>
            <w:tcMar>
              <w:top w:w="90" w:type="dxa"/>
              <w:start w:w="110" w:type="dxa"/>
              <w:bottom w:w="90" w:type="dxa"/>
              <w:end w:w="110" w:type="dxa"/>
            </w:tcMar>
            <w:vAlign w:val="top"/>
          </w:tcPr>
          <w:p>
            <w:pPr>
              <w:spacing w:after="0" w:line="252" w:lineRule="auto"/>
            </w:pPr>
            <w:r>
              <w:rPr>
                <w:rFonts w:ascii="Arial" w:hAnsi="Arial" w:eastAsia="Arial"/>
                <w:color w:val="111111"/>
                <w:sz w:val="16"/>
              </w:rPr>
              <w:t>Không tự thêm vào guest navigation</w:t>
            </w:r>
          </w:p>
        </w:tc>
        <w:tc>
          <w:tcPr>
            <w:tcW w:type="dxa" w:w="1584"/>
            <w:tcMar>
              <w:top w:w="90" w:type="dxa"/>
              <w:start w:w="110" w:type="dxa"/>
              <w:bottom w:w="90" w:type="dxa"/>
              <w:end w:w="110" w:type="dxa"/>
            </w:tcMar>
            <w:vAlign w:val="top"/>
          </w:tcPr>
          <w:p>
            <w:pPr>
              <w:spacing w:after="0" w:line="252" w:lineRule="auto"/>
            </w:pPr>
            <w:r>
              <w:rPr>
                <w:rFonts w:ascii="Arial" w:hAnsi="Arial" w:eastAsia="Arial"/>
                <w:color w:val="111111"/>
                <w:sz w:val="16"/>
              </w:rPr>
              <w:t>useRegister nếu còn scope</w:t>
            </w:r>
          </w:p>
        </w:tc>
      </w:tr>
    </w:tbl>
    <w:p>
      <w:pPr>
        <w:spacing w:after="0"/>
      </w:pPr>
    </w:p>
    <w:p>
      <w:pPr>
        <w:pStyle w:val="Heading2"/>
        <w:keepNext/>
      </w:pPr>
      <w:r>
        <w:t>Quy tắc session</w:t>
      </w:r>
    </w:p>
    <w:p>
      <w:pPr>
        <w:pStyle w:val="ListBullet"/>
        <w:ind w:left="403" w:hanging="230"/>
        <w:keepLines/>
      </w:pPr>
      <w:r>
        <w:t>Không tạo user mặc định khi backend thiếu user. Hoặc response hợp lệ có user, hoặc hook thực hiện current user query sau khi có token.</w:t>
      </w:r>
    </w:p>
    <w:p>
      <w:pPr>
        <w:pStyle w:val="ListBullet"/>
        <w:ind w:left="403" w:hanging="230"/>
        <w:keepLines/>
      </w:pPr>
      <w:r>
        <w:t>Không đặt OTP hoặc token trong navigation state, Query cache, log, error metadata hay analytics.</w:t>
      </w:r>
    </w:p>
    <w:p>
      <w:pPr>
        <w:pStyle w:val="ListBullet"/>
        <w:ind w:left="403" w:hanging="230"/>
        <w:keepLines/>
      </w:pPr>
      <w:r>
        <w:t>Refresh dùng một in-flight Promise. Mọi request 401 cùng chờ Promise đó; không tạo nhiều refresh request.</w:t>
      </w:r>
    </w:p>
    <w:p>
      <w:pPr>
        <w:pStyle w:val="ListBullet"/>
        <w:ind w:left="403" w:hanging="230"/>
        <w:keepLines/>
      </w:pPr>
      <w:r>
        <w:t>Refresh endpoint phải skip access token và skip unauthorized handler để không lặp vô hạn.</w:t>
      </w:r>
    </w:p>
    <w:p>
      <w:pPr>
        <w:pStyle w:val="ListBullet"/>
        <w:ind w:left="403" w:hanging="230"/>
        <w:keepLines/>
      </w:pPr>
      <w:r>
        <w:t>Sau refresh thành công, lưu access và refresh token trước khi trả retry true.</w:t>
      </w:r>
    </w:p>
    <w:p>
      <w:pPr>
        <w:pStyle w:val="ListBullet"/>
        <w:ind w:left="403" w:hanging="230"/>
        <w:keepLines/>
      </w:pPr>
      <w:r>
        <w:t>Sau refresh thất bại, clear token đúng một lần, xóa auth cache và để RootNavigator phản ứng theo session state.</w:t>
      </w:r>
    </w:p>
    <w:p>
      <w:pPr>
        <w:pStyle w:val="ListBullet"/>
        <w:ind w:left="403" w:hanging="230"/>
        <w:keepLines/>
      </w:pPr>
      <w:r>
        <w:t>Request gốc chỉ được retry một lần. Nếu retry vẫn 401, trả lỗi và không gọi refresh lần thứ hai trong cùng request.</w:t>
      </w:r>
    </w:p>
    <w:p>
      <w:pPr>
        <w:pStyle w:val="ListBullet"/>
        <w:ind w:left="403" w:hanging="230"/>
        <w:keepLines/>
      </w:pPr>
      <w:r>
        <w:t>Logout cố gắng revoke server nhưng việc xóa local credential phải chạy trong onSettled hoặc finally.</w:t>
      </w:r>
    </w:p>
    <w:p>
      <w:pPr>
        <w:pStyle w:val="Heading1"/>
        <w:keepNext/>
        <w:pBdr>
          <w:bottom w:val="single" w:sz="10" w:space="4" w:color="B91C1C"/>
        </w:pBdr>
      </w:pPr>
      <w:r>
        <w:t>Quy tắc transport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512"/>
            <w:shd w:fill="7F1D1D"/>
            <w:tcMar>
              <w:top w:w="90" w:type="dxa"/>
              <w:start w:w="110" w:type="dxa"/>
              <w:bottom w:w="90" w:type="dxa"/>
              <w:end w:w="110" w:type="dxa"/>
            </w:tcMar>
            <w:vAlign w:val="center"/>
          </w:tcPr>
          <w:p>
            <w:pPr>
              <w:spacing w:after="0"/>
            </w:pPr>
            <w:r>
              <w:rPr>
                <w:rFonts w:ascii="Arial" w:hAnsi="Arial" w:eastAsia="Arial"/>
                <w:b/>
                <w:color w:val="FFFFFF"/>
                <w:sz w:val="16"/>
              </w:rPr>
              <w:t>Concern</w:t>
            </w:r>
          </w:p>
        </w:tc>
        <w:tc>
          <w:tcPr>
            <w:tcW w:type="dxa" w:w="5256"/>
            <w:shd w:fill="7F1D1D"/>
            <w:tcMar>
              <w:top w:w="90" w:type="dxa"/>
              <w:start w:w="110" w:type="dxa"/>
              <w:bottom w:w="90" w:type="dxa"/>
              <w:end w:w="110" w:type="dxa"/>
            </w:tcMar>
            <w:vAlign w:val="center"/>
          </w:tcPr>
          <w:p>
            <w:pPr>
              <w:spacing w:after="0"/>
            </w:pPr>
            <w:r>
              <w:rPr>
                <w:rFonts w:ascii="Arial" w:hAnsi="Arial" w:eastAsia="Arial"/>
                <w:b/>
                <w:color w:val="FFFFFF"/>
                <w:sz w:val="16"/>
              </w:rPr>
              <w:t>Chuẩn mục tiêu</w:t>
            </w:r>
          </w:p>
        </w:tc>
        <w:tc>
          <w:tcPr>
            <w:tcW w:type="dxa" w:w="3024"/>
            <w:shd w:fill="7F1D1D"/>
            <w:tcMar>
              <w:top w:w="90" w:type="dxa"/>
              <w:start w:w="110" w:type="dxa"/>
              <w:bottom w:w="90" w:type="dxa"/>
              <w:end w:w="110" w:type="dxa"/>
            </w:tcMar>
            <w:vAlign w:val="center"/>
          </w:tcPr>
          <w:p>
            <w:pPr>
              <w:spacing w:after="0"/>
            </w:pPr>
            <w:r>
              <w:rPr>
                <w:rFonts w:ascii="Arial" w:hAnsi="Arial" w:eastAsia="Arial"/>
                <w:b/>
                <w:color w:val="FFFFFF"/>
                <w:sz w:val="16"/>
              </w:rPr>
              <w:t>Kiểm thử bắt buộc</w:t>
            </w:r>
          </w:p>
        </w:tc>
      </w:tr>
      <w:tr>
        <w:trPr>
          <w:cantSplit/>
        </w:trPr>
        <w:tc>
          <w:tcPr>
            <w:tcW w:type="dxa" w:w="1512"/>
            <w:tcMar>
              <w:top w:w="90" w:type="dxa"/>
              <w:start w:w="110" w:type="dxa"/>
              <w:bottom w:w="90" w:type="dxa"/>
              <w:end w:w="110" w:type="dxa"/>
            </w:tcMar>
            <w:vAlign w:val="top"/>
          </w:tcPr>
          <w:p>
            <w:pPr>
              <w:spacing w:after="0" w:line="252" w:lineRule="auto"/>
            </w:pPr>
            <w:r>
              <w:rPr>
                <w:rFonts w:ascii="Arial" w:hAnsi="Arial" w:eastAsia="Arial"/>
                <w:color w:val="111111"/>
                <w:sz w:val="16"/>
              </w:rPr>
              <w:t>Base URL</w:t>
            </w:r>
          </w:p>
        </w:tc>
        <w:tc>
          <w:tcPr>
            <w:tcW w:type="dxa" w:w="5256"/>
            <w:tcMar>
              <w:top w:w="90" w:type="dxa"/>
              <w:start w:w="110" w:type="dxa"/>
              <w:bottom w:w="90" w:type="dxa"/>
              <w:end w:w="110" w:type="dxa"/>
            </w:tcMar>
            <w:vAlign w:val="top"/>
          </w:tcPr>
          <w:p>
            <w:pPr>
              <w:spacing w:after="0" w:line="252" w:lineRule="auto"/>
            </w:pPr>
            <w:r>
              <w:rPr>
                <w:rFonts w:ascii="Arial" w:hAnsi="Arial" w:eastAsia="Arial"/>
                <w:color w:val="111111"/>
                <w:sz w:val="16"/>
              </w:rPr>
              <w:t>Lấy từ appConfig, bỏ slash cuối, fail rõ trong production nếu thiếu</w:t>
            </w:r>
          </w:p>
        </w:tc>
        <w:tc>
          <w:tcPr>
            <w:tcW w:type="dxa" w:w="3024"/>
            <w:tcMar>
              <w:top w:w="90" w:type="dxa"/>
              <w:start w:w="110" w:type="dxa"/>
              <w:bottom w:w="90" w:type="dxa"/>
              <w:end w:w="110" w:type="dxa"/>
            </w:tcMar>
            <w:vAlign w:val="top"/>
          </w:tcPr>
          <w:p>
            <w:pPr>
              <w:spacing w:after="0" w:line="252" w:lineRule="auto"/>
            </w:pPr>
            <w:r>
              <w:rPr>
                <w:rFonts w:ascii="Arial" w:hAnsi="Arial" w:eastAsia="Arial"/>
                <w:color w:val="111111"/>
                <w:sz w:val="16"/>
              </w:rPr>
              <w:t>URL tương đối và URL tuyệt đối</w:t>
            </w:r>
          </w:p>
        </w:tc>
      </w:tr>
      <w:tr>
        <w:trPr>
          <w:cantSplit/>
        </w:trPr>
        <w:tc>
          <w:tcPr>
            <w:tcW w:type="dxa" w:w="1512"/>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Headers</w:t>
            </w:r>
          </w:p>
        </w:tc>
        <w:tc>
          <w:tcPr>
            <w:tcW w:type="dxa" w:w="5256"/>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Accept JSON, Content-Type chỉ với JSON, không tự đặt cho FormData</w:t>
            </w:r>
          </w:p>
        </w:tc>
        <w:tc>
          <w:tcPr>
            <w:tcW w:type="dxa" w:w="302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JSON và multipart</w:t>
            </w:r>
          </w:p>
        </w:tc>
      </w:tr>
      <w:tr>
        <w:trPr>
          <w:cantSplit/>
        </w:trPr>
        <w:tc>
          <w:tcPr>
            <w:tcW w:type="dxa" w:w="1512"/>
            <w:tcMar>
              <w:top w:w="90" w:type="dxa"/>
              <w:start w:w="110" w:type="dxa"/>
              <w:bottom w:w="90" w:type="dxa"/>
              <w:end w:w="110" w:type="dxa"/>
            </w:tcMar>
            <w:vAlign w:val="top"/>
          </w:tcPr>
          <w:p>
            <w:pPr>
              <w:spacing w:after="0" w:line="252" w:lineRule="auto"/>
            </w:pPr>
            <w:r>
              <w:rPr>
                <w:rFonts w:ascii="Arial" w:hAnsi="Arial" w:eastAsia="Arial"/>
                <w:color w:val="111111"/>
                <w:sz w:val="16"/>
              </w:rPr>
              <w:t>Auth</w:t>
            </w:r>
          </w:p>
        </w:tc>
        <w:tc>
          <w:tcPr>
            <w:tcW w:type="dxa" w:w="5256"/>
            <w:tcMar>
              <w:top w:w="90" w:type="dxa"/>
              <w:start w:w="110" w:type="dxa"/>
              <w:bottom w:w="90" w:type="dxa"/>
              <w:end w:w="110" w:type="dxa"/>
            </w:tcMar>
            <w:vAlign w:val="top"/>
          </w:tcPr>
          <w:p>
            <w:pPr>
              <w:spacing w:after="0" w:line="252" w:lineRule="auto"/>
            </w:pPr>
            <w:r>
              <w:rPr>
                <w:rFonts w:ascii="Arial" w:hAnsi="Arial" w:eastAsia="Arial"/>
                <w:color w:val="111111"/>
                <w:sz w:val="16"/>
              </w:rPr>
              <w:t>Inject Bearer qua access token provider; hỗ trợ skipAuth</w:t>
            </w:r>
          </w:p>
        </w:tc>
        <w:tc>
          <w:tcPr>
            <w:tcW w:type="dxa" w:w="3024"/>
            <w:tcMar>
              <w:top w:w="90" w:type="dxa"/>
              <w:start w:w="110" w:type="dxa"/>
              <w:bottom w:w="90" w:type="dxa"/>
              <w:end w:w="110" w:type="dxa"/>
            </w:tcMar>
            <w:vAlign w:val="top"/>
          </w:tcPr>
          <w:p>
            <w:pPr>
              <w:spacing w:after="0" w:line="252" w:lineRule="auto"/>
            </w:pPr>
            <w:r>
              <w:rPr>
                <w:rFonts w:ascii="Arial" w:hAnsi="Arial" w:eastAsia="Arial"/>
                <w:color w:val="111111"/>
                <w:sz w:val="16"/>
              </w:rPr>
              <w:t>Public endpoint không có Authorization</w:t>
            </w:r>
          </w:p>
        </w:tc>
      </w:tr>
      <w:tr>
        <w:trPr>
          <w:cantSplit/>
        </w:trPr>
        <w:tc>
          <w:tcPr>
            <w:tcW w:type="dxa" w:w="1512"/>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Timeout</w:t>
            </w:r>
          </w:p>
        </w:tc>
        <w:tc>
          <w:tcPr>
            <w:tcW w:type="dxa" w:w="5256"/>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Một cơ chế AbortController duy nhất, port từ legacy client trước khi xóa</w:t>
            </w:r>
          </w:p>
        </w:tc>
        <w:tc>
          <w:tcPr>
            <w:tcW w:type="dxa" w:w="302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Timeout trả network timeout error</w:t>
            </w:r>
          </w:p>
        </w:tc>
      </w:tr>
      <w:tr>
        <w:trPr>
          <w:cantSplit/>
        </w:trPr>
        <w:tc>
          <w:tcPr>
            <w:tcW w:type="dxa" w:w="1512"/>
            <w:tcMar>
              <w:top w:w="90" w:type="dxa"/>
              <w:start w:w="110" w:type="dxa"/>
              <w:bottom w:w="90" w:type="dxa"/>
              <w:end w:w="110" w:type="dxa"/>
            </w:tcMar>
            <w:vAlign w:val="top"/>
          </w:tcPr>
          <w:p>
            <w:pPr>
              <w:spacing w:after="0" w:line="252" w:lineRule="auto"/>
            </w:pPr>
            <w:r>
              <w:rPr>
                <w:rFonts w:ascii="Arial" w:hAnsi="Arial" w:eastAsia="Arial"/>
                <w:color w:val="111111"/>
                <w:sz w:val="16"/>
              </w:rPr>
              <w:t>Cancellation</w:t>
            </w:r>
          </w:p>
        </w:tc>
        <w:tc>
          <w:tcPr>
            <w:tcW w:type="dxa" w:w="5256"/>
            <w:tcMar>
              <w:top w:w="90" w:type="dxa"/>
              <w:start w:w="110" w:type="dxa"/>
              <w:bottom w:w="90" w:type="dxa"/>
              <w:end w:w="110" w:type="dxa"/>
            </w:tcMar>
            <w:vAlign w:val="top"/>
          </w:tcPr>
          <w:p>
            <w:pPr>
              <w:spacing w:after="0" w:line="252" w:lineRule="auto"/>
            </w:pPr>
            <w:r>
              <w:rPr>
                <w:rFonts w:ascii="Arial" w:hAnsi="Arial" w:eastAsia="Arial"/>
                <w:color w:val="111111"/>
                <w:sz w:val="16"/>
              </w:rPr>
              <w:t>Tôn trọng signal từ caller và query context</w:t>
            </w:r>
          </w:p>
        </w:tc>
        <w:tc>
          <w:tcPr>
            <w:tcW w:type="dxa" w:w="3024"/>
            <w:tcMar>
              <w:top w:w="90" w:type="dxa"/>
              <w:start w:w="110" w:type="dxa"/>
              <w:bottom w:w="90" w:type="dxa"/>
              <w:end w:w="110" w:type="dxa"/>
            </w:tcMar>
            <w:vAlign w:val="top"/>
          </w:tcPr>
          <w:p>
            <w:pPr>
              <w:spacing w:after="0" w:line="252" w:lineRule="auto"/>
            </w:pPr>
            <w:r>
              <w:rPr>
                <w:rFonts w:ascii="Arial" w:hAnsi="Arial" w:eastAsia="Arial"/>
                <w:color w:val="111111"/>
                <w:sz w:val="16"/>
              </w:rPr>
              <w:t>Unmount hoặc cancel query không bị ghi state muộn</w:t>
            </w:r>
          </w:p>
        </w:tc>
      </w:tr>
      <w:tr>
        <w:trPr>
          <w:cantSplit/>
        </w:trPr>
        <w:tc>
          <w:tcPr>
            <w:tcW w:type="dxa" w:w="1512"/>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Response</w:t>
            </w:r>
          </w:p>
        </w:tc>
        <w:tc>
          <w:tcPr>
            <w:tcW w:type="dxa" w:w="5256"/>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204 trả undefined; body JSON hoặc text được đọc an toàn</w:t>
            </w:r>
          </w:p>
        </w:tc>
        <w:tc>
          <w:tcPr>
            <w:tcW w:type="dxa" w:w="302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204, JSON lỗi, text lỗi, empty body</w:t>
            </w:r>
          </w:p>
        </w:tc>
      </w:tr>
      <w:tr>
        <w:trPr>
          <w:cantSplit/>
        </w:trPr>
        <w:tc>
          <w:tcPr>
            <w:tcW w:type="dxa" w:w="1512"/>
            <w:tcMar>
              <w:top w:w="90" w:type="dxa"/>
              <w:start w:w="110" w:type="dxa"/>
              <w:bottom w:w="90" w:type="dxa"/>
              <w:end w:w="110" w:type="dxa"/>
            </w:tcMar>
            <w:vAlign w:val="top"/>
          </w:tcPr>
          <w:p>
            <w:pPr>
              <w:spacing w:after="0" w:line="252" w:lineRule="auto"/>
            </w:pPr>
            <w:r>
              <w:rPr>
                <w:rFonts w:ascii="Arial" w:hAnsi="Arial" w:eastAsia="Arial"/>
                <w:color w:val="111111"/>
                <w:sz w:val="16"/>
              </w:rPr>
              <w:t>Error</w:t>
            </w:r>
          </w:p>
        </w:tc>
        <w:tc>
          <w:tcPr>
            <w:tcW w:type="dxa" w:w="5256"/>
            <w:tcMar>
              <w:top w:w="90" w:type="dxa"/>
              <w:start w:w="110" w:type="dxa"/>
              <w:bottom w:w="90" w:type="dxa"/>
              <w:end w:w="110" w:type="dxa"/>
            </w:tcMar>
            <w:vAlign w:val="top"/>
          </w:tcPr>
          <w:p>
            <w:pPr>
              <w:spacing w:after="0" w:line="252" w:lineRule="auto"/>
            </w:pPr>
            <w:r>
              <w:rPr>
                <w:rFonts w:ascii="Arial" w:hAnsi="Arial" w:eastAsia="Arial"/>
                <w:color w:val="111111"/>
                <w:sz w:val="16"/>
              </w:rPr>
              <w:t>Map HTTP và network về AppError có code/status an toàn</w:t>
            </w:r>
          </w:p>
        </w:tc>
        <w:tc>
          <w:tcPr>
            <w:tcW w:type="dxa" w:w="3024"/>
            <w:tcMar>
              <w:top w:w="90" w:type="dxa"/>
              <w:start w:w="110" w:type="dxa"/>
              <w:bottom w:w="90" w:type="dxa"/>
              <w:end w:w="110" w:type="dxa"/>
            </w:tcMar>
            <w:vAlign w:val="top"/>
          </w:tcPr>
          <w:p>
            <w:pPr>
              <w:spacing w:after="0" w:line="252" w:lineRule="auto"/>
            </w:pPr>
            <w:r>
              <w:rPr>
                <w:rFonts w:ascii="Arial" w:hAnsi="Arial" w:eastAsia="Arial"/>
                <w:color w:val="111111"/>
                <w:sz w:val="16"/>
              </w:rPr>
              <w:t>400, 401, 403, 404, 429, 5xx, offline</w:t>
            </w:r>
          </w:p>
        </w:tc>
      </w:tr>
      <w:tr>
        <w:trPr>
          <w:cantSplit/>
        </w:trPr>
        <w:tc>
          <w:tcPr>
            <w:tcW w:type="dxa" w:w="1512"/>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Logging</w:t>
            </w:r>
          </w:p>
        </w:tc>
        <w:tc>
          <w:tcPr>
            <w:tcW w:type="dxa" w:w="5256"/>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Chỉ development, redact Authorization, token, password, email và payload nhạy cảm</w:t>
            </w:r>
          </w:p>
        </w:tc>
        <w:tc>
          <w:tcPr>
            <w:tcW w:type="dxa" w:w="302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Snapshot hoặc unit test redaction</w:t>
            </w:r>
          </w:p>
        </w:tc>
      </w:tr>
      <w:tr>
        <w:trPr>
          <w:cantSplit/>
        </w:trPr>
        <w:tc>
          <w:tcPr>
            <w:tcW w:type="dxa" w:w="1512"/>
            <w:tcMar>
              <w:top w:w="90" w:type="dxa"/>
              <w:start w:w="110" w:type="dxa"/>
              <w:bottom w:w="90" w:type="dxa"/>
              <w:end w:w="110" w:type="dxa"/>
            </w:tcMar>
            <w:vAlign w:val="top"/>
          </w:tcPr>
          <w:p>
            <w:pPr>
              <w:spacing w:after="0" w:line="252" w:lineRule="auto"/>
            </w:pPr>
            <w:r>
              <w:rPr>
                <w:rFonts w:ascii="Arial" w:hAnsi="Arial" w:eastAsia="Arial"/>
                <w:color w:val="111111"/>
                <w:sz w:val="16"/>
              </w:rPr>
              <w:t>Retry</w:t>
            </w:r>
          </w:p>
        </w:tc>
        <w:tc>
          <w:tcPr>
            <w:tcW w:type="dxa" w:w="5256"/>
            <w:tcMar>
              <w:top w:w="90" w:type="dxa"/>
              <w:start w:w="110" w:type="dxa"/>
              <w:bottom w:w="90" w:type="dxa"/>
              <w:end w:w="110" w:type="dxa"/>
            </w:tcMar>
            <w:vAlign w:val="top"/>
          </w:tcPr>
          <w:p>
            <w:pPr>
              <w:spacing w:after="0" w:line="252" w:lineRule="auto"/>
            </w:pPr>
            <w:r>
              <w:rPr>
                <w:rFonts w:ascii="Arial" w:hAnsi="Arial" w:eastAsia="Arial"/>
                <w:color w:val="111111"/>
                <w:sz w:val="16"/>
              </w:rPr>
              <w:t>401 retry tối đa một lần; mutation không auto retry mặc định</w:t>
            </w:r>
          </w:p>
        </w:tc>
        <w:tc>
          <w:tcPr>
            <w:tcW w:type="dxa" w:w="3024"/>
            <w:tcMar>
              <w:top w:w="90" w:type="dxa"/>
              <w:start w:w="110" w:type="dxa"/>
              <w:bottom w:w="90" w:type="dxa"/>
              <w:end w:w="110" w:type="dxa"/>
            </w:tcMar>
            <w:vAlign w:val="top"/>
          </w:tcPr>
          <w:p>
            <w:pPr>
              <w:spacing w:after="0" w:line="252" w:lineRule="auto"/>
            </w:pPr>
            <w:r>
              <w:rPr>
                <w:rFonts w:ascii="Arial" w:hAnsi="Arial" w:eastAsia="Arial"/>
                <w:color w:val="111111"/>
                <w:sz w:val="16"/>
              </w:rPr>
              <w:t>Concurrent 401 và refresh failure</w:t>
            </w:r>
          </w:p>
        </w:tc>
      </w:tr>
      <w:tr>
        <w:trPr>
          <w:cantSplit/>
        </w:trPr>
        <w:tc>
          <w:tcPr>
            <w:tcW w:type="dxa" w:w="1512"/>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Mock</w:t>
            </w:r>
          </w:p>
        </w:tc>
        <w:tc>
          <w:tcPr>
            <w:tcW w:type="dxa" w:w="5256"/>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Fallback có điều kiện rõ và không che cấu hình production sai</w:t>
            </w:r>
          </w:p>
        </w:tc>
        <w:tc>
          <w:tcPr>
            <w:tcW w:type="dxa" w:w="302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Dev fallback và production fail-fast</w:t>
            </w:r>
          </w:p>
        </w:tc>
      </w:tr>
      <w:tr>
        <w:trPr>
          <w:cantSplit/>
        </w:trPr>
        <w:tc>
          <w:tcPr>
            <w:tcW w:type="dxa" w:w="1512"/>
            <w:tcMar>
              <w:top w:w="90" w:type="dxa"/>
              <w:start w:w="110" w:type="dxa"/>
              <w:bottom w:w="90" w:type="dxa"/>
              <w:end w:w="110" w:type="dxa"/>
            </w:tcMar>
            <w:vAlign w:val="top"/>
          </w:tcPr>
          <w:p>
            <w:pPr>
              <w:spacing w:after="0" w:line="252" w:lineRule="auto"/>
            </w:pPr>
            <w:r>
              <w:rPr>
                <w:rFonts w:ascii="Arial" w:hAnsi="Arial" w:eastAsia="Arial"/>
                <w:color w:val="111111"/>
                <w:sz w:val="16"/>
              </w:rPr>
              <w:t>Activity</w:t>
            </w:r>
          </w:p>
        </w:tc>
        <w:tc>
          <w:tcPr>
            <w:tcW w:type="dxa" w:w="5256"/>
            <w:tcMar>
              <w:top w:w="90" w:type="dxa"/>
              <w:start w:w="110" w:type="dxa"/>
              <w:bottom w:w="90" w:type="dxa"/>
              <w:end w:w="110" w:type="dxa"/>
            </w:tcMar>
            <w:vAlign w:val="top"/>
          </w:tcPr>
          <w:p>
            <w:pPr>
              <w:spacing w:after="0" w:line="252" w:lineRule="auto"/>
            </w:pPr>
            <w:r>
              <w:rPr>
                <w:rFonts w:ascii="Arial" w:hAnsi="Arial" w:eastAsia="Arial"/>
                <w:color w:val="111111"/>
                <w:sz w:val="16"/>
              </w:rPr>
              <w:t>finally luôn decrement counter kể cả throw hoặc abort</w:t>
            </w:r>
          </w:p>
        </w:tc>
        <w:tc>
          <w:tcPr>
            <w:tcW w:type="dxa" w:w="3024"/>
            <w:tcMar>
              <w:top w:w="90" w:type="dxa"/>
              <w:start w:w="110" w:type="dxa"/>
              <w:bottom w:w="90" w:type="dxa"/>
              <w:end w:w="110" w:type="dxa"/>
            </w:tcMar>
            <w:vAlign w:val="top"/>
          </w:tcPr>
          <w:p>
            <w:pPr>
              <w:spacing w:after="0" w:line="252" w:lineRule="auto"/>
            </w:pPr>
            <w:r>
              <w:rPr>
                <w:rFonts w:ascii="Arial" w:hAnsi="Arial" w:eastAsia="Arial"/>
                <w:color w:val="111111"/>
                <w:sz w:val="16"/>
              </w:rPr>
              <w:t>Success, error và abort</w:t>
            </w:r>
          </w:p>
        </w:tc>
      </w:tr>
    </w:tbl>
    <w:p>
      <w:pPr>
        <w:spacing w:after="0"/>
      </w:pPr>
    </w:p>
    <w:p>
      <w:pPr>
        <w:pStyle w:val="Heading1"/>
        <w:keepNext/>
        <w:pBdr>
          <w:bottom w:val="single" w:sz="10" w:space="4" w:color="B91C1C"/>
        </w:pBdr>
      </w:pPr>
      <w:r>
        <w:t>Chiến lược cache và hook</w:t>
      </w:r>
    </w:p>
    <w:p>
      <w:pPr>
        <w:pStyle w:val="Heading2"/>
        <w:keepNext/>
      </w:pPr>
      <w:r>
        <w:t>Query keys là private</w:t>
      </w:r>
    </w:p>
    <w:p>
      <w:pPr>
        <w:pStyle w:val="BodyText"/>
        <w:keepLines/>
      </w:pPr>
      <w:r>
        <w:t>Query keys đặt cạnh hooks và chỉ dùng bên trong feature. App, screen và feature khác không import keys. Nếu cần một app-level effect như clear session, auth hook hoặc một public session command chịu trách nhiệm, không để app thao tác cache key nội bộ.</w:t>
      </w:r>
    </w:p>
    <w:p>
      <w:pPr>
        <w:spacing w:after="60"/>
        <w:keepNext/>
      </w:pPr>
      <w:r>
        <w:rPr>
          <w:rFonts w:ascii="Arial" w:hAnsi="Arial" w:eastAsia="Arial"/>
          <w:b/>
          <w:color w:val="4B5563"/>
          <w:sz w:val="18"/>
        </w:rPr>
        <w:t>Private implementation detail trong auth hooks</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0166"/>
      </w:tblGrid>
      <w:tr>
        <w:trPr>
          <w:cantSplit/>
        </w:trPr>
        <w:tc>
          <w:tcPr>
            <w:tcW w:type="dxa" w:w="9792"/>
            <w:shd w:fill="F8FAFC"/>
            <w:tcMar>
              <w:top w:w="110" w:type="dxa"/>
              <w:start w:w="130" w:type="dxa"/>
              <w:bottom w:w="110" w:type="dxa"/>
              <w:end w:w="130" w:type="dxa"/>
            </w:tcMar>
          </w:tcPr>
          <w:p>
            <w:pPr>
              <w:spacing w:after="0" w:line="240" w:lineRule="auto"/>
            </w:pPr>
            <w:r>
              <w:rPr>
                <w:rFonts w:ascii="Consolas" w:hAnsi="Consolas" w:eastAsia="Consolas"/>
                <w:color w:val="1F2937"/>
                <w:sz w:val="17"/>
              </w:rPr>
              <w:t>const authQueryKeys = {</w:t>
            </w:r>
            <w:r>
              <w:br/>
            </w:r>
            <w:r>
              <w:rPr>
                <w:rFonts w:ascii="Consolas" w:hAnsi="Consolas" w:eastAsia="Consolas"/>
                <w:color w:val="1F2937"/>
                <w:sz w:val="17"/>
              </w:rPr>
              <w:t xml:space="preserve">  all: ['auth'] as const,</w:t>
            </w:r>
            <w:r>
              <w:br/>
            </w:r>
            <w:r>
              <w:rPr>
                <w:rFonts w:ascii="Consolas" w:hAnsi="Consolas" w:eastAsia="Consolas"/>
                <w:color w:val="1F2937"/>
                <w:sz w:val="17"/>
              </w:rPr>
              <w:t xml:space="preserve">  currentUser: () =&gt; [...authQueryKeys.all, 'current-user'] as const,</w:t>
            </w:r>
            <w:r>
              <w:br/>
            </w:r>
            <w:r>
              <w:rPr>
                <w:rFonts w:ascii="Consolas" w:hAnsi="Consolas" w:eastAsia="Consolas"/>
                <w:color w:val="1F2937"/>
                <w:sz w:val="17"/>
              </w:rPr>
              <w:t>};</w:t>
            </w:r>
          </w:p>
        </w:tc>
      </w:tr>
    </w:tbl>
    <w:p>
      <w:pPr>
        <w:spacing w:after="0"/>
      </w:pPr>
    </w:p>
    <w:p>
      <w:pPr>
        <w:pStyle w:val="Heading2"/>
        <w:keepNext/>
      </w:pPr>
      <w:r>
        <w:t>Quy ước reads và writes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944"/>
            <w:shd w:fill="7F1D1D"/>
            <w:tcMar>
              <w:top w:w="90" w:type="dxa"/>
              <w:start w:w="110" w:type="dxa"/>
              <w:bottom w:w="90" w:type="dxa"/>
              <w:end w:w="110" w:type="dxa"/>
            </w:tcMar>
            <w:vAlign w:val="center"/>
          </w:tcPr>
          <w:p>
            <w:pPr>
              <w:spacing w:after="0"/>
            </w:pPr>
            <w:r>
              <w:rPr>
                <w:rFonts w:ascii="Arial" w:hAnsi="Arial" w:eastAsia="Arial"/>
                <w:b/>
                <w:color w:val="FFFFFF"/>
                <w:sz w:val="17"/>
              </w:rPr>
              <w:t>Loại</w:t>
            </w:r>
          </w:p>
        </w:tc>
        <w:tc>
          <w:tcPr>
            <w:tcW w:type="dxa" w:w="5112"/>
            <w:shd w:fill="7F1D1D"/>
            <w:tcMar>
              <w:top w:w="90" w:type="dxa"/>
              <w:start w:w="110" w:type="dxa"/>
              <w:bottom w:w="90" w:type="dxa"/>
              <w:end w:w="110" w:type="dxa"/>
            </w:tcMar>
            <w:vAlign w:val="center"/>
          </w:tcPr>
          <w:p>
            <w:pPr>
              <w:spacing w:after="0"/>
            </w:pPr>
            <w:r>
              <w:rPr>
                <w:rFonts w:ascii="Arial" w:hAnsi="Arial" w:eastAsia="Arial"/>
                <w:b/>
                <w:color w:val="FFFFFF"/>
                <w:sz w:val="17"/>
              </w:rPr>
              <w:t>Hook chịu trách nhiệm</w:t>
            </w:r>
          </w:p>
        </w:tc>
        <w:tc>
          <w:tcPr>
            <w:tcW w:type="dxa" w:w="2736"/>
            <w:shd w:fill="7F1D1D"/>
            <w:tcMar>
              <w:top w:w="90" w:type="dxa"/>
              <w:start w:w="110" w:type="dxa"/>
              <w:bottom w:w="90" w:type="dxa"/>
              <w:end w:w="110" w:type="dxa"/>
            </w:tcMar>
            <w:vAlign w:val="center"/>
          </w:tcPr>
          <w:p>
            <w:pPr>
              <w:spacing w:after="0"/>
            </w:pPr>
            <w:r>
              <w:rPr>
                <w:rFonts w:ascii="Arial" w:hAnsi="Arial" w:eastAsia="Arial"/>
                <w:b/>
                <w:color w:val="FFFFFF"/>
                <w:sz w:val="17"/>
              </w:rPr>
              <w:t>Mặc định</w:t>
            </w:r>
          </w:p>
        </w:tc>
      </w:tr>
      <w:tr>
        <w:trPr>
          <w:cantSplit/>
        </w:trPr>
        <w:tc>
          <w:tcPr>
            <w:tcW w:type="dxa" w:w="1944"/>
            <w:tcMar>
              <w:top w:w="90" w:type="dxa"/>
              <w:start w:w="110" w:type="dxa"/>
              <w:bottom w:w="90" w:type="dxa"/>
              <w:end w:w="110" w:type="dxa"/>
            </w:tcMar>
            <w:vAlign w:val="top"/>
          </w:tcPr>
          <w:p>
            <w:pPr>
              <w:spacing w:after="0" w:line="252" w:lineRule="auto"/>
            </w:pPr>
            <w:r>
              <w:rPr>
                <w:rFonts w:ascii="Arial" w:hAnsi="Arial" w:eastAsia="Arial"/>
                <w:color w:val="111111"/>
                <w:sz w:val="17"/>
              </w:rPr>
              <w:t>Read</w:t>
            </w:r>
          </w:p>
        </w:tc>
        <w:tc>
          <w:tcPr>
            <w:tcW w:type="dxa" w:w="5112"/>
            <w:tcMar>
              <w:top w:w="90" w:type="dxa"/>
              <w:start w:w="110" w:type="dxa"/>
              <w:bottom w:w="90" w:type="dxa"/>
              <w:end w:w="110" w:type="dxa"/>
            </w:tcMar>
            <w:vAlign w:val="top"/>
          </w:tcPr>
          <w:p>
            <w:pPr>
              <w:spacing w:after="0" w:line="252" w:lineRule="auto"/>
            </w:pPr>
            <w:r>
              <w:rPr>
                <w:rFonts w:ascii="Arial" w:hAnsi="Arial" w:eastAsia="Arial"/>
                <w:color w:val="111111"/>
                <w:sz w:val="17"/>
              </w:rPr>
              <w:t>Query key, queryFn, enabled, select, staleTime nếu khác global</w:t>
            </w:r>
          </w:p>
        </w:tc>
        <w:tc>
          <w:tcPr>
            <w:tcW w:type="dxa" w:w="2736"/>
            <w:tcMar>
              <w:top w:w="90" w:type="dxa"/>
              <w:start w:w="110" w:type="dxa"/>
              <w:bottom w:w="90" w:type="dxa"/>
              <w:end w:w="110" w:type="dxa"/>
            </w:tcMar>
            <w:vAlign w:val="top"/>
          </w:tcPr>
          <w:p>
            <w:pPr>
              <w:spacing w:after="0" w:line="252" w:lineRule="auto"/>
            </w:pPr>
            <w:r>
              <w:rPr>
                <w:rFonts w:ascii="Arial" w:hAnsi="Arial" w:eastAsia="Arial"/>
                <w:color w:val="111111"/>
                <w:sz w:val="17"/>
              </w:rPr>
              <w:t>Retry lỗi mạng có giới hạn; hỗ trợ signal</w:t>
            </w:r>
          </w:p>
        </w:tc>
      </w:tr>
      <w:tr>
        <w:trPr>
          <w:cantSplit/>
        </w:trPr>
        <w:tc>
          <w:tcPr>
            <w:tcW w:type="dxa" w:w="1944"/>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Create or update</w:t>
            </w:r>
          </w:p>
        </w:tc>
        <w:tc>
          <w:tcPr>
            <w:tcW w:type="dxa" w:w="5112"/>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Mutation, invalidation hoặc setQueryData có chủ đích</w:t>
            </w:r>
          </w:p>
        </w:tc>
        <w:tc>
          <w:tcPr>
            <w:tcW w:type="dxa" w:w="2736"/>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Không tự retry side effect</w:t>
            </w:r>
          </w:p>
        </w:tc>
      </w:tr>
      <w:tr>
        <w:trPr>
          <w:cantSplit/>
        </w:trPr>
        <w:tc>
          <w:tcPr>
            <w:tcW w:type="dxa" w:w="1944"/>
            <w:tcMar>
              <w:top w:w="90" w:type="dxa"/>
              <w:start w:w="110" w:type="dxa"/>
              <w:bottom w:w="90" w:type="dxa"/>
              <w:end w:w="110" w:type="dxa"/>
            </w:tcMar>
            <w:vAlign w:val="top"/>
          </w:tcPr>
          <w:p>
            <w:pPr>
              <w:spacing w:after="0" w:line="252" w:lineRule="auto"/>
            </w:pPr>
            <w:r>
              <w:rPr>
                <w:rFonts w:ascii="Arial" w:hAnsi="Arial" w:eastAsia="Arial"/>
                <w:color w:val="111111"/>
                <w:sz w:val="17"/>
              </w:rPr>
              <w:t>Optimistic update</w:t>
            </w:r>
          </w:p>
        </w:tc>
        <w:tc>
          <w:tcPr>
            <w:tcW w:type="dxa" w:w="5112"/>
            <w:tcMar>
              <w:top w:w="90" w:type="dxa"/>
              <w:start w:w="110" w:type="dxa"/>
              <w:bottom w:w="90" w:type="dxa"/>
              <w:end w:w="110" w:type="dxa"/>
            </w:tcMar>
            <w:vAlign w:val="top"/>
          </w:tcPr>
          <w:p>
            <w:pPr>
              <w:spacing w:after="0" w:line="252" w:lineRule="auto"/>
            </w:pPr>
            <w:r>
              <w:rPr>
                <w:rFonts w:ascii="Arial" w:hAnsi="Arial" w:eastAsia="Arial"/>
                <w:color w:val="111111"/>
                <w:sz w:val="17"/>
              </w:rPr>
              <w:t>cancel, snapshot, update, rollback, invalidate</w:t>
            </w:r>
          </w:p>
        </w:tc>
        <w:tc>
          <w:tcPr>
            <w:tcW w:type="dxa" w:w="2736"/>
            <w:tcMar>
              <w:top w:w="90" w:type="dxa"/>
              <w:start w:w="110" w:type="dxa"/>
              <w:bottom w:w="90" w:type="dxa"/>
              <w:end w:w="110" w:type="dxa"/>
            </w:tcMar>
            <w:vAlign w:val="top"/>
          </w:tcPr>
          <w:p>
            <w:pPr>
              <w:spacing w:after="0" w:line="252" w:lineRule="auto"/>
            </w:pPr>
            <w:r>
              <w:rPr>
                <w:rFonts w:ascii="Arial" w:hAnsi="Arial" w:eastAsia="Arial"/>
                <w:color w:val="111111"/>
                <w:sz w:val="17"/>
              </w:rPr>
              <w:t>Chỉ dùng khi UX cần và rollback chắc chắn</w:t>
            </w:r>
          </w:p>
        </w:tc>
      </w:tr>
      <w:tr>
        <w:trPr>
          <w:cantSplit/>
        </w:trPr>
        <w:tc>
          <w:tcPr>
            <w:tcW w:type="dxa" w:w="1944"/>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Pagination</w:t>
            </w:r>
          </w:p>
        </w:tc>
        <w:tc>
          <w:tcPr>
            <w:tcW w:type="dxa" w:w="5112"/>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Page param, merge, next cursor và stable result</w:t>
            </w:r>
          </w:p>
        </w:tc>
        <w:tc>
          <w:tcPr>
            <w:tcW w:type="dxa" w:w="2736"/>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UI không biết response envelope</w:t>
            </w:r>
          </w:p>
        </w:tc>
      </w:tr>
      <w:tr>
        <w:trPr>
          <w:cantSplit/>
        </w:trPr>
        <w:tc>
          <w:tcPr>
            <w:tcW w:type="dxa" w:w="1944"/>
            <w:tcMar>
              <w:top w:w="90" w:type="dxa"/>
              <w:start w:w="110" w:type="dxa"/>
              <w:bottom w:w="90" w:type="dxa"/>
              <w:end w:w="110" w:type="dxa"/>
            </w:tcMar>
            <w:vAlign w:val="top"/>
          </w:tcPr>
          <w:p>
            <w:pPr>
              <w:spacing w:after="0" w:line="252" w:lineRule="auto"/>
            </w:pPr>
            <w:r>
              <w:rPr>
                <w:rFonts w:ascii="Arial" w:hAnsi="Arial" w:eastAsia="Arial"/>
                <w:color w:val="111111"/>
                <w:sz w:val="17"/>
              </w:rPr>
              <w:t>Session write</w:t>
            </w:r>
          </w:p>
        </w:tc>
        <w:tc>
          <w:tcPr>
            <w:tcW w:type="dxa" w:w="5112"/>
            <w:tcMar>
              <w:top w:w="90" w:type="dxa"/>
              <w:start w:w="110" w:type="dxa"/>
              <w:bottom w:w="90" w:type="dxa"/>
              <w:end w:w="110" w:type="dxa"/>
            </w:tcMar>
            <w:vAlign w:val="top"/>
          </w:tcPr>
          <w:p>
            <w:pPr>
              <w:spacing w:after="0" w:line="252" w:lineRule="auto"/>
            </w:pPr>
            <w:r>
              <w:rPr>
                <w:rFonts w:ascii="Arial" w:hAnsi="Arial" w:eastAsia="Arial"/>
                <w:color w:val="111111"/>
                <w:sz w:val="17"/>
              </w:rPr>
              <w:t>Token persistence và auth cache thay đổi cùng luồng</w:t>
            </w:r>
          </w:p>
        </w:tc>
        <w:tc>
          <w:tcPr>
            <w:tcW w:type="dxa" w:w="2736"/>
            <w:tcMar>
              <w:top w:w="90" w:type="dxa"/>
              <w:start w:w="110" w:type="dxa"/>
              <w:bottom w:w="90" w:type="dxa"/>
              <w:end w:w="110" w:type="dxa"/>
            </w:tcMar>
            <w:vAlign w:val="top"/>
          </w:tcPr>
          <w:p>
            <w:pPr>
              <w:spacing w:after="0" w:line="252" w:lineRule="auto"/>
            </w:pPr>
            <w:r>
              <w:rPr>
                <w:rFonts w:ascii="Arial" w:hAnsi="Arial" w:eastAsia="Arial"/>
                <w:color w:val="111111"/>
                <w:sz w:val="17"/>
              </w:rPr>
              <w:t>Không để token trong cache</w:t>
            </w:r>
          </w:p>
        </w:tc>
      </w:tr>
    </w:tbl>
    <w:p>
      <w:pPr>
        <w:spacing w:after="0"/>
      </w:pPr>
    </w:p>
    <w:p>
      <w:pPr>
        <w:pStyle w:val="Heading2"/>
        <w:keepNext/>
      </w:pPr>
      <w:r>
        <w:t>Trạng thái trả về UI</w:t>
      </w:r>
    </w:p>
    <w:p>
      <w:pPr>
        <w:pStyle w:val="ListBullet"/>
        <w:ind w:left="403" w:hanging="230"/>
        <w:keepLines/>
      </w:pPr>
      <w:r>
        <w:t>Dùng tên nghiệp vụ nhất quán như isLoading, isRefreshing, isSubmitting, isEmpty và error.</w:t>
      </w:r>
    </w:p>
    <w:p>
      <w:pPr>
        <w:pStyle w:val="ListBullet"/>
        <w:ind w:left="403" w:hanging="230"/>
        <w:keepLines/>
      </w:pPr>
      <w:r>
        <w:t>Action có tên rõ như requestOtp, verifyOtp, resendOtp, logout, refresh và clearError.</w:t>
      </w:r>
    </w:p>
    <w:p>
      <w:pPr>
        <w:pStyle w:val="ListBullet"/>
        <w:ind w:left="403" w:hanging="230"/>
        <w:keepLines/>
      </w:pPr>
      <w:r>
        <w:t>Không trả toàn bộ query object nếu UI chỉ dùng bốn field.</w:t>
      </w:r>
    </w:p>
    <w:p>
      <w:pPr>
        <w:pStyle w:val="ListBullet"/>
        <w:ind w:left="403" w:hanging="230"/>
        <w:keepLines/>
      </w:pPr>
      <w:r>
        <w:t>Không đổi AppError thành string quá sớm. Hook có thể giữ error typed; screen hoặc error presenter chọn thông điệp localized.</w:t>
      </w:r>
    </w:p>
    <w:p>
      <w:pPr>
        <w:pStyle w:val="ListBullet"/>
        <w:ind w:left="403" w:hanging="230"/>
        <w:keepLines/>
      </w:pPr>
      <w:r>
        <w:t>Hook không chứa JSX, navigation hoặc hardcoded copy. Navigation xảy ra sau action thành công ở screen/controller UI.</w:t>
      </w:r>
    </w:p>
    <w:p>
      <w:pPr>
        <w:pStyle w:val="Heading1"/>
        <w:keepNext/>
        <w:pBdr>
          <w:bottom w:val="single" w:sz="10" w:space="4" w:color="B91C1C"/>
        </w:pBdr>
      </w:pPr>
      <w:r>
        <w:t>Kế hoạch migration</w:t>
      </w:r>
    </w:p>
    <w:p>
      <w:pPr>
        <w:pStyle w:val="BodyText"/>
        <w:keepLines/>
      </w:pPr>
      <w:r>
        <w:t>Thứ tự dưới đây tối ưu cho thay đổi nhỏ, có thể review và rollback. Không bắt đầu phase sau khi phase trước chưa đạt tiêu chí hoàn thành. Auth OTP là vertical slice đầu tiên vì đang nằm trong guest flow chính.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33"/>
        <w:gridCol w:w="2033"/>
        <w:gridCol w:w="2033"/>
        <w:gridCol w:w="2033"/>
        <w:gridCol w:w="2033"/>
      </w:tblGrid>
      <w:tr>
        <w:trPr>
          <w:tblHeader w:val="true"/>
        </w:trPr>
        <w:tc>
          <w:tcPr>
            <w:tcW w:type="dxa" w:w="676"/>
            <w:shd w:fill="7F1D1D"/>
            <w:tcMar>
              <w:top w:w="90" w:type="dxa"/>
              <w:start w:w="110" w:type="dxa"/>
              <w:bottom w:w="90" w:type="dxa"/>
              <w:end w:w="110" w:type="dxa"/>
            </w:tcMar>
            <w:vAlign w:val="center"/>
          </w:tcPr>
          <w:p>
            <w:pPr>
              <w:spacing w:after="0"/>
            </w:pPr>
            <w:r>
              <w:rPr>
                <w:rFonts w:ascii="Arial" w:hAnsi="Arial" w:eastAsia="Arial"/>
                <w:b/>
                <w:color w:val="FFFFFF"/>
                <w:sz w:val="16"/>
              </w:rPr>
              <w:t>Phase</w:t>
            </w:r>
          </w:p>
        </w:tc>
        <w:tc>
          <w:tcPr>
            <w:tcW w:type="dxa" w:w="2044"/>
            <w:shd w:fill="7F1D1D"/>
            <w:tcMar>
              <w:top w:w="90" w:type="dxa"/>
              <w:start w:w="110" w:type="dxa"/>
              <w:bottom w:w="90" w:type="dxa"/>
              <w:end w:w="110" w:type="dxa"/>
            </w:tcMar>
            <w:vAlign w:val="center"/>
          </w:tcPr>
          <w:p>
            <w:pPr>
              <w:spacing w:after="0"/>
            </w:pPr>
            <w:r>
              <w:rPr>
                <w:rFonts w:ascii="Arial" w:hAnsi="Arial" w:eastAsia="Arial"/>
                <w:b/>
                <w:color w:val="FFFFFF"/>
                <w:sz w:val="16"/>
              </w:rPr>
              <w:t>Mục tiêu</w:t>
            </w:r>
          </w:p>
        </w:tc>
        <w:tc>
          <w:tcPr>
            <w:tcW w:type="dxa" w:w="4204"/>
            <w:shd w:fill="7F1D1D"/>
            <w:tcMar>
              <w:top w:w="90" w:type="dxa"/>
              <w:start w:w="110" w:type="dxa"/>
              <w:bottom w:w="90" w:type="dxa"/>
              <w:end w:w="110" w:type="dxa"/>
            </w:tcMar>
            <w:vAlign w:val="center"/>
          </w:tcPr>
          <w:p>
            <w:pPr>
              <w:spacing w:after="0"/>
            </w:pPr>
            <w:r>
              <w:rPr>
                <w:rFonts w:ascii="Arial" w:hAnsi="Arial" w:eastAsia="Arial"/>
                <w:b/>
                <w:color w:val="FFFFFF"/>
                <w:sz w:val="16"/>
              </w:rPr>
              <w:t>Đầu ra chính</w:t>
            </w:r>
          </w:p>
        </w:tc>
        <w:tc>
          <w:tcPr>
            <w:tcW w:type="dxa" w:w="1655"/>
            <w:shd w:fill="7F1D1D"/>
            <w:tcMar>
              <w:top w:w="90" w:type="dxa"/>
              <w:start w:w="110" w:type="dxa"/>
              <w:bottom w:w="90" w:type="dxa"/>
              <w:end w:w="110" w:type="dxa"/>
            </w:tcMar>
            <w:vAlign w:val="center"/>
          </w:tcPr>
          <w:p>
            <w:pPr>
              <w:spacing w:after="0"/>
            </w:pPr>
            <w:r>
              <w:rPr>
                <w:rFonts w:ascii="Arial" w:hAnsi="Arial" w:eastAsia="Arial"/>
                <w:b/>
                <w:color w:val="FFFFFF"/>
                <w:sz w:val="16"/>
              </w:rPr>
              <w:t>Phụ thuộc</w:t>
            </w:r>
          </w:p>
        </w:tc>
        <w:tc>
          <w:tcPr>
            <w:tcW w:type="dxa" w:w="892"/>
            <w:shd w:fill="7F1D1D"/>
            <w:tcMar>
              <w:top w:w="90" w:type="dxa"/>
              <w:start w:w="110" w:type="dxa"/>
              <w:bottom w:w="90" w:type="dxa"/>
              <w:end w:w="110" w:type="dxa"/>
            </w:tcMar>
            <w:vAlign w:val="center"/>
          </w:tcPr>
          <w:p>
            <w:pPr>
              <w:spacing w:after="0"/>
            </w:pPr>
            <w:r>
              <w:rPr>
                <w:rFonts w:ascii="Arial" w:hAnsi="Arial" w:eastAsia="Arial"/>
                <w:b/>
                <w:color w:val="FFFFFF"/>
                <w:sz w:val="16"/>
              </w:rPr>
              <w:t>Độ khó</w:t>
            </w:r>
          </w:p>
        </w:tc>
      </w:tr>
      <w:tr>
        <w:trPr>
          <w:cantSplit/>
        </w:trPr>
        <w:tc>
          <w:tcPr>
            <w:tcW w:type="dxa" w:w="676"/>
            <w:tcMar>
              <w:top w:w="90" w:type="dxa"/>
              <w:start w:w="110" w:type="dxa"/>
              <w:bottom w:w="90" w:type="dxa"/>
              <w:end w:w="110" w:type="dxa"/>
            </w:tcMar>
            <w:vAlign w:val="top"/>
          </w:tcPr>
          <w:p>
            <w:pPr>
              <w:spacing w:after="0" w:line="252" w:lineRule="auto"/>
            </w:pPr>
            <w:r>
              <w:rPr>
                <w:rFonts w:ascii="Arial" w:hAnsi="Arial" w:eastAsia="Arial"/>
                <w:color w:val="111111"/>
                <w:sz w:val="16"/>
              </w:rPr>
              <w:t>0</w:t>
            </w:r>
          </w:p>
        </w:tc>
        <w:tc>
          <w:tcPr>
            <w:tcW w:type="dxa" w:w="2044"/>
            <w:tcMar>
              <w:top w:w="90" w:type="dxa"/>
              <w:start w:w="110" w:type="dxa"/>
              <w:bottom w:w="90" w:type="dxa"/>
              <w:end w:w="110" w:type="dxa"/>
            </w:tcMar>
            <w:vAlign w:val="top"/>
          </w:tcPr>
          <w:p>
            <w:pPr>
              <w:spacing w:after="0" w:line="252" w:lineRule="auto"/>
            </w:pPr>
            <w:r>
              <w:rPr>
                <w:rFonts w:ascii="Arial" w:hAnsi="Arial" w:eastAsia="Arial"/>
                <w:color w:val="111111"/>
                <w:sz w:val="16"/>
              </w:rPr>
              <w:t>Khóa baseline</w:t>
            </w:r>
          </w:p>
        </w:tc>
        <w:tc>
          <w:tcPr>
            <w:tcW w:type="dxa" w:w="4204"/>
            <w:tcMar>
              <w:top w:w="90" w:type="dxa"/>
              <w:start w:w="110" w:type="dxa"/>
              <w:bottom w:w="90" w:type="dxa"/>
              <w:end w:w="110" w:type="dxa"/>
            </w:tcMar>
            <w:vAlign w:val="top"/>
          </w:tcPr>
          <w:p>
            <w:pPr>
              <w:spacing w:after="0" w:line="252" w:lineRule="auto"/>
            </w:pPr>
            <w:r>
              <w:rPr>
                <w:rFonts w:ascii="Arial" w:hAnsi="Arial" w:eastAsia="Arial"/>
                <w:color w:val="111111"/>
                <w:sz w:val="16"/>
              </w:rPr>
              <w:t>Inventory imports, test hành vi hiện tại, xác nhận backend contract</w:t>
            </w:r>
          </w:p>
        </w:tc>
        <w:tc>
          <w:tcPr>
            <w:tcW w:type="dxa" w:w="1655"/>
            <w:tcMar>
              <w:top w:w="90" w:type="dxa"/>
              <w:start w:w="110" w:type="dxa"/>
              <w:bottom w:w="90" w:type="dxa"/>
              <w:end w:w="110" w:type="dxa"/>
            </w:tcMar>
            <w:vAlign w:val="top"/>
          </w:tcPr>
          <w:p>
            <w:pPr>
              <w:spacing w:after="0" w:line="252" w:lineRule="auto"/>
            </w:pPr>
            <w:r>
              <w:rPr>
                <w:rFonts w:ascii="Arial" w:hAnsi="Arial" w:eastAsia="Arial"/>
                <w:color w:val="111111"/>
                <w:sz w:val="16"/>
              </w:rPr>
              <w:t>Không</w:t>
            </w:r>
          </w:p>
        </w:tc>
        <w:tc>
          <w:tcPr>
            <w:tcW w:type="dxa" w:w="892"/>
            <w:tcMar>
              <w:top w:w="90" w:type="dxa"/>
              <w:start w:w="110" w:type="dxa"/>
              <w:bottom w:w="90" w:type="dxa"/>
              <w:end w:w="110" w:type="dxa"/>
            </w:tcMar>
            <w:vAlign w:val="top"/>
          </w:tcPr>
          <w:p>
            <w:pPr>
              <w:spacing w:after="0" w:line="252" w:lineRule="auto"/>
            </w:pPr>
            <w:r>
              <w:rPr>
                <w:rFonts w:ascii="Arial" w:hAnsi="Arial" w:eastAsia="Arial"/>
                <w:color w:val="111111"/>
                <w:sz w:val="16"/>
              </w:rPr>
              <w:t>S</w:t>
            </w:r>
          </w:p>
        </w:tc>
      </w:tr>
      <w:tr>
        <w:trPr>
          <w:cantSplit/>
        </w:trPr>
        <w:tc>
          <w:tcPr>
            <w:tcW w:type="dxa" w:w="676"/>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1</w:t>
            </w:r>
          </w:p>
        </w:tc>
        <w:tc>
          <w:tcPr>
            <w:tcW w:type="dxa" w:w="204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Ghi quyết định</w:t>
            </w:r>
          </w:p>
        </w:tc>
        <w:tc>
          <w:tcPr>
            <w:tcW w:type="dxa" w:w="420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ADR mới hoặc supersede ADR-0002; architecture docs đồng bộ</w:t>
            </w:r>
          </w:p>
        </w:tc>
        <w:tc>
          <w:tcPr>
            <w:tcW w:type="dxa" w:w="1655"/>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0</w:t>
            </w:r>
          </w:p>
        </w:tc>
        <w:tc>
          <w:tcPr>
            <w:tcW w:type="dxa" w:w="892"/>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S</w:t>
            </w:r>
          </w:p>
        </w:tc>
      </w:tr>
      <w:tr>
        <w:trPr>
          <w:cantSplit/>
        </w:trPr>
        <w:tc>
          <w:tcPr>
            <w:tcW w:type="dxa" w:w="676"/>
            <w:tcMar>
              <w:top w:w="90" w:type="dxa"/>
              <w:start w:w="110" w:type="dxa"/>
              <w:bottom w:w="90" w:type="dxa"/>
              <w:end w:w="110" w:type="dxa"/>
            </w:tcMar>
            <w:vAlign w:val="top"/>
          </w:tcPr>
          <w:p>
            <w:pPr>
              <w:spacing w:after="0" w:line="252" w:lineRule="auto"/>
            </w:pPr>
            <w:r>
              <w:rPr>
                <w:rFonts w:ascii="Arial" w:hAnsi="Arial" w:eastAsia="Arial"/>
                <w:color w:val="111111"/>
                <w:sz w:val="16"/>
              </w:rPr>
              <w:t>2</w:t>
            </w:r>
          </w:p>
        </w:tc>
        <w:tc>
          <w:tcPr>
            <w:tcW w:type="dxa" w:w="2044"/>
            <w:tcMar>
              <w:top w:w="90" w:type="dxa"/>
              <w:start w:w="110" w:type="dxa"/>
              <w:bottom w:w="90" w:type="dxa"/>
              <w:end w:w="110" w:type="dxa"/>
            </w:tcMar>
            <w:vAlign w:val="top"/>
          </w:tcPr>
          <w:p>
            <w:pPr>
              <w:spacing w:after="0" w:line="252" w:lineRule="auto"/>
            </w:pPr>
            <w:r>
              <w:rPr>
                <w:rFonts w:ascii="Arial" w:hAnsi="Arial" w:eastAsia="Arial"/>
                <w:color w:val="111111"/>
                <w:sz w:val="16"/>
              </w:rPr>
              <w:t>Một transport</w:t>
            </w:r>
          </w:p>
        </w:tc>
        <w:tc>
          <w:tcPr>
            <w:tcW w:type="dxa" w:w="4204"/>
            <w:tcMar>
              <w:top w:w="90" w:type="dxa"/>
              <w:start w:w="110" w:type="dxa"/>
              <w:bottom w:w="90" w:type="dxa"/>
              <w:end w:w="110" w:type="dxa"/>
            </w:tcMar>
            <w:vAlign w:val="top"/>
          </w:tcPr>
          <w:p>
            <w:pPr>
              <w:spacing w:after="0" w:line="252" w:lineRule="auto"/>
            </w:pPr>
            <w:r>
              <w:rPr>
                <w:rFonts w:ascii="Arial" w:hAnsi="Arial" w:eastAsia="Arial"/>
                <w:color w:val="111111"/>
                <w:sz w:val="16"/>
              </w:rPr>
              <w:t>http-client có timeout, abort, safe response, one retry; bỏ duplicate sau cùng</w:t>
            </w:r>
          </w:p>
        </w:tc>
        <w:tc>
          <w:tcPr>
            <w:tcW w:type="dxa" w:w="1655"/>
            <w:tcMar>
              <w:top w:w="90" w:type="dxa"/>
              <w:start w:w="110" w:type="dxa"/>
              <w:bottom w:w="90" w:type="dxa"/>
              <w:end w:w="110" w:type="dxa"/>
            </w:tcMar>
            <w:vAlign w:val="top"/>
          </w:tcPr>
          <w:p>
            <w:pPr>
              <w:spacing w:after="0" w:line="252" w:lineRule="auto"/>
            </w:pPr>
            <w:r>
              <w:rPr>
                <w:rFonts w:ascii="Arial" w:hAnsi="Arial" w:eastAsia="Arial"/>
                <w:color w:val="111111"/>
                <w:sz w:val="16"/>
              </w:rPr>
              <w:t>0 và 1</w:t>
            </w:r>
          </w:p>
        </w:tc>
        <w:tc>
          <w:tcPr>
            <w:tcW w:type="dxa" w:w="892"/>
            <w:tcMar>
              <w:top w:w="90" w:type="dxa"/>
              <w:start w:w="110" w:type="dxa"/>
              <w:bottom w:w="90" w:type="dxa"/>
              <w:end w:w="110" w:type="dxa"/>
            </w:tcMar>
            <w:vAlign w:val="top"/>
          </w:tcPr>
          <w:p>
            <w:pPr>
              <w:spacing w:after="0" w:line="252" w:lineRule="auto"/>
            </w:pPr>
            <w:r>
              <w:rPr>
                <w:rFonts w:ascii="Arial" w:hAnsi="Arial" w:eastAsia="Arial"/>
                <w:color w:val="111111"/>
                <w:sz w:val="16"/>
              </w:rPr>
              <w:t>L</w:t>
            </w:r>
          </w:p>
        </w:tc>
      </w:tr>
      <w:tr>
        <w:trPr>
          <w:cantSplit/>
        </w:trPr>
        <w:tc>
          <w:tcPr>
            <w:tcW w:type="dxa" w:w="676"/>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3</w:t>
            </w:r>
          </w:p>
        </w:tc>
        <w:tc>
          <w:tcPr>
            <w:tcW w:type="dxa" w:w="204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Auth service private</w:t>
            </w:r>
          </w:p>
        </w:tc>
        <w:tc>
          <w:tcPr>
            <w:tcW w:type="dxa" w:w="420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auth-service, DTO guards, không fallback user giả</w:t>
            </w:r>
          </w:p>
        </w:tc>
        <w:tc>
          <w:tcPr>
            <w:tcW w:type="dxa" w:w="1655"/>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2</w:t>
            </w:r>
          </w:p>
        </w:tc>
        <w:tc>
          <w:tcPr>
            <w:tcW w:type="dxa" w:w="892"/>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M</w:t>
            </w:r>
          </w:p>
        </w:tc>
      </w:tr>
      <w:tr>
        <w:trPr>
          <w:cantSplit/>
        </w:trPr>
        <w:tc>
          <w:tcPr>
            <w:tcW w:type="dxa" w:w="676"/>
            <w:tcMar>
              <w:top w:w="90" w:type="dxa"/>
              <w:start w:w="110" w:type="dxa"/>
              <w:bottom w:w="90" w:type="dxa"/>
              <w:end w:w="110" w:type="dxa"/>
            </w:tcMar>
            <w:vAlign w:val="top"/>
          </w:tcPr>
          <w:p>
            <w:pPr>
              <w:spacing w:after="0" w:line="252" w:lineRule="auto"/>
            </w:pPr>
            <w:r>
              <w:rPr>
                <w:rFonts w:ascii="Arial" w:hAnsi="Arial" w:eastAsia="Arial"/>
                <w:color w:val="111111"/>
                <w:sz w:val="16"/>
              </w:rPr>
              <w:t>4</w:t>
            </w:r>
          </w:p>
        </w:tc>
        <w:tc>
          <w:tcPr>
            <w:tcW w:type="dxa" w:w="2044"/>
            <w:tcMar>
              <w:top w:w="90" w:type="dxa"/>
              <w:start w:w="110" w:type="dxa"/>
              <w:bottom w:w="90" w:type="dxa"/>
              <w:end w:w="110" w:type="dxa"/>
            </w:tcMar>
            <w:vAlign w:val="top"/>
          </w:tcPr>
          <w:p>
            <w:pPr>
              <w:spacing w:after="0" w:line="252" w:lineRule="auto"/>
            </w:pPr>
            <w:r>
              <w:rPr>
                <w:rFonts w:ascii="Arial" w:hAnsi="Arial" w:eastAsia="Arial"/>
                <w:color w:val="111111"/>
                <w:sz w:val="16"/>
              </w:rPr>
              <w:t>Public hook facade</w:t>
            </w:r>
          </w:p>
        </w:tc>
        <w:tc>
          <w:tcPr>
            <w:tcW w:type="dxa" w:w="4204"/>
            <w:tcMar>
              <w:top w:w="90" w:type="dxa"/>
              <w:start w:w="110" w:type="dxa"/>
              <w:bottom w:w="90" w:type="dxa"/>
              <w:end w:w="110" w:type="dxa"/>
            </w:tcMar>
            <w:vAlign w:val="top"/>
          </w:tcPr>
          <w:p>
            <w:pPr>
              <w:spacing w:after="0" w:line="252" w:lineRule="auto"/>
            </w:pPr>
            <w:r>
              <w:rPr>
                <w:rFonts w:ascii="Arial" w:hAnsi="Arial" w:eastAsia="Arial"/>
                <w:color w:val="111111"/>
                <w:sz w:val="16"/>
              </w:rPr>
              <w:t>useRequestOtp, useVerifyOtp, useAuthSession, useLogout</w:t>
            </w:r>
          </w:p>
        </w:tc>
        <w:tc>
          <w:tcPr>
            <w:tcW w:type="dxa" w:w="1655"/>
            <w:tcMar>
              <w:top w:w="90" w:type="dxa"/>
              <w:start w:w="110" w:type="dxa"/>
              <w:bottom w:w="90" w:type="dxa"/>
              <w:end w:w="110" w:type="dxa"/>
            </w:tcMar>
            <w:vAlign w:val="top"/>
          </w:tcPr>
          <w:p>
            <w:pPr>
              <w:spacing w:after="0" w:line="252" w:lineRule="auto"/>
            </w:pPr>
            <w:r>
              <w:rPr>
                <w:rFonts w:ascii="Arial" w:hAnsi="Arial" w:eastAsia="Arial"/>
                <w:color w:val="111111"/>
                <w:sz w:val="16"/>
              </w:rPr>
              <w:t>3</w:t>
            </w:r>
          </w:p>
        </w:tc>
        <w:tc>
          <w:tcPr>
            <w:tcW w:type="dxa" w:w="892"/>
            <w:tcMar>
              <w:top w:w="90" w:type="dxa"/>
              <w:start w:w="110" w:type="dxa"/>
              <w:bottom w:w="90" w:type="dxa"/>
              <w:end w:w="110" w:type="dxa"/>
            </w:tcMar>
            <w:vAlign w:val="top"/>
          </w:tcPr>
          <w:p>
            <w:pPr>
              <w:spacing w:after="0" w:line="252" w:lineRule="auto"/>
            </w:pPr>
            <w:r>
              <w:rPr>
                <w:rFonts w:ascii="Arial" w:hAnsi="Arial" w:eastAsia="Arial"/>
                <w:color w:val="111111"/>
                <w:sz w:val="16"/>
              </w:rPr>
              <w:t>L</w:t>
            </w:r>
          </w:p>
        </w:tc>
      </w:tr>
      <w:tr>
        <w:trPr>
          <w:cantSplit/>
        </w:trPr>
        <w:tc>
          <w:tcPr>
            <w:tcW w:type="dxa" w:w="676"/>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5</w:t>
            </w:r>
          </w:p>
        </w:tc>
        <w:tc>
          <w:tcPr>
            <w:tcW w:type="dxa" w:w="204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Bridge qua hook</w:t>
            </w:r>
          </w:p>
        </w:tc>
        <w:tc>
          <w:tcPr>
            <w:tcW w:type="dxa" w:w="420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useAuthTransportBridge và provider không import auth service</w:t>
            </w:r>
          </w:p>
        </w:tc>
        <w:tc>
          <w:tcPr>
            <w:tcW w:type="dxa" w:w="1655"/>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3 và 4</w:t>
            </w:r>
          </w:p>
        </w:tc>
        <w:tc>
          <w:tcPr>
            <w:tcW w:type="dxa" w:w="892"/>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M</w:t>
            </w:r>
          </w:p>
        </w:tc>
      </w:tr>
      <w:tr>
        <w:trPr>
          <w:cantSplit/>
        </w:trPr>
        <w:tc>
          <w:tcPr>
            <w:tcW w:type="dxa" w:w="676"/>
            <w:tcMar>
              <w:top w:w="90" w:type="dxa"/>
              <w:start w:w="110" w:type="dxa"/>
              <w:bottom w:w="90" w:type="dxa"/>
              <w:end w:w="110" w:type="dxa"/>
            </w:tcMar>
            <w:vAlign w:val="top"/>
          </w:tcPr>
          <w:p>
            <w:pPr>
              <w:spacing w:after="0" w:line="252" w:lineRule="auto"/>
            </w:pPr>
            <w:r>
              <w:rPr>
                <w:rFonts w:ascii="Arial" w:hAnsi="Arial" w:eastAsia="Arial"/>
                <w:color w:val="111111"/>
                <w:sz w:val="16"/>
              </w:rPr>
              <w:t>6</w:t>
            </w:r>
          </w:p>
        </w:tc>
        <w:tc>
          <w:tcPr>
            <w:tcW w:type="dxa" w:w="2044"/>
            <w:tcMar>
              <w:top w:w="90" w:type="dxa"/>
              <w:start w:w="110" w:type="dxa"/>
              <w:bottom w:w="90" w:type="dxa"/>
              <w:end w:w="110" w:type="dxa"/>
            </w:tcMar>
            <w:vAlign w:val="top"/>
          </w:tcPr>
          <w:p>
            <w:pPr>
              <w:spacing w:after="0" w:line="252" w:lineRule="auto"/>
            </w:pPr>
            <w:r>
              <w:rPr>
                <w:rFonts w:ascii="Arial" w:hAnsi="Arial" w:eastAsia="Arial"/>
                <w:color w:val="111111"/>
                <w:sz w:val="16"/>
              </w:rPr>
              <w:t>Migrate screens</w:t>
            </w:r>
          </w:p>
        </w:tc>
        <w:tc>
          <w:tcPr>
            <w:tcW w:type="dxa" w:w="4204"/>
            <w:tcMar>
              <w:top w:w="90" w:type="dxa"/>
              <w:start w:w="110" w:type="dxa"/>
              <w:bottom w:w="90" w:type="dxa"/>
              <w:end w:w="110" w:type="dxa"/>
            </w:tcMar>
            <w:vAlign w:val="top"/>
          </w:tcPr>
          <w:p>
            <w:pPr>
              <w:spacing w:after="0" w:line="252" w:lineRule="auto"/>
            </w:pPr>
            <w:r>
              <w:rPr>
                <w:rFonts w:ascii="Arial" w:hAnsi="Arial" w:eastAsia="Arial"/>
                <w:color w:val="111111"/>
                <w:sz w:val="16"/>
              </w:rPr>
              <w:t>Screens gọi action contract, không raw mutation object</w:t>
            </w:r>
          </w:p>
        </w:tc>
        <w:tc>
          <w:tcPr>
            <w:tcW w:type="dxa" w:w="1655"/>
            <w:tcMar>
              <w:top w:w="90" w:type="dxa"/>
              <w:start w:w="110" w:type="dxa"/>
              <w:bottom w:w="90" w:type="dxa"/>
              <w:end w:w="110" w:type="dxa"/>
            </w:tcMar>
            <w:vAlign w:val="top"/>
          </w:tcPr>
          <w:p>
            <w:pPr>
              <w:spacing w:after="0" w:line="252" w:lineRule="auto"/>
            </w:pPr>
            <w:r>
              <w:rPr>
                <w:rFonts w:ascii="Arial" w:hAnsi="Arial" w:eastAsia="Arial"/>
                <w:color w:val="111111"/>
                <w:sz w:val="16"/>
              </w:rPr>
              <w:t>4</w:t>
            </w:r>
          </w:p>
        </w:tc>
        <w:tc>
          <w:tcPr>
            <w:tcW w:type="dxa" w:w="892"/>
            <w:tcMar>
              <w:top w:w="90" w:type="dxa"/>
              <w:start w:w="110" w:type="dxa"/>
              <w:bottom w:w="90" w:type="dxa"/>
              <w:end w:w="110" w:type="dxa"/>
            </w:tcMar>
            <w:vAlign w:val="top"/>
          </w:tcPr>
          <w:p>
            <w:pPr>
              <w:spacing w:after="0" w:line="252" w:lineRule="auto"/>
            </w:pPr>
            <w:r>
              <w:rPr>
                <w:rFonts w:ascii="Arial" w:hAnsi="Arial" w:eastAsia="Arial"/>
                <w:color w:val="111111"/>
                <w:sz w:val="16"/>
              </w:rPr>
              <w:t>M</w:t>
            </w:r>
          </w:p>
        </w:tc>
      </w:tr>
      <w:tr>
        <w:trPr>
          <w:cantSplit/>
        </w:trPr>
        <w:tc>
          <w:tcPr>
            <w:tcW w:type="dxa" w:w="676"/>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7</w:t>
            </w:r>
          </w:p>
        </w:tc>
        <w:tc>
          <w:tcPr>
            <w:tcW w:type="dxa" w:w="204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Thu hẹp exports</w:t>
            </w:r>
          </w:p>
        </w:tc>
        <w:tc>
          <w:tcPr>
            <w:tcW w:type="dxa" w:w="420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Không export authApi, authKeys, DTO nội bộ</w:t>
            </w:r>
          </w:p>
        </w:tc>
        <w:tc>
          <w:tcPr>
            <w:tcW w:type="dxa" w:w="1655"/>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5 và 6</w:t>
            </w:r>
          </w:p>
        </w:tc>
        <w:tc>
          <w:tcPr>
            <w:tcW w:type="dxa" w:w="892"/>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S</w:t>
            </w:r>
          </w:p>
        </w:tc>
      </w:tr>
      <w:tr>
        <w:trPr>
          <w:cantSplit/>
        </w:trPr>
        <w:tc>
          <w:tcPr>
            <w:tcW w:type="dxa" w:w="676"/>
            <w:tcMar>
              <w:top w:w="90" w:type="dxa"/>
              <w:start w:w="110" w:type="dxa"/>
              <w:bottom w:w="90" w:type="dxa"/>
              <w:end w:w="110" w:type="dxa"/>
            </w:tcMar>
            <w:vAlign w:val="top"/>
          </w:tcPr>
          <w:p>
            <w:pPr>
              <w:spacing w:after="0" w:line="252" w:lineRule="auto"/>
            </w:pPr>
            <w:r>
              <w:rPr>
                <w:rFonts w:ascii="Arial" w:hAnsi="Arial" w:eastAsia="Arial"/>
                <w:color w:val="111111"/>
                <w:sz w:val="16"/>
              </w:rPr>
              <w:t>8</w:t>
            </w:r>
          </w:p>
        </w:tc>
        <w:tc>
          <w:tcPr>
            <w:tcW w:type="dxa" w:w="2044"/>
            <w:tcMar>
              <w:top w:w="90" w:type="dxa"/>
              <w:start w:w="110" w:type="dxa"/>
              <w:bottom w:w="90" w:type="dxa"/>
              <w:end w:w="110" w:type="dxa"/>
            </w:tcMar>
            <w:vAlign w:val="top"/>
          </w:tcPr>
          <w:p>
            <w:pPr>
              <w:spacing w:after="0" w:line="252" w:lineRule="auto"/>
            </w:pPr>
            <w:r>
              <w:rPr>
                <w:rFonts w:ascii="Arial" w:hAnsi="Arial" w:eastAsia="Arial"/>
                <w:color w:val="111111"/>
                <w:sz w:val="16"/>
              </w:rPr>
              <w:t>Enforce boundary</w:t>
            </w:r>
          </w:p>
        </w:tc>
        <w:tc>
          <w:tcPr>
            <w:tcW w:type="dxa" w:w="4204"/>
            <w:tcMar>
              <w:top w:w="90" w:type="dxa"/>
              <w:start w:w="110" w:type="dxa"/>
              <w:bottom w:w="90" w:type="dxa"/>
              <w:end w:w="110" w:type="dxa"/>
            </w:tcMar>
            <w:vAlign w:val="top"/>
          </w:tcPr>
          <w:p>
            <w:pPr>
              <w:spacing w:after="0" w:line="252" w:lineRule="auto"/>
            </w:pPr>
            <w:r>
              <w:rPr>
                <w:rFonts w:ascii="Arial" w:hAnsi="Arial" w:eastAsia="Arial"/>
                <w:color w:val="111111"/>
                <w:sz w:val="16"/>
              </w:rPr>
              <w:t>Architecture checker và tests cấm import sai</w:t>
            </w:r>
          </w:p>
        </w:tc>
        <w:tc>
          <w:tcPr>
            <w:tcW w:type="dxa" w:w="1655"/>
            <w:tcMar>
              <w:top w:w="90" w:type="dxa"/>
              <w:start w:w="110" w:type="dxa"/>
              <w:bottom w:w="90" w:type="dxa"/>
              <w:end w:w="110" w:type="dxa"/>
            </w:tcMar>
            <w:vAlign w:val="top"/>
          </w:tcPr>
          <w:p>
            <w:pPr>
              <w:spacing w:after="0" w:line="252" w:lineRule="auto"/>
            </w:pPr>
            <w:r>
              <w:rPr>
                <w:rFonts w:ascii="Arial" w:hAnsi="Arial" w:eastAsia="Arial"/>
                <w:color w:val="111111"/>
                <w:sz w:val="16"/>
              </w:rPr>
              <w:t>7</w:t>
            </w:r>
          </w:p>
        </w:tc>
        <w:tc>
          <w:tcPr>
            <w:tcW w:type="dxa" w:w="892"/>
            <w:tcMar>
              <w:top w:w="90" w:type="dxa"/>
              <w:start w:w="110" w:type="dxa"/>
              <w:bottom w:w="90" w:type="dxa"/>
              <w:end w:w="110" w:type="dxa"/>
            </w:tcMar>
            <w:vAlign w:val="top"/>
          </w:tcPr>
          <w:p>
            <w:pPr>
              <w:spacing w:after="0" w:line="252" w:lineRule="auto"/>
            </w:pPr>
            <w:r>
              <w:rPr>
                <w:rFonts w:ascii="Arial" w:hAnsi="Arial" w:eastAsia="Arial"/>
                <w:color w:val="111111"/>
                <w:sz w:val="16"/>
              </w:rPr>
              <w:t>M</w:t>
            </w:r>
          </w:p>
        </w:tc>
      </w:tr>
      <w:tr>
        <w:trPr>
          <w:cantSplit/>
        </w:trPr>
        <w:tc>
          <w:tcPr>
            <w:tcW w:type="dxa" w:w="676"/>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9</w:t>
            </w:r>
          </w:p>
        </w:tc>
        <w:tc>
          <w:tcPr>
            <w:tcW w:type="dxa" w:w="204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Dọn legacy</w:t>
            </w:r>
          </w:p>
        </w:tc>
        <w:tc>
          <w:tcPr>
            <w:tcW w:type="dxa" w:w="420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Xóa queries/api folder và duplicate client khi zero consumer</w:t>
            </w:r>
          </w:p>
        </w:tc>
        <w:tc>
          <w:tcPr>
            <w:tcW w:type="dxa" w:w="1655"/>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8</w:t>
            </w:r>
          </w:p>
        </w:tc>
        <w:tc>
          <w:tcPr>
            <w:tcW w:type="dxa" w:w="892"/>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M</w:t>
            </w:r>
          </w:p>
        </w:tc>
      </w:tr>
      <w:tr>
        <w:trPr>
          <w:cantSplit/>
        </w:trPr>
        <w:tc>
          <w:tcPr>
            <w:tcW w:type="dxa" w:w="676"/>
            <w:tcMar>
              <w:top w:w="90" w:type="dxa"/>
              <w:start w:w="110" w:type="dxa"/>
              <w:bottom w:w="90" w:type="dxa"/>
              <w:end w:w="110" w:type="dxa"/>
            </w:tcMar>
            <w:vAlign w:val="top"/>
          </w:tcPr>
          <w:p>
            <w:pPr>
              <w:spacing w:after="0" w:line="252" w:lineRule="auto"/>
            </w:pPr>
            <w:r>
              <w:rPr>
                <w:rFonts w:ascii="Arial" w:hAnsi="Arial" w:eastAsia="Arial"/>
                <w:color w:val="111111"/>
                <w:sz w:val="16"/>
              </w:rPr>
              <w:t>10</w:t>
            </w:r>
          </w:p>
        </w:tc>
        <w:tc>
          <w:tcPr>
            <w:tcW w:type="dxa" w:w="2044"/>
            <w:tcMar>
              <w:top w:w="90" w:type="dxa"/>
              <w:start w:w="110" w:type="dxa"/>
              <w:bottom w:w="90" w:type="dxa"/>
              <w:end w:w="110" w:type="dxa"/>
            </w:tcMar>
            <w:vAlign w:val="top"/>
          </w:tcPr>
          <w:p>
            <w:pPr>
              <w:spacing w:after="0" w:line="252" w:lineRule="auto"/>
            </w:pPr>
            <w:r>
              <w:rPr>
                <w:rFonts w:ascii="Arial" w:hAnsi="Arial" w:eastAsia="Arial"/>
                <w:color w:val="111111"/>
                <w:sz w:val="16"/>
              </w:rPr>
              <w:t>Validation</w:t>
            </w:r>
          </w:p>
        </w:tc>
        <w:tc>
          <w:tcPr>
            <w:tcW w:type="dxa" w:w="4204"/>
            <w:tcMar>
              <w:top w:w="90" w:type="dxa"/>
              <w:start w:w="110" w:type="dxa"/>
              <w:bottom w:w="90" w:type="dxa"/>
              <w:end w:w="110" w:type="dxa"/>
            </w:tcMar>
            <w:vAlign w:val="top"/>
          </w:tcPr>
          <w:p>
            <w:pPr>
              <w:spacing w:after="0" w:line="252" w:lineRule="auto"/>
            </w:pPr>
            <w:r>
              <w:rPr>
                <w:rFonts w:ascii="Arial" w:hAnsi="Arial" w:eastAsia="Arial"/>
                <w:color w:val="111111"/>
                <w:sz w:val="16"/>
              </w:rPr>
              <w:t>verify, Android build nếu runtime đổi, QA auth scenarios</w:t>
            </w:r>
          </w:p>
        </w:tc>
        <w:tc>
          <w:tcPr>
            <w:tcW w:type="dxa" w:w="1655"/>
            <w:tcMar>
              <w:top w:w="90" w:type="dxa"/>
              <w:start w:w="110" w:type="dxa"/>
              <w:bottom w:w="90" w:type="dxa"/>
              <w:end w:w="110" w:type="dxa"/>
            </w:tcMar>
            <w:vAlign w:val="top"/>
          </w:tcPr>
          <w:p>
            <w:pPr>
              <w:spacing w:after="0" w:line="252" w:lineRule="auto"/>
            </w:pPr>
            <w:r>
              <w:rPr>
                <w:rFonts w:ascii="Arial" w:hAnsi="Arial" w:eastAsia="Arial"/>
                <w:color w:val="111111"/>
                <w:sz w:val="16"/>
              </w:rPr>
              <w:t>2 đến 9</w:t>
            </w:r>
          </w:p>
        </w:tc>
        <w:tc>
          <w:tcPr>
            <w:tcW w:type="dxa" w:w="892"/>
            <w:tcMar>
              <w:top w:w="90" w:type="dxa"/>
              <w:start w:w="110" w:type="dxa"/>
              <w:bottom w:w="90" w:type="dxa"/>
              <w:end w:w="110" w:type="dxa"/>
            </w:tcMar>
            <w:vAlign w:val="top"/>
          </w:tcPr>
          <w:p>
            <w:pPr>
              <w:spacing w:after="0" w:line="252" w:lineRule="auto"/>
            </w:pPr>
            <w:r>
              <w:rPr>
                <w:rFonts w:ascii="Arial" w:hAnsi="Arial" w:eastAsia="Arial"/>
                <w:color w:val="111111"/>
                <w:sz w:val="16"/>
              </w:rPr>
              <w:t>M</w:t>
            </w:r>
          </w:p>
        </w:tc>
      </w:tr>
    </w:tbl>
    <w:p>
      <w:pPr>
        <w:spacing w:after="0"/>
      </w:pPr>
    </w:p>
    <w:p>
      <w:pPr>
        <w:pStyle w:val="Heading2"/>
        <w:keepNext/>
      </w:pPr>
      <w:r>
        <w:t>Phase 0 Khóa baseline</w:t>
      </w:r>
    </w:p>
    <w:p>
      <w:pPr>
        <w:pStyle w:val="ListBullet"/>
        <w:ind w:left="403" w:hanging="230"/>
        <w:keepLines/>
      </w:pPr>
      <w:r>
        <w:t>Chạy npm run verify trên commit nền và lưu rõ failure có sẵn.</w:t>
      </w:r>
    </w:p>
    <w:p>
      <w:pPr>
        <w:pStyle w:val="ListBullet"/>
        <w:ind w:left="403" w:hanging="230"/>
        <w:keepLines/>
      </w:pPr>
      <w:r>
        <w:t>Lập danh sách mọi import apiClient, apiRequest, authApi, authKeys và mọi import từ features/auth/queries.</w:t>
      </w:r>
    </w:p>
    <w:p>
      <w:pPr>
        <w:pStyle w:val="ListBullet"/>
        <w:ind w:left="403" w:hanging="230"/>
        <w:keepLines/>
      </w:pPr>
      <w:r>
        <w:t>Chốt response contract thật cho request OTP, verify OTP, refresh, me và logout; mock phải mô phỏng đúng contract đó.</w:t>
      </w:r>
    </w:p>
    <w:p>
      <w:pPr>
        <w:pStyle w:val="ListBullet"/>
        <w:ind w:left="403" w:hanging="230"/>
        <w:keepLines/>
      </w:pPr>
      <w:r>
        <w:t>Thêm characterization tests cho request OTP, verify OTP lưu token, concurrent 401, refresh fail và logout local cleanup.</w:t>
      </w:r>
    </w:p>
    <w:p>
      <w:pPr>
        <w:pStyle w:val="ListBullet"/>
        <w:ind w:left="403" w:hanging="230"/>
        <w:keepLines/>
      </w:pPr>
      <w:r>
        <w:t>Không đổi public behavior trong phase này.</w:t>
      </w:r>
    </w:p>
    <w:p>
      <w:pPr>
        <w:pStyle w:val="BodyText"/>
        <w:keepLines/>
      </w:pPr>
      <w:r>
        <w:rPr>
          <w:b/>
        </w:rPr>
        <w:t>Hoàn thành khi:</w:t>
      </w:r>
      <w:r>
        <w:t xml:space="preserve"> baseline có thể lặp lại, endpoint contract được ghi lại và không còn unknown consumer ngoài inventory.</w:t>
      </w:r>
    </w:p>
    <w:p>
      <w:pPr>
        <w:pStyle w:val="Heading2"/>
        <w:keepNext/>
      </w:pPr>
      <w:r>
        <w:t>Phase 1 Cập nhật quyết định</w:t>
      </w:r>
    </w:p>
    <w:p>
      <w:pPr>
        <w:pStyle w:val="ListBullet"/>
        <w:ind w:left="403" w:hanging="230"/>
        <w:keepLines/>
      </w:pPr>
      <w:r>
        <w:t>Tạo ADR cho hook boundary hoặc chuyển ADR-0002 sang superseded với liên kết tới ADR mới.</w:t>
      </w:r>
    </w:p>
    <w:p>
      <w:pPr>
        <w:pStyle w:val="ListBullet"/>
        <w:ind w:left="403" w:hanging="230"/>
        <w:keepLines/>
      </w:pPr>
      <w:r>
        <w:t>Cập nhật docs/architecture.md từ Feature Query Hook và Feature API thành Feature Hook và Feature Service.</w:t>
      </w:r>
    </w:p>
    <w:p>
      <w:pPr>
        <w:pStyle w:val="ListBullet"/>
        <w:ind w:left="403" w:hanging="230"/>
        <w:keepLines/>
      </w:pPr>
      <w:r>
        <w:t>Ghi rõ ngoại lệ hợp lệ: app provider có thể dùng public auth bridge hook, nhưng không deep-import service.</w:t>
      </w:r>
    </w:p>
    <w:p>
      <w:pPr>
        <w:pStyle w:val="ListBullet"/>
        <w:ind w:left="403" w:hanging="230"/>
        <w:keepLines/>
      </w:pPr>
      <w:r>
        <w:t>Ghi rõ migration không thay đổi server-state engine; TanStack Query vẫn là nền tảng.</w:t>
      </w:r>
    </w:p>
    <w:p>
      <w:pPr>
        <w:pStyle w:val="BodyText"/>
        <w:keepLines/>
      </w:pPr>
      <w:r>
        <w:rPr>
          <w:b/>
        </w:rPr>
        <w:t>Hoàn thành khi:</w:t>
      </w:r>
      <w:r>
        <w:t xml:space="preserve"> docs, ADR, AGENTS và tên layer không còn mâu thuẫn.</w:t>
      </w:r>
    </w:p>
    <w:p>
      <w:pPr>
        <w:pStyle w:val="Heading2"/>
        <w:keepNext/>
      </w:pPr>
      <w:r>
        <w:t>Phase 2 Hợp nhất transport</w:t>
      </w:r>
    </w:p>
    <w:p>
      <w:pPr>
        <w:pStyle w:val="ListBullet"/>
        <w:ind w:left="403" w:hanging="230"/>
        <w:keepLines/>
      </w:pPr>
      <w:r>
        <w:t>Chọn http-client.ts làm transport duy nhất vì đang có token provider, unauthorized handler, mock, activity tracking và FormData.</w:t>
      </w:r>
    </w:p>
    <w:p>
      <w:pPr>
        <w:pStyle w:val="ListBullet"/>
        <w:ind w:left="403" w:hanging="230"/>
        <w:keepLines/>
      </w:pPr>
      <w:r>
        <w:t>Port timeout và combine abort signals từ api-client.ts sang http-client.ts; không copy nguyên hai implementation.</w:t>
      </w:r>
    </w:p>
    <w:p>
      <w:pPr>
        <w:pStyle w:val="ListBullet"/>
        <w:ind w:left="403" w:hanging="230"/>
        <w:keepLines/>
      </w:pPr>
      <w:r>
        <w:t>Chuẩn hóa option skipAuth thay cho việc caller phải biết header nội bộ khi có thể; giữ skip unauthorized cho refresh là option typed nội bộ.</w:t>
      </w:r>
    </w:p>
    <w:p>
      <w:pPr>
        <w:pStyle w:val="ListBullet"/>
        <w:ind w:left="403" w:hanging="230"/>
        <w:keepLines/>
      </w:pPr>
      <w:r>
        <w:t>Test JSON, FormData, 204, invalid JSON, text error, timeout, caller abort, redaction và retry 401 đúng một lần.</w:t>
      </w:r>
    </w:p>
    <w:p>
      <w:pPr>
        <w:pStyle w:val="ListBullet"/>
        <w:ind w:left="403" w:hanging="230"/>
        <w:keepLines/>
      </w:pPr>
      <w:r>
        <w:t>Giữ compatibility export tạm thời chỉ khi còn consumer; đánh dấu và xóa trong phase 9.</w:t>
      </w:r>
    </w:p>
    <w:p>
      <w:pPr>
        <w:pStyle w:val="BodyText"/>
        <w:keepLines/>
      </w:pPr>
      <w:r>
        <w:rPr>
          <w:b/>
        </w:rPr>
        <w:t>Hoàn thành khi:</w:t>
      </w:r>
      <w:r>
        <w:t xml:space="preserve"> mọi request chạy qua một pipeline và behavior cũ quan trọng được test.</w:t>
      </w:r>
    </w:p>
    <w:p>
      <w:pPr>
        <w:pStyle w:val="Heading2"/>
        <w:keepNext/>
      </w:pPr>
      <w:r>
        <w:t>Phase 3 Tạo auth service private</w:t>
      </w:r>
    </w:p>
    <w:p>
      <w:pPr>
        <w:pStyle w:val="ListBullet"/>
        <w:ind w:left="403" w:hanging="230"/>
        <w:keepLines/>
      </w:pPr>
      <w:r>
        <w:t>Đổi api/auth.api.ts thành services/auth-service.ts với named functions thay vì object authApi.</w:t>
      </w:r>
    </w:p>
    <w:p>
      <w:pPr>
        <w:pStyle w:val="ListBullet"/>
        <w:ind w:left="403" w:hanging="230"/>
        <w:keepLines/>
      </w:pPr>
      <w:r>
        <w:t>Chuyển auth DTO và parser từ shared/schema.ts về feature auth.</w:t>
      </w:r>
    </w:p>
    <w:p>
      <w:pPr>
        <w:pStyle w:val="ListBullet"/>
        <w:ind w:left="403" w:hanging="230"/>
        <w:keepLines/>
      </w:pPr>
      <w:r>
        <w:t>Mọi parser nhận unknown, kiểm tra envelope, field bắt buộc và loại dữ liệu trước khi trả domain type.</w:t>
      </w:r>
    </w:p>
    <w:p>
      <w:pPr>
        <w:pStyle w:val="ListBullet"/>
        <w:ind w:left="403" w:hanging="230"/>
        <w:keepLines/>
      </w:pPr>
      <w:r>
        <w:t>Loại user usr_default. Verify OTP thiếu user thì chỉ trả token/session và trigger current user query nếu contract backend yêu cầu.</w:t>
      </w:r>
    </w:p>
    <w:p>
      <w:pPr>
        <w:pStyle w:val="ListBullet"/>
        <w:ind w:left="403" w:hanging="230"/>
        <w:keepLines/>
      </w:pPr>
      <w:r>
        <w:t>Service nhận optional AbortSignal cho read và operation có thể hủy.</w:t>
      </w:r>
    </w:p>
    <w:p>
      <w:pPr>
        <w:pStyle w:val="ListBullet"/>
        <w:ind w:left="403" w:hanging="230"/>
        <w:keepLines/>
      </w:pPr>
      <w:r>
        <w:t>Không export service từ feature index.</w:t>
      </w:r>
    </w:p>
    <w:p>
      <w:pPr>
        <w:pStyle w:val="BodyText"/>
        <w:keepLines/>
      </w:pPr>
      <w:r>
        <w:rPr>
          <w:b/>
        </w:rPr>
        <w:t>Hoàn thành khi:</w:t>
      </w:r>
      <w:r>
        <w:t xml:space="preserve"> service tests bao phủ success, malformed response và error mapping; UI chưa cần biết DTO.</w:t>
      </w:r>
    </w:p>
    <w:p>
      <w:pPr>
        <w:pStyle w:val="Heading2"/>
        <w:keepNext/>
      </w:pPr>
      <w:r>
        <w:t>Phase 4 Tạo hook facade</w:t>
      </w:r>
    </w:p>
    <w:p>
      <w:pPr>
        <w:pStyle w:val="ListBullet"/>
        <w:ind w:left="403" w:hanging="230"/>
        <w:keepLines/>
      </w:pPr>
      <w:r>
        <w:t>Tạo hooks với tên nghiệp vụ không có hậu tố Mutation hoặc Query trong public API.</w:t>
      </w:r>
    </w:p>
    <w:p>
      <w:pPr>
        <w:pStyle w:val="ListBullet"/>
        <w:ind w:left="403" w:hanging="230"/>
        <w:keepLines/>
      </w:pPr>
      <w:r>
        <w:t>Di chuyển auth query keys vào hooks và giữ private.</w:t>
      </w:r>
    </w:p>
    <w:p>
      <w:pPr>
        <w:pStyle w:val="ListBullet"/>
        <w:ind w:left="403" w:hanging="230"/>
        <w:keepLines/>
      </w:pPr>
      <w:r>
        <w:t>Wrap mutateAsync thành action Promise để screen có thể await rồi điều hướng.</w:t>
      </w:r>
    </w:p>
    <w:p>
      <w:pPr>
        <w:pStyle w:val="ListBullet"/>
        <w:ind w:left="403" w:hanging="230"/>
        <w:keepLines/>
      </w:pPr>
      <w:r>
        <w:t>Centralize token save, current user cache seeding, invalidation và logout cleanup trong hooks.</w:t>
      </w:r>
    </w:p>
    <w:p>
      <w:pPr>
        <w:pStyle w:val="ListBullet"/>
        <w:ind w:left="403" w:hanging="230"/>
        <w:keepLines/>
      </w:pPr>
      <w:r>
        <w:t>Không spread raw query result. Khai báo return type cho từng hook.</w:t>
      </w:r>
    </w:p>
    <w:p>
      <w:pPr>
        <w:pStyle w:val="ListBullet"/>
        <w:ind w:left="403" w:hanging="230"/>
        <w:keepLines/>
      </w:pPr>
      <w:r>
        <w:t>Giữ useAuthState hoặc đổi thành useAuthSession với backward-compatible wrapper ngắn trong một phase nếu cần tránh big bang.</w:t>
      </w:r>
    </w:p>
    <w:p>
      <w:pPr>
        <w:pStyle w:val="BodyText"/>
        <w:keepLines/>
      </w:pPr>
      <w:r>
        <w:rPr>
          <w:b/>
        </w:rPr>
        <w:t>Hoàn thành khi:</w:t>
      </w:r>
      <w:r>
        <w:t xml:space="preserve"> hook tests xác nhận action, pending, error, reset và cache side effects.</w:t>
      </w:r>
    </w:p>
    <w:p>
      <w:pPr>
        <w:pStyle w:val="Heading2"/>
        <w:keepNext/>
      </w:pPr>
      <w:r>
        <w:t>Phase 5 Sửa auth transport bridge</w:t>
      </w:r>
    </w:p>
    <w:p>
      <w:pPr>
        <w:pStyle w:val="ListBullet"/>
        <w:ind w:left="403" w:hanging="230"/>
        <w:keepLines/>
      </w:pPr>
      <w:r>
        <w:t>Tạo useAuthTransportBridge trả getAccessToken và refreshSession bằng useCallback ổn định.</w:t>
      </w:r>
    </w:p>
    <w:p>
      <w:pPr>
        <w:pStyle w:val="ListBullet"/>
        <w:ind w:left="403" w:hanging="230"/>
        <w:keepLines/>
      </w:pPr>
      <w:r>
        <w:t>ApiAccessTokenBridge gọi hook ở top level rồi đăng ký callback trong useLayoutEffect.</w:t>
      </w:r>
    </w:p>
    <w:p>
      <w:pPr>
        <w:pStyle w:val="ListBullet"/>
        <w:ind w:left="403" w:hanging="230"/>
        <w:keepLines/>
      </w:pPr>
      <w:r>
        <w:t>Unauthorized callback không gọi hook; nó chỉ gọi function hook đã cung cấp.</w:t>
      </w:r>
    </w:p>
    <w:p>
      <w:pPr>
        <w:pStyle w:val="ListBullet"/>
        <w:ind w:left="403" w:hanging="230"/>
        <w:keepLines/>
      </w:pPr>
      <w:r>
        <w:t>Preserve refreshAccessToken single flight và skip flags.</w:t>
      </w:r>
    </w:p>
    <w:p>
      <w:pPr>
        <w:pStyle w:val="ListBullet"/>
        <w:ind w:left="403" w:hanging="230"/>
        <w:keepLines/>
      </w:pPr>
      <w:r>
        <w:t>Trên refresh failure, clear token và auth cache theo một luồng; xác nhận RootNavigator chuyển guest đúng cách.</w:t>
      </w:r>
    </w:p>
    <w:p>
      <w:pPr>
        <w:pStyle w:val="BodyText"/>
        <w:keepLines/>
      </w:pPr>
      <w:r>
        <w:rPr>
          <w:b/>
        </w:rPr>
        <w:t>Hoàn thành khi:</w:t>
      </w:r>
      <w:r>
        <w:t xml:space="preserve"> app provider không import authApi hoặc deep-import auth service.</w:t>
      </w:r>
    </w:p>
    <w:p>
      <w:pPr>
        <w:pStyle w:val="Heading2"/>
        <w:keepNext/>
      </w:pPr>
      <w:r>
        <w:t>Phase 6 Migrate screens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944"/>
            <w:shd w:fill="7F1D1D"/>
            <w:tcMar>
              <w:top w:w="90" w:type="dxa"/>
              <w:start w:w="110" w:type="dxa"/>
              <w:bottom w:w="90" w:type="dxa"/>
              <w:end w:w="110" w:type="dxa"/>
            </w:tcMar>
            <w:vAlign w:val="center"/>
          </w:tcPr>
          <w:p>
            <w:pPr>
              <w:spacing w:after="0"/>
            </w:pPr>
            <w:r>
              <w:rPr>
                <w:rFonts w:ascii="Arial" w:hAnsi="Arial" w:eastAsia="Arial"/>
                <w:b/>
                <w:color w:val="FFFFFF"/>
                <w:sz w:val="17"/>
              </w:rPr>
              <w:t>Screen</w:t>
            </w:r>
          </w:p>
        </w:tc>
        <w:tc>
          <w:tcPr>
            <w:tcW w:type="dxa" w:w="3816"/>
            <w:shd w:fill="7F1D1D"/>
            <w:tcMar>
              <w:top w:w="90" w:type="dxa"/>
              <w:start w:w="110" w:type="dxa"/>
              <w:bottom w:w="90" w:type="dxa"/>
              <w:end w:w="110" w:type="dxa"/>
            </w:tcMar>
            <w:vAlign w:val="center"/>
          </w:tcPr>
          <w:p>
            <w:pPr>
              <w:spacing w:after="0"/>
            </w:pPr>
            <w:r>
              <w:rPr>
                <w:rFonts w:ascii="Arial" w:hAnsi="Arial" w:eastAsia="Arial"/>
                <w:b/>
                <w:color w:val="FFFFFF"/>
                <w:sz w:val="17"/>
              </w:rPr>
              <w:t>Hiện tại</w:t>
            </w:r>
          </w:p>
        </w:tc>
        <w:tc>
          <w:tcPr>
            <w:tcW w:type="dxa" w:w="4031"/>
            <w:shd w:fill="7F1D1D"/>
            <w:tcMar>
              <w:top w:w="90" w:type="dxa"/>
              <w:start w:w="110" w:type="dxa"/>
              <w:bottom w:w="90" w:type="dxa"/>
              <w:end w:w="110" w:type="dxa"/>
            </w:tcMar>
            <w:vAlign w:val="center"/>
          </w:tcPr>
          <w:p>
            <w:pPr>
              <w:spacing w:after="0"/>
            </w:pPr>
            <w:r>
              <w:rPr>
                <w:rFonts w:ascii="Arial" w:hAnsi="Arial" w:eastAsia="Arial"/>
                <w:b/>
                <w:color w:val="FFFFFF"/>
                <w:sz w:val="17"/>
              </w:rPr>
              <w:t>Mục tiêu</w:t>
            </w:r>
          </w:p>
        </w:tc>
      </w:tr>
      <w:tr>
        <w:trPr>
          <w:cantSplit/>
        </w:trPr>
        <w:tc>
          <w:tcPr>
            <w:tcW w:type="dxa" w:w="1944"/>
            <w:tcMar>
              <w:top w:w="90" w:type="dxa"/>
              <w:start w:w="110" w:type="dxa"/>
              <w:bottom w:w="90" w:type="dxa"/>
              <w:end w:w="110" w:type="dxa"/>
            </w:tcMar>
            <w:vAlign w:val="top"/>
          </w:tcPr>
          <w:p>
            <w:pPr>
              <w:spacing w:after="0" w:line="252" w:lineRule="auto"/>
            </w:pPr>
            <w:r>
              <w:rPr>
                <w:rFonts w:ascii="Arial" w:hAnsi="Arial" w:eastAsia="Arial"/>
                <w:color w:val="111111"/>
                <w:sz w:val="17"/>
              </w:rPr>
              <w:t>LoginScreen</w:t>
            </w:r>
          </w:p>
        </w:tc>
        <w:tc>
          <w:tcPr>
            <w:tcW w:type="dxa" w:w="3816"/>
            <w:tcMar>
              <w:top w:w="90" w:type="dxa"/>
              <w:start w:w="110" w:type="dxa"/>
              <w:bottom w:w="90" w:type="dxa"/>
              <w:end w:w="110" w:type="dxa"/>
            </w:tcMar>
            <w:vAlign w:val="top"/>
          </w:tcPr>
          <w:p>
            <w:pPr>
              <w:spacing w:after="0" w:line="252" w:lineRule="auto"/>
            </w:pPr>
            <w:r>
              <w:rPr>
                <w:rFonts w:ascii="Arial" w:hAnsi="Arial" w:eastAsia="Arial"/>
                <w:color w:val="111111"/>
                <w:sz w:val="17"/>
              </w:rPr>
              <w:t>useRequestOtpMutation và mutate callback</w:t>
            </w:r>
          </w:p>
        </w:tc>
        <w:tc>
          <w:tcPr>
            <w:tcW w:type="dxa" w:w="4031"/>
            <w:tcMar>
              <w:top w:w="90" w:type="dxa"/>
              <w:start w:w="110" w:type="dxa"/>
              <w:bottom w:w="90" w:type="dxa"/>
              <w:end w:w="110" w:type="dxa"/>
            </w:tcMar>
            <w:vAlign w:val="top"/>
          </w:tcPr>
          <w:p>
            <w:pPr>
              <w:spacing w:after="0" w:line="252" w:lineRule="auto"/>
            </w:pPr>
            <w:r>
              <w:rPr>
                <w:rFonts w:ascii="Arial" w:hAnsi="Arial" w:eastAsia="Arial"/>
                <w:color w:val="111111"/>
                <w:sz w:val="17"/>
              </w:rPr>
              <w:t>useRequestOtp và await requestOtp rồi navigate</w:t>
            </w:r>
          </w:p>
        </w:tc>
      </w:tr>
      <w:tr>
        <w:trPr>
          <w:cantSplit/>
        </w:trPr>
        <w:tc>
          <w:tcPr>
            <w:tcW w:type="dxa" w:w="1944"/>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OtpScreen</w:t>
            </w:r>
          </w:p>
        </w:tc>
        <w:tc>
          <w:tcPr>
            <w:tcW w:type="dxa" w:w="3816"/>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Hai mutation objects và reset trực tiếp</w:t>
            </w:r>
          </w:p>
        </w:tc>
        <w:tc>
          <w:tcPr>
            <w:tcW w:type="dxa" w:w="4031"/>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useOtpVerification hoặc hai hook domain với action và clearError</w:t>
            </w:r>
          </w:p>
        </w:tc>
      </w:tr>
      <w:tr>
        <w:trPr>
          <w:cantSplit/>
        </w:trPr>
        <w:tc>
          <w:tcPr>
            <w:tcW w:type="dxa" w:w="1944"/>
            <w:tcMar>
              <w:top w:w="90" w:type="dxa"/>
              <w:start w:w="110" w:type="dxa"/>
              <w:bottom w:w="90" w:type="dxa"/>
              <w:end w:w="110" w:type="dxa"/>
            </w:tcMar>
            <w:vAlign w:val="top"/>
          </w:tcPr>
          <w:p>
            <w:pPr>
              <w:spacing w:after="0" w:line="252" w:lineRule="auto"/>
            </w:pPr>
            <w:r>
              <w:rPr>
                <w:rFonts w:ascii="Arial" w:hAnsi="Arial" w:eastAsia="Arial"/>
                <w:color w:val="111111"/>
                <w:sz w:val="17"/>
              </w:rPr>
              <w:t>RegisterScreen</w:t>
            </w:r>
          </w:p>
        </w:tc>
        <w:tc>
          <w:tcPr>
            <w:tcW w:type="dxa" w:w="3816"/>
            <w:tcMar>
              <w:top w:w="90" w:type="dxa"/>
              <w:start w:w="110" w:type="dxa"/>
              <w:bottom w:w="90" w:type="dxa"/>
              <w:end w:w="110" w:type="dxa"/>
            </w:tcMar>
            <w:vAlign w:val="top"/>
          </w:tcPr>
          <w:p>
            <w:pPr>
              <w:spacing w:after="0" w:line="252" w:lineRule="auto"/>
            </w:pPr>
            <w:r>
              <w:rPr>
                <w:rFonts w:ascii="Arial" w:hAnsi="Arial" w:eastAsia="Arial"/>
                <w:color w:val="111111"/>
                <w:sz w:val="17"/>
              </w:rPr>
              <w:t>useRegisterMutation</w:t>
            </w:r>
          </w:p>
        </w:tc>
        <w:tc>
          <w:tcPr>
            <w:tcW w:type="dxa" w:w="4031"/>
            <w:tcMar>
              <w:top w:w="90" w:type="dxa"/>
              <w:start w:w="110" w:type="dxa"/>
              <w:bottom w:w="90" w:type="dxa"/>
              <w:end w:w="110" w:type="dxa"/>
            </w:tcMar>
            <w:vAlign w:val="top"/>
          </w:tcPr>
          <w:p>
            <w:pPr>
              <w:spacing w:after="0" w:line="252" w:lineRule="auto"/>
            </w:pPr>
            <w:r>
              <w:rPr>
                <w:rFonts w:ascii="Arial" w:hAnsi="Arial" w:eastAsia="Arial"/>
                <w:color w:val="111111"/>
                <w:sz w:val="17"/>
              </w:rPr>
              <w:t>useRegister nếu flow còn được giữ; nếu không, không mở rộng scope</w:t>
            </w:r>
          </w:p>
        </w:tc>
      </w:tr>
      <w:tr>
        <w:trPr>
          <w:cantSplit/>
        </w:trPr>
        <w:tc>
          <w:tcPr>
            <w:tcW w:type="dxa" w:w="1944"/>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RootNavigator</w:t>
            </w:r>
          </w:p>
        </w:tc>
        <w:tc>
          <w:tcPr>
            <w:tcW w:type="dxa" w:w="3816"/>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useAuthState public hook</w:t>
            </w:r>
          </w:p>
        </w:tc>
        <w:tc>
          <w:tcPr>
            <w:tcW w:type="dxa" w:w="4031"/>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useAuthSession stable contract; không biết query</w:t>
            </w:r>
          </w:p>
        </w:tc>
      </w:tr>
      <w:tr>
        <w:trPr>
          <w:cantSplit/>
        </w:trPr>
        <w:tc>
          <w:tcPr>
            <w:tcW w:type="dxa" w:w="1944"/>
            <w:tcMar>
              <w:top w:w="90" w:type="dxa"/>
              <w:start w:w="110" w:type="dxa"/>
              <w:bottom w:w="90" w:type="dxa"/>
              <w:end w:w="110" w:type="dxa"/>
            </w:tcMar>
            <w:vAlign w:val="top"/>
          </w:tcPr>
          <w:p>
            <w:pPr>
              <w:spacing w:after="0" w:line="252" w:lineRule="auto"/>
            </w:pPr>
            <w:r>
              <w:rPr>
                <w:rFonts w:ascii="Arial" w:hAnsi="Arial" w:eastAsia="Arial"/>
                <w:color w:val="111111"/>
                <w:sz w:val="17"/>
              </w:rPr>
              <w:t>ApiAccessTokenBridge</w:t>
            </w:r>
          </w:p>
        </w:tc>
        <w:tc>
          <w:tcPr>
            <w:tcW w:type="dxa" w:w="3816"/>
            <w:tcMar>
              <w:top w:w="90" w:type="dxa"/>
              <w:start w:w="110" w:type="dxa"/>
              <w:bottom w:w="90" w:type="dxa"/>
              <w:end w:w="110" w:type="dxa"/>
            </w:tcMar>
            <w:vAlign w:val="top"/>
          </w:tcPr>
          <w:p>
            <w:pPr>
              <w:spacing w:after="0" w:line="252" w:lineRule="auto"/>
            </w:pPr>
            <w:r>
              <w:rPr>
                <w:rFonts w:ascii="Arial" w:hAnsi="Arial" w:eastAsia="Arial"/>
                <w:color w:val="111111"/>
                <w:sz w:val="17"/>
              </w:rPr>
              <w:t>authApi.refresh</w:t>
            </w:r>
          </w:p>
        </w:tc>
        <w:tc>
          <w:tcPr>
            <w:tcW w:type="dxa" w:w="4031"/>
            <w:tcMar>
              <w:top w:w="90" w:type="dxa"/>
              <w:start w:w="110" w:type="dxa"/>
              <w:bottom w:w="90" w:type="dxa"/>
              <w:end w:w="110" w:type="dxa"/>
            </w:tcMar>
            <w:vAlign w:val="top"/>
          </w:tcPr>
          <w:p>
            <w:pPr>
              <w:spacing w:after="0" w:line="252" w:lineRule="auto"/>
            </w:pPr>
            <w:r>
              <w:rPr>
                <w:rFonts w:ascii="Arial" w:hAnsi="Arial" w:eastAsia="Arial"/>
                <w:color w:val="111111"/>
                <w:sz w:val="17"/>
              </w:rPr>
              <w:t>useAuthTransportBridge</w:t>
            </w:r>
          </w:p>
        </w:tc>
      </w:tr>
    </w:tbl>
    <w:p>
      <w:pPr>
        <w:spacing w:after="0"/>
      </w:pPr>
    </w:p>
    <w:p>
      <w:pPr>
        <w:pStyle w:val="ListBullet"/>
        <w:ind w:left="403" w:hanging="230"/>
        <w:keepLines/>
      </w:pPr>
      <w:r>
        <w:t>Giữ UI, copy, validation, navigation param và accessibility behavior ngoài phạm vi API migration.</w:t>
      </w:r>
    </w:p>
    <w:p>
      <w:pPr>
        <w:pStyle w:val="ListBullet"/>
        <w:ind w:left="403" w:hanging="230"/>
        <w:keepLines/>
      </w:pPr>
      <w:r>
        <w:t>Disable CTA theo isSubmitting và ngăn double-submit.</w:t>
      </w:r>
    </w:p>
    <w:p>
      <w:pPr>
        <w:pStyle w:val="ListBullet"/>
        <w:ind w:left="403" w:hanging="230"/>
        <w:keepLines/>
      </w:pPr>
      <w:r>
        <w:t>Không đưa error string từ backend thẳng ra UI nếu có thể chứa thông tin nội bộ; map AppError sang product message.</w:t>
      </w:r>
    </w:p>
    <w:p>
      <w:pPr>
        <w:pStyle w:val="BodyText"/>
        <w:keepLines/>
      </w:pPr>
      <w:r>
        <w:rPr>
          <w:b/>
        </w:rPr>
        <w:t>Hoàn thành khi:</w:t>
      </w:r>
      <w:r>
        <w:t xml:space="preserve"> không screen nào import queries, services, api module hoặc shared API.</w:t>
      </w:r>
    </w:p>
    <w:p>
      <w:pPr>
        <w:pStyle w:val="Heading2"/>
        <w:keepNext/>
      </w:pPr>
      <w:r>
        <w:t>Phase 7 Thu hẹp public exports</w:t>
      </w:r>
    </w:p>
    <w:p>
      <w:pPr>
        <w:pStyle w:val="ListBullet"/>
        <w:ind w:left="403" w:hanging="230"/>
        <w:keepLines/>
      </w:pPr>
      <w:r>
        <w:t>Xóa export authApi và authKeys khỏi features/auth/index.ts.</w:t>
      </w:r>
    </w:p>
    <w:p>
      <w:pPr>
        <w:pStyle w:val="ListBullet"/>
        <w:ind w:left="403" w:hanging="230"/>
        <w:keepLines/>
      </w:pPr>
      <w:r>
        <w:t>Chỉ export hooks, screens, domain types và public auth bridge hook mà app thực sự dùng.</w:t>
      </w:r>
    </w:p>
    <w:p>
      <w:pPr>
        <w:pStyle w:val="ListBullet"/>
        <w:ind w:left="403" w:hanging="230"/>
        <w:keepLines/>
      </w:pPr>
      <w:r>
        <w:t>Không dùng barrel nội bộ quá rộng trong services vì dễ tạo circular dependency.</w:t>
      </w:r>
    </w:p>
    <w:p>
      <w:pPr>
        <w:pStyle w:val="ListBullet"/>
        <w:ind w:left="403" w:hanging="230"/>
        <w:keepLines/>
      </w:pPr>
      <w:r>
        <w:t>Kiểm tra app import feature qua @jujistu/features/auth đúng rule hiện tại.</w:t>
      </w:r>
    </w:p>
    <w:p>
      <w:pPr>
        <w:pStyle w:val="BodyText"/>
        <w:keepLines/>
      </w:pPr>
      <w:r>
        <w:rPr>
          <w:b/>
        </w:rPr>
        <w:t>Hoàn thành khi:</w:t>
      </w:r>
      <w:r>
        <w:t xml:space="preserve"> không thể import raw service từ public feature API.</w:t>
      </w:r>
    </w:p>
    <w:p>
      <w:pPr>
        <w:pStyle w:val="Heading2"/>
        <w:keepNext/>
      </w:pPr>
      <w:r>
        <w:t>Phase 8 Enforce bằng architecture checker</w:t>
      </w:r>
    </w:p>
    <w:p>
      <w:pPr>
        <w:pStyle w:val="ListBullet"/>
        <w:ind w:left="403" w:hanging="230"/>
        <w:keepLines/>
      </w:pPr>
      <w:r>
        <w:t>Sửa rule xác định shared API theo toàn path shared/services/api thay vì segment feature bằng api.</w:t>
      </w:r>
    </w:p>
    <w:p>
      <w:pPr>
        <w:pStyle w:val="ListBullet"/>
        <w:ind w:left="403" w:hanging="230"/>
        <w:keepLines/>
      </w:pPr>
      <w:r>
        <w:t>Cấm file trong screens, sections và components import shared/services/api, ../services, */api hoặc file có hậu tố .api.</w:t>
      </w:r>
    </w:p>
    <w:p>
      <w:pPr>
        <w:pStyle w:val="ListBullet"/>
        <w:ind w:left="403" w:hanging="230"/>
        <w:keepLines/>
      </w:pPr>
      <w:r>
        <w:t>Cấm app deep-import feature internals; tiếp tục bắt buộc public index.</w:t>
      </w:r>
    </w:p>
    <w:p>
      <w:pPr>
        <w:pStyle w:val="ListBullet"/>
        <w:ind w:left="403" w:hanging="230"/>
        <w:keepLines/>
      </w:pPr>
      <w:r>
        <w:t>Cấm feature index export query keys và services bằng allowlist hoặc AST rule rõ ràng.</w:t>
      </w:r>
    </w:p>
    <w:p>
      <w:pPr>
        <w:pStyle w:val="ListBullet"/>
        <w:ind w:left="403" w:hanging="230"/>
        <w:keepLines/>
      </w:pPr>
      <w:r>
        <w:t>Thêm fixture tests cho checker gồm case pass và fail để rule không chỉ chạy trên code hiện tại.</w:t>
      </w:r>
    </w:p>
    <w:p>
      <w:pPr>
        <w:pStyle w:val="BodyText"/>
        <w:keepLines/>
      </w:pPr>
      <w:r>
        <w:rPr>
          <w:b/>
        </w:rPr>
        <w:t>Hoàn thành khi:</w:t>
      </w:r>
      <w:r>
        <w:t xml:space="preserve"> một import sai được CI chặn với message nêu đúng boundary và cách sửa.</w:t>
      </w:r>
    </w:p>
    <w:p>
      <w:pPr>
        <w:pStyle w:val="Heading2"/>
        <w:keepNext/>
      </w:pPr>
      <w:r>
        <w:t>Phase 9 Dọn legacy</w:t>
      </w:r>
    </w:p>
    <w:p>
      <w:pPr>
        <w:pStyle w:val="ListBullet"/>
        <w:ind w:left="403" w:hanging="230"/>
        <w:keepLines/>
      </w:pPr>
      <w:r>
        <w:t>Dùng rg xác nhận không còn consumer của auth/api, auth/queries, shared api-client và compatibility apiClient.</w:t>
      </w:r>
    </w:p>
    <w:p>
      <w:pPr>
        <w:pStyle w:val="ListBullet"/>
        <w:ind w:left="403" w:hanging="230"/>
        <w:keepLines/>
      </w:pPr>
      <w:r>
        <w:t>Xóa file cũ bằng một commit riêng dễ review; không để hai pattern cùng tồn tại lâu dài.</w:t>
      </w:r>
    </w:p>
    <w:p>
      <w:pPr>
        <w:pStyle w:val="ListBullet"/>
        <w:ind w:left="403" w:hanging="230"/>
        <w:keepLines/>
      </w:pPr>
      <w:r>
        <w:t>Xóa auth DTO khỏi shared schema sau khi mọi import đã chuyển.</w:t>
      </w:r>
    </w:p>
    <w:p>
      <w:pPr>
        <w:pStyle w:val="ListBullet"/>
        <w:ind w:left="403" w:hanging="230"/>
        <w:keepLines/>
      </w:pPr>
      <w:r>
        <w:t>Cập nhật test path, docs và ADR theo tên cuối cùng.</w:t>
      </w:r>
    </w:p>
    <w:p>
      <w:pPr>
        <w:pStyle w:val="BodyText"/>
        <w:keepLines/>
      </w:pPr>
      <w:r>
        <w:rPr>
          <w:b/>
        </w:rPr>
        <w:t>Hoàn thành khi:</w:t>
      </w:r>
      <w:r>
        <w:t xml:space="preserve"> zero legacy import, zero duplicate transport và npm run verify pass.</w:t>
      </w:r>
    </w:p>
    <w:p>
      <w:pPr>
        <w:pStyle w:val="Heading2"/>
        <w:keepNext/>
      </w:pPr>
      <w:r>
        <w:t>Phase 10 Validation và rollout</w:t>
      </w:r>
    </w:p>
    <w:p>
      <w:pPr>
        <w:pStyle w:val="ListBullet"/>
        <w:ind w:left="403" w:hanging="230"/>
        <w:keepLines/>
      </w:pPr>
      <w:r>
        <w:t>Chạy format, lint, architecture check, typecheck và toàn bộ Jest qua npm run verify.</w:t>
      </w:r>
    </w:p>
    <w:p>
      <w:pPr>
        <w:pStyle w:val="ListBullet"/>
        <w:ind w:left="403" w:hanging="230"/>
        <w:keepLines/>
      </w:pPr>
      <w:r>
        <w:t>Chạy Android debug build vì runtime auth và networking đã thay đổi; chỉ báo pass nếu build thực tế thành công.</w:t>
      </w:r>
    </w:p>
    <w:p>
      <w:pPr>
        <w:pStyle w:val="ListBullet"/>
        <w:ind w:left="403" w:hanging="230"/>
        <w:keepLines/>
      </w:pPr>
      <w:r>
        <w:t>iOS cần build thật trên macOS trước khi tuyên bố validated.</w:t>
      </w:r>
    </w:p>
    <w:p>
      <w:pPr>
        <w:pStyle w:val="ListBullet"/>
        <w:ind w:left="403" w:hanging="230"/>
        <w:keepLines/>
      </w:pPr>
      <w:r>
        <w:t>QA guest startup, request OTP, resend countdown, verify success, invalid OTP, offline, timeout, 401 burst, refresh success, refresh failure và logout.</w:t>
      </w:r>
    </w:p>
    <w:p>
      <w:pPr>
        <w:pStyle w:val="ListBullet"/>
        <w:ind w:left="403" w:hanging="230"/>
        <w:keepLines/>
      </w:pPr>
      <w:r>
        <w:t>Theo dõi log development để xác nhận không có token, OTP, email hoặc payload nhạy cảm.</w:t>
      </w:r>
    </w:p>
    <w:p>
      <w:pPr>
        <w:pStyle w:val="ListBullet"/>
        <w:ind w:left="403" w:hanging="230"/>
        <w:keepLines/>
      </w:pPr>
      <w:r>
        <w:t>Rollout theo PR nhỏ: docs/rules, transport, service, hooks, screens/exports, enforcement/cleanup.</w:t>
      </w:r>
    </w:p>
    <w:p>
      <w:pPr>
        <w:pStyle w:val="Heading1"/>
        <w:keepNext/>
        <w:pBdr>
          <w:bottom w:val="single" w:sz="10" w:space="4" w:color="B91C1C"/>
        </w:pBdr>
      </w:pPr>
      <w:r>
        <w:t>Ma trận chuyển file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3384"/>
            <w:shd w:fill="7F1D1D"/>
            <w:tcMar>
              <w:top w:w="90" w:type="dxa"/>
              <w:start w:w="110" w:type="dxa"/>
              <w:bottom w:w="90" w:type="dxa"/>
              <w:end w:w="110" w:type="dxa"/>
            </w:tcMar>
            <w:vAlign w:val="center"/>
          </w:tcPr>
          <w:p>
            <w:pPr>
              <w:spacing w:after="0"/>
            </w:pPr>
            <w:r>
              <w:rPr>
                <w:rFonts w:ascii="Arial" w:hAnsi="Arial" w:eastAsia="Arial"/>
                <w:b/>
                <w:color w:val="FFFFFF"/>
                <w:sz w:val="15"/>
              </w:rPr>
              <w:t>Hiện tại</w:t>
            </w:r>
          </w:p>
        </w:tc>
        <w:tc>
          <w:tcPr>
            <w:tcW w:type="dxa" w:w="3528"/>
            <w:shd w:fill="7F1D1D"/>
            <w:tcMar>
              <w:top w:w="90" w:type="dxa"/>
              <w:start w:w="110" w:type="dxa"/>
              <w:bottom w:w="90" w:type="dxa"/>
              <w:end w:w="110" w:type="dxa"/>
            </w:tcMar>
            <w:vAlign w:val="center"/>
          </w:tcPr>
          <w:p>
            <w:pPr>
              <w:spacing w:after="0"/>
            </w:pPr>
            <w:r>
              <w:rPr>
                <w:rFonts w:ascii="Arial" w:hAnsi="Arial" w:eastAsia="Arial"/>
                <w:b/>
                <w:color w:val="FFFFFF"/>
                <w:sz w:val="15"/>
              </w:rPr>
              <w:t>Mục tiêu</w:t>
            </w:r>
          </w:p>
        </w:tc>
        <w:tc>
          <w:tcPr>
            <w:tcW w:type="dxa" w:w="2880"/>
            <w:shd w:fill="7F1D1D"/>
            <w:tcMar>
              <w:top w:w="90" w:type="dxa"/>
              <w:start w:w="110" w:type="dxa"/>
              <w:bottom w:w="90" w:type="dxa"/>
              <w:end w:w="110" w:type="dxa"/>
            </w:tcMar>
            <w:vAlign w:val="center"/>
          </w:tcPr>
          <w:p>
            <w:pPr>
              <w:spacing w:after="0"/>
            </w:pPr>
            <w:r>
              <w:rPr>
                <w:rFonts w:ascii="Arial" w:hAnsi="Arial" w:eastAsia="Arial"/>
                <w:b/>
                <w:color w:val="FFFFFF"/>
                <w:sz w:val="15"/>
              </w:rPr>
              <w:t>Hành động</w:t>
            </w:r>
          </w:p>
        </w:tc>
      </w:tr>
      <w:tr>
        <w:trPr>
          <w:cantSplit/>
        </w:trPr>
        <w:tc>
          <w:tcPr>
            <w:tcW w:type="dxa" w:w="3384"/>
            <w:tcMar>
              <w:top w:w="90" w:type="dxa"/>
              <w:start w:w="110" w:type="dxa"/>
              <w:bottom w:w="90" w:type="dxa"/>
              <w:end w:w="110" w:type="dxa"/>
            </w:tcMar>
            <w:vAlign w:val="top"/>
          </w:tcPr>
          <w:p>
            <w:pPr>
              <w:spacing w:after="0" w:line="252" w:lineRule="auto"/>
            </w:pPr>
            <w:r>
              <w:rPr>
                <w:rFonts w:ascii="Arial" w:hAnsi="Arial" w:eastAsia="Arial"/>
                <w:color w:val="111111"/>
                <w:sz w:val="15"/>
              </w:rPr>
              <w:t>features/auth/api/auth.api.ts</w:t>
            </w:r>
          </w:p>
        </w:tc>
        <w:tc>
          <w:tcPr>
            <w:tcW w:type="dxa" w:w="3528"/>
            <w:tcMar>
              <w:top w:w="90" w:type="dxa"/>
              <w:start w:w="110" w:type="dxa"/>
              <w:bottom w:w="90" w:type="dxa"/>
              <w:end w:w="110" w:type="dxa"/>
            </w:tcMar>
            <w:vAlign w:val="top"/>
          </w:tcPr>
          <w:p>
            <w:pPr>
              <w:spacing w:after="0" w:line="252" w:lineRule="auto"/>
            </w:pPr>
            <w:r>
              <w:rPr>
                <w:rFonts w:ascii="Arial" w:hAnsi="Arial" w:eastAsia="Arial"/>
                <w:color w:val="111111"/>
                <w:sz w:val="15"/>
              </w:rPr>
              <w:t>features/auth/services/auth-service.ts</w:t>
            </w:r>
          </w:p>
        </w:tc>
        <w:tc>
          <w:tcPr>
            <w:tcW w:type="dxa" w:w="2880"/>
            <w:tcMar>
              <w:top w:w="90" w:type="dxa"/>
              <w:start w:w="110" w:type="dxa"/>
              <w:bottom w:w="90" w:type="dxa"/>
              <w:end w:w="110" w:type="dxa"/>
            </w:tcMar>
            <w:vAlign w:val="top"/>
          </w:tcPr>
          <w:p>
            <w:pPr>
              <w:spacing w:after="0" w:line="252" w:lineRule="auto"/>
            </w:pPr>
            <w:r>
              <w:rPr>
                <w:rFonts w:ascii="Arial" w:hAnsi="Arial" w:eastAsia="Arial"/>
                <w:color w:val="111111"/>
                <w:sz w:val="15"/>
              </w:rPr>
              <w:t>Đổi object thành named functions, thêm parser, private</w:t>
            </w:r>
          </w:p>
        </w:tc>
      </w:tr>
      <w:tr>
        <w:trPr>
          <w:cantSplit/>
        </w:trPr>
        <w:tc>
          <w:tcPr>
            <w:tcW w:type="dxa" w:w="3384"/>
            <w:shd w:fill="FAFAFA"/>
            <w:tcMar>
              <w:top w:w="90" w:type="dxa"/>
              <w:start w:w="110" w:type="dxa"/>
              <w:bottom w:w="90" w:type="dxa"/>
              <w:end w:w="110" w:type="dxa"/>
            </w:tcMar>
            <w:vAlign w:val="top"/>
          </w:tcPr>
          <w:p>
            <w:pPr>
              <w:spacing w:after="0" w:line="252" w:lineRule="auto"/>
            </w:pPr>
            <w:r>
              <w:rPr>
                <w:rFonts w:ascii="Arial" w:hAnsi="Arial" w:eastAsia="Arial"/>
                <w:color w:val="111111"/>
                <w:sz w:val="15"/>
              </w:rPr>
              <w:t>features/auth/queries/auth.keys.ts</w:t>
            </w:r>
          </w:p>
        </w:tc>
        <w:tc>
          <w:tcPr>
            <w:tcW w:type="dxa" w:w="3528"/>
            <w:shd w:fill="FAFAFA"/>
            <w:tcMar>
              <w:top w:w="90" w:type="dxa"/>
              <w:start w:w="110" w:type="dxa"/>
              <w:bottom w:w="90" w:type="dxa"/>
              <w:end w:w="110" w:type="dxa"/>
            </w:tcMar>
            <w:vAlign w:val="top"/>
          </w:tcPr>
          <w:p>
            <w:pPr>
              <w:spacing w:after="0" w:line="252" w:lineRule="auto"/>
            </w:pPr>
            <w:r>
              <w:rPr>
                <w:rFonts w:ascii="Arial" w:hAnsi="Arial" w:eastAsia="Arial"/>
                <w:color w:val="111111"/>
                <w:sz w:val="15"/>
              </w:rPr>
              <w:t>features/auth/hooks/auth-query-keys.ts</w:t>
            </w:r>
          </w:p>
        </w:tc>
        <w:tc>
          <w:tcPr>
            <w:tcW w:type="dxa" w:w="2880"/>
            <w:shd w:fill="FAFAFA"/>
            <w:tcMar>
              <w:top w:w="90" w:type="dxa"/>
              <w:start w:w="110" w:type="dxa"/>
              <w:bottom w:w="90" w:type="dxa"/>
              <w:end w:w="110" w:type="dxa"/>
            </w:tcMar>
            <w:vAlign w:val="top"/>
          </w:tcPr>
          <w:p>
            <w:pPr>
              <w:spacing w:after="0" w:line="252" w:lineRule="auto"/>
            </w:pPr>
            <w:r>
              <w:rPr>
                <w:rFonts w:ascii="Arial" w:hAnsi="Arial" w:eastAsia="Arial"/>
                <w:color w:val="111111"/>
                <w:sz w:val="15"/>
              </w:rPr>
              <w:t>Move và không export public</w:t>
            </w:r>
          </w:p>
        </w:tc>
      </w:tr>
      <w:tr>
        <w:trPr>
          <w:cantSplit/>
        </w:trPr>
        <w:tc>
          <w:tcPr>
            <w:tcW w:type="dxa" w:w="3384"/>
            <w:tcMar>
              <w:top w:w="90" w:type="dxa"/>
              <w:start w:w="110" w:type="dxa"/>
              <w:bottom w:w="90" w:type="dxa"/>
              <w:end w:w="110" w:type="dxa"/>
            </w:tcMar>
            <w:vAlign w:val="top"/>
          </w:tcPr>
          <w:p>
            <w:pPr>
              <w:spacing w:after="0" w:line="252" w:lineRule="auto"/>
            </w:pPr>
            <w:r>
              <w:rPr>
                <w:rFonts w:ascii="Arial" w:hAnsi="Arial" w:eastAsia="Arial"/>
                <w:color w:val="111111"/>
                <w:sz w:val="15"/>
              </w:rPr>
              <w:t>queries/use-request-otp-mutation.ts</w:t>
            </w:r>
          </w:p>
        </w:tc>
        <w:tc>
          <w:tcPr>
            <w:tcW w:type="dxa" w:w="3528"/>
            <w:tcMar>
              <w:top w:w="90" w:type="dxa"/>
              <w:start w:w="110" w:type="dxa"/>
              <w:bottom w:w="90" w:type="dxa"/>
              <w:end w:w="110" w:type="dxa"/>
            </w:tcMar>
            <w:vAlign w:val="top"/>
          </w:tcPr>
          <w:p>
            <w:pPr>
              <w:spacing w:after="0" w:line="252" w:lineRule="auto"/>
            </w:pPr>
            <w:r>
              <w:rPr>
                <w:rFonts w:ascii="Arial" w:hAnsi="Arial" w:eastAsia="Arial"/>
                <w:color w:val="111111"/>
                <w:sz w:val="15"/>
              </w:rPr>
              <w:t>hooks/use-request-otp.ts</w:t>
            </w:r>
          </w:p>
        </w:tc>
        <w:tc>
          <w:tcPr>
            <w:tcW w:type="dxa" w:w="2880"/>
            <w:tcMar>
              <w:top w:w="90" w:type="dxa"/>
              <w:start w:w="110" w:type="dxa"/>
              <w:bottom w:w="90" w:type="dxa"/>
              <w:end w:w="110" w:type="dxa"/>
            </w:tcMar>
            <w:vAlign w:val="top"/>
          </w:tcPr>
          <w:p>
            <w:pPr>
              <w:spacing w:after="0" w:line="252" w:lineRule="auto"/>
            </w:pPr>
            <w:r>
              <w:rPr>
                <w:rFonts w:ascii="Arial" w:hAnsi="Arial" w:eastAsia="Arial"/>
                <w:color w:val="111111"/>
                <w:sz w:val="15"/>
              </w:rPr>
              <w:t>Wrap mutation thành domain action</w:t>
            </w:r>
          </w:p>
        </w:tc>
      </w:tr>
      <w:tr>
        <w:trPr>
          <w:cantSplit/>
        </w:trPr>
        <w:tc>
          <w:tcPr>
            <w:tcW w:type="dxa" w:w="3384"/>
            <w:shd w:fill="FAFAFA"/>
            <w:tcMar>
              <w:top w:w="90" w:type="dxa"/>
              <w:start w:w="110" w:type="dxa"/>
              <w:bottom w:w="90" w:type="dxa"/>
              <w:end w:w="110" w:type="dxa"/>
            </w:tcMar>
            <w:vAlign w:val="top"/>
          </w:tcPr>
          <w:p>
            <w:pPr>
              <w:spacing w:after="0" w:line="252" w:lineRule="auto"/>
            </w:pPr>
            <w:r>
              <w:rPr>
                <w:rFonts w:ascii="Arial" w:hAnsi="Arial" w:eastAsia="Arial"/>
                <w:color w:val="111111"/>
                <w:sz w:val="15"/>
              </w:rPr>
              <w:t>queries/use-verify-otp-mutation.ts</w:t>
            </w:r>
          </w:p>
        </w:tc>
        <w:tc>
          <w:tcPr>
            <w:tcW w:type="dxa" w:w="3528"/>
            <w:shd w:fill="FAFAFA"/>
            <w:tcMar>
              <w:top w:w="90" w:type="dxa"/>
              <w:start w:w="110" w:type="dxa"/>
              <w:bottom w:w="90" w:type="dxa"/>
              <w:end w:w="110" w:type="dxa"/>
            </w:tcMar>
            <w:vAlign w:val="top"/>
          </w:tcPr>
          <w:p>
            <w:pPr>
              <w:spacing w:after="0" w:line="252" w:lineRule="auto"/>
            </w:pPr>
            <w:r>
              <w:rPr>
                <w:rFonts w:ascii="Arial" w:hAnsi="Arial" w:eastAsia="Arial"/>
                <w:color w:val="111111"/>
                <w:sz w:val="15"/>
              </w:rPr>
              <w:t>hooks/use-verify-otp.ts</w:t>
            </w:r>
          </w:p>
        </w:tc>
        <w:tc>
          <w:tcPr>
            <w:tcW w:type="dxa" w:w="2880"/>
            <w:shd w:fill="FAFAFA"/>
            <w:tcMar>
              <w:top w:w="90" w:type="dxa"/>
              <w:start w:w="110" w:type="dxa"/>
              <w:bottom w:w="90" w:type="dxa"/>
              <w:end w:w="110" w:type="dxa"/>
            </w:tcMar>
            <w:vAlign w:val="top"/>
          </w:tcPr>
          <w:p>
            <w:pPr>
              <w:spacing w:after="0" w:line="252" w:lineRule="auto"/>
            </w:pPr>
            <w:r>
              <w:rPr>
                <w:rFonts w:ascii="Arial" w:hAnsi="Arial" w:eastAsia="Arial"/>
                <w:color w:val="111111"/>
                <w:sz w:val="15"/>
              </w:rPr>
              <w:t>Token/cache side effect trong hook</w:t>
            </w:r>
          </w:p>
        </w:tc>
      </w:tr>
      <w:tr>
        <w:trPr>
          <w:cantSplit/>
        </w:trPr>
        <w:tc>
          <w:tcPr>
            <w:tcW w:type="dxa" w:w="3384"/>
            <w:tcMar>
              <w:top w:w="90" w:type="dxa"/>
              <w:start w:w="110" w:type="dxa"/>
              <w:bottom w:w="90" w:type="dxa"/>
              <w:end w:w="110" w:type="dxa"/>
            </w:tcMar>
            <w:vAlign w:val="top"/>
          </w:tcPr>
          <w:p>
            <w:pPr>
              <w:spacing w:after="0" w:line="252" w:lineRule="auto"/>
            </w:pPr>
            <w:r>
              <w:rPr>
                <w:rFonts w:ascii="Arial" w:hAnsi="Arial" w:eastAsia="Arial"/>
                <w:color w:val="111111"/>
                <w:sz w:val="15"/>
              </w:rPr>
              <w:t>queries/use-current-user-query.ts</w:t>
            </w:r>
          </w:p>
        </w:tc>
        <w:tc>
          <w:tcPr>
            <w:tcW w:type="dxa" w:w="3528"/>
            <w:tcMar>
              <w:top w:w="90" w:type="dxa"/>
              <w:start w:w="110" w:type="dxa"/>
              <w:bottom w:w="90" w:type="dxa"/>
              <w:end w:w="110" w:type="dxa"/>
            </w:tcMar>
            <w:vAlign w:val="top"/>
          </w:tcPr>
          <w:p>
            <w:pPr>
              <w:spacing w:after="0" w:line="252" w:lineRule="auto"/>
            </w:pPr>
            <w:r>
              <w:rPr>
                <w:rFonts w:ascii="Arial" w:hAnsi="Arial" w:eastAsia="Arial"/>
                <w:color w:val="111111"/>
                <w:sz w:val="15"/>
              </w:rPr>
              <w:t>hooks/use-current-user.ts</w:t>
            </w:r>
          </w:p>
        </w:tc>
        <w:tc>
          <w:tcPr>
            <w:tcW w:type="dxa" w:w="2880"/>
            <w:tcMar>
              <w:top w:w="90" w:type="dxa"/>
              <w:start w:w="110" w:type="dxa"/>
              <w:bottom w:w="90" w:type="dxa"/>
              <w:end w:w="110" w:type="dxa"/>
            </w:tcMar>
            <w:vAlign w:val="top"/>
          </w:tcPr>
          <w:p>
            <w:pPr>
              <w:spacing w:after="0" w:line="252" w:lineRule="auto"/>
            </w:pPr>
            <w:r>
              <w:rPr>
                <w:rFonts w:ascii="Arial" w:hAnsi="Arial" w:eastAsia="Arial"/>
                <w:color w:val="111111"/>
                <w:sz w:val="15"/>
              </w:rPr>
              <w:t>Pass signal, return stable view model</w:t>
            </w:r>
          </w:p>
        </w:tc>
      </w:tr>
      <w:tr>
        <w:trPr>
          <w:cantSplit/>
        </w:trPr>
        <w:tc>
          <w:tcPr>
            <w:tcW w:type="dxa" w:w="3384"/>
            <w:shd w:fill="FAFAFA"/>
            <w:tcMar>
              <w:top w:w="90" w:type="dxa"/>
              <w:start w:w="110" w:type="dxa"/>
              <w:bottom w:w="90" w:type="dxa"/>
              <w:end w:w="110" w:type="dxa"/>
            </w:tcMar>
            <w:vAlign w:val="top"/>
          </w:tcPr>
          <w:p>
            <w:pPr>
              <w:spacing w:after="0" w:line="252" w:lineRule="auto"/>
            </w:pPr>
            <w:r>
              <w:rPr>
                <w:rFonts w:ascii="Arial" w:hAnsi="Arial" w:eastAsia="Arial"/>
                <w:color w:val="111111"/>
                <w:sz w:val="15"/>
              </w:rPr>
              <w:t>queries/use-auth-state.ts</w:t>
            </w:r>
          </w:p>
        </w:tc>
        <w:tc>
          <w:tcPr>
            <w:tcW w:type="dxa" w:w="3528"/>
            <w:shd w:fill="FAFAFA"/>
            <w:tcMar>
              <w:top w:w="90" w:type="dxa"/>
              <w:start w:w="110" w:type="dxa"/>
              <w:bottom w:w="90" w:type="dxa"/>
              <w:end w:w="110" w:type="dxa"/>
            </w:tcMar>
            <w:vAlign w:val="top"/>
          </w:tcPr>
          <w:p>
            <w:pPr>
              <w:spacing w:after="0" w:line="252" w:lineRule="auto"/>
            </w:pPr>
            <w:r>
              <w:rPr>
                <w:rFonts w:ascii="Arial" w:hAnsi="Arial" w:eastAsia="Arial"/>
                <w:color w:val="111111"/>
                <w:sz w:val="15"/>
              </w:rPr>
              <w:t>hooks/use-auth-session.ts</w:t>
            </w:r>
          </w:p>
        </w:tc>
        <w:tc>
          <w:tcPr>
            <w:tcW w:type="dxa" w:w="2880"/>
            <w:shd w:fill="FAFAFA"/>
            <w:tcMar>
              <w:top w:w="90" w:type="dxa"/>
              <w:start w:w="110" w:type="dxa"/>
              <w:bottom w:w="90" w:type="dxa"/>
              <w:end w:w="110" w:type="dxa"/>
            </w:tcMar>
            <w:vAlign w:val="top"/>
          </w:tcPr>
          <w:p>
            <w:pPr>
              <w:spacing w:after="0" w:line="252" w:lineRule="auto"/>
            </w:pPr>
            <w:r>
              <w:rPr>
                <w:rFonts w:ascii="Arial" w:hAnsi="Arial" w:eastAsia="Arial"/>
                <w:color w:val="111111"/>
                <w:sz w:val="15"/>
              </w:rPr>
              <w:t>Giữ startup semantics của ADR-0009</w:t>
            </w:r>
          </w:p>
        </w:tc>
      </w:tr>
      <w:tr>
        <w:trPr>
          <w:cantSplit/>
        </w:trPr>
        <w:tc>
          <w:tcPr>
            <w:tcW w:type="dxa" w:w="3384"/>
            <w:tcMar>
              <w:top w:w="90" w:type="dxa"/>
              <w:start w:w="110" w:type="dxa"/>
              <w:bottom w:w="90" w:type="dxa"/>
              <w:end w:w="110" w:type="dxa"/>
            </w:tcMar>
            <w:vAlign w:val="top"/>
          </w:tcPr>
          <w:p>
            <w:pPr>
              <w:spacing w:after="0" w:line="252" w:lineRule="auto"/>
            </w:pPr>
            <w:r>
              <w:rPr>
                <w:rFonts w:ascii="Arial" w:hAnsi="Arial" w:eastAsia="Arial"/>
                <w:color w:val="111111"/>
                <w:sz w:val="15"/>
              </w:rPr>
              <w:t>queries/use-logout-mutation.ts</w:t>
            </w:r>
          </w:p>
        </w:tc>
        <w:tc>
          <w:tcPr>
            <w:tcW w:type="dxa" w:w="3528"/>
            <w:tcMar>
              <w:top w:w="90" w:type="dxa"/>
              <w:start w:w="110" w:type="dxa"/>
              <w:bottom w:w="90" w:type="dxa"/>
              <w:end w:w="110" w:type="dxa"/>
            </w:tcMar>
            <w:vAlign w:val="top"/>
          </w:tcPr>
          <w:p>
            <w:pPr>
              <w:spacing w:after="0" w:line="252" w:lineRule="auto"/>
            </w:pPr>
            <w:r>
              <w:rPr>
                <w:rFonts w:ascii="Arial" w:hAnsi="Arial" w:eastAsia="Arial"/>
                <w:color w:val="111111"/>
                <w:sz w:val="15"/>
              </w:rPr>
              <w:t>hooks/use-logout.ts</w:t>
            </w:r>
          </w:p>
        </w:tc>
        <w:tc>
          <w:tcPr>
            <w:tcW w:type="dxa" w:w="2880"/>
            <w:tcMar>
              <w:top w:w="90" w:type="dxa"/>
              <w:start w:w="110" w:type="dxa"/>
              <w:bottom w:w="90" w:type="dxa"/>
              <w:end w:w="110" w:type="dxa"/>
            </w:tcMar>
            <w:vAlign w:val="top"/>
          </w:tcPr>
          <w:p>
            <w:pPr>
              <w:spacing w:after="0" w:line="252" w:lineRule="auto"/>
            </w:pPr>
            <w:r>
              <w:rPr>
                <w:rFonts w:ascii="Arial" w:hAnsi="Arial" w:eastAsia="Arial"/>
                <w:color w:val="111111"/>
                <w:sz w:val="15"/>
              </w:rPr>
              <w:t>Local cleanup luôn chạy</w:t>
            </w:r>
          </w:p>
        </w:tc>
      </w:tr>
      <w:tr>
        <w:trPr>
          <w:cantSplit/>
        </w:trPr>
        <w:tc>
          <w:tcPr>
            <w:tcW w:type="dxa" w:w="3384"/>
            <w:shd w:fill="FAFAFA"/>
            <w:tcMar>
              <w:top w:w="90" w:type="dxa"/>
              <w:start w:w="110" w:type="dxa"/>
              <w:bottom w:w="90" w:type="dxa"/>
              <w:end w:w="110" w:type="dxa"/>
            </w:tcMar>
            <w:vAlign w:val="top"/>
          </w:tcPr>
          <w:p>
            <w:pPr>
              <w:spacing w:after="0" w:line="252" w:lineRule="auto"/>
            </w:pPr>
            <w:r>
              <w:rPr>
                <w:rFonts w:ascii="Arial" w:hAnsi="Arial" w:eastAsia="Arial"/>
                <w:color w:val="111111"/>
                <w:sz w:val="15"/>
              </w:rPr>
              <w:t>shared/api/schema.ts auth DTO</w:t>
            </w:r>
          </w:p>
        </w:tc>
        <w:tc>
          <w:tcPr>
            <w:tcW w:type="dxa" w:w="3528"/>
            <w:shd w:fill="FAFAFA"/>
            <w:tcMar>
              <w:top w:w="90" w:type="dxa"/>
              <w:start w:w="110" w:type="dxa"/>
              <w:bottom w:w="90" w:type="dxa"/>
              <w:end w:w="110" w:type="dxa"/>
            </w:tcMar>
            <w:vAlign w:val="top"/>
          </w:tcPr>
          <w:p>
            <w:pPr>
              <w:spacing w:after="0" w:line="252" w:lineRule="auto"/>
            </w:pPr>
            <w:r>
              <w:rPr>
                <w:rFonts w:ascii="Arial" w:hAnsi="Arial" w:eastAsia="Arial"/>
                <w:color w:val="111111"/>
                <w:sz w:val="15"/>
              </w:rPr>
              <w:t>features/auth/services/auth-api.types.ts</w:t>
            </w:r>
          </w:p>
        </w:tc>
        <w:tc>
          <w:tcPr>
            <w:tcW w:type="dxa" w:w="2880"/>
            <w:shd w:fill="FAFAFA"/>
            <w:tcMar>
              <w:top w:w="90" w:type="dxa"/>
              <w:start w:w="110" w:type="dxa"/>
              <w:bottom w:w="90" w:type="dxa"/>
              <w:end w:w="110" w:type="dxa"/>
            </w:tcMar>
            <w:vAlign w:val="top"/>
          </w:tcPr>
          <w:p>
            <w:pPr>
              <w:spacing w:after="0" w:line="252" w:lineRule="auto"/>
            </w:pPr>
            <w:r>
              <w:rPr>
                <w:rFonts w:ascii="Arial" w:hAnsi="Arial" w:eastAsia="Arial"/>
                <w:color w:val="111111"/>
                <w:sz w:val="15"/>
              </w:rPr>
              <w:t>Shared chỉ giữ generic envelope nếu thực sự dùng chung</w:t>
            </w:r>
          </w:p>
        </w:tc>
      </w:tr>
      <w:tr>
        <w:trPr>
          <w:cantSplit/>
        </w:trPr>
        <w:tc>
          <w:tcPr>
            <w:tcW w:type="dxa" w:w="3384"/>
            <w:tcMar>
              <w:top w:w="90" w:type="dxa"/>
              <w:start w:w="110" w:type="dxa"/>
              <w:bottom w:w="90" w:type="dxa"/>
              <w:end w:w="110" w:type="dxa"/>
            </w:tcMar>
            <w:vAlign w:val="top"/>
          </w:tcPr>
          <w:p>
            <w:pPr>
              <w:spacing w:after="0" w:line="252" w:lineRule="auto"/>
            </w:pPr>
            <w:r>
              <w:rPr>
                <w:rFonts w:ascii="Arial" w:hAnsi="Arial" w:eastAsia="Arial"/>
                <w:color w:val="111111"/>
                <w:sz w:val="15"/>
              </w:rPr>
              <w:t>shared/api/api-client.ts</w:t>
            </w:r>
          </w:p>
        </w:tc>
        <w:tc>
          <w:tcPr>
            <w:tcW w:type="dxa" w:w="3528"/>
            <w:tcMar>
              <w:top w:w="90" w:type="dxa"/>
              <w:start w:w="110" w:type="dxa"/>
              <w:bottom w:w="90" w:type="dxa"/>
              <w:end w:w="110" w:type="dxa"/>
            </w:tcMar>
            <w:vAlign w:val="top"/>
          </w:tcPr>
          <w:p>
            <w:pPr>
              <w:spacing w:after="0" w:line="252" w:lineRule="auto"/>
            </w:pPr>
            <w:r>
              <w:rPr>
                <w:rFonts w:ascii="Arial" w:hAnsi="Arial" w:eastAsia="Arial"/>
                <w:color w:val="111111"/>
                <w:sz w:val="15"/>
              </w:rPr>
              <w:t>Không còn</w:t>
            </w:r>
          </w:p>
        </w:tc>
        <w:tc>
          <w:tcPr>
            <w:tcW w:type="dxa" w:w="2880"/>
            <w:tcMar>
              <w:top w:w="90" w:type="dxa"/>
              <w:start w:w="110" w:type="dxa"/>
              <w:bottom w:w="90" w:type="dxa"/>
              <w:end w:w="110" w:type="dxa"/>
            </w:tcMar>
            <w:vAlign w:val="top"/>
          </w:tcPr>
          <w:p>
            <w:pPr>
              <w:spacing w:after="0" w:line="252" w:lineRule="auto"/>
            </w:pPr>
            <w:r>
              <w:rPr>
                <w:rFonts w:ascii="Arial" w:hAnsi="Arial" w:eastAsia="Arial"/>
                <w:color w:val="111111"/>
                <w:sz w:val="15"/>
              </w:rPr>
              <w:t>Port timeout/cancel rồi xóa</w:t>
            </w:r>
          </w:p>
        </w:tc>
      </w:tr>
      <w:tr>
        <w:trPr>
          <w:cantSplit/>
        </w:trPr>
        <w:tc>
          <w:tcPr>
            <w:tcW w:type="dxa" w:w="3384"/>
            <w:shd w:fill="FAFAFA"/>
            <w:tcMar>
              <w:top w:w="90" w:type="dxa"/>
              <w:start w:w="110" w:type="dxa"/>
              <w:bottom w:w="90" w:type="dxa"/>
              <w:end w:w="110" w:type="dxa"/>
            </w:tcMar>
            <w:vAlign w:val="top"/>
          </w:tcPr>
          <w:p>
            <w:pPr>
              <w:spacing w:after="0" w:line="252" w:lineRule="auto"/>
            </w:pPr>
            <w:r>
              <w:rPr>
                <w:rFonts w:ascii="Arial" w:hAnsi="Arial" w:eastAsia="Arial"/>
                <w:color w:val="111111"/>
                <w:sz w:val="15"/>
              </w:rPr>
              <w:t>shared/api/http-client.ts</w:t>
            </w:r>
          </w:p>
        </w:tc>
        <w:tc>
          <w:tcPr>
            <w:tcW w:type="dxa" w:w="3528"/>
            <w:shd w:fill="FAFAFA"/>
            <w:tcMar>
              <w:top w:w="90" w:type="dxa"/>
              <w:start w:w="110" w:type="dxa"/>
              <w:bottom w:w="90" w:type="dxa"/>
              <w:end w:w="110" w:type="dxa"/>
            </w:tcMar>
            <w:vAlign w:val="top"/>
          </w:tcPr>
          <w:p>
            <w:pPr>
              <w:spacing w:after="0" w:line="252" w:lineRule="auto"/>
            </w:pPr>
            <w:r>
              <w:rPr>
                <w:rFonts w:ascii="Arial" w:hAnsi="Arial" w:eastAsia="Arial"/>
                <w:color w:val="111111"/>
                <w:sz w:val="15"/>
              </w:rPr>
              <w:t>Shared transport duy nhất</w:t>
            </w:r>
          </w:p>
        </w:tc>
        <w:tc>
          <w:tcPr>
            <w:tcW w:type="dxa" w:w="2880"/>
            <w:shd w:fill="FAFAFA"/>
            <w:tcMar>
              <w:top w:w="90" w:type="dxa"/>
              <w:start w:w="110" w:type="dxa"/>
              <w:bottom w:w="90" w:type="dxa"/>
              <w:end w:w="110" w:type="dxa"/>
            </w:tcMar>
            <w:vAlign w:val="top"/>
          </w:tcPr>
          <w:p>
            <w:pPr>
              <w:spacing w:after="0" w:line="252" w:lineRule="auto"/>
            </w:pPr>
            <w:r>
              <w:rPr>
                <w:rFonts w:ascii="Arial" w:hAnsi="Arial" w:eastAsia="Arial"/>
                <w:color w:val="111111"/>
                <w:sz w:val="15"/>
              </w:rPr>
              <w:t>Củng cố typed options và tests</w:t>
            </w:r>
          </w:p>
        </w:tc>
      </w:tr>
      <w:tr>
        <w:trPr>
          <w:cantSplit/>
        </w:trPr>
        <w:tc>
          <w:tcPr>
            <w:tcW w:type="dxa" w:w="3384"/>
            <w:tcMar>
              <w:top w:w="90" w:type="dxa"/>
              <w:start w:w="110" w:type="dxa"/>
              <w:bottom w:w="90" w:type="dxa"/>
              <w:end w:w="110" w:type="dxa"/>
            </w:tcMar>
            <w:vAlign w:val="top"/>
          </w:tcPr>
          <w:p>
            <w:pPr>
              <w:spacing w:after="0" w:line="252" w:lineRule="auto"/>
            </w:pPr>
            <w:r>
              <w:rPr>
                <w:rFonts w:ascii="Arial" w:hAnsi="Arial" w:eastAsia="Arial"/>
                <w:color w:val="111111"/>
                <w:sz w:val="15"/>
              </w:rPr>
              <w:t>app/providers/ApiAccessTokenBridge.tsx</w:t>
            </w:r>
          </w:p>
        </w:tc>
        <w:tc>
          <w:tcPr>
            <w:tcW w:type="dxa" w:w="3528"/>
            <w:tcMar>
              <w:top w:w="90" w:type="dxa"/>
              <w:start w:w="110" w:type="dxa"/>
              <w:bottom w:w="90" w:type="dxa"/>
              <w:end w:w="110" w:type="dxa"/>
            </w:tcMar>
            <w:vAlign w:val="top"/>
          </w:tcPr>
          <w:p>
            <w:pPr>
              <w:spacing w:after="0" w:line="252" w:lineRule="auto"/>
            </w:pPr>
            <w:r>
              <w:rPr>
                <w:rFonts w:ascii="Arial" w:hAnsi="Arial" w:eastAsia="Arial"/>
                <w:color w:val="111111"/>
                <w:sz w:val="15"/>
              </w:rPr>
              <w:t>Cùng vị trí</w:t>
            </w:r>
          </w:p>
        </w:tc>
        <w:tc>
          <w:tcPr>
            <w:tcW w:type="dxa" w:w="2880"/>
            <w:tcMar>
              <w:top w:w="90" w:type="dxa"/>
              <w:start w:w="110" w:type="dxa"/>
              <w:bottom w:w="90" w:type="dxa"/>
              <w:end w:w="110" w:type="dxa"/>
            </w:tcMar>
            <w:vAlign w:val="top"/>
          </w:tcPr>
          <w:p>
            <w:pPr>
              <w:spacing w:after="0" w:line="252" w:lineRule="auto"/>
            </w:pPr>
            <w:r>
              <w:rPr>
                <w:rFonts w:ascii="Arial" w:hAnsi="Arial" w:eastAsia="Arial"/>
                <w:color w:val="111111"/>
                <w:sz w:val="15"/>
              </w:rPr>
              <w:t>Dùng public bridge hook</w:t>
            </w:r>
          </w:p>
        </w:tc>
      </w:tr>
      <w:tr>
        <w:trPr>
          <w:cantSplit/>
        </w:trPr>
        <w:tc>
          <w:tcPr>
            <w:tcW w:type="dxa" w:w="3384"/>
            <w:shd w:fill="FAFAFA"/>
            <w:tcMar>
              <w:top w:w="90" w:type="dxa"/>
              <w:start w:w="110" w:type="dxa"/>
              <w:bottom w:w="90" w:type="dxa"/>
              <w:end w:w="110" w:type="dxa"/>
            </w:tcMar>
            <w:vAlign w:val="top"/>
          </w:tcPr>
          <w:p>
            <w:pPr>
              <w:spacing w:after="0" w:line="252" w:lineRule="auto"/>
            </w:pPr>
            <w:r>
              <w:rPr>
                <w:rFonts w:ascii="Arial" w:hAnsi="Arial" w:eastAsia="Arial"/>
                <w:color w:val="111111"/>
                <w:sz w:val="15"/>
              </w:rPr>
              <w:t>features/auth/index.ts</w:t>
            </w:r>
          </w:p>
        </w:tc>
        <w:tc>
          <w:tcPr>
            <w:tcW w:type="dxa" w:w="3528"/>
            <w:shd w:fill="FAFAFA"/>
            <w:tcMar>
              <w:top w:w="90" w:type="dxa"/>
              <w:start w:w="110" w:type="dxa"/>
              <w:bottom w:w="90" w:type="dxa"/>
              <w:end w:w="110" w:type="dxa"/>
            </w:tcMar>
            <w:vAlign w:val="top"/>
          </w:tcPr>
          <w:p>
            <w:pPr>
              <w:spacing w:after="0" w:line="252" w:lineRule="auto"/>
            </w:pPr>
            <w:r>
              <w:rPr>
                <w:rFonts w:ascii="Arial" w:hAnsi="Arial" w:eastAsia="Arial"/>
                <w:color w:val="111111"/>
                <w:sz w:val="15"/>
              </w:rPr>
              <w:t>Cùng vị trí</w:t>
            </w:r>
          </w:p>
        </w:tc>
        <w:tc>
          <w:tcPr>
            <w:tcW w:type="dxa" w:w="2880"/>
            <w:shd w:fill="FAFAFA"/>
            <w:tcMar>
              <w:top w:w="90" w:type="dxa"/>
              <w:start w:w="110" w:type="dxa"/>
              <w:bottom w:w="90" w:type="dxa"/>
              <w:end w:w="110" w:type="dxa"/>
            </w:tcMar>
            <w:vAlign w:val="top"/>
          </w:tcPr>
          <w:p>
            <w:pPr>
              <w:spacing w:after="0" w:line="252" w:lineRule="auto"/>
            </w:pPr>
            <w:r>
              <w:rPr>
                <w:rFonts w:ascii="Arial" w:hAnsi="Arial" w:eastAsia="Arial"/>
                <w:color w:val="111111"/>
                <w:sz w:val="15"/>
              </w:rPr>
              <w:t>Xóa authApi/authKeys exports</w:t>
            </w:r>
          </w:p>
        </w:tc>
      </w:tr>
      <w:tr>
        <w:trPr>
          <w:cantSplit/>
        </w:trPr>
        <w:tc>
          <w:tcPr>
            <w:tcW w:type="dxa" w:w="3384"/>
            <w:tcMar>
              <w:top w:w="90" w:type="dxa"/>
              <w:start w:w="110" w:type="dxa"/>
              <w:bottom w:w="90" w:type="dxa"/>
              <w:end w:w="110" w:type="dxa"/>
            </w:tcMar>
            <w:vAlign w:val="top"/>
          </w:tcPr>
          <w:p>
            <w:pPr>
              <w:spacing w:after="0" w:line="252" w:lineRule="auto"/>
            </w:pPr>
            <w:r>
              <w:rPr>
                <w:rFonts w:ascii="Arial" w:hAnsi="Arial" w:eastAsia="Arial"/>
                <w:color w:val="111111"/>
                <w:sz w:val="15"/>
              </w:rPr>
              <w:t>scripts/check-architecture.js</w:t>
            </w:r>
          </w:p>
        </w:tc>
        <w:tc>
          <w:tcPr>
            <w:tcW w:type="dxa" w:w="3528"/>
            <w:tcMar>
              <w:top w:w="90" w:type="dxa"/>
              <w:start w:w="110" w:type="dxa"/>
              <w:bottom w:w="90" w:type="dxa"/>
              <w:end w:w="110" w:type="dxa"/>
            </w:tcMar>
            <w:vAlign w:val="top"/>
          </w:tcPr>
          <w:p>
            <w:pPr>
              <w:spacing w:after="0" w:line="252" w:lineRule="auto"/>
            </w:pPr>
            <w:r>
              <w:rPr>
                <w:rFonts w:ascii="Arial" w:hAnsi="Arial" w:eastAsia="Arial"/>
                <w:color w:val="111111"/>
                <w:sz w:val="15"/>
              </w:rPr>
              <w:t>Cùng vị trí</w:t>
            </w:r>
          </w:p>
        </w:tc>
        <w:tc>
          <w:tcPr>
            <w:tcW w:type="dxa" w:w="2880"/>
            <w:tcMar>
              <w:top w:w="90" w:type="dxa"/>
              <w:start w:w="110" w:type="dxa"/>
              <w:bottom w:w="90" w:type="dxa"/>
              <w:end w:w="110" w:type="dxa"/>
            </w:tcMar>
            <w:vAlign w:val="top"/>
          </w:tcPr>
          <w:p>
            <w:pPr>
              <w:spacing w:after="0" w:line="252" w:lineRule="auto"/>
            </w:pPr>
            <w:r>
              <w:rPr>
                <w:rFonts w:ascii="Arial" w:hAnsi="Arial" w:eastAsia="Arial"/>
                <w:color w:val="111111"/>
                <w:sz w:val="15"/>
              </w:rPr>
              <w:t>Enforce hook-only UI boundary</w:t>
            </w:r>
          </w:p>
        </w:tc>
      </w:tr>
      <w:tr>
        <w:trPr>
          <w:cantSplit/>
        </w:trPr>
        <w:tc>
          <w:tcPr>
            <w:tcW w:type="dxa" w:w="3384"/>
            <w:shd w:fill="FAFAFA"/>
            <w:tcMar>
              <w:top w:w="90" w:type="dxa"/>
              <w:start w:w="110" w:type="dxa"/>
              <w:bottom w:w="90" w:type="dxa"/>
              <w:end w:w="110" w:type="dxa"/>
            </w:tcMar>
            <w:vAlign w:val="top"/>
          </w:tcPr>
          <w:p>
            <w:pPr>
              <w:spacing w:after="0" w:line="252" w:lineRule="auto"/>
            </w:pPr>
            <w:r>
              <w:rPr>
                <w:rFonts w:ascii="Arial" w:hAnsi="Arial" w:eastAsia="Arial"/>
                <w:color w:val="111111"/>
                <w:sz w:val="15"/>
              </w:rPr>
              <w:t>ADR-0002 và architecture docs</w:t>
            </w:r>
          </w:p>
        </w:tc>
        <w:tc>
          <w:tcPr>
            <w:tcW w:type="dxa" w:w="3528"/>
            <w:shd w:fill="FAFAFA"/>
            <w:tcMar>
              <w:top w:w="90" w:type="dxa"/>
              <w:start w:w="110" w:type="dxa"/>
              <w:bottom w:w="90" w:type="dxa"/>
              <w:end w:w="110" w:type="dxa"/>
            </w:tcMar>
            <w:vAlign w:val="top"/>
          </w:tcPr>
          <w:p>
            <w:pPr>
              <w:spacing w:after="0" w:line="252" w:lineRule="auto"/>
            </w:pPr>
            <w:r>
              <w:rPr>
                <w:rFonts w:ascii="Arial" w:hAnsi="Arial" w:eastAsia="Arial"/>
                <w:color w:val="111111"/>
                <w:sz w:val="15"/>
              </w:rPr>
              <w:t>ADR mới hoặc bản supersede</w:t>
            </w:r>
          </w:p>
        </w:tc>
        <w:tc>
          <w:tcPr>
            <w:tcW w:type="dxa" w:w="2880"/>
            <w:shd w:fill="FAFAFA"/>
            <w:tcMar>
              <w:top w:w="90" w:type="dxa"/>
              <w:start w:w="110" w:type="dxa"/>
              <w:bottom w:w="90" w:type="dxa"/>
              <w:end w:w="110" w:type="dxa"/>
            </w:tcMar>
            <w:vAlign w:val="top"/>
          </w:tcPr>
          <w:p>
            <w:pPr>
              <w:spacing w:after="0" w:line="252" w:lineRule="auto"/>
            </w:pPr>
            <w:r>
              <w:rPr>
                <w:rFonts w:ascii="Arial" w:hAnsi="Arial" w:eastAsia="Arial"/>
                <w:color w:val="111111"/>
                <w:sz w:val="15"/>
              </w:rPr>
              <w:t>Đồng bộ quyết định với implementation</w:t>
            </w:r>
          </w:p>
        </w:tc>
      </w:tr>
    </w:tbl>
    <w:p>
      <w:pPr>
        <w:spacing w:after="0"/>
      </w:pPr>
    </w:p>
    <w:p>
      <w:pPr>
        <w:pStyle w:val="Heading1"/>
        <w:keepNext/>
        <w:pBdr>
          <w:bottom w:val="single" w:sz="10" w:space="4" w:color="B91C1C"/>
        </w:pBdr>
      </w:pPr>
      <w:r>
        <w:t>Kế hoạch kiểm thử</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699"/>
            <w:shd w:fill="7F1D1D"/>
            <w:tcMar>
              <w:top w:w="90" w:type="dxa"/>
              <w:start w:w="110" w:type="dxa"/>
              <w:bottom w:w="90" w:type="dxa"/>
              <w:end w:w="110" w:type="dxa"/>
            </w:tcMar>
            <w:vAlign w:val="center"/>
          </w:tcPr>
          <w:p>
            <w:pPr>
              <w:spacing w:after="0"/>
            </w:pPr>
            <w:r>
              <w:rPr>
                <w:rFonts w:ascii="Arial" w:hAnsi="Arial" w:eastAsia="Arial"/>
                <w:b/>
                <w:color w:val="FFFFFF"/>
                <w:sz w:val="16"/>
              </w:rPr>
              <w:t>Layer</w:t>
            </w:r>
          </w:p>
        </w:tc>
        <w:tc>
          <w:tcPr>
            <w:tcW w:type="dxa" w:w="4824"/>
            <w:shd w:fill="7F1D1D"/>
            <w:tcMar>
              <w:top w:w="90" w:type="dxa"/>
              <w:start w:w="110" w:type="dxa"/>
              <w:bottom w:w="90" w:type="dxa"/>
              <w:end w:w="110" w:type="dxa"/>
            </w:tcMar>
            <w:vAlign w:val="center"/>
          </w:tcPr>
          <w:p>
            <w:pPr>
              <w:spacing w:after="0"/>
            </w:pPr>
            <w:r>
              <w:rPr>
                <w:rFonts w:ascii="Arial" w:hAnsi="Arial" w:eastAsia="Arial"/>
                <w:b/>
                <w:color w:val="FFFFFF"/>
                <w:sz w:val="16"/>
              </w:rPr>
              <w:t>Test</w:t>
            </w:r>
          </w:p>
        </w:tc>
        <w:tc>
          <w:tcPr>
            <w:tcW w:type="dxa" w:w="3268"/>
            <w:shd w:fill="7F1D1D"/>
            <w:tcMar>
              <w:top w:w="90" w:type="dxa"/>
              <w:start w:w="110" w:type="dxa"/>
              <w:bottom w:w="90" w:type="dxa"/>
              <w:end w:w="110" w:type="dxa"/>
            </w:tcMar>
            <w:vAlign w:val="center"/>
          </w:tcPr>
          <w:p>
            <w:pPr>
              <w:spacing w:after="0"/>
            </w:pPr>
            <w:r>
              <w:rPr>
                <w:rFonts w:ascii="Arial" w:hAnsi="Arial" w:eastAsia="Arial"/>
                <w:b/>
                <w:color w:val="FFFFFF"/>
                <w:sz w:val="16"/>
              </w:rPr>
              <w:t>Tiêu chí</w:t>
            </w:r>
          </w:p>
        </w:tc>
      </w:tr>
      <w:tr>
        <w:trPr>
          <w:cantSplit/>
        </w:trPr>
        <w:tc>
          <w:tcPr>
            <w:tcW w:type="dxa" w:w="1699"/>
            <w:tcMar>
              <w:top w:w="90" w:type="dxa"/>
              <w:start w:w="110" w:type="dxa"/>
              <w:bottom w:w="90" w:type="dxa"/>
              <w:end w:w="110" w:type="dxa"/>
            </w:tcMar>
            <w:vAlign w:val="top"/>
          </w:tcPr>
          <w:p>
            <w:pPr>
              <w:spacing w:after="0" w:line="252" w:lineRule="auto"/>
            </w:pPr>
            <w:r>
              <w:rPr>
                <w:rFonts w:ascii="Arial" w:hAnsi="Arial" w:eastAsia="Arial"/>
                <w:color w:val="111111"/>
                <w:sz w:val="16"/>
              </w:rPr>
              <w:t>Transport</w:t>
            </w:r>
          </w:p>
        </w:tc>
        <w:tc>
          <w:tcPr>
            <w:tcW w:type="dxa" w:w="4824"/>
            <w:tcMar>
              <w:top w:w="90" w:type="dxa"/>
              <w:start w:w="110" w:type="dxa"/>
              <w:bottom w:w="90" w:type="dxa"/>
              <w:end w:w="110" w:type="dxa"/>
            </w:tcMar>
            <w:vAlign w:val="top"/>
          </w:tcPr>
          <w:p>
            <w:pPr>
              <w:spacing w:after="0" w:line="252" w:lineRule="auto"/>
            </w:pPr>
            <w:r>
              <w:rPr>
                <w:rFonts w:ascii="Arial" w:hAnsi="Arial" w:eastAsia="Arial"/>
                <w:color w:val="111111"/>
                <w:sz w:val="16"/>
              </w:rPr>
              <w:t>URL, header, JSON, FormData, 204, timeout, abort, errors</w:t>
            </w:r>
          </w:p>
        </w:tc>
        <w:tc>
          <w:tcPr>
            <w:tcW w:type="dxa" w:w="3268"/>
            <w:tcMar>
              <w:top w:w="90" w:type="dxa"/>
              <w:start w:w="110" w:type="dxa"/>
              <w:bottom w:w="90" w:type="dxa"/>
              <w:end w:w="110" w:type="dxa"/>
            </w:tcMar>
            <w:vAlign w:val="top"/>
          </w:tcPr>
          <w:p>
            <w:pPr>
              <w:spacing w:after="0" w:line="252" w:lineRule="auto"/>
            </w:pPr>
            <w:r>
              <w:rPr>
                <w:rFonts w:ascii="Arial" w:hAnsi="Arial" w:eastAsia="Arial"/>
                <w:color w:val="111111"/>
                <w:sz w:val="16"/>
              </w:rPr>
              <w:t>Không phụ thuộc feature; request behavior xác định</w:t>
            </w:r>
          </w:p>
        </w:tc>
      </w:tr>
      <w:tr>
        <w:trPr>
          <w:cantSplit/>
        </w:trPr>
        <w:tc>
          <w:tcPr>
            <w:tcW w:type="dxa" w:w="1699"/>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Transport auth</w:t>
            </w:r>
          </w:p>
        </w:tc>
        <w:tc>
          <w:tcPr>
            <w:tcW w:type="dxa" w:w="482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Concurrent 401, refresh once, retry once, refresh 401</w:t>
            </w:r>
          </w:p>
        </w:tc>
        <w:tc>
          <w:tcPr>
            <w:tcW w:type="dxa" w:w="3268"/>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Không storm, không loop, token mới dùng cho retry</w:t>
            </w:r>
          </w:p>
        </w:tc>
      </w:tr>
      <w:tr>
        <w:trPr>
          <w:cantSplit/>
        </w:trPr>
        <w:tc>
          <w:tcPr>
            <w:tcW w:type="dxa" w:w="1699"/>
            <w:tcMar>
              <w:top w:w="90" w:type="dxa"/>
              <w:start w:w="110" w:type="dxa"/>
              <w:bottom w:w="90" w:type="dxa"/>
              <w:end w:w="110" w:type="dxa"/>
            </w:tcMar>
            <w:vAlign w:val="top"/>
          </w:tcPr>
          <w:p>
            <w:pPr>
              <w:spacing w:after="0" w:line="252" w:lineRule="auto"/>
            </w:pPr>
            <w:r>
              <w:rPr>
                <w:rFonts w:ascii="Arial" w:hAnsi="Arial" w:eastAsia="Arial"/>
                <w:color w:val="111111"/>
                <w:sz w:val="16"/>
              </w:rPr>
              <w:t>Token manager</w:t>
            </w:r>
          </w:p>
        </w:tc>
        <w:tc>
          <w:tcPr>
            <w:tcW w:type="dxa" w:w="4824"/>
            <w:tcMar>
              <w:top w:w="90" w:type="dxa"/>
              <w:start w:w="110" w:type="dxa"/>
              <w:bottom w:w="90" w:type="dxa"/>
              <w:end w:w="110" w:type="dxa"/>
            </w:tcMar>
            <w:vAlign w:val="top"/>
          </w:tcPr>
          <w:p>
            <w:pPr>
              <w:spacing w:after="0" w:line="252" w:lineRule="auto"/>
            </w:pPr>
            <w:r>
              <w:rPr>
                <w:rFonts w:ascii="Arial" w:hAnsi="Arial" w:eastAsia="Arial"/>
                <w:color w:val="111111"/>
                <w:sz w:val="16"/>
              </w:rPr>
              <w:t>Save, read, clear, storage failure</w:t>
            </w:r>
          </w:p>
        </w:tc>
        <w:tc>
          <w:tcPr>
            <w:tcW w:type="dxa" w:w="3268"/>
            <w:tcMar>
              <w:top w:w="90" w:type="dxa"/>
              <w:start w:w="110" w:type="dxa"/>
              <w:bottom w:w="90" w:type="dxa"/>
              <w:end w:w="110" w:type="dxa"/>
            </w:tcMar>
            <w:vAlign w:val="top"/>
          </w:tcPr>
          <w:p>
            <w:pPr>
              <w:spacing w:after="0" w:line="252" w:lineRule="auto"/>
            </w:pPr>
            <w:r>
              <w:rPr>
                <w:rFonts w:ascii="Arial" w:hAnsi="Arial" w:eastAsia="Arial"/>
                <w:color w:val="111111"/>
                <w:sz w:val="16"/>
              </w:rPr>
              <w:t>Credential không đi qua cache hoặc log</w:t>
            </w:r>
          </w:p>
        </w:tc>
      </w:tr>
      <w:tr>
        <w:trPr>
          <w:cantSplit/>
        </w:trPr>
        <w:tc>
          <w:tcPr>
            <w:tcW w:type="dxa" w:w="1699"/>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Auth service</w:t>
            </w:r>
          </w:p>
        </w:tc>
        <w:tc>
          <w:tcPr>
            <w:tcW w:type="dxa" w:w="482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Serialize từng endpoint và parse response</w:t>
            </w:r>
          </w:p>
        </w:tc>
        <w:tc>
          <w:tcPr>
            <w:tcW w:type="dxa" w:w="3268"/>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Malformed response fail sớm; không fake user</w:t>
            </w:r>
          </w:p>
        </w:tc>
      </w:tr>
      <w:tr>
        <w:trPr>
          <w:cantSplit/>
        </w:trPr>
        <w:tc>
          <w:tcPr>
            <w:tcW w:type="dxa" w:w="1699"/>
            <w:tcMar>
              <w:top w:w="90" w:type="dxa"/>
              <w:start w:w="110" w:type="dxa"/>
              <w:bottom w:w="90" w:type="dxa"/>
              <w:end w:w="110" w:type="dxa"/>
            </w:tcMar>
            <w:vAlign w:val="top"/>
          </w:tcPr>
          <w:p>
            <w:pPr>
              <w:spacing w:after="0" w:line="252" w:lineRule="auto"/>
            </w:pPr>
            <w:r>
              <w:rPr>
                <w:rFonts w:ascii="Arial" w:hAnsi="Arial" w:eastAsia="Arial"/>
                <w:color w:val="111111"/>
                <w:sz w:val="16"/>
              </w:rPr>
              <w:t>Auth hooks</w:t>
            </w:r>
          </w:p>
        </w:tc>
        <w:tc>
          <w:tcPr>
            <w:tcW w:type="dxa" w:w="4824"/>
            <w:tcMar>
              <w:top w:w="90" w:type="dxa"/>
              <w:start w:w="110" w:type="dxa"/>
              <w:bottom w:w="90" w:type="dxa"/>
              <w:end w:w="110" w:type="dxa"/>
            </w:tcMar>
            <w:vAlign w:val="top"/>
          </w:tcPr>
          <w:p>
            <w:pPr>
              <w:spacing w:after="0" w:line="252" w:lineRule="auto"/>
            </w:pPr>
            <w:r>
              <w:rPr>
                <w:rFonts w:ascii="Arial" w:hAnsi="Arial" w:eastAsia="Arial"/>
                <w:color w:val="111111"/>
                <w:sz w:val="16"/>
              </w:rPr>
              <w:t>Pending, success, error, clear, cache, token side effect</w:t>
            </w:r>
          </w:p>
        </w:tc>
        <w:tc>
          <w:tcPr>
            <w:tcW w:type="dxa" w:w="3268"/>
            <w:tcMar>
              <w:top w:w="90" w:type="dxa"/>
              <w:start w:w="110" w:type="dxa"/>
              <w:bottom w:w="90" w:type="dxa"/>
              <w:end w:w="110" w:type="dxa"/>
            </w:tcMar>
            <w:vAlign w:val="top"/>
          </w:tcPr>
          <w:p>
            <w:pPr>
              <w:spacing w:after="0" w:line="252" w:lineRule="auto"/>
            </w:pPr>
            <w:r>
              <w:rPr>
                <w:rFonts w:ascii="Arial" w:hAnsi="Arial" w:eastAsia="Arial"/>
                <w:color w:val="111111"/>
                <w:sz w:val="16"/>
              </w:rPr>
              <w:t>Contract UI ổn định, raw Query không lộ</w:t>
            </w:r>
          </w:p>
        </w:tc>
      </w:tr>
      <w:tr>
        <w:trPr>
          <w:cantSplit/>
        </w:trPr>
        <w:tc>
          <w:tcPr>
            <w:tcW w:type="dxa" w:w="1699"/>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Bridge</w:t>
            </w:r>
          </w:p>
        </w:tc>
        <w:tc>
          <w:tcPr>
            <w:tcW w:type="dxa" w:w="482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Register/unregister callbacks và refresh callback identity</w:t>
            </w:r>
          </w:p>
        </w:tc>
        <w:tc>
          <w:tcPr>
            <w:tcW w:type="dxa" w:w="3268"/>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Không stale closure; cleanup khi unmount</w:t>
            </w:r>
          </w:p>
        </w:tc>
      </w:tr>
      <w:tr>
        <w:trPr>
          <w:cantSplit/>
        </w:trPr>
        <w:tc>
          <w:tcPr>
            <w:tcW w:type="dxa" w:w="1699"/>
            <w:tcMar>
              <w:top w:w="90" w:type="dxa"/>
              <w:start w:w="110" w:type="dxa"/>
              <w:bottom w:w="90" w:type="dxa"/>
              <w:end w:w="110" w:type="dxa"/>
            </w:tcMar>
            <w:vAlign w:val="top"/>
          </w:tcPr>
          <w:p>
            <w:pPr>
              <w:spacing w:after="0" w:line="252" w:lineRule="auto"/>
            </w:pPr>
            <w:r>
              <w:rPr>
                <w:rFonts w:ascii="Arial" w:hAnsi="Arial" w:eastAsia="Arial"/>
                <w:color w:val="111111"/>
                <w:sz w:val="16"/>
              </w:rPr>
              <w:t>Screens</w:t>
            </w:r>
          </w:p>
        </w:tc>
        <w:tc>
          <w:tcPr>
            <w:tcW w:type="dxa" w:w="4824"/>
            <w:tcMar>
              <w:top w:w="90" w:type="dxa"/>
              <w:start w:w="110" w:type="dxa"/>
              <w:bottom w:w="90" w:type="dxa"/>
              <w:end w:w="110" w:type="dxa"/>
            </w:tcMar>
            <w:vAlign w:val="top"/>
          </w:tcPr>
          <w:p>
            <w:pPr>
              <w:spacing w:after="0" w:line="252" w:lineRule="auto"/>
            </w:pPr>
            <w:r>
              <w:rPr>
                <w:rFonts w:ascii="Arial" w:hAnsi="Arial" w:eastAsia="Arial"/>
                <w:color w:val="111111"/>
                <w:sz w:val="16"/>
              </w:rPr>
              <w:t>Submit, disabled state, navigation success, error render</w:t>
            </w:r>
          </w:p>
        </w:tc>
        <w:tc>
          <w:tcPr>
            <w:tcW w:type="dxa" w:w="3268"/>
            <w:tcMar>
              <w:top w:w="90" w:type="dxa"/>
              <w:start w:w="110" w:type="dxa"/>
              <w:bottom w:w="90" w:type="dxa"/>
              <w:end w:w="110" w:type="dxa"/>
            </w:tcMar>
            <w:vAlign w:val="top"/>
          </w:tcPr>
          <w:p>
            <w:pPr>
              <w:spacing w:after="0" w:line="252" w:lineRule="auto"/>
            </w:pPr>
            <w:r>
              <w:rPr>
                <w:rFonts w:ascii="Arial" w:hAnsi="Arial" w:eastAsia="Arial"/>
                <w:color w:val="111111"/>
                <w:sz w:val="16"/>
              </w:rPr>
              <w:t>Mock hook public, không mock transport</w:t>
            </w:r>
          </w:p>
        </w:tc>
      </w:tr>
      <w:tr>
        <w:trPr>
          <w:cantSplit/>
        </w:trPr>
        <w:tc>
          <w:tcPr>
            <w:tcW w:type="dxa" w:w="1699"/>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Architecture</w:t>
            </w:r>
          </w:p>
        </w:tc>
        <w:tc>
          <w:tcPr>
            <w:tcW w:type="dxa" w:w="482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Fixtures import đúng và sai</w:t>
            </w:r>
          </w:p>
        </w:tc>
        <w:tc>
          <w:tcPr>
            <w:tcW w:type="dxa" w:w="3268"/>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CI chặn API/service/query import từ UI</w:t>
            </w:r>
          </w:p>
        </w:tc>
      </w:tr>
      <w:tr>
        <w:trPr>
          <w:cantSplit/>
        </w:trPr>
        <w:tc>
          <w:tcPr>
            <w:tcW w:type="dxa" w:w="1699"/>
            <w:tcMar>
              <w:top w:w="90" w:type="dxa"/>
              <w:start w:w="110" w:type="dxa"/>
              <w:bottom w:w="90" w:type="dxa"/>
              <w:end w:w="110" w:type="dxa"/>
            </w:tcMar>
            <w:vAlign w:val="top"/>
          </w:tcPr>
          <w:p>
            <w:pPr>
              <w:spacing w:after="0" w:line="252" w:lineRule="auto"/>
            </w:pPr>
            <w:r>
              <w:rPr>
                <w:rFonts w:ascii="Arial" w:hAnsi="Arial" w:eastAsia="Arial"/>
                <w:color w:val="111111"/>
                <w:sz w:val="16"/>
              </w:rPr>
              <w:t>Integration</w:t>
            </w:r>
          </w:p>
        </w:tc>
        <w:tc>
          <w:tcPr>
            <w:tcW w:type="dxa" w:w="4824"/>
            <w:tcMar>
              <w:top w:w="90" w:type="dxa"/>
              <w:start w:w="110" w:type="dxa"/>
              <w:bottom w:w="90" w:type="dxa"/>
              <w:end w:w="110" w:type="dxa"/>
            </w:tcMar>
            <w:vAlign w:val="top"/>
          </w:tcPr>
          <w:p>
            <w:pPr>
              <w:spacing w:after="0" w:line="252" w:lineRule="auto"/>
            </w:pPr>
            <w:r>
              <w:rPr>
                <w:rFonts w:ascii="Arial" w:hAnsi="Arial" w:eastAsia="Arial"/>
                <w:color w:val="111111"/>
                <w:sz w:val="16"/>
              </w:rPr>
              <w:t>OTP end to end với mock server contract</w:t>
            </w:r>
          </w:p>
        </w:tc>
        <w:tc>
          <w:tcPr>
            <w:tcW w:type="dxa" w:w="3268"/>
            <w:tcMar>
              <w:top w:w="90" w:type="dxa"/>
              <w:start w:w="110" w:type="dxa"/>
              <w:bottom w:w="90" w:type="dxa"/>
              <w:end w:w="110" w:type="dxa"/>
            </w:tcMar>
            <w:vAlign w:val="top"/>
          </w:tcPr>
          <w:p>
            <w:pPr>
              <w:spacing w:after="0" w:line="252" w:lineRule="auto"/>
            </w:pPr>
            <w:r>
              <w:rPr>
                <w:rFonts w:ascii="Arial" w:hAnsi="Arial" w:eastAsia="Arial"/>
                <w:color w:val="111111"/>
                <w:sz w:val="16"/>
              </w:rPr>
              <w:t>Guest chuyển authenticated không flash sai startup</w:t>
            </w:r>
          </w:p>
        </w:tc>
      </w:tr>
    </w:tbl>
    <w:p>
      <w:pPr>
        <w:spacing w:after="0"/>
      </w:pPr>
    </w:p>
    <w:p>
      <w:pPr>
        <w:pStyle w:val="Heading2"/>
        <w:keepNext/>
      </w:pPr>
      <w:r>
        <w:t>Kịch bản QA tối thiểu</w:t>
      </w:r>
    </w:p>
    <w:p>
      <w:pPr>
        <w:pStyle w:val="BodyText"/>
        <w:spacing w:after="60"/>
        <w:ind w:left="432" w:hanging="259"/>
        <w:keepLines/>
      </w:pPr>
      <w:r>
        <w:rPr>
          <w:b/>
        </w:rPr>
        <w:t xml:space="preserve">1. </w:t>
      </w:r>
      <w:r>
        <w:t>Mở app không có token và xác nhận loading overlay chỉ kết thúc theo readiness signals của ADR-0009.</w:t>
      </w:r>
    </w:p>
    <w:p>
      <w:pPr>
        <w:pStyle w:val="BodyText"/>
        <w:spacing w:after="60"/>
        <w:ind w:left="432" w:hanging="259"/>
        <w:keepLines/>
      </w:pPr>
      <w:r>
        <w:rPr>
          <w:b/>
        </w:rPr>
        <w:t xml:space="preserve">2. </w:t>
      </w:r>
      <w:r>
        <w:t>Nhập email sai và xác nhận không gửi request.</w:t>
      </w:r>
    </w:p>
    <w:p>
      <w:pPr>
        <w:pStyle w:val="BodyText"/>
        <w:spacing w:after="60"/>
        <w:ind w:left="432" w:hanging="259"/>
        <w:keepLines/>
      </w:pPr>
      <w:r>
        <w:rPr>
          <w:b/>
        </w:rPr>
        <w:t xml:space="preserve">3. </w:t>
      </w:r>
      <w:r>
        <w:t>Request OTP thành công và chỉ truyền challengeId cùng email qua navigation.</w:t>
      </w:r>
    </w:p>
    <w:p>
      <w:pPr>
        <w:pStyle w:val="BodyText"/>
        <w:spacing w:after="60"/>
        <w:ind w:left="432" w:hanging="259"/>
        <w:keepLines/>
      </w:pPr>
      <w:r>
        <w:rPr>
          <w:b/>
        </w:rPr>
        <w:t xml:space="preserve">4. </w:t>
      </w:r>
      <w:r>
        <w:t>Bấm submit nhiều lần nhanh và xác nhận chỉ một mutation hoạt động.</w:t>
      </w:r>
    </w:p>
    <w:p>
      <w:pPr>
        <w:pStyle w:val="BodyText"/>
        <w:spacing w:after="60"/>
        <w:ind w:left="432" w:hanging="259"/>
        <w:keepLines/>
      </w:pPr>
      <w:r>
        <w:rPr>
          <w:b/>
        </w:rPr>
        <w:t xml:space="preserve">5. </w:t>
      </w:r>
      <w:r>
        <w:t>Nhập OTP sai, hiển thị lỗi an toàn và có thể thử lại sau clearError.</w:t>
      </w:r>
    </w:p>
    <w:p>
      <w:pPr>
        <w:pStyle w:val="BodyText"/>
        <w:spacing w:after="60"/>
        <w:ind w:left="432" w:hanging="259"/>
        <w:keepLines/>
      </w:pPr>
      <w:r>
        <w:rPr>
          <w:b/>
        </w:rPr>
        <w:t xml:space="preserve">6. </w:t>
      </w:r>
      <w:r>
        <w:t>Verify OTP thành công, token được lưu bằng tokenManager và navigation chuyển authenticated.</w:t>
      </w:r>
    </w:p>
    <w:p>
      <w:pPr>
        <w:pStyle w:val="BodyText"/>
        <w:spacing w:after="60"/>
        <w:ind w:left="432" w:hanging="259"/>
        <w:keepLines/>
      </w:pPr>
      <w:r>
        <w:rPr>
          <w:b/>
        </w:rPr>
        <w:t xml:space="preserve">7. </w:t>
      </w:r>
      <w:r>
        <w:t>Ba request cùng nhận 401, chỉ một refresh request được gửi và cả ba retry tối đa một lần.</w:t>
      </w:r>
    </w:p>
    <w:p>
      <w:pPr>
        <w:pStyle w:val="BodyText"/>
        <w:spacing w:after="60"/>
        <w:ind w:left="432" w:hanging="259"/>
        <w:keepLines/>
      </w:pPr>
      <w:r>
        <w:rPr>
          <w:b/>
        </w:rPr>
        <w:t xml:space="preserve">8. </w:t>
      </w:r>
      <w:r>
        <w:t>Refresh thất bại, token và auth cache được xóa, app trở về guest flow không loop.</w:t>
      </w:r>
    </w:p>
    <w:p>
      <w:pPr>
        <w:pStyle w:val="BodyText"/>
        <w:spacing w:after="60"/>
        <w:ind w:left="432" w:hanging="259"/>
        <w:keepLines/>
      </w:pPr>
      <w:r>
        <w:rPr>
          <w:b/>
        </w:rPr>
        <w:t xml:space="preserve">9. </w:t>
      </w:r>
      <w:r>
        <w:t>Offline và timeout trả error state, không treo activity overlay.</w:t>
      </w:r>
    </w:p>
    <w:p>
      <w:pPr>
        <w:pStyle w:val="BodyText"/>
        <w:spacing w:after="60"/>
        <w:ind w:left="432" w:hanging="259"/>
        <w:keepLines/>
      </w:pPr>
      <w:r>
        <w:rPr>
          <w:b/>
        </w:rPr>
        <w:t xml:space="preserve">10. </w:t>
      </w:r>
      <w:r>
        <w:t>Logout server lỗi nhưng local token vẫn bị xóa.</w:t>
      </w:r>
    </w:p>
    <w:p>
      <w:pPr>
        <w:pStyle w:val="Heading1"/>
        <w:keepNext/>
        <w:pBdr>
          <w:bottom w:val="single" w:sz="10" w:space="4" w:color="B91C1C"/>
        </w:pBdr>
      </w:pPr>
      <w:r>
        <w:t>Rủi ro và biện pháp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987"/>
            <w:shd w:fill="7F1D1D"/>
            <w:tcMar>
              <w:top w:w="90" w:type="dxa"/>
              <w:start w:w="110" w:type="dxa"/>
              <w:bottom w:w="90" w:type="dxa"/>
              <w:end w:w="110" w:type="dxa"/>
            </w:tcMar>
            <w:vAlign w:val="center"/>
          </w:tcPr>
          <w:p>
            <w:pPr>
              <w:spacing w:after="0"/>
            </w:pPr>
            <w:r>
              <w:rPr>
                <w:rFonts w:ascii="Arial" w:hAnsi="Arial" w:eastAsia="Arial"/>
                <w:b/>
                <w:color w:val="FFFFFF"/>
                <w:sz w:val="16"/>
              </w:rPr>
              <w:t>Rủi ro</w:t>
            </w:r>
          </w:p>
        </w:tc>
        <w:tc>
          <w:tcPr>
            <w:tcW w:type="dxa" w:w="3484"/>
            <w:shd w:fill="7F1D1D"/>
            <w:tcMar>
              <w:top w:w="90" w:type="dxa"/>
              <w:start w:w="110" w:type="dxa"/>
              <w:bottom w:w="90" w:type="dxa"/>
              <w:end w:w="110" w:type="dxa"/>
            </w:tcMar>
            <w:vAlign w:val="center"/>
          </w:tcPr>
          <w:p>
            <w:pPr>
              <w:spacing w:after="0"/>
            </w:pPr>
            <w:r>
              <w:rPr>
                <w:rFonts w:ascii="Arial" w:hAnsi="Arial" w:eastAsia="Arial"/>
                <w:b/>
                <w:color w:val="FFFFFF"/>
                <w:sz w:val="16"/>
              </w:rPr>
              <w:t>Dấu hiệu</w:t>
            </w:r>
          </w:p>
        </w:tc>
        <w:tc>
          <w:tcPr>
            <w:tcW w:type="dxa" w:w="4320"/>
            <w:shd w:fill="7F1D1D"/>
            <w:tcMar>
              <w:top w:w="90" w:type="dxa"/>
              <w:start w:w="110" w:type="dxa"/>
              <w:bottom w:w="90" w:type="dxa"/>
              <w:end w:w="110" w:type="dxa"/>
            </w:tcMar>
            <w:vAlign w:val="center"/>
          </w:tcPr>
          <w:p>
            <w:pPr>
              <w:spacing w:after="0"/>
            </w:pPr>
            <w:r>
              <w:rPr>
                <w:rFonts w:ascii="Arial" w:hAnsi="Arial" w:eastAsia="Arial"/>
                <w:b/>
                <w:color w:val="FFFFFF"/>
                <w:sz w:val="16"/>
              </w:rPr>
              <w:t>Biện pháp</w:t>
            </w:r>
          </w:p>
        </w:tc>
      </w:tr>
      <w:tr>
        <w:trPr>
          <w:cantSplit/>
        </w:trPr>
        <w:tc>
          <w:tcPr>
            <w:tcW w:type="dxa" w:w="1987"/>
            <w:tcMar>
              <w:top w:w="90" w:type="dxa"/>
              <w:start w:w="110" w:type="dxa"/>
              <w:bottom w:w="90" w:type="dxa"/>
              <w:end w:w="110" w:type="dxa"/>
            </w:tcMar>
            <w:vAlign w:val="top"/>
          </w:tcPr>
          <w:p>
            <w:pPr>
              <w:spacing w:after="0" w:line="252" w:lineRule="auto"/>
            </w:pPr>
            <w:r>
              <w:rPr>
                <w:rFonts w:ascii="Arial" w:hAnsi="Arial" w:eastAsia="Arial"/>
                <w:color w:val="111111"/>
                <w:sz w:val="16"/>
              </w:rPr>
              <w:t>Big bang refactor</w:t>
            </w:r>
          </w:p>
        </w:tc>
        <w:tc>
          <w:tcPr>
            <w:tcW w:type="dxa" w:w="3484"/>
            <w:tcMar>
              <w:top w:w="90" w:type="dxa"/>
              <w:start w:w="110" w:type="dxa"/>
              <w:bottom w:w="90" w:type="dxa"/>
              <w:end w:w="110" w:type="dxa"/>
            </w:tcMar>
            <w:vAlign w:val="top"/>
          </w:tcPr>
          <w:p>
            <w:pPr>
              <w:spacing w:after="0" w:line="252" w:lineRule="auto"/>
            </w:pPr>
            <w:r>
              <w:rPr>
                <w:rFonts w:ascii="Arial" w:hAnsi="Arial" w:eastAsia="Arial"/>
                <w:color w:val="111111"/>
                <w:sz w:val="16"/>
              </w:rPr>
              <w:t>Nhiều file đổi cùng lúc, khó review</w:t>
            </w:r>
          </w:p>
        </w:tc>
        <w:tc>
          <w:tcPr>
            <w:tcW w:type="dxa" w:w="4320"/>
            <w:tcMar>
              <w:top w:w="90" w:type="dxa"/>
              <w:start w:w="110" w:type="dxa"/>
              <w:bottom w:w="90" w:type="dxa"/>
              <w:end w:w="110" w:type="dxa"/>
            </w:tcMar>
            <w:vAlign w:val="top"/>
          </w:tcPr>
          <w:p>
            <w:pPr>
              <w:spacing w:after="0" w:line="252" w:lineRule="auto"/>
            </w:pPr>
            <w:r>
              <w:rPr>
                <w:rFonts w:ascii="Arial" w:hAnsi="Arial" w:eastAsia="Arial"/>
                <w:color w:val="111111"/>
                <w:sz w:val="16"/>
              </w:rPr>
              <w:t>Vertical slice OTP trước, compatibility ngắn hạn có deadline</w:t>
            </w:r>
          </w:p>
        </w:tc>
      </w:tr>
      <w:tr>
        <w:trPr>
          <w:cantSplit/>
        </w:trPr>
        <w:tc>
          <w:tcPr>
            <w:tcW w:type="dxa" w:w="1987"/>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Hook gọi sai chỗ</w:t>
            </w:r>
          </w:p>
        </w:tc>
        <w:tc>
          <w:tcPr>
            <w:tcW w:type="dxa" w:w="348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Invalid hook call trong interceptor</w:t>
            </w:r>
          </w:p>
        </w:tc>
        <w:tc>
          <w:tcPr>
            <w:tcW w:type="dxa" w:w="4320"/>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Hook chỉ gọi ở provider render, interceptor nhận callback</w:t>
            </w:r>
          </w:p>
        </w:tc>
      </w:tr>
      <w:tr>
        <w:trPr>
          <w:cantSplit/>
        </w:trPr>
        <w:tc>
          <w:tcPr>
            <w:tcW w:type="dxa" w:w="1987"/>
            <w:tcMar>
              <w:top w:w="90" w:type="dxa"/>
              <w:start w:w="110" w:type="dxa"/>
              <w:bottom w:w="90" w:type="dxa"/>
              <w:end w:w="110" w:type="dxa"/>
            </w:tcMar>
            <w:vAlign w:val="top"/>
          </w:tcPr>
          <w:p>
            <w:pPr>
              <w:spacing w:after="0" w:line="252" w:lineRule="auto"/>
            </w:pPr>
            <w:r>
              <w:rPr>
                <w:rFonts w:ascii="Arial" w:hAnsi="Arial" w:eastAsia="Arial"/>
                <w:color w:val="111111"/>
                <w:sz w:val="16"/>
              </w:rPr>
              <w:t>Circular dependency</w:t>
            </w:r>
          </w:p>
        </w:tc>
        <w:tc>
          <w:tcPr>
            <w:tcW w:type="dxa" w:w="3484"/>
            <w:tcMar>
              <w:top w:w="90" w:type="dxa"/>
              <w:start w:w="110" w:type="dxa"/>
              <w:bottom w:w="90" w:type="dxa"/>
              <w:end w:w="110" w:type="dxa"/>
            </w:tcMar>
            <w:vAlign w:val="top"/>
          </w:tcPr>
          <w:p>
            <w:pPr>
              <w:spacing w:after="0" w:line="252" w:lineRule="auto"/>
            </w:pPr>
            <w:r>
              <w:rPr>
                <w:rFonts w:ascii="Arial" w:hAnsi="Arial" w:eastAsia="Arial"/>
                <w:color w:val="111111"/>
                <w:sz w:val="16"/>
              </w:rPr>
              <w:t>shared import auth hoặc barrel cycle</w:t>
            </w:r>
          </w:p>
        </w:tc>
        <w:tc>
          <w:tcPr>
            <w:tcW w:type="dxa" w:w="4320"/>
            <w:tcMar>
              <w:top w:w="90" w:type="dxa"/>
              <w:start w:w="110" w:type="dxa"/>
              <w:bottom w:w="90" w:type="dxa"/>
              <w:end w:w="110" w:type="dxa"/>
            </w:tcMar>
            <w:vAlign w:val="top"/>
          </w:tcPr>
          <w:p>
            <w:pPr>
              <w:spacing w:after="0" w:line="252" w:lineRule="auto"/>
            </w:pPr>
            <w:r>
              <w:rPr>
                <w:rFonts w:ascii="Arial" w:hAnsi="Arial" w:eastAsia="Arial"/>
                <w:color w:val="111111"/>
                <w:sz w:val="16"/>
              </w:rPr>
              <w:t>Shared nhận injected callback; service import shared một chiều</w:t>
            </w:r>
          </w:p>
        </w:tc>
      </w:tr>
      <w:tr>
        <w:trPr>
          <w:cantSplit/>
        </w:trPr>
        <w:tc>
          <w:tcPr>
            <w:tcW w:type="dxa" w:w="1987"/>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Refresh loop</w:t>
            </w:r>
          </w:p>
        </w:tc>
        <w:tc>
          <w:tcPr>
            <w:tcW w:type="dxa" w:w="348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401 lặp vô hạn</w:t>
            </w:r>
          </w:p>
        </w:tc>
        <w:tc>
          <w:tcPr>
            <w:tcW w:type="dxa" w:w="4320"/>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Skip handler cho refresh và retry flag một lần</w:t>
            </w:r>
          </w:p>
        </w:tc>
      </w:tr>
      <w:tr>
        <w:trPr>
          <w:cantSplit/>
        </w:trPr>
        <w:tc>
          <w:tcPr>
            <w:tcW w:type="dxa" w:w="1987"/>
            <w:tcMar>
              <w:top w:w="90" w:type="dxa"/>
              <w:start w:w="110" w:type="dxa"/>
              <w:bottom w:w="90" w:type="dxa"/>
              <w:end w:w="110" w:type="dxa"/>
            </w:tcMar>
            <w:vAlign w:val="top"/>
          </w:tcPr>
          <w:p>
            <w:pPr>
              <w:spacing w:after="0" w:line="252" w:lineRule="auto"/>
            </w:pPr>
            <w:r>
              <w:rPr>
                <w:rFonts w:ascii="Arial" w:hAnsi="Arial" w:eastAsia="Arial"/>
                <w:color w:val="111111"/>
                <w:sz w:val="16"/>
              </w:rPr>
              <w:t>Stale callback</w:t>
            </w:r>
          </w:p>
        </w:tc>
        <w:tc>
          <w:tcPr>
            <w:tcW w:type="dxa" w:w="3484"/>
            <w:tcMar>
              <w:top w:w="90" w:type="dxa"/>
              <w:start w:w="110" w:type="dxa"/>
              <w:bottom w:w="90" w:type="dxa"/>
              <w:end w:w="110" w:type="dxa"/>
            </w:tcMar>
            <w:vAlign w:val="top"/>
          </w:tcPr>
          <w:p>
            <w:pPr>
              <w:spacing w:after="0" w:line="252" w:lineRule="auto"/>
            </w:pPr>
            <w:r>
              <w:rPr>
                <w:rFonts w:ascii="Arial" w:hAnsi="Arial" w:eastAsia="Arial"/>
                <w:color w:val="111111"/>
                <w:sz w:val="16"/>
              </w:rPr>
              <w:t>Provider dùng token cũ</w:t>
            </w:r>
          </w:p>
        </w:tc>
        <w:tc>
          <w:tcPr>
            <w:tcW w:type="dxa" w:w="4320"/>
            <w:tcMar>
              <w:top w:w="90" w:type="dxa"/>
              <w:start w:w="110" w:type="dxa"/>
              <w:bottom w:w="90" w:type="dxa"/>
              <w:end w:w="110" w:type="dxa"/>
            </w:tcMar>
            <w:vAlign w:val="top"/>
          </w:tcPr>
          <w:p>
            <w:pPr>
              <w:spacing w:after="0" w:line="252" w:lineRule="auto"/>
            </w:pPr>
            <w:r>
              <w:rPr>
                <w:rFonts w:ascii="Arial" w:hAnsi="Arial" w:eastAsia="Arial"/>
                <w:color w:val="111111"/>
                <w:sz w:val="16"/>
              </w:rPr>
              <w:t>useCallback đúng dependency và bridge effect cleanup</w:t>
            </w:r>
          </w:p>
        </w:tc>
      </w:tr>
      <w:tr>
        <w:trPr>
          <w:cantSplit/>
        </w:trPr>
        <w:tc>
          <w:tcPr>
            <w:tcW w:type="dxa" w:w="1987"/>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Mất timeout khi xóa client cũ</w:t>
            </w:r>
          </w:p>
        </w:tc>
        <w:tc>
          <w:tcPr>
            <w:tcW w:type="dxa" w:w="348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Request treo</w:t>
            </w:r>
          </w:p>
        </w:tc>
        <w:tc>
          <w:tcPr>
            <w:tcW w:type="dxa" w:w="4320"/>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Port và test timeout trước delete</w:t>
            </w:r>
          </w:p>
        </w:tc>
      </w:tr>
      <w:tr>
        <w:trPr>
          <w:cantSplit/>
        </w:trPr>
        <w:tc>
          <w:tcPr>
            <w:tcW w:type="dxa" w:w="1987"/>
            <w:tcMar>
              <w:top w:w="90" w:type="dxa"/>
              <w:start w:w="110" w:type="dxa"/>
              <w:bottom w:w="90" w:type="dxa"/>
              <w:end w:w="110" w:type="dxa"/>
            </w:tcMar>
            <w:vAlign w:val="top"/>
          </w:tcPr>
          <w:p>
            <w:pPr>
              <w:spacing w:after="0" w:line="252" w:lineRule="auto"/>
            </w:pPr>
            <w:r>
              <w:rPr>
                <w:rFonts w:ascii="Arial" w:hAnsi="Arial" w:eastAsia="Arial"/>
                <w:color w:val="111111"/>
                <w:sz w:val="16"/>
              </w:rPr>
              <w:t>Cache mismatch khi đổi key</w:t>
            </w:r>
          </w:p>
        </w:tc>
        <w:tc>
          <w:tcPr>
            <w:tcW w:type="dxa" w:w="3484"/>
            <w:tcMar>
              <w:top w:w="90" w:type="dxa"/>
              <w:start w:w="110" w:type="dxa"/>
              <w:bottom w:w="90" w:type="dxa"/>
              <w:end w:w="110" w:type="dxa"/>
            </w:tcMar>
            <w:vAlign w:val="top"/>
          </w:tcPr>
          <w:p>
            <w:pPr>
              <w:spacing w:after="0" w:line="252" w:lineRule="auto"/>
            </w:pPr>
            <w:r>
              <w:rPr>
                <w:rFonts w:ascii="Arial" w:hAnsi="Arial" w:eastAsia="Arial"/>
                <w:color w:val="111111"/>
                <w:sz w:val="16"/>
              </w:rPr>
              <w:t>User state không cập nhật</w:t>
            </w:r>
          </w:p>
        </w:tc>
        <w:tc>
          <w:tcPr>
            <w:tcW w:type="dxa" w:w="4320"/>
            <w:tcMar>
              <w:top w:w="90" w:type="dxa"/>
              <w:start w:w="110" w:type="dxa"/>
              <w:bottom w:w="90" w:type="dxa"/>
              <w:end w:w="110" w:type="dxa"/>
            </w:tcMar>
            <w:vAlign w:val="top"/>
          </w:tcPr>
          <w:p>
            <w:pPr>
              <w:spacing w:after="0" w:line="252" w:lineRule="auto"/>
            </w:pPr>
            <w:r>
              <w:rPr>
                <w:rFonts w:ascii="Arial" w:hAnsi="Arial" w:eastAsia="Arial"/>
                <w:color w:val="111111"/>
                <w:sz w:val="16"/>
              </w:rPr>
              <w:t>Giữ key value ổn định hoặc clear cache trong migration</w:t>
            </w:r>
          </w:p>
        </w:tc>
      </w:tr>
      <w:tr>
        <w:trPr>
          <w:cantSplit/>
        </w:trPr>
        <w:tc>
          <w:tcPr>
            <w:tcW w:type="dxa" w:w="1987"/>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Backend drift</w:t>
            </w:r>
          </w:p>
        </w:tc>
        <w:tc>
          <w:tcPr>
            <w:tcW w:type="dxa" w:w="348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Cast thành công nhưng runtime field thiếu</w:t>
            </w:r>
          </w:p>
        </w:tc>
        <w:tc>
          <w:tcPr>
            <w:tcW w:type="dxa" w:w="4320"/>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Parse unknown và contract tests</w:t>
            </w:r>
          </w:p>
        </w:tc>
      </w:tr>
      <w:tr>
        <w:trPr>
          <w:cantSplit/>
        </w:trPr>
        <w:tc>
          <w:tcPr>
            <w:tcW w:type="dxa" w:w="1987"/>
            <w:tcMar>
              <w:top w:w="90" w:type="dxa"/>
              <w:start w:w="110" w:type="dxa"/>
              <w:bottom w:w="90" w:type="dxa"/>
              <w:end w:w="110" w:type="dxa"/>
            </w:tcMar>
            <w:vAlign w:val="top"/>
          </w:tcPr>
          <w:p>
            <w:pPr>
              <w:spacing w:after="0" w:line="252" w:lineRule="auto"/>
            </w:pPr>
            <w:r>
              <w:rPr>
                <w:rFonts w:ascii="Arial" w:hAnsi="Arial" w:eastAsia="Arial"/>
                <w:color w:val="111111"/>
                <w:sz w:val="16"/>
              </w:rPr>
              <w:t>Mock che lỗi config</w:t>
            </w:r>
          </w:p>
        </w:tc>
        <w:tc>
          <w:tcPr>
            <w:tcW w:type="dxa" w:w="3484"/>
            <w:tcMar>
              <w:top w:w="90" w:type="dxa"/>
              <w:start w:w="110" w:type="dxa"/>
              <w:bottom w:w="90" w:type="dxa"/>
              <w:end w:w="110" w:type="dxa"/>
            </w:tcMar>
            <w:vAlign w:val="top"/>
          </w:tcPr>
          <w:p>
            <w:pPr>
              <w:spacing w:after="0" w:line="252" w:lineRule="auto"/>
            </w:pPr>
            <w:r>
              <w:rPr>
                <w:rFonts w:ascii="Arial" w:hAnsi="Arial" w:eastAsia="Arial"/>
                <w:color w:val="111111"/>
                <w:sz w:val="16"/>
              </w:rPr>
              <w:t>Production chạy mock ngoài ý muốn</w:t>
            </w:r>
          </w:p>
        </w:tc>
        <w:tc>
          <w:tcPr>
            <w:tcW w:type="dxa" w:w="4320"/>
            <w:tcMar>
              <w:top w:w="90" w:type="dxa"/>
              <w:start w:w="110" w:type="dxa"/>
              <w:bottom w:w="90" w:type="dxa"/>
              <w:end w:w="110" w:type="dxa"/>
            </w:tcMar>
            <w:vAlign w:val="top"/>
          </w:tcPr>
          <w:p>
            <w:pPr>
              <w:spacing w:after="0" w:line="252" w:lineRule="auto"/>
            </w:pPr>
            <w:r>
              <w:rPr>
                <w:rFonts w:ascii="Arial" w:hAnsi="Arial" w:eastAsia="Arial"/>
                <w:color w:val="111111"/>
                <w:sz w:val="16"/>
              </w:rPr>
              <w:t>Production fail-fast và test môi trường</w:t>
            </w:r>
          </w:p>
        </w:tc>
      </w:tr>
      <w:tr>
        <w:trPr>
          <w:cantSplit/>
        </w:trPr>
        <w:tc>
          <w:tcPr>
            <w:tcW w:type="dxa" w:w="1987"/>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Lộ PII hoặc token</w:t>
            </w:r>
          </w:p>
        </w:tc>
        <w:tc>
          <w:tcPr>
            <w:tcW w:type="dxa" w:w="348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Log chứa email, OTP, Authorization</w:t>
            </w:r>
          </w:p>
        </w:tc>
        <w:tc>
          <w:tcPr>
            <w:tcW w:type="dxa" w:w="4320"/>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Central redaction và test logger</w:t>
            </w:r>
          </w:p>
        </w:tc>
      </w:tr>
      <w:tr>
        <w:trPr>
          <w:cantSplit/>
        </w:trPr>
        <w:tc>
          <w:tcPr>
            <w:tcW w:type="dxa" w:w="1987"/>
            <w:tcMar>
              <w:top w:w="90" w:type="dxa"/>
              <w:start w:w="110" w:type="dxa"/>
              <w:bottom w:w="90" w:type="dxa"/>
              <w:end w:w="110" w:type="dxa"/>
            </w:tcMar>
            <w:vAlign w:val="top"/>
          </w:tcPr>
          <w:p>
            <w:pPr>
              <w:spacing w:after="0" w:line="252" w:lineRule="auto"/>
            </w:pPr>
            <w:r>
              <w:rPr>
                <w:rFonts w:ascii="Arial" w:hAnsi="Arial" w:eastAsia="Arial"/>
                <w:color w:val="111111"/>
                <w:sz w:val="16"/>
              </w:rPr>
              <w:t>Rule quá rộng</w:t>
            </w:r>
          </w:p>
        </w:tc>
        <w:tc>
          <w:tcPr>
            <w:tcW w:type="dxa" w:w="3484"/>
            <w:tcMar>
              <w:top w:w="90" w:type="dxa"/>
              <w:start w:w="110" w:type="dxa"/>
              <w:bottom w:w="90" w:type="dxa"/>
              <w:end w:w="110" w:type="dxa"/>
            </w:tcMar>
            <w:vAlign w:val="top"/>
          </w:tcPr>
          <w:p>
            <w:pPr>
              <w:spacing w:after="0" w:line="252" w:lineRule="auto"/>
            </w:pPr>
            <w:r>
              <w:rPr>
                <w:rFonts w:ascii="Arial" w:hAnsi="Arial" w:eastAsia="Arial"/>
                <w:color w:val="111111"/>
                <w:sz w:val="16"/>
              </w:rPr>
              <w:t>Checker chặn service hợp lệ</w:t>
            </w:r>
          </w:p>
        </w:tc>
        <w:tc>
          <w:tcPr>
            <w:tcW w:type="dxa" w:w="4320"/>
            <w:tcMar>
              <w:top w:w="90" w:type="dxa"/>
              <w:start w:w="110" w:type="dxa"/>
              <w:bottom w:w="90" w:type="dxa"/>
              <w:end w:w="110" w:type="dxa"/>
            </w:tcMar>
            <w:vAlign w:val="top"/>
          </w:tcPr>
          <w:p>
            <w:pPr>
              <w:spacing w:after="0" w:line="252" w:lineRule="auto"/>
            </w:pPr>
            <w:r>
              <w:rPr>
                <w:rFonts w:ascii="Arial" w:hAnsi="Arial" w:eastAsia="Arial"/>
                <w:color w:val="111111"/>
                <w:sz w:val="16"/>
              </w:rPr>
              <w:t>AST fixture pass/fail và scope theo folder</w:t>
            </w:r>
          </w:p>
        </w:tc>
      </w:tr>
      <w:tr>
        <w:trPr>
          <w:cantSplit/>
        </w:trPr>
        <w:tc>
          <w:tcPr>
            <w:tcW w:type="dxa" w:w="1987"/>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Dirty worktree</w:t>
            </w:r>
          </w:p>
        </w:tc>
        <w:tc>
          <w:tcPr>
            <w:tcW w:type="dxa" w:w="3484"/>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Overwrite thay đổi không liên quan</w:t>
            </w:r>
          </w:p>
        </w:tc>
        <w:tc>
          <w:tcPr>
            <w:tcW w:type="dxa" w:w="4320"/>
            <w:shd w:fill="FAFAFA"/>
            <w:tcMar>
              <w:top w:w="90" w:type="dxa"/>
              <w:start w:w="110" w:type="dxa"/>
              <w:bottom w:w="90" w:type="dxa"/>
              <w:end w:w="110" w:type="dxa"/>
            </w:tcMar>
            <w:vAlign w:val="top"/>
          </w:tcPr>
          <w:p>
            <w:pPr>
              <w:spacing w:after="0" w:line="252" w:lineRule="auto"/>
            </w:pPr>
            <w:r>
              <w:rPr>
                <w:rFonts w:ascii="Arial" w:hAnsi="Arial" w:eastAsia="Arial"/>
                <w:color w:val="111111"/>
                <w:sz w:val="16"/>
              </w:rPr>
              <w:t>PR nhỏ, diff review và không reset file ngoài scope</w:t>
            </w:r>
          </w:p>
        </w:tc>
      </w:tr>
    </w:tbl>
    <w:p>
      <w:pPr>
        <w:spacing w:after="0"/>
      </w:pPr>
    </w:p>
    <w:p>
      <w:pPr>
        <w:pStyle w:val="Heading1"/>
        <w:keepNext/>
        <w:pBdr>
          <w:bottom w:val="single" w:sz="10" w:space="4" w:color="B91C1C"/>
        </w:pBdr>
      </w:pPr>
      <w:r>
        <w:t>Tiêu chí nghiệm thu</w:t>
      </w:r>
    </w:p>
    <w:p>
      <w:pPr>
        <w:pStyle w:val="Heading2"/>
        <w:keepNext/>
      </w:pPr>
      <w:r>
        <w:t>Kiến trúc</w:t>
      </w:r>
    </w:p>
    <w:p>
      <w:pPr>
        <w:pStyle w:val="ListBullet"/>
        <w:ind w:left="403" w:hanging="230"/>
        <w:keepLines/>
      </w:pPr>
      <w:r>
        <w:t>Mọi screen và feature UI chỉ import hook public hoặc hook nội bộ của cùng feature.</w:t>
      </w:r>
    </w:p>
    <w:p>
      <w:pPr>
        <w:pStyle w:val="ListBullet"/>
        <w:ind w:left="403" w:hanging="230"/>
        <w:keepLines/>
      </w:pPr>
      <w:r>
        <w:t>Không screen nào biết apiRequest, apiClient, authApi, query key, queryFn hoặc mutationFn.</w:t>
      </w:r>
    </w:p>
    <w:p>
      <w:pPr>
        <w:pStyle w:val="ListBullet"/>
        <w:ind w:left="403" w:hanging="230"/>
        <w:keepLines/>
      </w:pPr>
      <w:r>
        <w:t>Chỉ một shared HTTP transport thực thi fetch.</w:t>
      </w:r>
    </w:p>
    <w:p>
      <w:pPr>
        <w:pStyle w:val="ListBullet"/>
        <w:ind w:left="403" w:hanging="230"/>
        <w:keepLines/>
      </w:pPr>
      <w:r>
        <w:t>Feature index không export raw service, wire DTO hoặc query keys.</w:t>
      </w:r>
    </w:p>
    <w:p>
      <w:pPr>
        <w:pStyle w:val="ListBullet"/>
        <w:ind w:left="403" w:hanging="230"/>
        <w:keepLines/>
      </w:pPr>
      <w:r>
        <w:t>App provider dùng public bridge hook và không deep-import auth service.</w:t>
      </w:r>
    </w:p>
    <w:p>
      <w:pPr>
        <w:pStyle w:val="ListBullet"/>
        <w:ind w:left="403" w:hanging="230"/>
        <w:keepLines/>
      </w:pPr>
      <w:r>
        <w:t>ADR, architecture docs, AGENTS và implementation dùng cùng thuật ngữ hooks/services.</w:t>
      </w:r>
    </w:p>
    <w:p>
      <w:pPr>
        <w:pStyle w:val="Heading2"/>
        <w:keepNext/>
      </w:pPr>
      <w:r>
        <w:t>Hành vi</w:t>
      </w:r>
    </w:p>
    <w:p>
      <w:pPr>
        <w:pStyle w:val="ListBullet"/>
        <w:ind w:left="403" w:hanging="230"/>
        <w:keepLines/>
      </w:pPr>
      <w:r>
        <w:t>OTP flow giữ nguyên navigation và UX đã được chấp nhận.</w:t>
      </w:r>
    </w:p>
    <w:p>
      <w:pPr>
        <w:pStyle w:val="ListBullet"/>
        <w:ind w:left="403" w:hanging="230"/>
        <w:keepLines/>
      </w:pPr>
      <w:r>
        <w:t>Token chỉ tồn tại trong secure storage abstraction và memory cần thiết cho runtime.</w:t>
      </w:r>
    </w:p>
    <w:p>
      <w:pPr>
        <w:pStyle w:val="ListBullet"/>
        <w:ind w:left="403" w:hanging="230"/>
        <w:keepLines/>
      </w:pPr>
      <w:r>
        <w:t>Concurrent 401 tạo đúng một refresh request; request gốc retry tối đa một lần.</w:t>
      </w:r>
    </w:p>
    <w:p>
      <w:pPr>
        <w:pStyle w:val="ListBullet"/>
        <w:ind w:left="403" w:hanging="230"/>
        <w:keepLines/>
      </w:pPr>
      <w:r>
        <w:t>Malformed auth response không tạo session hoặc user giả.</w:t>
      </w:r>
    </w:p>
    <w:p>
      <w:pPr>
        <w:pStyle w:val="ListBullet"/>
        <w:ind w:left="403" w:hanging="230"/>
        <w:keepLines/>
      </w:pPr>
      <w:r>
        <w:t>Logout và refresh failure luôn dọn local session nhất quán.</w:t>
      </w:r>
    </w:p>
    <w:p>
      <w:pPr>
        <w:pStyle w:val="ListBullet"/>
        <w:ind w:left="403" w:hanging="230"/>
        <w:keepLines/>
      </w:pPr>
      <w:r>
        <w:t>Loading indicator và request activity luôn kết thúc ở success, error, timeout và abort.</w:t>
      </w:r>
    </w:p>
    <w:p>
      <w:pPr>
        <w:pStyle w:val="Heading2"/>
        <w:keepNext/>
      </w:pPr>
      <w:r>
        <w:t>Chất lượng</w:t>
      </w:r>
    </w:p>
    <w:p>
      <w:pPr>
        <w:pStyle w:val="ListBullet"/>
        <w:ind w:left="403" w:hanging="230"/>
        <w:keepLines/>
      </w:pPr>
      <w:r>
        <w:t>npm run verify pass trên final diff hoặc pre-existing failures được tách và chứng minh rõ.</w:t>
      </w:r>
    </w:p>
    <w:p>
      <w:pPr>
        <w:pStyle w:val="ListBullet"/>
        <w:ind w:left="403" w:hanging="230"/>
        <w:keepLines/>
      </w:pPr>
      <w:r>
        <w:t>Android debug build pass sau khi runtime refactor hoàn tất.</w:t>
      </w:r>
    </w:p>
    <w:p>
      <w:pPr>
        <w:pStyle w:val="ListBullet"/>
        <w:ind w:left="403" w:hanging="230"/>
        <w:keepLines/>
      </w:pPr>
      <w:r>
        <w:t>iOS chỉ được đánh dấu validated sau build thật trên macOS.</w:t>
      </w:r>
    </w:p>
    <w:p>
      <w:pPr>
        <w:pStyle w:val="ListBullet"/>
        <w:ind w:left="403" w:hanging="230"/>
        <w:keepLines/>
      </w:pPr>
      <w:r>
        <w:t>Không thêm dependency hoặc thay native build tools cho migration này.</w:t>
      </w:r>
    </w:p>
    <w:p>
      <w:pPr>
        <w:pStyle w:val="ListBullet"/>
        <w:ind w:left="403" w:hanging="230"/>
        <w:keepLines/>
      </w:pPr>
      <w:r>
        <w:t>Architecture checker có automated tests và thông báo lỗi có hướng sửa.</w:t>
      </w:r>
    </w:p>
    <w:p>
      <w:pPr>
        <w:pStyle w:val="Heading1"/>
        <w:keepNext/>
        <w:pBdr>
          <w:bottom w:val="single" w:sz="10" w:space="4" w:color="B91C1C"/>
        </w:pBdr>
      </w:pPr>
      <w:r>
        <w:t>Production checklist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1944"/>
            <w:shd w:fill="7F1D1D"/>
            <w:tcMar>
              <w:top w:w="90" w:type="dxa"/>
              <w:start w:w="110" w:type="dxa"/>
              <w:bottom w:w="90" w:type="dxa"/>
              <w:end w:w="110" w:type="dxa"/>
            </w:tcMar>
            <w:vAlign w:val="center"/>
          </w:tcPr>
          <w:p>
            <w:pPr>
              <w:spacing w:after="0"/>
            </w:pPr>
            <w:r>
              <w:rPr>
                <w:rFonts w:ascii="Arial" w:hAnsi="Arial" w:eastAsia="Arial"/>
                <w:b/>
                <w:color w:val="FFFFFF"/>
                <w:sz w:val="17"/>
              </w:rPr>
              <w:t>Nhóm</w:t>
            </w:r>
          </w:p>
        </w:tc>
        <w:tc>
          <w:tcPr>
            <w:tcW w:type="dxa" w:w="7848"/>
            <w:shd w:fill="7F1D1D"/>
            <w:tcMar>
              <w:top w:w="90" w:type="dxa"/>
              <w:start w:w="110" w:type="dxa"/>
              <w:bottom w:w="90" w:type="dxa"/>
              <w:end w:w="110" w:type="dxa"/>
            </w:tcMar>
            <w:vAlign w:val="center"/>
          </w:tcPr>
          <w:p>
            <w:pPr>
              <w:spacing w:after="0"/>
            </w:pPr>
            <w:r>
              <w:rPr>
                <w:rFonts w:ascii="Arial" w:hAnsi="Arial" w:eastAsia="Arial"/>
                <w:b/>
                <w:color w:val="FFFFFF"/>
                <w:sz w:val="17"/>
              </w:rPr>
              <w:t>Kiểm tra</w:t>
            </w:r>
          </w:p>
        </w:tc>
      </w:tr>
      <w:tr>
        <w:trPr>
          <w:cantSplit/>
        </w:trPr>
        <w:tc>
          <w:tcPr>
            <w:tcW w:type="dxa" w:w="1944"/>
            <w:tcMar>
              <w:top w:w="90" w:type="dxa"/>
              <w:start w:w="110" w:type="dxa"/>
              <w:bottom w:w="90" w:type="dxa"/>
              <w:end w:w="110" w:type="dxa"/>
            </w:tcMar>
            <w:vAlign w:val="top"/>
          </w:tcPr>
          <w:p>
            <w:pPr>
              <w:spacing w:after="0" w:line="252" w:lineRule="auto"/>
            </w:pPr>
            <w:r>
              <w:rPr>
                <w:rFonts w:ascii="Arial" w:hAnsi="Arial" w:eastAsia="Arial"/>
                <w:color w:val="111111"/>
                <w:sz w:val="17"/>
              </w:rPr>
              <w:t>Contract</w:t>
            </w:r>
          </w:p>
        </w:tc>
        <w:tc>
          <w:tcPr>
            <w:tcW w:type="dxa" w:w="7848"/>
            <w:tcMar>
              <w:top w:w="90" w:type="dxa"/>
              <w:start w:w="110" w:type="dxa"/>
              <w:bottom w:w="90" w:type="dxa"/>
              <w:end w:w="110" w:type="dxa"/>
            </w:tcMar>
            <w:vAlign w:val="top"/>
          </w:tcPr>
          <w:p>
            <w:pPr>
              <w:spacing w:after="0" w:line="252" w:lineRule="auto"/>
            </w:pPr>
            <w:r>
              <w:rPr>
                <w:rFonts w:ascii="Arial" w:hAnsi="Arial" w:eastAsia="Arial"/>
                <w:color w:val="111111"/>
                <w:sz w:val="17"/>
              </w:rPr>
              <w:t>Endpoint, method, payload, response, pagination và error body đã được backend xác nhận</w:t>
            </w:r>
          </w:p>
        </w:tc>
      </w:tr>
      <w:tr>
        <w:trPr>
          <w:cantSplit/>
        </w:trPr>
        <w:tc>
          <w:tcPr>
            <w:tcW w:type="dxa" w:w="1944"/>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Environment</w:t>
            </w:r>
          </w:p>
        </w:tc>
        <w:tc>
          <w:tcPr>
            <w:tcW w:type="dxa" w:w="7848"/>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Development, staging, production có base URL đúng; production không fallback mock</w:t>
            </w:r>
          </w:p>
        </w:tc>
      </w:tr>
      <w:tr>
        <w:trPr>
          <w:cantSplit/>
        </w:trPr>
        <w:tc>
          <w:tcPr>
            <w:tcW w:type="dxa" w:w="1944"/>
            <w:tcMar>
              <w:top w:w="90" w:type="dxa"/>
              <w:start w:w="110" w:type="dxa"/>
              <w:bottom w:w="90" w:type="dxa"/>
              <w:end w:w="110" w:type="dxa"/>
            </w:tcMar>
            <w:vAlign w:val="top"/>
          </w:tcPr>
          <w:p>
            <w:pPr>
              <w:spacing w:after="0" w:line="252" w:lineRule="auto"/>
            </w:pPr>
            <w:r>
              <w:rPr>
                <w:rFonts w:ascii="Arial" w:hAnsi="Arial" w:eastAsia="Arial"/>
                <w:color w:val="111111"/>
                <w:sz w:val="17"/>
              </w:rPr>
              <w:t>Security</w:t>
            </w:r>
          </w:p>
        </w:tc>
        <w:tc>
          <w:tcPr>
            <w:tcW w:type="dxa" w:w="7848"/>
            <w:tcMar>
              <w:top w:w="90" w:type="dxa"/>
              <w:start w:w="110" w:type="dxa"/>
              <w:bottom w:w="90" w:type="dxa"/>
              <w:end w:w="110" w:type="dxa"/>
            </w:tcMar>
            <w:vAlign w:val="top"/>
          </w:tcPr>
          <w:p>
            <w:pPr>
              <w:spacing w:after="0" w:line="252" w:lineRule="auto"/>
            </w:pPr>
            <w:r>
              <w:rPr>
                <w:rFonts w:ascii="Arial" w:hAnsi="Arial" w:eastAsia="Arial"/>
                <w:color w:val="111111"/>
                <w:sz w:val="17"/>
              </w:rPr>
              <w:t>Không log token, OTP, password, Authorization, private key hoặc personal data</w:t>
            </w:r>
          </w:p>
        </w:tc>
      </w:tr>
      <w:tr>
        <w:trPr>
          <w:cantSplit/>
        </w:trPr>
        <w:tc>
          <w:tcPr>
            <w:tcW w:type="dxa" w:w="1944"/>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Session</w:t>
            </w:r>
          </w:p>
        </w:tc>
        <w:tc>
          <w:tcPr>
            <w:tcW w:type="dxa" w:w="7848"/>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Expiry, refresh rotation, logout revocation và failed refresh policy đã chốt</w:t>
            </w:r>
          </w:p>
        </w:tc>
      </w:tr>
      <w:tr>
        <w:trPr>
          <w:cantSplit/>
        </w:trPr>
        <w:tc>
          <w:tcPr>
            <w:tcW w:type="dxa" w:w="1944"/>
            <w:tcMar>
              <w:top w:w="90" w:type="dxa"/>
              <w:start w:w="110" w:type="dxa"/>
              <w:bottom w:w="90" w:type="dxa"/>
              <w:end w:w="110" w:type="dxa"/>
            </w:tcMar>
            <w:vAlign w:val="top"/>
          </w:tcPr>
          <w:p>
            <w:pPr>
              <w:spacing w:after="0" w:line="252" w:lineRule="auto"/>
            </w:pPr>
            <w:r>
              <w:rPr>
                <w:rFonts w:ascii="Arial" w:hAnsi="Arial" w:eastAsia="Arial"/>
                <w:color w:val="111111"/>
                <w:sz w:val="17"/>
              </w:rPr>
              <w:t>Network</w:t>
            </w:r>
          </w:p>
        </w:tc>
        <w:tc>
          <w:tcPr>
            <w:tcW w:type="dxa" w:w="7848"/>
            <w:tcMar>
              <w:top w:w="90" w:type="dxa"/>
              <w:start w:w="110" w:type="dxa"/>
              <w:bottom w:w="90" w:type="dxa"/>
              <w:end w:w="110" w:type="dxa"/>
            </w:tcMar>
            <w:vAlign w:val="top"/>
          </w:tcPr>
          <w:p>
            <w:pPr>
              <w:spacing w:after="0" w:line="252" w:lineRule="auto"/>
            </w:pPr>
            <w:r>
              <w:rPr>
                <w:rFonts w:ascii="Arial" w:hAnsi="Arial" w:eastAsia="Arial"/>
                <w:color w:val="111111"/>
                <w:sz w:val="17"/>
              </w:rPr>
              <w:t>Timeout, abort, offline, retry, 429 và 5xx có behavior rõ</w:t>
            </w:r>
          </w:p>
        </w:tc>
      </w:tr>
      <w:tr>
        <w:trPr>
          <w:cantSplit/>
        </w:trPr>
        <w:tc>
          <w:tcPr>
            <w:tcW w:type="dxa" w:w="1944"/>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UI state</w:t>
            </w:r>
          </w:p>
        </w:tc>
        <w:tc>
          <w:tcPr>
            <w:tcW w:type="dxa" w:w="7848"/>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Loading, refreshing, empty, error, retry và disabled submit đã cover</w:t>
            </w:r>
          </w:p>
        </w:tc>
      </w:tr>
      <w:tr>
        <w:trPr>
          <w:cantSplit/>
        </w:trPr>
        <w:tc>
          <w:tcPr>
            <w:tcW w:type="dxa" w:w="1944"/>
            <w:tcMar>
              <w:top w:w="90" w:type="dxa"/>
              <w:start w:w="110" w:type="dxa"/>
              <w:bottom w:w="90" w:type="dxa"/>
              <w:end w:w="110" w:type="dxa"/>
            </w:tcMar>
            <w:vAlign w:val="top"/>
          </w:tcPr>
          <w:p>
            <w:pPr>
              <w:spacing w:after="0" w:line="252" w:lineRule="auto"/>
            </w:pPr>
            <w:r>
              <w:rPr>
                <w:rFonts w:ascii="Arial" w:hAnsi="Arial" w:eastAsia="Arial"/>
                <w:color w:val="111111"/>
                <w:sz w:val="17"/>
              </w:rPr>
              <w:t>Cache</w:t>
            </w:r>
          </w:p>
        </w:tc>
        <w:tc>
          <w:tcPr>
            <w:tcW w:type="dxa" w:w="7848"/>
            <w:tcMar>
              <w:top w:w="90" w:type="dxa"/>
              <w:start w:w="110" w:type="dxa"/>
              <w:bottom w:w="90" w:type="dxa"/>
              <w:end w:w="110" w:type="dxa"/>
            </w:tcMar>
            <w:vAlign w:val="top"/>
          </w:tcPr>
          <w:p>
            <w:pPr>
              <w:spacing w:after="0" w:line="252" w:lineRule="auto"/>
            </w:pPr>
            <w:r>
              <w:rPr>
                <w:rFonts w:ascii="Arial" w:hAnsi="Arial" w:eastAsia="Arial"/>
                <w:color w:val="111111"/>
                <w:sz w:val="17"/>
              </w:rPr>
              <w:t>Keys ổn định, invalidation đúng phạm vi, mutation không auto retry</w:t>
            </w:r>
          </w:p>
        </w:tc>
      </w:tr>
      <w:tr>
        <w:trPr>
          <w:cantSplit/>
        </w:trPr>
        <w:tc>
          <w:tcPr>
            <w:tcW w:type="dxa" w:w="1944"/>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Upload</w:t>
            </w:r>
          </w:p>
        </w:tc>
        <w:tc>
          <w:tcPr>
            <w:tcW w:type="dxa" w:w="7848"/>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FormData không bị ép Content-Type JSON; server tự nhận boundary</w:t>
            </w:r>
          </w:p>
        </w:tc>
      </w:tr>
      <w:tr>
        <w:trPr>
          <w:cantSplit/>
        </w:trPr>
        <w:tc>
          <w:tcPr>
            <w:tcW w:type="dxa" w:w="1944"/>
            <w:tcMar>
              <w:top w:w="90" w:type="dxa"/>
              <w:start w:w="110" w:type="dxa"/>
              <w:bottom w:w="90" w:type="dxa"/>
              <w:end w:w="110" w:type="dxa"/>
            </w:tcMar>
            <w:vAlign w:val="top"/>
          </w:tcPr>
          <w:p>
            <w:pPr>
              <w:spacing w:after="0" w:line="252" w:lineRule="auto"/>
            </w:pPr>
            <w:r>
              <w:rPr>
                <w:rFonts w:ascii="Arial" w:hAnsi="Arial" w:eastAsia="Arial"/>
                <w:color w:val="111111"/>
                <w:sz w:val="17"/>
              </w:rPr>
              <w:t>Validation</w:t>
            </w:r>
          </w:p>
        </w:tc>
        <w:tc>
          <w:tcPr>
            <w:tcW w:type="dxa" w:w="7848"/>
            <w:tcMar>
              <w:top w:w="90" w:type="dxa"/>
              <w:start w:w="110" w:type="dxa"/>
              <w:bottom w:w="90" w:type="dxa"/>
              <w:end w:w="110" w:type="dxa"/>
            </w:tcMar>
            <w:vAlign w:val="top"/>
          </w:tcPr>
          <w:p>
            <w:pPr>
              <w:spacing w:after="0" w:line="252" w:lineRule="auto"/>
            </w:pPr>
            <w:r>
              <w:rPr>
                <w:rFonts w:ascii="Arial" w:hAnsi="Arial" w:eastAsia="Arial"/>
                <w:color w:val="111111"/>
                <w:sz w:val="17"/>
              </w:rPr>
              <w:t>External response được parse trước khi vào domain/UI</w:t>
            </w:r>
          </w:p>
        </w:tc>
      </w:tr>
      <w:tr>
        <w:trPr>
          <w:cantSplit/>
        </w:trPr>
        <w:tc>
          <w:tcPr>
            <w:tcW w:type="dxa" w:w="1944"/>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Accessibility</w:t>
            </w:r>
          </w:p>
        </w:tc>
        <w:tc>
          <w:tcPr>
            <w:tcW w:type="dxa" w:w="7848"/>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Error live region, disabled state và focus behavior không regress</w:t>
            </w:r>
          </w:p>
        </w:tc>
      </w:tr>
      <w:tr>
        <w:trPr>
          <w:cantSplit/>
        </w:trPr>
        <w:tc>
          <w:tcPr>
            <w:tcW w:type="dxa" w:w="1944"/>
            <w:tcMar>
              <w:top w:w="90" w:type="dxa"/>
              <w:start w:w="110" w:type="dxa"/>
              <w:bottom w:w="90" w:type="dxa"/>
              <w:end w:w="110" w:type="dxa"/>
            </w:tcMar>
            <w:vAlign w:val="top"/>
          </w:tcPr>
          <w:p>
            <w:pPr>
              <w:spacing w:after="0" w:line="252" w:lineRule="auto"/>
            </w:pPr>
            <w:r>
              <w:rPr>
                <w:rFonts w:ascii="Arial" w:hAnsi="Arial" w:eastAsia="Arial"/>
                <w:color w:val="111111"/>
                <w:sz w:val="17"/>
              </w:rPr>
              <w:t>Observability</w:t>
            </w:r>
          </w:p>
        </w:tc>
        <w:tc>
          <w:tcPr>
            <w:tcW w:type="dxa" w:w="7848"/>
            <w:tcMar>
              <w:top w:w="90" w:type="dxa"/>
              <w:start w:w="110" w:type="dxa"/>
              <w:bottom w:w="90" w:type="dxa"/>
              <w:end w:w="110" w:type="dxa"/>
            </w:tcMar>
            <w:vAlign w:val="top"/>
          </w:tcPr>
          <w:p>
            <w:pPr>
              <w:spacing w:after="0" w:line="252" w:lineRule="auto"/>
            </w:pPr>
            <w:r>
              <w:rPr>
                <w:rFonts w:ascii="Arial" w:hAnsi="Arial" w:eastAsia="Arial"/>
                <w:color w:val="111111"/>
                <w:sz w:val="17"/>
              </w:rPr>
              <w:t>Log có request method/path/status nhưng redacted; không log body nhạy cảm</w:t>
            </w:r>
          </w:p>
        </w:tc>
      </w:tr>
      <w:tr>
        <w:trPr>
          <w:cantSplit/>
        </w:trPr>
        <w:tc>
          <w:tcPr>
            <w:tcW w:type="dxa" w:w="1944"/>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CI</w:t>
            </w:r>
          </w:p>
        </w:tc>
        <w:tc>
          <w:tcPr>
            <w:tcW w:type="dxa" w:w="7848"/>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format, lint, architecture, typecheck, unit tests và platform build phù hợp đều pass</w:t>
            </w:r>
          </w:p>
        </w:tc>
      </w:tr>
      <w:tr>
        <w:trPr>
          <w:cantSplit/>
        </w:trPr>
        <w:tc>
          <w:tcPr>
            <w:tcW w:type="dxa" w:w="1944"/>
            <w:tcMar>
              <w:top w:w="90" w:type="dxa"/>
              <w:start w:w="110" w:type="dxa"/>
              <w:bottom w:w="90" w:type="dxa"/>
              <w:end w:w="110" w:type="dxa"/>
            </w:tcMar>
            <w:vAlign w:val="top"/>
          </w:tcPr>
          <w:p>
            <w:pPr>
              <w:spacing w:after="0" w:line="252" w:lineRule="auto"/>
            </w:pPr>
            <w:r>
              <w:rPr>
                <w:rFonts w:ascii="Arial" w:hAnsi="Arial" w:eastAsia="Arial"/>
                <w:color w:val="111111"/>
                <w:sz w:val="17"/>
              </w:rPr>
              <w:t>Documentation</w:t>
            </w:r>
          </w:p>
        </w:tc>
        <w:tc>
          <w:tcPr>
            <w:tcW w:type="dxa" w:w="7848"/>
            <w:tcMar>
              <w:top w:w="90" w:type="dxa"/>
              <w:start w:w="110" w:type="dxa"/>
              <w:bottom w:w="90" w:type="dxa"/>
              <w:end w:w="110" w:type="dxa"/>
            </w:tcMar>
            <w:vAlign w:val="top"/>
          </w:tcPr>
          <w:p>
            <w:pPr>
              <w:spacing w:after="0" w:line="252" w:lineRule="auto"/>
            </w:pPr>
            <w:r>
              <w:rPr>
                <w:rFonts w:ascii="Arial" w:hAnsi="Arial" w:eastAsia="Arial"/>
                <w:color w:val="111111"/>
                <w:sz w:val="17"/>
              </w:rPr>
              <w:t>ADR, architecture, public contracts và migration notes đồng bộ</w:t>
            </w:r>
          </w:p>
        </w:tc>
      </w:tr>
    </w:tbl>
    <w:p>
      <w:pPr>
        <w:spacing w:after="0"/>
      </w:pPr>
    </w:p>
    <w:p>
      <w:pPr>
        <w:pStyle w:val="Heading1"/>
        <w:keepNext/>
        <w:pBdr>
          <w:bottom w:val="single" w:sz="10" w:space="4" w:color="B91C1C"/>
        </w:pBdr>
      </w:pPr>
      <w:r>
        <w:t>Thứ tự pull request đề xuất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007"/>
            <w:shd w:fill="7F1D1D"/>
            <w:tcMar>
              <w:top w:w="90" w:type="dxa"/>
              <w:start w:w="110" w:type="dxa"/>
              <w:bottom w:w="90" w:type="dxa"/>
              <w:end w:w="110" w:type="dxa"/>
            </w:tcMar>
            <w:vAlign w:val="center"/>
          </w:tcPr>
          <w:p>
            <w:pPr>
              <w:spacing w:after="0"/>
            </w:pPr>
            <w:r>
              <w:rPr>
                <w:rFonts w:ascii="Arial" w:hAnsi="Arial" w:eastAsia="Arial"/>
                <w:b/>
                <w:color w:val="FFFFFF"/>
                <w:sz w:val="17"/>
              </w:rPr>
              <w:t>PR</w:t>
            </w:r>
          </w:p>
        </w:tc>
        <w:tc>
          <w:tcPr>
            <w:tcW w:type="dxa" w:w="5184"/>
            <w:shd w:fill="7F1D1D"/>
            <w:tcMar>
              <w:top w:w="90" w:type="dxa"/>
              <w:start w:w="110" w:type="dxa"/>
              <w:bottom w:w="90" w:type="dxa"/>
              <w:end w:w="110" w:type="dxa"/>
            </w:tcMar>
            <w:vAlign w:val="center"/>
          </w:tcPr>
          <w:p>
            <w:pPr>
              <w:spacing w:after="0"/>
            </w:pPr>
            <w:r>
              <w:rPr>
                <w:rFonts w:ascii="Arial" w:hAnsi="Arial" w:eastAsia="Arial"/>
                <w:b/>
                <w:color w:val="FFFFFF"/>
                <w:sz w:val="17"/>
              </w:rPr>
              <w:t>Phạm vi</w:t>
            </w:r>
          </w:p>
        </w:tc>
        <w:tc>
          <w:tcPr>
            <w:tcW w:type="dxa" w:w="3600"/>
            <w:shd w:fill="7F1D1D"/>
            <w:tcMar>
              <w:top w:w="90" w:type="dxa"/>
              <w:start w:w="110" w:type="dxa"/>
              <w:bottom w:w="90" w:type="dxa"/>
              <w:end w:w="110" w:type="dxa"/>
            </w:tcMar>
            <w:vAlign w:val="center"/>
          </w:tcPr>
          <w:p>
            <w:pPr>
              <w:spacing w:after="0"/>
            </w:pPr>
            <w:r>
              <w:rPr>
                <w:rFonts w:ascii="Arial" w:hAnsi="Arial" w:eastAsia="Arial"/>
                <w:b/>
                <w:color w:val="FFFFFF"/>
                <w:sz w:val="17"/>
              </w:rPr>
              <w:t>Không gộp cùng</w:t>
            </w:r>
          </w:p>
        </w:tc>
      </w:tr>
      <w:tr>
        <w:trPr>
          <w:cantSplit/>
        </w:trPr>
        <w:tc>
          <w:tcPr>
            <w:tcW w:type="dxa" w:w="1007"/>
            <w:tcMar>
              <w:top w:w="90" w:type="dxa"/>
              <w:start w:w="110" w:type="dxa"/>
              <w:bottom w:w="90" w:type="dxa"/>
              <w:end w:w="110" w:type="dxa"/>
            </w:tcMar>
            <w:vAlign w:val="top"/>
          </w:tcPr>
          <w:p>
            <w:pPr>
              <w:spacing w:after="0" w:line="252" w:lineRule="auto"/>
            </w:pPr>
            <w:r>
              <w:rPr>
                <w:rFonts w:ascii="Arial" w:hAnsi="Arial" w:eastAsia="Arial"/>
                <w:color w:val="111111"/>
                <w:sz w:val="17"/>
              </w:rPr>
              <w:t>PR 1</w:t>
            </w:r>
          </w:p>
        </w:tc>
        <w:tc>
          <w:tcPr>
            <w:tcW w:type="dxa" w:w="5184"/>
            <w:tcMar>
              <w:top w:w="90" w:type="dxa"/>
              <w:start w:w="110" w:type="dxa"/>
              <w:bottom w:w="90" w:type="dxa"/>
              <w:end w:w="110" w:type="dxa"/>
            </w:tcMar>
            <w:vAlign w:val="top"/>
          </w:tcPr>
          <w:p>
            <w:pPr>
              <w:spacing w:after="0" w:line="252" w:lineRule="auto"/>
            </w:pPr>
            <w:r>
              <w:rPr>
                <w:rFonts w:ascii="Arial" w:hAnsi="Arial" w:eastAsia="Arial"/>
                <w:color w:val="111111"/>
                <w:sz w:val="17"/>
              </w:rPr>
              <w:t>ADR, architecture docs, AGENTS và baseline tests</w:t>
            </w:r>
          </w:p>
        </w:tc>
        <w:tc>
          <w:tcPr>
            <w:tcW w:type="dxa" w:w="3600"/>
            <w:tcMar>
              <w:top w:w="90" w:type="dxa"/>
              <w:start w:w="110" w:type="dxa"/>
              <w:bottom w:w="90" w:type="dxa"/>
              <w:end w:w="110" w:type="dxa"/>
            </w:tcMar>
            <w:vAlign w:val="top"/>
          </w:tcPr>
          <w:p>
            <w:pPr>
              <w:spacing w:after="0" w:line="252" w:lineRule="auto"/>
            </w:pPr>
            <w:r>
              <w:rPr>
                <w:rFonts w:ascii="Arial" w:hAnsi="Arial" w:eastAsia="Arial"/>
                <w:color w:val="111111"/>
                <w:sz w:val="17"/>
              </w:rPr>
              <w:t>Runtime refactor</w:t>
            </w:r>
          </w:p>
        </w:tc>
      </w:tr>
      <w:tr>
        <w:trPr>
          <w:cantSplit/>
        </w:trPr>
        <w:tc>
          <w:tcPr>
            <w:tcW w:type="dxa" w:w="1007"/>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PR 2</w:t>
            </w:r>
          </w:p>
        </w:tc>
        <w:tc>
          <w:tcPr>
            <w:tcW w:type="dxa" w:w="5184"/>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Hợp nhất transport và transport tests</w:t>
            </w:r>
          </w:p>
        </w:tc>
        <w:tc>
          <w:tcPr>
            <w:tcW w:type="dxa" w:w="3600"/>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Screen UI changes</w:t>
            </w:r>
          </w:p>
        </w:tc>
      </w:tr>
      <w:tr>
        <w:trPr>
          <w:cantSplit/>
        </w:trPr>
        <w:tc>
          <w:tcPr>
            <w:tcW w:type="dxa" w:w="1007"/>
            <w:tcMar>
              <w:top w:w="90" w:type="dxa"/>
              <w:start w:w="110" w:type="dxa"/>
              <w:bottom w:w="90" w:type="dxa"/>
              <w:end w:w="110" w:type="dxa"/>
            </w:tcMar>
            <w:vAlign w:val="top"/>
          </w:tcPr>
          <w:p>
            <w:pPr>
              <w:spacing w:after="0" w:line="252" w:lineRule="auto"/>
            </w:pPr>
            <w:r>
              <w:rPr>
                <w:rFonts w:ascii="Arial" w:hAnsi="Arial" w:eastAsia="Arial"/>
                <w:color w:val="111111"/>
                <w:sz w:val="17"/>
              </w:rPr>
              <w:t>PR 3</w:t>
            </w:r>
          </w:p>
        </w:tc>
        <w:tc>
          <w:tcPr>
            <w:tcW w:type="dxa" w:w="5184"/>
            <w:tcMar>
              <w:top w:w="90" w:type="dxa"/>
              <w:start w:w="110" w:type="dxa"/>
              <w:bottom w:w="90" w:type="dxa"/>
              <w:end w:w="110" w:type="dxa"/>
            </w:tcMar>
            <w:vAlign w:val="top"/>
          </w:tcPr>
          <w:p>
            <w:pPr>
              <w:spacing w:after="0" w:line="252" w:lineRule="auto"/>
            </w:pPr>
            <w:r>
              <w:rPr>
                <w:rFonts w:ascii="Arial" w:hAnsi="Arial" w:eastAsia="Arial"/>
                <w:color w:val="111111"/>
                <w:sz w:val="17"/>
              </w:rPr>
              <w:t>Auth service, DTO guards và service tests</w:t>
            </w:r>
          </w:p>
        </w:tc>
        <w:tc>
          <w:tcPr>
            <w:tcW w:type="dxa" w:w="3600"/>
            <w:tcMar>
              <w:top w:w="90" w:type="dxa"/>
              <w:start w:w="110" w:type="dxa"/>
              <w:bottom w:w="90" w:type="dxa"/>
              <w:end w:w="110" w:type="dxa"/>
            </w:tcMar>
            <w:vAlign w:val="top"/>
          </w:tcPr>
          <w:p>
            <w:pPr>
              <w:spacing w:after="0" w:line="252" w:lineRule="auto"/>
            </w:pPr>
            <w:r>
              <w:rPr>
                <w:rFonts w:ascii="Arial" w:hAnsi="Arial" w:eastAsia="Arial"/>
                <w:color w:val="111111"/>
                <w:sz w:val="17"/>
              </w:rPr>
              <w:t>Navigation hoặc design</w:t>
            </w:r>
          </w:p>
        </w:tc>
      </w:tr>
      <w:tr>
        <w:trPr>
          <w:cantSplit/>
        </w:trPr>
        <w:tc>
          <w:tcPr>
            <w:tcW w:type="dxa" w:w="1007"/>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PR 4</w:t>
            </w:r>
          </w:p>
        </w:tc>
        <w:tc>
          <w:tcPr>
            <w:tcW w:type="dxa" w:w="5184"/>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Auth hooks, bridge và hook tests</w:t>
            </w:r>
          </w:p>
        </w:tc>
        <w:tc>
          <w:tcPr>
            <w:tcW w:type="dxa" w:w="3600"/>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Unrelated feature work</w:t>
            </w:r>
          </w:p>
        </w:tc>
      </w:tr>
      <w:tr>
        <w:trPr>
          <w:cantSplit/>
        </w:trPr>
        <w:tc>
          <w:tcPr>
            <w:tcW w:type="dxa" w:w="1007"/>
            <w:tcMar>
              <w:top w:w="90" w:type="dxa"/>
              <w:start w:w="110" w:type="dxa"/>
              <w:bottom w:w="90" w:type="dxa"/>
              <w:end w:w="110" w:type="dxa"/>
            </w:tcMar>
            <w:vAlign w:val="top"/>
          </w:tcPr>
          <w:p>
            <w:pPr>
              <w:spacing w:after="0" w:line="252" w:lineRule="auto"/>
            </w:pPr>
            <w:r>
              <w:rPr>
                <w:rFonts w:ascii="Arial" w:hAnsi="Arial" w:eastAsia="Arial"/>
                <w:color w:val="111111"/>
                <w:sz w:val="17"/>
              </w:rPr>
              <w:t>PR 5</w:t>
            </w:r>
          </w:p>
        </w:tc>
        <w:tc>
          <w:tcPr>
            <w:tcW w:type="dxa" w:w="5184"/>
            <w:tcMar>
              <w:top w:w="90" w:type="dxa"/>
              <w:start w:w="110" w:type="dxa"/>
              <w:bottom w:w="90" w:type="dxa"/>
              <w:end w:w="110" w:type="dxa"/>
            </w:tcMar>
            <w:vAlign w:val="top"/>
          </w:tcPr>
          <w:p>
            <w:pPr>
              <w:spacing w:after="0" w:line="252" w:lineRule="auto"/>
            </w:pPr>
            <w:r>
              <w:rPr>
                <w:rFonts w:ascii="Arial" w:hAnsi="Arial" w:eastAsia="Arial"/>
                <w:color w:val="111111"/>
                <w:sz w:val="17"/>
              </w:rPr>
              <w:t>Migrate auth screens và thu hẹp exports</w:t>
            </w:r>
          </w:p>
        </w:tc>
        <w:tc>
          <w:tcPr>
            <w:tcW w:type="dxa" w:w="3600"/>
            <w:tcMar>
              <w:top w:w="90" w:type="dxa"/>
              <w:start w:w="110" w:type="dxa"/>
              <w:bottom w:w="90" w:type="dxa"/>
              <w:end w:w="110" w:type="dxa"/>
            </w:tcMar>
            <w:vAlign w:val="top"/>
          </w:tcPr>
          <w:p>
            <w:pPr>
              <w:spacing w:after="0" w:line="252" w:lineRule="auto"/>
            </w:pPr>
            <w:r>
              <w:rPr>
                <w:rFonts w:ascii="Arial" w:hAnsi="Arial" w:eastAsia="Arial"/>
                <w:color w:val="111111"/>
                <w:sz w:val="17"/>
              </w:rPr>
              <w:t>Visual redesign</w:t>
            </w:r>
          </w:p>
        </w:tc>
      </w:tr>
      <w:tr>
        <w:trPr>
          <w:cantSplit/>
        </w:trPr>
        <w:tc>
          <w:tcPr>
            <w:tcW w:type="dxa" w:w="1007"/>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PR 6</w:t>
            </w:r>
          </w:p>
        </w:tc>
        <w:tc>
          <w:tcPr>
            <w:tcW w:type="dxa" w:w="5184"/>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Architecture enforcement, legacy deletion và docs final</w:t>
            </w:r>
          </w:p>
        </w:tc>
        <w:tc>
          <w:tcPr>
            <w:tcW w:type="dxa" w:w="3600"/>
            <w:shd w:fill="FAFAFA"/>
            <w:tcMar>
              <w:top w:w="90" w:type="dxa"/>
              <w:start w:w="110" w:type="dxa"/>
              <w:bottom w:w="90" w:type="dxa"/>
              <w:end w:w="110" w:type="dxa"/>
            </w:tcMar>
            <w:vAlign w:val="top"/>
          </w:tcPr>
          <w:p>
            <w:pPr>
              <w:spacing w:after="0" w:line="252" w:lineRule="auto"/>
            </w:pPr>
            <w:r>
              <w:rPr>
                <w:rFonts w:ascii="Arial" w:hAnsi="Arial" w:eastAsia="Arial"/>
                <w:color w:val="111111"/>
                <w:sz w:val="17"/>
              </w:rPr>
              <w:t>Dependency upgrade</w:t>
            </w:r>
          </w:p>
        </w:tc>
      </w:tr>
    </w:tbl>
    <w:p>
      <w:pPr>
        <w:spacing w:after="0"/>
      </w:pPr>
    </w:p>
    <w:p>
      <w:pPr>
        <w:pStyle w:val="BodyText"/>
        <w:keepLines/>
      </w:pPr>
      <w:r>
        <w:t>Nếu team cần giảm số PR, có thể gộp PR 3 và PR 4, nhưng không nên gộp transport, hooks, screen UI và cleanup vào một thay đổi duy nhất. Mỗi PR phải có một rollback boundary có ý nghĩa.</w:t>
      </w:r>
    </w:p>
    <w:p>
      <w:pPr>
        <w:pStyle w:val="Heading1"/>
        <w:keepNext/>
        <w:pBdr>
          <w:bottom w:val="single" w:sz="10" w:space="4" w:color="B91C1C"/>
        </w:pBdr>
      </w:pPr>
      <w:r>
        <w:t>Kết luận</w:t>
      </w:r>
    </w:p>
    <w:p>
      <w:pPr>
        <w:pStyle w:val="BodyText"/>
        <w:keepLines/>
      </w:pPr>
      <w:r>
        <w:t>JUJISTU không cần thay TanStack Query và cũng không cần thêm một framework API mới. Vấn đề chính là ranh giới: Query và service đang lộ ra quá gần UI, public feature surface quá rộng và transport bị trùng. Giải pháp đúng là đặt feature hook làm facade duy nhất cho UI, giữ service private cho endpoint và DTO, dùng một shared transport, rồi enforce bằng checker và test.</w:t>
      </w:r>
    </w:p>
    <w:p>
      <w:pPr>
        <w:pStyle w:val="BodyText"/>
        <w:keepLines/>
      </w:pPr>
      <w:r>
        <w:t>Lộ trình auth-first ở trên giữ được nền tảng tốt đang có, tránh big bang, giải quyết đúng mong muốn chỉ gọi hooks ở màn hình, đồng thời không vi phạm Rules of Hooks trong cơ chế token refresh. Sau khi auth hoàn tất và ổn định, pattern này trở thành mẫu cho các feature server-state tiếp theo.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c>
          <w:tcPr>
            <w:tcW w:type="dxa" w:w="1843"/>
            <w:shd w:fill="FEE2E2"/>
            <w:tcMar>
              <w:top w:w="120" w:type="dxa"/>
              <w:start w:w="120" w:type="dxa"/>
              <w:bottom w:w="120" w:type="dxa"/>
              <w:end w:w="120" w:type="dxa"/>
            </w:tcMar>
          </w:tcPr>
          <w:p>
            <w:pPr>
              <w:spacing w:after="0"/>
            </w:pPr>
            <w:r>
              <w:rPr>
                <w:rFonts w:ascii="Arial" w:hAnsi="Arial" w:eastAsia="Arial"/>
                <w:b/>
                <w:color w:val="7F1D1D"/>
                <w:sz w:val="18"/>
              </w:rPr>
              <w:t>BƯỚC KẾ TIẾP</w:t>
            </w:r>
          </w:p>
        </w:tc>
        <w:tc>
          <w:tcPr>
            <w:tcW w:type="dxa" w:w="7948"/>
            <w:shd w:fill="FEE2E2"/>
            <w:tcMar>
              <w:top w:w="120" w:type="dxa"/>
              <w:start w:w="120" w:type="dxa"/>
              <w:bottom w:w="120" w:type="dxa"/>
              <w:end w:w="120" w:type="dxa"/>
            </w:tcMar>
          </w:tcPr>
          <w:p>
            <w:pPr>
              <w:spacing w:after="0"/>
            </w:pPr>
            <w:r>
              <w:rPr>
                <w:rFonts w:ascii="Arial" w:hAnsi="Arial" w:eastAsia="Arial"/>
                <w:color w:val="111111"/>
                <w:sz w:val="18"/>
              </w:rPr>
              <w:t>Phê duyệt kiến trúc mục tiêu và backend auth contract, sau đó thực hiện Phase 0 và Phase 1 trước khi sửa runtime.</w:t>
            </w:r>
          </w:p>
        </w:tc>
      </w:tr>
    </w:tbl>
    <w:p>
      <w:pPr>
        <w:spacing w:after="0"/>
      </w:pPr>
    </w:p>
    <w:sectPr w:rsidR="00FC693F" w:rsidRPr="0006063C" w:rsidSect="00034616">
      <w:headerReference w:type="default" r:id="rId9"/>
      <w:footerReference w:type="default" r:id="rId10"/>
      <w:pgSz w:w="12240" w:h="15840"/>
      <w:pgMar w:top="979"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6B7280"/>
        <w:sz w:val="16"/>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6B7280"/>
        <w:sz w:val="15"/>
      </w:rPr>
      <w:t>JUJISTU  •  MOBILE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Rule="auto" w:line="269"/>
    </w:pPr>
    <w:rPr>
      <w:rFonts w:ascii="Arial" w:hAnsi="Arial" w:eastAsia="Arial"/>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eastAsia="Arial"/>
      <w:b/>
      <w:bCs/>
      <w:color w:val="111111"/>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111111"/>
      <w:sz w:val="27"/>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eastAsia="Arial"/>
      <w:b/>
      <w:bCs/>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before="0"/>
      <w:contextualSpacing/>
    </w:pPr>
    <w:rPr>
      <w:rFonts w:asciiTheme="majorHAnsi" w:eastAsiaTheme="majorEastAsia" w:hAnsiTheme="majorHAnsi" w:cstheme="majorBidi" w:ascii="Arial" w:hAnsi="Arial" w:eastAsia="Arial"/>
      <w:b/>
      <w:color w:val="111111"/>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0"/>
    </w:pPr>
    <w:rPr>
      <w:rFonts w:asciiTheme="majorHAnsi" w:eastAsiaTheme="majorEastAsia" w:hAnsiTheme="majorHAnsi" w:cstheme="majorBidi" w:ascii="Arial" w:hAnsi="Arial" w:eastAsia="Arial"/>
      <w:b w:val="0"/>
      <w:i/>
      <w:iCs/>
      <w:color w:val="4B5563"/>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Arial" w:hAnsi="Arial" w:eastAsia="Arial"/>
      <w:color w:val="111111"/>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rial" w:hAnsi="Arial" w:eastAsia="Arial"/>
      <w:color w:val="111111"/>
      <w:sz w:val="21"/>
    </w:rPr>
  </w:style>
  <w:style w:type="paragraph" w:styleId="ListBullet2">
    <w:name w:val="List Bullet 2"/>
    <w:basedOn w:val="Normal"/>
    <w:uiPriority w:val="99"/>
    <w:unhideWhenUsed/>
    <w:rsid w:val="00326F90"/>
    <w:pPr>
      <w:numPr>
        <w:numId w:val="2"/>
      </w:numPr>
      <w:spacing w:after="60" w:line="259" w:lineRule="auto"/>
      <w:contextualSpacing/>
    </w:pPr>
    <w:rPr>
      <w:rFonts w:ascii="Arial" w:hAnsi="Arial" w:eastAsia="Arial"/>
      <w:color w:val="111111"/>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rial" w:hAnsi="Arial" w:eastAsia="Arial"/>
      <w:color w:val="111111"/>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chuẩn hóa tích hợp API theo feature hooks cho JUJISTU</dc:title>
  <dc:subject>Kế hoạch kiến trúc và lộ trình refactor API React Native</dc:subject>
  <dc:creator>JUJISTU Mobile Architecture</dc:creator>
  <cp:keywords>JUJISTU, React Native, API, hooks, TanStack Query, auth</cp:keywords>
  <dc:description>generated by python-docx</dc:description>
  <cp:lastModifiedBy/>
  <cp:revision>1</cp:revision>
  <dcterms:created xsi:type="dcterms:W3CDTF">2013-12-23T23:15:00Z</dcterms:created>
  <dcterms:modified xsi:type="dcterms:W3CDTF">2013-12-23T23:15:00Z</dcterms:modified>
  <cp:category/>
</cp:coreProperties>
</file>