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1A2E"/>
            <w:tcBorders>
              <w:top w:val="single" w:sz="4" w:space="0" w:color="1A1A2E"/>
              <w:bottom w:val="single" w:sz="4" w:space="0" w:color="1A1A2E"/>
              <w:left w:val="single" w:sz="4" w:space="0" w:color="1A1A2E"/>
              <w:right w:val="single" w:sz="4" w:space="0" w:color="1A1A2E"/>
            </w:tcBorders>
          </w:tcPr>
          <w:p>
            <w:pPr>
              <w:spacing w:before="100" w:after="10"/>
            </w:pPr>
            <w:r>
              <w:rPr>
                <w:rFonts w:ascii="Calibri" w:hAnsi="Calibri"/>
                <w:b/>
                <w:i w:val="0"/>
                <w:color w:val="F5F2EB"/>
                <w:sz w:val="28"/>
                <w:u w:val="none"/>
              </w:rPr>
              <w:t>PDT CHARTER</w:t>
            </w:r>
          </w:p>
          <w:p>
            <w:pPr>
              <w:spacing w:before="0" w:after="10"/>
            </w:pPr>
            <w:r>
              <w:rPr>
                <w:rFonts w:ascii="Calibri" w:hAnsi="Calibri"/>
                <w:b w:val="0"/>
                <w:i/>
                <w:color w:val="C49A2A"/>
                <w:sz w:val="17"/>
                <w:u w:val="none"/>
              </w:rPr>
              <w:t>Project Delivery Team (PDT) Charter — Fillable Template</w:t>
            </w:r>
          </w:p>
          <w:p>
            <w:pPr>
              <w:spacing w:before="0" w:after="100"/>
            </w:pPr>
            <w:r>
              <w:rPr>
                <w:rFonts w:ascii="Calibri" w:hAnsi="Calibri"/>
                <w:b w:val="0"/>
                <w:i w:val="0"/>
                <w:color w:val="6B7280"/>
                <w:sz w:val="13"/>
                <w:u w:val="none"/>
              </w:rPr>
              <w:t>PDBP Phase: Initiation  |  Governed by: PROC2020  |  Reference: EM 5-1-11  |  USACE KMP-PPM</w:t>
            </w:r>
          </w:p>
        </w:tc>
      </w:tr>
    </w:tbl>
    <w:p>
      <w:pPr>
        <w:spacing w:before="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DF6E3"/>
            <w:tcBorders>
              <w:top w:val="single" w:sz="4" w:space="0" w:color="8B6914"/>
              <w:bottom w:val="single" w:sz="4" w:space="0" w:color="8B6914"/>
              <w:left w:val="single" w:sz="4" w:space="0" w:color="8B6914"/>
              <w:right w:val="single" w:sz="4" w:space="0" w:color="8B6914"/>
            </w:tcBorders>
          </w:tcPr>
          <w:p>
            <w:pPr>
              <w:spacing w:before="70" w:after="10"/>
            </w:pPr>
            <w:r>
              <w:rPr>
                <w:rFonts w:ascii="Calibri" w:hAnsi="Calibri"/>
                <w:b/>
                <w:i w:val="0"/>
                <w:color w:val="8B6914"/>
                <w:sz w:val="15"/>
                <w:u w:val="none"/>
              </w:rPr>
              <w:t xml:space="preserve">HOW TO USE THIS TEMPLATE  </w:t>
            </w:r>
            <w:r>
              <w:rPr>
                <w:rFonts w:ascii="Calibri" w:hAnsi="Calibri"/>
                <w:b w:val="0"/>
                <w:i w:val="0"/>
                <w:color w:val="111111"/>
                <w:sz w:val="15"/>
                <w:u w:val="none"/>
              </w:rPr>
              <w:t>Click any blue field to enter text or make a selection. All blue fields are required under PROC2020. Gray fields are labels. Check boxes indicate confirmation status. Complete all sections before the charter kickoff meeting. Update this document whenever a triggering event occurs — do not create a new version; revise this one and log the change.</w:t>
            </w:r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1 — PROJECT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760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10800"/>
            <w:gridSpan w:val="2"/>
            <w:shd w:val="clear" w:color="auto" w:fill="1A1A2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5F2EB"/>
                <w:sz w:val="16"/>
                <w:u w:val="none"/>
              </w:rPr>
              <w:t>PROJECT IDENTIFICATION</w:t>
            </w:r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Project Title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1"/>
                <w:alias w:val="Enter full project title"/>
                <w:tag w:val="proj_titl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full project title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Project Number / Work Order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2"/>
                <w:alias w:val="Enter project number"/>
                <w:tag w:val="proj_number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project number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Location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3"/>
                <w:alias w:val="Enter project location (installation, district, state)"/>
                <w:tag w:val="proj_location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project location (installation, district, state)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Program Type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4"/>
                <w:alias w:val="Select program type"/>
                <w:tag w:val="prog_type"/>
                <w:dropDownList>
                  <w:listItem w:displayText="Select program type" w:value=""/>
                  <w:listItem w:displayText="Civil Works" w:value="Civil Works"/>
                  <w:listItem w:displayText="Military Programs" w:value="Military Programs"/>
                  <w:listItem w:displayText="DERP" w:value="DERP"/>
                  <w:listItem w:displayText="Interagency/International" w:value="Interagency/International"/>
                  <w:listItem w:displayText="Other" w:value="Other"/>
                </w:dropDownList>
              </w:sdtPr>
              <w:sdtContent>
                <w:p>
                  <w:r>
                    <w:rPr>
                      <w:color w:val="4472C4"/>
                    </w:rPr>
                    <w:t>Select program type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PDBP Phase at Charter Initiation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5"/>
                <w:alias w:val="Select phase"/>
                <w:tag w:val="pdbp_phase"/>
                <w:dropDownList>
                  <w:listItem w:displayText="Select phase" w:value=""/>
                  <w:listItem w:displayText="Initiation" w:value="Initiation"/>
                  <w:listItem w:displayText="Planning" w:value="Planning"/>
                  <w:listItem w:displayText="Design" w:value="Design"/>
                  <w:listItem w:displayText="Execution" w:value="Execution"/>
                  <w:listItem w:displayText="Monitoring and Control" w:value="Monitoring and Control"/>
                  <w:listItem w:displayText="Closeout" w:value="Closeout"/>
                </w:dropDownList>
              </w:sdtPr>
              <w:sdtContent>
                <w:p>
                  <w:r>
                    <w:rPr>
                      <w:color w:val="4472C4"/>
                    </w:rPr>
                    <w:t>Select phase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Estimated Construction Cost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6"/>
                <w:alias w:val="Enter $ amount"/>
                <w:tag w:val="est_cost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$ amount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Funding Source / Appropriation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7"/>
                <w:alias w:val="Enter appropriation type (e.g., MCA, O&amp;M, CWSAM)"/>
                <w:tag w:val="funding_sourc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appropriation type (e.g., MCA, O&amp;M, CWSAM)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Charter Effective Date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8"/>
                <w:alias w:val="Enter date (MM/DD/YYYY)"/>
                <w:tag w:val="effective_dat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date (MM/DD/YYYY)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2 — PROJECT SCOPE SUMMARY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Describe what this project delivers in plain language. This summary connects the team structure to the work. It does not need to be exhaustive — it needs to be unambiguous. Align this to the DD Form 1391 (Military Programs) or the Project Authorization Document (Civil Works).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760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10800"/>
            <w:gridSpan w:val="2"/>
            <w:shd w:val="clear" w:color="auto" w:fill="1A1A2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5F2EB"/>
                <w:sz w:val="16"/>
                <w:u w:val="none"/>
              </w:rPr>
              <w:t>SCOPE SUMMARY</w:t>
            </w:r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What This Project Delivers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09"/>
                <w:alias w:val="Describe the project deliverable in 2-3 sentences (e.g., Design and construct a 45,000 SF administrative facility at Fort Example...)"/>
                <w:tag w:val="scope_summary"/>
                <w:showingPlcHdr/>
                <w:placeholder>
                  <w:docPart w:val="DefaultPlaceholder_-1854013440"/>
                </w:placeholder>
                <w:text w:multiLine="1"/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the project deliverable in 2-3 sentences (e.g., Design and construct a 45,000 SF administrative facility at Fort Example...)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What Is Explicitly Out of Scope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0"/>
                <w:alias w:val="List items that might be assumed in scope but are not included in this project"/>
                <w:tag w:val="scope_out"/>
                <w:showingPlcHdr/>
                <w:placeholder>
                  <w:docPart w:val="DefaultPlaceholder_-1854013440"/>
                </w:placeholder>
                <w:text w:multiLine="1"/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List items that might be assumed in scope but are not included in this project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Key Assumptions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1"/>
                <w:alias w:val="List assumptions the team is treating as true (e.g., site is clear, environmental clearance complete)"/>
                <w:tag w:val="scope_assumptions"/>
                <w:showingPlcHdr/>
                <w:placeholder>
                  <w:docPart w:val="DefaultPlaceholder_-1854013440"/>
                </w:placeholder>
                <w:text w:multiLine="1"/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List assumptions the team is treating as true (e.g., site is clear, environmental clearance complete)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Key Constraints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2"/>
                <w:alias w:val="List fixed constraints (e.g., ceiling amount, required completion date, phasing requirements)"/>
                <w:tag w:val="scope_constraints"/>
                <w:showingPlcHdr/>
                <w:placeholder>
                  <w:docPart w:val="DefaultPlaceholder_-1854013440"/>
                </w:placeholder>
                <w:text w:multiLine="1"/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List fixed constraints (e.g., ceiling amount, required completion date, phasing requirements)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3 — PDT MEMBERSHIP AND DECISION AUTHORITY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Every field requires a named individual — not a title, not TBD, not an office. Decision authority thresholds must be specific dollar amounts or scope boundaries. "Approves all decisions" is not a threshold.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760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10800"/>
            <w:gridSpan w:val="2"/>
            <w:shd w:val="clear" w:color="auto" w:fill="1A1A2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5F2EB"/>
                <w:sz w:val="16"/>
                <w:u w:val="none"/>
              </w:rPr>
              <w:t>PROJECT MANAGER (PM)</w:t>
            </w:r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6B1B1B"/>
                <w:sz w:val="16"/>
                <w:u w:val="none"/>
              </w:rPr>
              <w:t>PM Name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3"/>
                <w:alias w:val="Enter full name"/>
                <w:tag w:val="pm_nam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full name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PM Title / Grade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4"/>
                <w:alias w:val="Enter title and grade (e.g., Project Manager, GS-13)"/>
                <w:tag w:val="pm_titl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title and grade (e.g., Project Manager, GS-13)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PM Office / Phone / Email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5"/>
                <w:alias w:val="Enter contact information"/>
                <w:tag w:val="pm_contact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contact information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6B1B1B"/>
                <w:sz w:val="16"/>
                <w:u w:val="none"/>
              </w:rPr>
              <w:t>PM Decision Authority Threshold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6"/>
                <w:alias w:val="Enter dollar limit for independent approval (e.g., scope changes up to $50,000)"/>
                <w:tag w:val="pm_threshold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dollar limit for independent approval (e.g., scope changes up to $50,000)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PM Effective Date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7"/>
                <w:alias w:val="Enter date PM assumed responsibility (MM/DD/YYYY)"/>
                <w:tag w:val="pm_effectiv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date PM assumed responsibility (MM/DD/YYYY)</w:t>
                  </w:r>
                </w:p>
              </w:sdtContent>
            </w:sdt>
          </w:p>
        </w:tc>
      </w:tr>
      <w:tr>
        <w:tc>
          <w:tcPr>
            <w:tcW w:type="dxa" w:w="10800"/>
            <w:gridSpan w:val="2"/>
            <w:shd w:val="clear" w:color="auto" w:fill="1A1A2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5F2EB"/>
                <w:sz w:val="16"/>
                <w:u w:val="none"/>
              </w:rPr>
              <w:t>BACKUP PROJECT MANAGER</w:t>
            </w:r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6B1B1B"/>
                <w:sz w:val="16"/>
                <w:u w:val="none"/>
              </w:rPr>
              <w:t>Backup PM Name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8"/>
                <w:alias w:val="Enter full name"/>
                <w:tag w:val="backup_pm_nam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full name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6B1B1B"/>
                <w:sz w:val="16"/>
                <w:u w:val="none"/>
              </w:rPr>
              <w:t>Backup PM Activation Conditions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19"/>
                <w:alias w:val="Describe when the backup PM assumes authority (e.g., PM unavailable for more than 3 business days)"/>
                <w:tag w:val="backup_pm_conditions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when the backup PM assumes authority (e.g., PM unavailable for more than 3 business days)</w:t>
                  </w:r>
                </w:p>
              </w:sdtContent>
            </w:sdt>
          </w:p>
        </w:tc>
      </w:tr>
      <w:tr>
        <w:tc>
          <w:tcPr>
            <w:tcW w:type="dxa" w:w="10800"/>
            <w:gridSpan w:val="2"/>
            <w:shd w:val="clear" w:color="auto" w:fill="1A1A2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5F2EB"/>
                <w:sz w:val="16"/>
                <w:u w:val="none"/>
              </w:rPr>
              <w:t>DEPUTY PROGRAM MANAGER (DPM)</w:t>
            </w:r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6B1B1B"/>
                <w:sz w:val="16"/>
                <w:u w:val="none"/>
              </w:rPr>
              <w:t>DPM Name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20"/>
                <w:alias w:val="Enter full name"/>
                <w:tag w:val="dpm_name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full name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DPM Office / Phone / Email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21"/>
                <w:alias w:val="Enter contact information"/>
                <w:tag w:val="dpm_contact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contact information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6B1B1B"/>
                <w:sz w:val="16"/>
                <w:u w:val="none"/>
              </w:rPr>
              <w:t>DPM Decision Authority Threshold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22"/>
                <w:alias w:val="Enter dollar limit for independent approval (e.g., scope changes up to $500,000)"/>
                <w:tag w:val="dpm_threshold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dollar limit for independent approval (e.g., scope changes up to $500,000)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40" w:after="14"/>
        <w:pBdr>
          <w:bottom w:val="single" w:sz="8" w:space="1" w:color="1B5B6B"/>
        </w:pBdr>
      </w:pPr>
      <w:r>
        <w:rPr>
          <w:rFonts w:ascii="Calibri" w:hAnsi="Calibri"/>
          <w:b/>
          <w:i w:val="0"/>
          <w:color w:val="1B5B6B"/>
          <w:sz w:val="20"/>
          <w:u w:val="none"/>
        </w:rPr>
        <w:t>FUNCTIONAL CHIEFS AND TEAM MEMBERS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List every Project Delivery Team (PDT) member with a named individual. The Confirmation column requires documented supervisor sign-off — not the individual's own agreement. Add rows as needed for your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0"/>
        <w:gridCol w:w="2000"/>
        <w:gridCol w:w="2400"/>
        <w:gridCol w:w="2200"/>
        <w:gridCol w:w="2000"/>
      </w:tblGrid>
      <w:tr>
        <w:tc>
          <w:tcPr>
            <w:tcW w:type="dxa" w:w="22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Role / Discipline</w:t>
            </w:r>
          </w:p>
        </w:tc>
        <w:tc>
          <w:tcPr>
            <w:tcW w:type="dxa" w:w="20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Named Individual</w:t>
            </w:r>
          </w:p>
        </w:tc>
        <w:tc>
          <w:tcPr>
            <w:tcW w:type="dxa" w:w="24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Office / Contact</w:t>
            </w:r>
          </w:p>
        </w:tc>
        <w:tc>
          <w:tcPr>
            <w:tcW w:type="dxa" w:w="22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Decision Authority</w:t>
            </w:r>
          </w:p>
        </w:tc>
        <w:tc>
          <w:tcPr>
            <w:tcW w:type="dxa" w:w="20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Confirmation</w:t>
            </w:r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i w:val="0"/>
                <w:color w:val="6B1B1B"/>
                <w:sz w:val="15"/>
                <w:u w:val="none"/>
              </w:rPr>
              <w:t>Project Manager (PM)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23"/>
                <w:alias w:val="Enter name"/>
                <w:tag w:val="fc_name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24"/>
                <w:alias w:val="Phone / email"/>
                <w:tag w:val="fc_contact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25"/>
                <w:alias w:val="Threshold or N/A"/>
                <w:tag w:val="fc_auth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26"/>
                <w:alias w:val="Select status"/>
                <w:tag w:val="fc_confirm_0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i w:val="0"/>
                <w:color w:val="6B1B1B"/>
                <w:sz w:val="15"/>
                <w:u w:val="none"/>
              </w:rPr>
              <w:t>Deputy Program Manager (DPM)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27"/>
                <w:alias w:val="Enter name"/>
                <w:tag w:val="fc_name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28"/>
                <w:alias w:val="Phone / email"/>
                <w:tag w:val="fc_contact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29"/>
                <w:alias w:val="Threshold or N/A"/>
                <w:tag w:val="fc_auth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0"/>
                <w:alias w:val="Select status"/>
                <w:tag w:val="fc_confirm_1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Civil / Structural Engineer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1"/>
                <w:alias w:val="Enter name"/>
                <w:tag w:val="fc_name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2"/>
                <w:alias w:val="Phone / email"/>
                <w:tag w:val="fc_contact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3"/>
                <w:alias w:val="Threshold or N/A"/>
                <w:tag w:val="fc_auth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4"/>
                <w:alias w:val="Select status"/>
                <w:tag w:val="fc_confirm_2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Mechanical Engineer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5"/>
                <w:alias w:val="Enter name"/>
                <w:tag w:val="fc_name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6"/>
                <w:alias w:val="Phone / email"/>
                <w:tag w:val="fc_contact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7"/>
                <w:alias w:val="Threshold or N/A"/>
                <w:tag w:val="fc_auth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8"/>
                <w:alias w:val="Select status"/>
                <w:tag w:val="fc_confirm_3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Electrical Engineer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39"/>
                <w:alias w:val="Enter name"/>
                <w:tag w:val="fc_name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0"/>
                <w:alias w:val="Phone / email"/>
                <w:tag w:val="fc_contact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1"/>
                <w:alias w:val="Threshold or N/A"/>
                <w:tag w:val="fc_auth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2"/>
                <w:alias w:val="Select status"/>
                <w:tag w:val="fc_confirm_4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Geotechnical Engineer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3"/>
                <w:alias w:val="Enter name"/>
                <w:tag w:val="fc_name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4"/>
                <w:alias w:val="Phone / email"/>
                <w:tag w:val="fc_contact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5"/>
                <w:alias w:val="Threshold or N/A"/>
                <w:tag w:val="fc_auth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6"/>
                <w:alias w:val="Select status"/>
                <w:tag w:val="fc_confirm_5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Environmental Specialist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7"/>
                <w:alias w:val="Enter name"/>
                <w:tag w:val="fc_name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8"/>
                <w:alias w:val="Phone / email"/>
                <w:tag w:val="fc_contact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49"/>
                <w:alias w:val="Threshold or N/A"/>
                <w:tag w:val="fc_auth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0"/>
                <w:alias w:val="Select status"/>
                <w:tag w:val="fc_confirm_6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Cost Engineer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1"/>
                <w:alias w:val="Enter name"/>
                <w:tag w:val="fc_name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2"/>
                <w:alias w:val="Phone / email"/>
                <w:tag w:val="fc_contact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3"/>
                <w:alias w:val="Threshold or N/A"/>
                <w:tag w:val="fc_auth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4"/>
                <w:alias w:val="Select status"/>
                <w:tag w:val="fc_confirm_7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Scheduler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5"/>
                <w:alias w:val="Enter name"/>
                <w:tag w:val="fc_name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6"/>
                <w:alias w:val="Phone / email"/>
                <w:tag w:val="fc_contact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7"/>
                <w:alias w:val="Threshold or N/A"/>
                <w:tag w:val="fc_auth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8"/>
                <w:alias w:val="Select status"/>
                <w:tag w:val="fc_confirm_8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Real Estate Specialist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59"/>
                <w:alias w:val="Enter name"/>
                <w:tag w:val="fc_name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0"/>
                <w:alias w:val="Phone / email"/>
                <w:tag w:val="fc_contact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1"/>
                <w:alias w:val="Threshold or N/A"/>
                <w:tag w:val="fc_auth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2"/>
                <w:alias w:val="Select status"/>
                <w:tag w:val="fc_confirm_9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Contracting Officer (KO)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3"/>
                <w:alias w:val="Enter name"/>
                <w:tag w:val="fc_name_1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4"/>
                <w:alias w:val="Phone / email"/>
                <w:tag w:val="fc_contact_1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5"/>
                <w:alias w:val="Threshold or N/A"/>
                <w:tag w:val="fc_auth_1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6"/>
                <w:alias w:val="Select status"/>
                <w:tag w:val="fc_confirm_10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Quality Assurance Representative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7"/>
                <w:alias w:val="Enter name"/>
                <w:tag w:val="fc_name_1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8"/>
                <w:alias w:val="Phone / email"/>
                <w:tag w:val="fc_contact_1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69"/>
                <w:alias w:val="Threshold or N/A"/>
                <w:tag w:val="fc_auth_1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0"/>
                <w:alias w:val="Select status"/>
                <w:tag w:val="fc_confirm_11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Safety Officer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1"/>
                <w:alias w:val="Enter name"/>
                <w:tag w:val="fc_name_1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2"/>
                <w:alias w:val="Phone / email"/>
                <w:tag w:val="fc_contact_1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3"/>
                <w:alias w:val="Threshold or N/A"/>
                <w:tag w:val="fc_auth_1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4"/>
                <w:alias w:val="Select status"/>
                <w:tag w:val="fc_confirm_12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Sponsor / User Representative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5"/>
                <w:alias w:val="Enter name"/>
                <w:tag w:val="fc_name_1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6"/>
                <w:alias w:val="Phone / email"/>
                <w:tag w:val="fc_contact_1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7"/>
                <w:alias w:val="Threshold or N/A"/>
                <w:tag w:val="fc_auth_1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8"/>
                <w:alias w:val="Select status"/>
                <w:tag w:val="fc_confirm_13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Additional Role (specify)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79"/>
                <w:alias w:val="Enter name"/>
                <w:tag w:val="fc_name_1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80"/>
                <w:alias w:val="Phone / email"/>
                <w:tag w:val="fc_contact_1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81"/>
                <w:alias w:val="Threshold or N/A"/>
                <w:tag w:val="fc_auth_1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82"/>
                <w:alias w:val="Select status"/>
                <w:tag w:val="fc_confirm_14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  <w:tr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Additional Role (specify)</w:t>
            </w:r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83"/>
                <w:alias w:val="Enter name"/>
                <w:tag w:val="fc_name_1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</w:t>
                  </w:r>
                </w:p>
              </w:sdtContent>
            </w:sdt>
          </w:p>
        </w:tc>
        <w:tc>
          <w:tcPr>
            <w:tcW w:type="dxa" w:w="24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84"/>
                <w:alias w:val="Phone / email"/>
                <w:tag w:val="fc_contact_1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Phone / email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85"/>
                <w:alias w:val="Threshold or N/A"/>
                <w:tag w:val="fc_auth_1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Threshold or N/A</w:t>
                  </w:r>
                </w:p>
              </w:sdtContent>
            </w:sdt>
          </w:p>
        </w:tc>
        <w:tc>
          <w:tcPr>
            <w:tcW w:type="dxa" w:w="20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86"/>
                <w:alias w:val="Select status"/>
                <w:tag w:val="fc_confirm_15"/>
                <w:dropDownList>
                  <w:listItem w:displayText="Select status" w:value=""/>
                  <w:listItem w:displayText="Confirmed — written" w:value="Confirmed — written"/>
                  <w:listItem w:displayText="Confirmed — verbal" w:value="Confirmed — verbal"/>
                  <w:listItem w:displayText="Pending" w:value="Pending"/>
                  <w:listItem w:displayText="Not Required" w:value="Not Required"/>
                </w:dropDownList>
              </w:sdtPr>
              <w:sdtContent>
                <w:p>
                  <w:r>
                    <w:rPr>
                      <w:color w:val="4472C4"/>
                    </w:rPr>
                    <w:t>Select status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4 — DECISION AUTHORITY THRESHOLDS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Document the specific dollar amounts and scope boundaries that define each role's independent approval authority. These must be specific — not "as appropriate" or "see policy." When the threshold is reached, escalation is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760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10800"/>
            <w:gridSpan w:val="2"/>
            <w:shd w:val="clear" w:color="auto" w:fill="1A1A2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5F2EB"/>
                <w:sz w:val="16"/>
                <w:u w:val="none"/>
              </w:rPr>
              <w:t>INDEPENDENT APPROVAL AUTHORITY BY DECISION TYPE</w:t>
            </w:r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Scope Changes — PM Threshold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87"/>
                <w:alias w:val="Enter dollar limit (e.g., &quot;Up to $50,000 with DPM notification&quot;)"/>
                <w:tag w:val="thresh_scope_pm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dollar limit (e.g., "Up to $50,000 with DPM notification")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Scope Changes — DPM Threshold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88"/>
                <w:alias w:val="Enter dollar limit (e.g., &quot;Up to $500,000 with HQ notification&quot;)"/>
                <w:tag w:val="thresh_scope_dpm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dollar limit (e.g., "Up to $500,000 with HQ notification")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Schedule Changes — PM Authority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89"/>
                <w:alias w:val="Describe what the PM can adjust without DPM approval (e.g., &quot;Up to 30-day non-critical path slip&quot;)"/>
                <w:tag w:val="thresh_sched_pm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what the PM can adjust without DPM approval (e.g., "Up to 30-day non-critical path slip")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Cost Estimate Revisions — PM Authority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90"/>
                <w:alias w:val="Enter dollar limit for PM-only estimate revisions"/>
                <w:tag w:val="thresh_cost_pm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dollar limit for PM-only estimate revisions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Contingency Draw Authority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91"/>
                <w:alias w:val="Describe approval required to draw from contingency reserve"/>
                <w:tag w:val="thresh_contingency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approval required to draw from contingency reserve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Contract Modifications — PM Role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92"/>
                <w:alias w:val="Describe PM authority in contract modification process (KO retains contracting authority)"/>
                <w:tag w:val="thresh_contract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PM authority in contract modification process (KO retains contracting authority)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Risk Response Activation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093"/>
                <w:alias w:val="Who can activate a risk response plan? Under what conditions?"/>
                <w:tag w:val="thresh_risk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Who can activate a risk response plan? Under what conditions?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5 — RACI STRUCTURE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For each decision category, assign: R = Responsible (does the work), A = Accountable (owns the outcome — exactly one per row), C = Consulted (provides input before decision), I = Informed (notified after decision). Every row must have exactly one A. Walk this table row by row in the charter kickoff meeting.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00"/>
        <w:gridCol w:w="1600"/>
        <w:gridCol w:w="1600"/>
        <w:gridCol w:w="1600"/>
        <w:gridCol w:w="2200"/>
      </w:tblGrid>
      <w:tr>
        <w:tc>
          <w:tcPr>
            <w:tcW w:type="dxa" w:w="38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Decision / Deliverable</w:t>
            </w:r>
          </w:p>
        </w:tc>
        <w:tc>
          <w:tcPr>
            <w:tcW w:type="dxa" w:w="16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R — Responsible</w:t>
            </w:r>
          </w:p>
        </w:tc>
        <w:tc>
          <w:tcPr>
            <w:tcW w:type="dxa" w:w="16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A — Accountable (one only)</w:t>
            </w:r>
          </w:p>
        </w:tc>
        <w:tc>
          <w:tcPr>
            <w:tcW w:type="dxa" w:w="16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C — Consulted</w:t>
            </w:r>
          </w:p>
        </w:tc>
        <w:tc>
          <w:tcPr>
            <w:tcW w:type="dxa" w:w="22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I — Informed</w:t>
            </w:r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Scope change under PM threshold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94"/>
                <w:alias w:val="Select"/>
                <w:tag w:val="raci_0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95"/>
                <w:alias w:val="Select"/>
                <w:tag w:val="raci_0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96"/>
                <w:alias w:val="Select"/>
                <w:tag w:val="raci_0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97"/>
                <w:alias w:val="Select"/>
                <w:tag w:val="raci_0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Scope change over PM threshold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98"/>
                <w:alias w:val="Select"/>
                <w:tag w:val="raci_1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099"/>
                <w:alias w:val="Select"/>
                <w:tag w:val="raci_1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0"/>
                <w:alias w:val="Select"/>
                <w:tag w:val="raci_1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1"/>
                <w:alias w:val="Select"/>
                <w:tag w:val="raci_1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Schedule rebaseline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2"/>
                <w:alias w:val="Select"/>
                <w:tag w:val="raci_2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3"/>
                <w:alias w:val="Select"/>
                <w:tag w:val="raci_2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4"/>
                <w:alias w:val="Select"/>
                <w:tag w:val="raci_2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5"/>
                <w:alias w:val="Select"/>
                <w:tag w:val="raci_2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Cost estimate revision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6"/>
                <w:alias w:val="Select"/>
                <w:tag w:val="raci_3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7"/>
                <w:alias w:val="Select"/>
                <w:tag w:val="raci_3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8"/>
                <w:alias w:val="Select"/>
                <w:tag w:val="raci_3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09"/>
                <w:alias w:val="Select"/>
                <w:tag w:val="raci_3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Contingency draw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0"/>
                <w:alias w:val="Select"/>
                <w:tag w:val="raci_4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1"/>
                <w:alias w:val="Select"/>
                <w:tag w:val="raci_4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2"/>
                <w:alias w:val="Select"/>
                <w:tag w:val="raci_4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3"/>
                <w:alias w:val="Select"/>
                <w:tag w:val="raci_4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Contract modification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4"/>
                <w:alias w:val="Select"/>
                <w:tag w:val="raci_5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5"/>
                <w:alias w:val="Select"/>
                <w:tag w:val="raci_5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6"/>
                <w:alias w:val="Select"/>
                <w:tag w:val="raci_5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7"/>
                <w:alias w:val="Select"/>
                <w:tag w:val="raci_5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A-E design acceptance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8"/>
                <w:alias w:val="Select"/>
                <w:tag w:val="raci_6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19"/>
                <w:alias w:val="Select"/>
                <w:tag w:val="raci_6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0"/>
                <w:alias w:val="Select"/>
                <w:tag w:val="raci_6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1"/>
                <w:alias w:val="Select"/>
                <w:tag w:val="raci_6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Risk Register update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2"/>
                <w:alias w:val="Select"/>
                <w:tag w:val="raci_7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3"/>
                <w:alias w:val="Select"/>
                <w:tag w:val="raci_7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4"/>
                <w:alias w:val="Select"/>
                <w:tag w:val="raci_7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5"/>
                <w:alias w:val="Select"/>
                <w:tag w:val="raci_7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Risk response activation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6"/>
                <w:alias w:val="Select"/>
                <w:tag w:val="raci_8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7"/>
                <w:alias w:val="Select"/>
                <w:tag w:val="raci_8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8"/>
                <w:alias w:val="Select"/>
                <w:tag w:val="raci_8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29"/>
                <w:alias w:val="Select"/>
                <w:tag w:val="raci_8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PDT member change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0"/>
                <w:alias w:val="Select"/>
                <w:tag w:val="raci_9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1"/>
                <w:alias w:val="Select"/>
                <w:tag w:val="raci_9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2"/>
                <w:alias w:val="Select"/>
                <w:tag w:val="raci_9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3"/>
                <w:alias w:val="Select"/>
                <w:tag w:val="raci_9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Charter revision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4"/>
                <w:alias w:val="Select"/>
                <w:tag w:val="raci_10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5"/>
                <w:alias w:val="Select"/>
                <w:tag w:val="raci_10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6"/>
                <w:alias w:val="Select"/>
                <w:tag w:val="raci_10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7"/>
                <w:alias w:val="Select"/>
                <w:tag w:val="raci_10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 w:val="0"/>
                <w:i w:val="0"/>
                <w:color w:val="1B5B6B"/>
                <w:sz w:val="15"/>
                <w:u w:val="none"/>
              </w:rPr>
              <w:t>Stakeholder communication (external)</w:t>
            </w:r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8"/>
                <w:alias w:val="Select"/>
                <w:tag w:val="raci_11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39"/>
                <w:alias w:val="Select"/>
                <w:tag w:val="raci_11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0"/>
                <w:alias w:val="Select"/>
                <w:tag w:val="raci_11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1"/>
                <w:alias w:val="Select"/>
                <w:tag w:val="raci_11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0F2F5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i/>
                <w:color w:val="6B7280"/>
                <w:sz w:val="15"/>
                <w:u w:val="none"/>
              </w:rPr>
              <w:t>Additional decision (specify)</w:t>
            </w:r>
            <w:sdt>
              <w:sdtPr>
                <w:id w:val="1142"/>
                <w:alias w:val="Describe decision"/>
                <w:tag w:val="raci_custom_1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decision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3"/>
                <w:alias w:val="Select"/>
                <w:tag w:val="raci_12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4"/>
                <w:alias w:val="Select"/>
                <w:tag w:val="raci_12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5"/>
                <w:alias w:val="Select"/>
                <w:tag w:val="raci_12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6"/>
                <w:alias w:val="Select"/>
                <w:tag w:val="raci_12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  <w:tr>
        <w:tc>
          <w:tcPr>
            <w:tcW w:type="dxa" w:w="38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F5F2EB"/>
          </w:tcPr>
          <w:p>
            <w:pPr>
              <w:spacing w:before="50" w:after="50"/>
            </w:pPr>
            <w:r>
              <w:rPr>
                <w:rFonts w:ascii="Calibri" w:hAnsi="Calibri"/>
                <w:b/>
                <w:i/>
                <w:color w:val="6B7280"/>
                <w:sz w:val="15"/>
                <w:u w:val="none"/>
              </w:rPr>
              <w:t>Additional decision (specify)</w:t>
            </w:r>
            <w:sdt>
              <w:sdtPr>
                <w:id w:val="1147"/>
                <w:alias w:val="Describe decision"/>
                <w:tag w:val="raci_custom_1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decision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8"/>
                <w:alias w:val="Select"/>
                <w:tag w:val="raci_13_r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49"/>
                <w:alias w:val="Select"/>
                <w:tag w:val="raci_13_a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16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50"/>
                <w:alias w:val="Select"/>
                <w:tag w:val="raci_13_c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  <w:tc>
          <w:tcPr>
            <w:tcW w:type="dxa" w:w="2200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shd w:val="clear" w:color="auto" w:fill="EBF0F8"/>
          </w:tcPr>
          <w:p>
            <w:pPr>
              <w:spacing w:before="50" w:after="50"/>
            </w:pPr>
            <w:sdt>
              <w:sdtPr>
                <w:id w:val="1151"/>
                <w:alias w:val="Select"/>
                <w:tag w:val="raci_13_i"/>
                <w:dropDownList>
                  <w:listItem w:displayText="Select" w:value=""/>
                  <w:listItem w:displayText="PM" w:value="PM"/>
                  <w:listItem w:displayText="DPM" w:value="DPM"/>
                  <w:listItem w:displayText="FC — Civil/Structural" w:value="FC — Civil/Structural"/>
                  <w:listItem w:displayText="FC — Mechanical" w:value="FC — Mechanical"/>
                  <w:listItem w:displayText="FC — Electrical" w:value="FC — Electrical"/>
                  <w:listItem w:displayText="FC — Geotechnical" w:value="FC — Geotechnical"/>
                  <w:listItem w:displayText="FC — Environmental" w:value="FC — Environmental"/>
                  <w:listItem w:displayText="Cost Engineer" w:value="Cost Engineer"/>
                  <w:listItem w:displayText="Scheduler" w:value="Scheduler"/>
                  <w:listItem w:displayText="KO" w:value="KO"/>
                  <w:listItem w:displayText="Sponsor" w:value="Sponsor"/>
                  <w:listItem w:displayText="PDT" w:value="PDT"/>
                  <w:listItem w:displayText="N/A" w:value="N/A"/>
                </w:dropDownList>
              </w:sdtPr>
              <w:sdtContent>
                <w:p>
                  <w:r>
                    <w:rPr>
                      <w:color w:val="4472C4"/>
                    </w:rPr>
                    <w:t>Select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6 — COMMUNICATION PLAN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Document who receives what information, how often, and through what channel. This section drives the reporting cadence and stakeholder engagement for the life of the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760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10800"/>
            <w:gridSpan w:val="2"/>
            <w:shd w:val="clear" w:color="auto" w:fill="1A1A2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5F2EB"/>
                <w:sz w:val="16"/>
                <w:u w:val="none"/>
              </w:rPr>
              <w:t>REPORTING AND COMMUNICATION</w:t>
            </w:r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PDT Meeting Cadence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152"/>
                <w:alias w:val="Select frequency"/>
                <w:tag w:val="comm_pdt_cadence"/>
                <w:dropDownList>
                  <w:listItem w:displayText="Select frequency" w:value=""/>
                  <w:listItem w:displayText="Weekly" w:value="Weekly"/>
                  <w:listItem w:displayText="Bi-weekly" w:value="Bi-weekly"/>
                  <w:listItem w:displayText="Monthly" w:value="Monthly"/>
                  <w:listItem w:displayText="As needed" w:value="As needed"/>
                  <w:listItem w:displayText="Other (specify in notes)" w:value="Other (specify in notes)"/>
                </w:dropDownList>
              </w:sdtPr>
              <w:sdtContent>
                <w:p>
                  <w:r>
                    <w:rPr>
                      <w:color w:val="4472C4"/>
                    </w:rPr>
                    <w:t>Select frequency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DPM Status Report — Frequency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153"/>
                <w:alias w:val="Select frequency"/>
                <w:tag w:val="comm_dpm_freq"/>
                <w:dropDownList>
                  <w:listItem w:displayText="Select frequency" w:value=""/>
                  <w:listItem w:displayText="Weekly" w:value="Weekly"/>
                  <w:listItem w:displayText="Bi-weekly" w:value="Bi-weekly"/>
                  <w:listItem w:displayText="Monthly" w:value="Monthly"/>
                  <w:listItem w:displayText="Quarterly" w:value="Quarterly"/>
                  <w:listItem w:displayText="Other" w:value="Other"/>
                </w:dropDownList>
              </w:sdtPr>
              <w:sdtContent>
                <w:p>
                  <w:r>
                    <w:rPr>
                      <w:color w:val="4472C4"/>
                    </w:rPr>
                    <w:t>Select frequency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DPM Status Report — Format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154"/>
                <w:alias w:val="Describe format (e.g., CCIR #8, email summary, dashboard link)"/>
                <w:tag w:val="comm_dpm_format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format (e.g., CCIR #8, email summary, dashboard link)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Sponsor Communication — Frequency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155"/>
                <w:alias w:val="Select frequency"/>
                <w:tag w:val="comm_sponsor_freq"/>
                <w:dropDownList>
                  <w:listItem w:displayText="Select frequency" w:value=""/>
                  <w:listItem w:displayText="Weekly" w:value="Weekly"/>
                  <w:listItem w:displayText="Bi-weekly" w:value="Bi-weekly"/>
                  <w:listItem w:displayText="Monthly" w:value="Monthly"/>
                  <w:listItem w:displayText="Quarterly" w:value="Quarterly"/>
                  <w:listItem w:displayText="Milestone-based" w:value="Milestone-based"/>
                  <w:listItem w:displayText="Other" w:value="Other"/>
                </w:dropDownList>
              </w:sdtPr>
              <w:sdtContent>
                <w:p>
                  <w:r>
                    <w:rPr>
                      <w:color w:val="4472C4"/>
                    </w:rPr>
                    <w:t>Select frequency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Sponsor Communication — Primary Contact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156"/>
                <w:alias w:val="Enter name and title of primary sponsor point of contact"/>
                <w:tag w:val="comm_sponsor_contact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name and title of primary sponsor point of contact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Risk Register Review Cadence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157"/>
                <w:alias w:val="Select frequency"/>
                <w:tag w:val="comm_risk_cadence"/>
                <w:dropDownList>
                  <w:listItem w:displayText="Select frequency" w:value=""/>
                  <w:listItem w:displayText="Weekly" w:value="Weekly"/>
                  <w:listItem w:displayText="Bi-weekly" w:value="Bi-weekly"/>
                  <w:listItem w:displayText="Monthly" w:value="Monthly"/>
                  <w:listItem w:displayText="At phase gates" w:value="At phase gates"/>
                  <w:listItem w:displayText="Other" w:value="Other"/>
                </w:dropDownList>
              </w:sdtPr>
              <w:sdtContent>
                <w:p>
                  <w:r>
                    <w:rPr>
                      <w:color w:val="4472C4"/>
                    </w:rPr>
                    <w:t>Select frequency</w:t>
                  </w:r>
                </w:p>
              </w:sdtContent>
            </w:sdt>
          </w:p>
        </w:tc>
      </w:tr>
      <w:tr>
        <w:tc>
          <w:tcPr>
            <w:tcW w:type="dxa" w:w="3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r>
              <w:rPr>
                <w:rFonts w:ascii="Calibri" w:hAnsi="Calibri"/>
                <w:b/>
                <w:i w:val="0"/>
                <w:color w:val="2C3E6B"/>
                <w:sz w:val="16"/>
                <w:u w:val="none"/>
              </w:rPr>
              <w:t>External Stakeholders to Notify</w:t>
            </w:r>
          </w:p>
        </w:tc>
        <w:tc>
          <w:tcPr>
            <w:tcW w:type="dxa" w:w="7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  <w:vAlign w:val="center"/>
          </w:tcPr>
          <w:p>
            <w:pPr>
              <w:spacing w:before="55" w:after="55"/>
            </w:pPr>
            <w:sdt>
              <w:sdtPr>
                <w:id w:val="1158"/>
                <w:alias w:val="List any external stakeholders who require regular communication (e.g., city, environmental agency)"/>
                <w:tag w:val="comm_external"/>
                <w:showingPlcHdr/>
                <w:placeholder>
                  <w:docPart w:val="DefaultPlaceholder_-1854013440"/>
                </w:placeholder>
                <w:text w:multiLine="1"/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List any external stakeholders who require regular communication (e.g., city, environmental agency)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7 — CHARTER CONFIRMATION CHECKLIST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Check each item when it is confirmed — not when it is planned. Do not close the charter kickoff meeting until every required item is checked or has a documented resolution date.</w:t>
      </w:r>
    </w:p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8 — REVISION LOG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Record every change to this charter. Do not delete previous entries. Required update triggers: PM change, functional chief change, scope change, threshold change, functional chief confirmation lapse, PDBP phase transition.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2200"/>
        <w:gridCol w:w="3400"/>
        <w:gridCol w:w="2000"/>
        <w:gridCol w:w="1600"/>
      </w:tblGrid>
      <w:tr>
        <w:tc>
          <w:tcPr>
            <w:tcW w:type="dxa" w:w="16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Revision #</w:t>
            </w:r>
          </w:p>
        </w:tc>
        <w:tc>
          <w:tcPr>
            <w:tcW w:type="dxa" w:w="22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Date</w:t>
            </w:r>
          </w:p>
        </w:tc>
        <w:tc>
          <w:tcPr>
            <w:tcW w:type="dxa" w:w="34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What Changed</w:t>
            </w:r>
          </w:p>
        </w:tc>
        <w:tc>
          <w:tcPr>
            <w:tcW w:type="dxa" w:w="20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Authorized By</w:t>
            </w:r>
          </w:p>
        </w:tc>
        <w:tc>
          <w:tcPr>
            <w:tcW w:type="dxa" w:w="16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PM Initials</w:t>
            </w:r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75"/>
                <w:alias w:val="1.0"/>
                <w:tag w:val="rev_num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1.0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76"/>
                <w:alias w:val="Enter date"/>
                <w:tag w:val="rev_date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77"/>
                <w:alias w:val="Initial charter — original team composition"/>
                <w:tag w:val="rev_what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 charter — original team composition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78"/>
                <w:alias w:val="Enter DPM name"/>
                <w:tag w:val="rev_auth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Enter DPM name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79"/>
                <w:alias w:val="PM initials"/>
                <w:tag w:val="rev_init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PM 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0"/>
                <w:alias w:val="Rev #"/>
                <w:tag w:val="rev_0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1"/>
                <w:alias w:val="Date"/>
                <w:tag w:val="rev_1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2"/>
                <w:alias w:val="Describe change"/>
                <w:tag w:val="rev_2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3"/>
                <w:alias w:val="Authorized by"/>
                <w:tag w:val="rev_3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4"/>
                <w:alias w:val="Initials"/>
                <w:tag w:val="rev_4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5"/>
                <w:alias w:val="Rev #"/>
                <w:tag w:val="rev_0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6"/>
                <w:alias w:val="Date"/>
                <w:tag w:val="rev_1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7"/>
                <w:alias w:val="Describe change"/>
                <w:tag w:val="rev_2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8"/>
                <w:alias w:val="Authorized by"/>
                <w:tag w:val="rev_3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89"/>
                <w:alias w:val="Initials"/>
                <w:tag w:val="rev_4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0"/>
                <w:alias w:val="Rev #"/>
                <w:tag w:val="rev_0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1"/>
                <w:alias w:val="Date"/>
                <w:tag w:val="rev_1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2"/>
                <w:alias w:val="Describe change"/>
                <w:tag w:val="rev_2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3"/>
                <w:alias w:val="Authorized by"/>
                <w:tag w:val="rev_3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4"/>
                <w:alias w:val="Initials"/>
                <w:tag w:val="rev_4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5"/>
                <w:alias w:val="Rev #"/>
                <w:tag w:val="rev_0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6"/>
                <w:alias w:val="Date"/>
                <w:tag w:val="rev_1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7"/>
                <w:alias w:val="Describe change"/>
                <w:tag w:val="rev_2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8"/>
                <w:alias w:val="Authorized by"/>
                <w:tag w:val="rev_3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199"/>
                <w:alias w:val="Initials"/>
                <w:tag w:val="rev_4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0"/>
                <w:alias w:val="Rev #"/>
                <w:tag w:val="rev_0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1"/>
                <w:alias w:val="Date"/>
                <w:tag w:val="rev_1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2"/>
                <w:alias w:val="Describe change"/>
                <w:tag w:val="rev_2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3"/>
                <w:alias w:val="Authorized by"/>
                <w:tag w:val="rev_3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4"/>
                <w:alias w:val="Initials"/>
                <w:tag w:val="rev_4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5"/>
                <w:alias w:val="Rev #"/>
                <w:tag w:val="rev_0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6"/>
                <w:alias w:val="Date"/>
                <w:tag w:val="rev_1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7"/>
                <w:alias w:val="Describe change"/>
                <w:tag w:val="rev_2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8"/>
                <w:alias w:val="Authorized by"/>
                <w:tag w:val="rev_3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09"/>
                <w:alias w:val="Initials"/>
                <w:tag w:val="rev_4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0"/>
                <w:alias w:val="Rev #"/>
                <w:tag w:val="rev_0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1"/>
                <w:alias w:val="Date"/>
                <w:tag w:val="rev_1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2"/>
                <w:alias w:val="Describe change"/>
                <w:tag w:val="rev_2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3"/>
                <w:alias w:val="Authorized by"/>
                <w:tag w:val="rev_3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4"/>
                <w:alias w:val="Initials"/>
                <w:tag w:val="rev_4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5"/>
                <w:alias w:val="Rev #"/>
                <w:tag w:val="rev_0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6"/>
                <w:alias w:val="Date"/>
                <w:tag w:val="rev_1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7"/>
                <w:alias w:val="Describe change"/>
                <w:tag w:val="rev_2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8"/>
                <w:alias w:val="Authorized by"/>
                <w:tag w:val="rev_3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19"/>
                <w:alias w:val="Initials"/>
                <w:tag w:val="rev_4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  <w:tr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20"/>
                <w:alias w:val="Rev #"/>
                <w:tag w:val="rev_0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Rev #</w:t>
                  </w:r>
                </w:p>
              </w:sdtContent>
            </w:sdt>
          </w:p>
        </w:tc>
        <w:tc>
          <w:tcPr>
            <w:tcW w:type="dxa" w:w="2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21"/>
                <w:alias w:val="Date"/>
                <w:tag w:val="rev_1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Date</w:t>
                  </w:r>
                </w:p>
              </w:sdtContent>
            </w:sdt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22"/>
                <w:alias w:val="Describe change"/>
                <w:tag w:val="rev_2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Describe change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23"/>
                <w:alias w:val="Authorized by"/>
                <w:tag w:val="rev_3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Authorized by</w:t>
                  </w:r>
                </w:p>
              </w:sdtContent>
            </w:sdt>
          </w:p>
        </w:tc>
        <w:tc>
          <w:tcPr>
            <w:tcW w:type="dxa" w:w="16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50" w:after="50"/>
            </w:pPr>
            <w:sdt>
              <w:sdtPr>
                <w:id w:val="1224"/>
                <w:alias w:val="Initials"/>
                <w:tag w:val="rev_4_9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Initials</w:t>
                  </w:r>
                </w:p>
              </w:sdtContent>
            </w:sdt>
          </w:p>
        </w:tc>
      </w:tr>
    </w:tbl>
    <w:p>
      <w:pPr>
        <w:spacing w:before="24" w:after="0"/>
      </w:pPr>
    </w:p>
    <w:p>
      <w:pPr>
        <w:spacing w:before="80" w:after="14"/>
        <w:pBdr>
          <w:bottom w:val="single" w:sz="8" w:space="1" w:color="2C3E6B"/>
        </w:pBdr>
      </w:pPr>
      <w:r>
        <w:rPr>
          <w:rFonts w:ascii="Calibri" w:hAnsi="Calibri"/>
          <w:b/>
          <w:i w:val="0"/>
          <w:color w:val="2C3E6B"/>
          <w:sz w:val="20"/>
          <w:u w:val="none"/>
        </w:rPr>
        <w:t>SECTION 9 — SIGNATURE BLOCK</w:t>
      </w:r>
    </w:p>
    <w:p>
      <w:pPr>
        <w:spacing w:before="0" w:after="20"/>
      </w:pPr>
      <w:r>
        <w:rPr>
          <w:rFonts w:ascii="Calibri" w:hAnsi="Calibri"/>
          <w:b w:val="0"/>
          <w:i/>
          <w:color w:val="6B7280"/>
          <w:sz w:val="15"/>
          <w:u w:val="none"/>
        </w:rPr>
        <w:t>Signatures confirm that each party has reviewed and accepted the roles, authorities, and responsibilities documented in this charter. The DPM signature constitutes official approval. Digital signatures are acceptable where authorized.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0"/>
        <w:gridCol w:w="3400"/>
        <w:gridCol w:w="2000"/>
        <w:gridCol w:w="3200"/>
      </w:tblGrid>
      <w:tr>
        <w:tc>
          <w:tcPr>
            <w:tcW w:type="dxa" w:w="22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Role</w:t>
            </w:r>
          </w:p>
        </w:tc>
        <w:tc>
          <w:tcPr>
            <w:tcW w:type="dxa" w:w="34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Signature</w:t>
            </w:r>
          </w:p>
        </w:tc>
        <w:tc>
          <w:tcPr>
            <w:tcW w:type="dxa" w:w="20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Date</w:t>
            </w:r>
          </w:p>
        </w:tc>
        <w:tc>
          <w:tcPr>
            <w:tcW w:type="dxa" w:w="3200"/>
            <w:shd w:val="clear" w:color="auto" w:fill="1A1A2E"/>
          </w:tcPr>
          <w:p>
            <w:pPr>
              <w:spacing w:before="52" w:after="52"/>
            </w:pPr>
            <w:r>
              <w:rPr>
                <w:rFonts w:ascii="Calibri" w:hAnsi="Calibri"/>
                <w:b/>
                <w:i w:val="0"/>
                <w:color w:val="F5F2EB"/>
                <w:sz w:val="15"/>
                <w:u w:val="none"/>
              </w:rPr>
              <w:t>Printed Name</w:t>
            </w:r>
          </w:p>
        </w:tc>
      </w:tr>
      <w:tr>
        <w:tc>
          <w:tcPr>
            <w:tcW w:type="dxa" w:w="2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B1B1B"/>
                <w:sz w:val="15"/>
                <w:u w:val="none"/>
              </w:rPr>
              <w:t>Project Manager (PM)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25"/>
                <w:alias w:val="Sign here"/>
                <w:tag w:val="sig_sign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26"/>
                <w:alias w:val="MM/DD/YYYY"/>
                <w:tag w:val="sig_date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27"/>
                <w:alias w:val="Print name"/>
                <w:tag w:val="sig_name_0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5F2EB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6B1B1B"/>
                <w:sz w:val="15"/>
                <w:u w:val="none"/>
              </w:rPr>
              <w:t>Deputy Program Manager (DPM)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28"/>
                <w:alias w:val="Sign here"/>
                <w:tag w:val="sig_sign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29"/>
                <w:alias w:val="MM/DD/YYYY"/>
                <w:tag w:val="sig_date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0"/>
                <w:alias w:val="Print name"/>
                <w:tag w:val="sig_name_1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Functional Chief — Civil/Structural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1"/>
                <w:alias w:val="Sign here"/>
                <w:tag w:val="sig_sign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2"/>
                <w:alias w:val="MM/DD/YYYY"/>
                <w:tag w:val="sig_date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3"/>
                <w:alias w:val="Print name"/>
                <w:tag w:val="sig_name_2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5F2EB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Functional Chief — Mechanical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4"/>
                <w:alias w:val="Sign here"/>
                <w:tag w:val="sig_sign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5"/>
                <w:alias w:val="MM/DD/YYYY"/>
                <w:tag w:val="sig_date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6"/>
                <w:alias w:val="Print name"/>
                <w:tag w:val="sig_name_3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Functional Chief — Electrical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7"/>
                <w:alias w:val="Sign here"/>
                <w:tag w:val="sig_sign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8"/>
                <w:alias w:val="MM/DD/YYYY"/>
                <w:tag w:val="sig_date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39"/>
                <w:alias w:val="Print name"/>
                <w:tag w:val="sig_name_4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5F2EB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Functional Chief — Environmental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0"/>
                <w:alias w:val="Sign here"/>
                <w:tag w:val="sig_sign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1"/>
                <w:alias w:val="MM/DD/YYYY"/>
                <w:tag w:val="sig_date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2"/>
                <w:alias w:val="Print name"/>
                <w:tag w:val="sig_name_5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Contracting Officer (KO)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3"/>
                <w:alias w:val="Sign here"/>
                <w:tag w:val="sig_sign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4"/>
                <w:alias w:val="MM/DD/YYYY"/>
                <w:tag w:val="sig_date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5"/>
                <w:alias w:val="Print name"/>
                <w:tag w:val="sig_name_6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5F2EB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3E6B"/>
                <w:sz w:val="15"/>
                <w:u w:val="none"/>
              </w:rPr>
              <w:t>Sponsor Representative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6"/>
                <w:alias w:val="Sign here"/>
                <w:tag w:val="sig_sign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7"/>
                <w:alias w:val="MM/DD/YYYY"/>
                <w:tag w:val="sig_date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8"/>
                <w:alias w:val="Print name"/>
                <w:tag w:val="sig_name_7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  <w:tr>
        <w:tc>
          <w:tcPr>
            <w:tcW w:type="dxa" w:w="2200"/>
            <w:shd w:val="clear" w:color="auto" w:fill="F0F2F5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/>
                <w:color w:val="2C3E6B"/>
                <w:sz w:val="15"/>
                <w:u w:val="none"/>
              </w:rPr>
              <w:t>Additional Signatory (specify)</w:t>
            </w:r>
          </w:p>
        </w:tc>
        <w:tc>
          <w:tcPr>
            <w:tcW w:type="dxa" w:w="34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49"/>
                <w:alias w:val="Sign here"/>
                <w:tag w:val="sig_sign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Sign here</w:t>
                  </w:r>
                </w:p>
              </w:sdtContent>
            </w:sdt>
          </w:p>
        </w:tc>
        <w:tc>
          <w:tcPr>
            <w:tcW w:type="dxa" w:w="20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50"/>
                <w:alias w:val="MM/DD/YYYY"/>
                <w:tag w:val="sig_date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MM/DD/YYYY</w:t>
                  </w:r>
                </w:p>
              </w:sdtContent>
            </w:sdt>
          </w:p>
        </w:tc>
        <w:tc>
          <w:tcPr>
            <w:tcW w:type="dxa" w:w="3200"/>
            <w:shd w:val="clear" w:color="auto" w:fill="EBF0F8"/>
            <w:tcBorders>
              <w:top w:val="single" w:sz="4" w:space="0" w:color="DDDDDD"/>
              <w:bottom w:val="single" w:sz="4" w:space="0" w:color="DDDDDD"/>
              <w:left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sdt>
              <w:sdtPr>
                <w:id w:val="1251"/>
                <w:alias w:val="Print name"/>
                <w:tag w:val="sig_name_8"/>
                <w:showingPlcHdr/>
                <w:placeholder>
                  <w:docPart w:val="DefaultPlaceholder_-1854013440"/>
                </w:placeholder>
              </w:sdtPr>
              <w:sdtContent>
                <w:p>
                  <w:r>
                    <w:rPr>
                      <w:color w:val="4472C4"/>
                      <w:rStyle w:val="PlaceholderText"/>
                    </w:rPr>
                    <w:t xml:space="preserve">Print name</w:t>
                  </w:r>
                </w:p>
              </w:sdtContent>
            </w:sdt>
          </w:p>
        </w:tc>
      </w:tr>
    </w:tbl>
    <w:p>
      <w:pPr>
        <w:spacing w:before="28" w:after="0"/>
      </w:pPr>
    </w:p>
    <w:p>
      <w:pPr>
        <w:spacing w:before="0" w:after="0"/>
        <w:jc w:val="center"/>
      </w:pPr>
      <w:r>
        <w:rPr>
          <w:rFonts w:ascii="Calibri" w:hAnsi="Calibri"/>
          <w:b w:val="0"/>
          <w:i/>
          <w:color w:val="6B7280"/>
          <w:sz w:val="13"/>
          <w:u w:val="none"/>
        </w:rPr>
        <w:t>USACE KMP-PPM  |  PDT Charter Template  |  Reference: PROC2020 / EM 5-1-11  |  For Official Training Use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  <w:p>
      <w:pPr>
        <w:spacing w:before="0" w:after="40"/>
      </w:pPr>
      <w:sdt>
        <w:sdtPr>
          <w:id w:val="1159"/>
          <w:tag w:val="chk_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PM name is current and reflects the individual currently assigned to this project</w:t>
      </w:r>
    </w:p>
    <w:p>
      <w:pPr>
        <w:spacing w:before="0" w:after="40"/>
      </w:pPr>
      <w:sdt>
        <w:sdtPr>
          <w:id w:val="1160"/>
          <w:tag w:val="chk_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Backup PM is named and activation conditions are documented</w:t>
      </w:r>
    </w:p>
    <w:p>
      <w:pPr>
        <w:spacing w:before="0" w:after="40"/>
      </w:pPr>
      <w:sdt>
        <w:sdtPr>
          <w:id w:val="1161"/>
          <w:tag w:val="chk_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DPM name is current</w:t>
      </w:r>
    </w:p>
    <w:p>
      <w:pPr>
        <w:spacing w:before="0" w:after="40"/>
      </w:pPr>
      <w:sdt>
        <w:sdtPr>
          <w:id w:val="1162"/>
          <w:tag w:val="chk_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All functional chiefs are named individuals — not titles or TBD</w:t>
      </w:r>
    </w:p>
    <w:p>
      <w:pPr>
        <w:spacing w:before="0" w:after="40"/>
      </w:pPr>
      <w:sdt>
        <w:sdtPr>
          <w:id w:val="1163"/>
          <w:tag w:val="chk_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PM decision authority threshold is documented with a specific dollar amount or scope boundary</w:t>
      </w:r>
    </w:p>
    <w:p>
      <w:pPr>
        <w:spacing w:before="0" w:after="40"/>
      </w:pPr>
      <w:sdt>
        <w:sdtPr>
          <w:id w:val="1164"/>
          <w:tag w:val="chk_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DPM decision authority threshold is documented with a specific dollar amount or scope boundary</w:t>
      </w:r>
    </w:p>
    <w:p>
      <w:pPr>
        <w:spacing w:before="0" w:after="40"/>
      </w:pPr>
      <w:sdt>
        <w:sdtPr>
          <w:id w:val="1165"/>
          <w:tag w:val="chk_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Functional chief confirmation has been obtained from each functional supervisor in writing</w:t>
      </w:r>
    </w:p>
    <w:p>
      <w:pPr>
        <w:spacing w:before="0" w:after="40"/>
      </w:pPr>
      <w:sdt>
        <w:sdtPr>
          <w:id w:val="1166"/>
          <w:tag w:val="chk_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RACI table has been walked row by row and every disagreement has been resolved</w:t>
      </w:r>
    </w:p>
    <w:p>
      <w:pPr>
        <w:spacing w:before="0" w:after="40"/>
      </w:pPr>
      <w:sdt>
        <w:sdtPr>
          <w:id w:val="1167"/>
          <w:tag w:val="chk_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Each RACI row has exactly one Accountable (A) party</w:t>
      </w:r>
    </w:p>
    <w:p>
      <w:pPr>
        <w:spacing w:before="0" w:after="40"/>
      </w:pPr>
      <w:sdt>
        <w:sdtPr>
          <w:id w:val="1168"/>
          <w:tag w:val="chk_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Scope summary is accurate and aligned to the DD Form 1391 or project authorization document</w:t>
      </w:r>
    </w:p>
    <w:p>
      <w:pPr>
        <w:spacing w:before="0" w:after="40"/>
      </w:pPr>
      <w:sdt>
        <w:sdtPr>
          <w:id w:val="1169"/>
          <w:tag w:val="chk_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Out-of-scope items are explicitly documented</w:t>
      </w:r>
    </w:p>
    <w:p>
      <w:pPr>
        <w:spacing w:before="0" w:after="40"/>
      </w:pPr>
      <w:sdt>
        <w:sdtPr>
          <w:id w:val="1170"/>
          <w:tag w:val="chk_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Communication plan is complete and sponsor contact is confirmed</w:t>
      </w:r>
    </w:p>
    <w:p>
      <w:pPr>
        <w:spacing w:before="0" w:after="40"/>
      </w:pPr>
      <w:sdt>
        <w:sdtPr>
          <w:id w:val="1171"/>
          <w:tag w:val="chk_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  <w:color w:val="111111"/>
        </w:rPr>
        <w:t xml:space="preserve">  Charter effective date is populated</w:t>
      </w:r>
    </w:p>
    <w:p>
      <w:pPr>
        <w:spacing w:before="0" w:after="40"/>
      </w:pPr>
      <w:sdt>
        <w:sdtPr>
          <w:id w:val="1172"/>
          <w:tag w:val="chk_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</w:rPr>
        <w:t xml:space="preserve">  Charter has been distributed to all named PDT members</w:t>
      </w:r>
    </w:p>
    <w:p>
      <w:pPr>
        <w:spacing w:before="0" w:after="40"/>
      </w:pPr>
      <w:sdt>
        <w:sdtPr>
          <w:id w:val="1173"/>
          <w:tag w:val="chk_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</w:rPr>
        <w:t xml:space="preserve">  Charter has been filed in the project record system</w:t>
      </w:r>
    </w:p>
    <w:p>
      <w:pPr>
        <w:spacing w:before="0" w:after="40"/>
      </w:pPr>
      <w:sdt>
        <w:sdtPr>
          <w:id w:val="1174"/>
          <w:tag w:val="chk_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rPr>
          <w:color w:val="111111"/>
          <w:sz w:val="18"/>
        </w:rPr>
        <w:t xml:space="preserve">  First 90-day review date has been placed on the PM's calendar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