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3E5" w:rsidRDefault="001623E5"/>
    <w:p w:rsidR="00AD0DE0" w:rsidRDefault="00AD0DE0">
      <w:r>
        <w:t xml:space="preserve">The majority of players in this game are males at 84%, with the largest age group in the 20-24 range at 44.79%.  Although more males than females played and purchased, females purchased more per person than males on average at $4.47 average per female versus $4.07 per male.  There does not appear to be a correlation between items of lower prices and popularity of purchases, as the majority of the top 5 most popular items were above the average price of all items.  </w:t>
      </w:r>
      <w:bookmarkStart w:id="0" w:name="_GoBack"/>
      <w:bookmarkEnd w:id="0"/>
      <w:r>
        <w:t xml:space="preserve"> </w:t>
      </w:r>
    </w:p>
    <w:sectPr w:rsidR="00AD0DE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4B2" w:rsidRDefault="006D54B2" w:rsidP="00AD0DE0">
      <w:pPr>
        <w:spacing w:after="0" w:line="240" w:lineRule="auto"/>
      </w:pPr>
      <w:r>
        <w:separator/>
      </w:r>
    </w:p>
  </w:endnote>
  <w:endnote w:type="continuationSeparator" w:id="0">
    <w:p w:rsidR="006D54B2" w:rsidRDefault="006D54B2" w:rsidP="00AD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4B2" w:rsidRDefault="006D54B2" w:rsidP="00AD0DE0">
      <w:pPr>
        <w:spacing w:after="0" w:line="240" w:lineRule="auto"/>
      </w:pPr>
      <w:r>
        <w:separator/>
      </w:r>
    </w:p>
  </w:footnote>
  <w:footnote w:type="continuationSeparator" w:id="0">
    <w:p w:rsidR="006D54B2" w:rsidRDefault="006D54B2" w:rsidP="00AD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DE0" w:rsidRDefault="00AD0DE0">
    <w:pPr>
      <w:pStyle w:val="Header"/>
    </w:pPr>
    <w:r>
      <w:t>LeAnne Sevier</w:t>
    </w:r>
  </w:p>
  <w:p w:rsidR="00AD0DE0" w:rsidRDefault="00AD0DE0">
    <w:pPr>
      <w:pStyle w:val="Header"/>
    </w:pPr>
    <w:r>
      <w:t xml:space="preserve">Heroes of </w:t>
    </w:r>
    <w:proofErr w:type="spellStart"/>
    <w:r>
      <w:t>Pymoli</w:t>
    </w:r>
    <w:proofErr w:type="spellEnd"/>
    <w:r>
      <w:t xml:space="preserve"> Data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E0"/>
    <w:rsid w:val="001623E5"/>
    <w:rsid w:val="006D54B2"/>
    <w:rsid w:val="00AD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DB27"/>
  <w15:chartTrackingRefBased/>
  <w15:docId w15:val="{86546F6F-1276-407D-B7FD-E4A75146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E0"/>
  </w:style>
  <w:style w:type="paragraph" w:styleId="Footer">
    <w:name w:val="footer"/>
    <w:basedOn w:val="Normal"/>
    <w:link w:val="FooterChar"/>
    <w:uiPriority w:val="99"/>
    <w:unhideWhenUsed/>
    <w:rsid w:val="00AD0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Sevier</dc:creator>
  <cp:keywords/>
  <dc:description/>
  <cp:lastModifiedBy>LeAnne Sevier</cp:lastModifiedBy>
  <cp:revision>1</cp:revision>
  <dcterms:created xsi:type="dcterms:W3CDTF">2019-02-12T05:45:00Z</dcterms:created>
  <dcterms:modified xsi:type="dcterms:W3CDTF">2019-02-12T05:54:00Z</dcterms:modified>
</cp:coreProperties>
</file>