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Federal de Educação, Ciência e Tecnologia de São Paulo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São Paulo</w:t>
      </w: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F952CC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F952CC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C473C7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Guilherme Oliveira de Souza Leão </w:t>
      </w:r>
      <w:r w:rsidR="00F952C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SP3013243</w:t>
      </w:r>
    </w:p>
    <w:p w:rsidR="00F952CC" w:rsidRPr="006745A4" w:rsidRDefault="00C473C7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Brenicci Freitas – SP3013154</w:t>
      </w: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DC7767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IODWare</w:t>
      </w: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C473C7">
      <w:pPr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</w:t>
      </w:r>
    </w:p>
    <w:p w:rsidR="00F952CC" w:rsidRPr="006745A4" w:rsidRDefault="00F952CC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Instituto Federal de Educação, Ciência e Tecnologia de São Paulo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São Paulo</w:t>
      </w: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DC7767" w:rsidP="006745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IODWARE</w:t>
      </w: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C473C7">
      <w:pPr>
        <w:rPr>
          <w:rFonts w:ascii="Arial" w:hAnsi="Arial" w:cs="Arial"/>
          <w:sz w:val="24"/>
          <w:szCs w:val="24"/>
        </w:rPr>
      </w:pPr>
    </w:p>
    <w:p w:rsidR="00585776" w:rsidRDefault="00585776" w:rsidP="00585776">
      <w:pPr>
        <w:ind w:left="39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Trabalho de avaliação como requisito parcial para a conclusão da disciplina Banco de Dados II (BD2A3) do curso de Tecnologia em Análise e Desenvolvimento de Sistemas, sob orientação do Professor Me. Francisco Veríssimo Luciano.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6745A4" w:rsidRDefault="006745A4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C473C7">
      <w:pPr>
        <w:rPr>
          <w:rFonts w:ascii="Arial" w:hAnsi="Arial" w:cs="Arial"/>
          <w:sz w:val="24"/>
          <w:szCs w:val="24"/>
        </w:rPr>
      </w:pP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954773" w:rsidRPr="00DC7767" w:rsidRDefault="00954773" w:rsidP="00954773">
      <w:pPr>
        <w:jc w:val="center"/>
        <w:rPr>
          <w:rFonts w:ascii="Arial" w:hAnsi="Arial" w:cs="Arial"/>
          <w:b/>
          <w:sz w:val="24"/>
          <w:szCs w:val="24"/>
        </w:rPr>
      </w:pPr>
      <w:r w:rsidRPr="00DC7767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BE5F9A" w:rsidRPr="00BE5F9A" w:rsidRDefault="00BE5F9A" w:rsidP="00BE5F9A">
      <w:pPr>
        <w:jc w:val="both"/>
        <w:rPr>
          <w:rFonts w:ascii="Arial" w:hAnsi="Arial" w:cs="Arial"/>
          <w:sz w:val="24"/>
          <w:szCs w:val="24"/>
        </w:rPr>
      </w:pPr>
      <w:r w:rsidRPr="00BE5F9A">
        <w:rPr>
          <w:rFonts w:ascii="Arial" w:hAnsi="Arial" w:cs="Arial"/>
          <w:sz w:val="24"/>
          <w:szCs w:val="24"/>
        </w:rPr>
        <w:t>O Hardware Sheet Cheat é uma plata</w:t>
      </w:r>
      <w:r>
        <w:rPr>
          <w:rFonts w:ascii="Arial" w:hAnsi="Arial" w:cs="Arial"/>
          <w:sz w:val="24"/>
          <w:szCs w:val="24"/>
        </w:rPr>
        <w:t>forma que possui registros de</w:t>
      </w:r>
      <w:r w:rsidRPr="00BE5F9A">
        <w:rPr>
          <w:rFonts w:ascii="Arial" w:hAnsi="Arial" w:cs="Arial"/>
          <w:sz w:val="24"/>
          <w:szCs w:val="24"/>
        </w:rPr>
        <w:t xml:space="preserve"> diferentes peças de hardware relacionadas a composição de um computador de mesa, visando oferecer suporte à montagem do computador ao usuário.</w:t>
      </w:r>
    </w:p>
    <w:p w:rsidR="00BE5F9A" w:rsidRPr="00BE5F9A" w:rsidRDefault="00BE5F9A" w:rsidP="00BE5F9A">
      <w:pPr>
        <w:jc w:val="both"/>
        <w:rPr>
          <w:rFonts w:ascii="Arial" w:hAnsi="Arial" w:cs="Arial"/>
          <w:sz w:val="24"/>
          <w:szCs w:val="24"/>
        </w:rPr>
      </w:pPr>
      <w:r w:rsidRPr="00BE5F9A">
        <w:rPr>
          <w:rFonts w:ascii="Arial" w:hAnsi="Arial" w:cs="Arial"/>
          <w:sz w:val="24"/>
          <w:szCs w:val="24"/>
        </w:rPr>
        <w:t>O usuário terá acesso a uma tela onde ele poderá escolher entre diferentes tipos de componentes, alguns obrigatórios e outros opcionais. Após a definição dos componentes do computador, o programa irá indicar possíveis problemas relacionados à montagem, como incompatibilidade ou falta de ineficiência entre componentes, nesses casos</w:t>
      </w:r>
      <w:r>
        <w:rPr>
          <w:rFonts w:ascii="Arial" w:hAnsi="Arial" w:cs="Arial"/>
          <w:sz w:val="24"/>
          <w:szCs w:val="24"/>
        </w:rPr>
        <w:t>,</w:t>
      </w:r>
      <w:r w:rsidRPr="00BE5F9A">
        <w:rPr>
          <w:rFonts w:ascii="Arial" w:hAnsi="Arial" w:cs="Arial"/>
          <w:sz w:val="24"/>
          <w:szCs w:val="24"/>
        </w:rPr>
        <w:t xml:space="preserve"> o usuário receberá um alerta indicando o problema e caberá a ele decidir continuar assim mesmo ou retornar à primeiro etapa. No final o programa indicará links de compra online dos componentes e um preço aproximado dos custos de cada componente e um total.</w:t>
      </w:r>
    </w:p>
    <w:p w:rsidR="00954773" w:rsidRDefault="00BE5F9A" w:rsidP="00BE5F9A">
      <w:pPr>
        <w:jc w:val="both"/>
        <w:rPr>
          <w:rFonts w:ascii="Arial" w:hAnsi="Arial" w:cs="Arial"/>
          <w:sz w:val="24"/>
          <w:szCs w:val="24"/>
        </w:rPr>
      </w:pPr>
      <w:r w:rsidRPr="00BE5F9A">
        <w:rPr>
          <w:rFonts w:ascii="Arial" w:hAnsi="Arial" w:cs="Arial"/>
          <w:sz w:val="24"/>
          <w:szCs w:val="24"/>
        </w:rPr>
        <w:t>O objetivo deste software é facilitar e agilizar o planejamento da montagem de computadores, facilitando para pessoa com baixos conhecimentos sobre o assunto a tomarem melhores decisões e auxiliar, incluindo usuários mais avançados, a terem uma estimativa de custos e fornecedores.</w:t>
      </w: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585776" w:rsidP="009547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DC7767" w:rsidRDefault="00DC7767" w:rsidP="00954773">
      <w:pPr>
        <w:rPr>
          <w:rFonts w:ascii="Arial" w:hAnsi="Arial" w:cs="Arial"/>
          <w:b/>
          <w:sz w:val="24"/>
          <w:szCs w:val="24"/>
        </w:rPr>
      </w:pPr>
    </w:p>
    <w:p w:rsidR="001E25CF" w:rsidRDefault="001E25CF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FIGURAS</w:t>
      </w: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Pr="005722AF" w:rsidRDefault="005722AF" w:rsidP="005722AF">
      <w:pPr>
        <w:jc w:val="center"/>
        <w:rPr>
          <w:rFonts w:ascii="Arial" w:hAnsi="Arial" w:cs="Arial"/>
          <w:sz w:val="24"/>
          <w:szCs w:val="24"/>
        </w:rPr>
      </w:pPr>
      <w:r w:rsidRPr="005722AF">
        <w:rPr>
          <w:rFonts w:ascii="Arial" w:hAnsi="Arial" w:cs="Arial"/>
          <w:sz w:val="24"/>
          <w:szCs w:val="24"/>
        </w:rPr>
        <w:lastRenderedPageBreak/>
        <w:t>LISTA DE QUADROS E TABELAS</w:t>
      </w: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Pr="005722AF" w:rsidRDefault="005722AF" w:rsidP="005722AF">
      <w:pPr>
        <w:jc w:val="center"/>
        <w:rPr>
          <w:rFonts w:ascii="Arial" w:hAnsi="Arial" w:cs="Arial"/>
          <w:sz w:val="24"/>
          <w:szCs w:val="24"/>
        </w:rPr>
      </w:pPr>
      <w:r w:rsidRPr="005722AF">
        <w:rPr>
          <w:rFonts w:ascii="Arial" w:hAnsi="Arial" w:cs="Arial"/>
          <w:sz w:val="24"/>
          <w:szCs w:val="24"/>
        </w:rPr>
        <w:lastRenderedPageBreak/>
        <w:t>LISTA DE ABREVIAÇÕES E SIGLAS</w:t>
      </w: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rPr>
          <w:rFonts w:ascii="Arial" w:hAnsi="Arial" w:cs="Arial"/>
          <w:b/>
          <w:sz w:val="24"/>
          <w:szCs w:val="24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19956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5937" w:rsidRDefault="00AC5937">
          <w:pPr>
            <w:pStyle w:val="CabealhodoSumrio"/>
          </w:pPr>
          <w:r>
            <w:t>Sumário</w:t>
          </w:r>
        </w:p>
        <w:p w:rsidR="006E408D" w:rsidRDefault="00AC593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4923" w:history="1">
            <w:r w:rsidR="006E408D" w:rsidRPr="002F0C61">
              <w:rPr>
                <w:rStyle w:val="Hyperlink"/>
                <w:noProof/>
              </w:rPr>
              <w:t>1-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Introdução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_Toc5264923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8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175E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24" w:history="1">
            <w:r w:rsidR="006E408D" w:rsidRPr="002F0C61">
              <w:rPr>
                <w:rStyle w:val="Hyperlink"/>
                <w:noProof/>
              </w:rPr>
              <w:t>1.1-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Descrição do Problema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_Toc5264924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9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175E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25" w:history="1">
            <w:r w:rsidR="006E408D" w:rsidRPr="002F0C61">
              <w:rPr>
                <w:rStyle w:val="Hyperlink"/>
                <w:noProof/>
              </w:rPr>
              <w:t>1.2-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Solução Proposta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_Toc5264925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10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175E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26" w:history="1">
            <w:r w:rsidR="006E408D" w:rsidRPr="002F0C61">
              <w:rPr>
                <w:rStyle w:val="Hyperlink"/>
                <w:noProof/>
              </w:rPr>
              <w:t>1.3-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Objetivo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_Toc5264926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11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175E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27" w:history="1">
            <w:r w:rsidR="006E408D" w:rsidRPr="002F0C61">
              <w:rPr>
                <w:rStyle w:val="Hyperlink"/>
                <w:noProof/>
              </w:rPr>
              <w:t xml:space="preserve">1.3.1- 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Geral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_Toc5264927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12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175E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28" w:history="1">
            <w:r w:rsidR="006E408D" w:rsidRPr="002F0C61">
              <w:rPr>
                <w:rStyle w:val="Hyperlink"/>
                <w:noProof/>
              </w:rPr>
              <w:t xml:space="preserve">1.3.2-  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Específico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_Toc5264928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12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175E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29" w:history="1">
            <w:r w:rsidR="006E408D" w:rsidRPr="002F0C61">
              <w:rPr>
                <w:rStyle w:val="Hyperlink"/>
                <w:noProof/>
              </w:rPr>
              <w:t>1.4-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Análise de Concorrência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_Toc5264929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13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175E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0" w:history="1">
            <w:r w:rsidR="006E408D" w:rsidRPr="002F0C61">
              <w:rPr>
                <w:rStyle w:val="Hyperlink"/>
                <w:noProof/>
              </w:rPr>
              <w:t>1.5-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Estrutura do Trabalho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_Toc5264930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14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175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1" w:history="1">
            <w:r w:rsidR="006E408D" w:rsidRPr="002F0C61">
              <w:rPr>
                <w:rStyle w:val="Hyperlink"/>
                <w:noProof/>
              </w:rPr>
              <w:t>2- Revisão da literatura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_Toc5264931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14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175E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2" w:history="1">
            <w:r w:rsidR="006E408D" w:rsidRPr="002F0C61">
              <w:rPr>
                <w:rStyle w:val="Hyperlink"/>
                <w:noProof/>
              </w:rPr>
              <w:t>2.1-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Engenharia de Software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_Toc5264932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14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175E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3" w:history="1">
            <w:r w:rsidR="006E408D" w:rsidRPr="002F0C61">
              <w:rPr>
                <w:rStyle w:val="Hyperlink"/>
                <w:noProof/>
              </w:rPr>
              <w:t>2.2-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Banco de Dados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_Toc5264933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14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175E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4" w:history="1">
            <w:r w:rsidR="006E408D" w:rsidRPr="002F0C61">
              <w:rPr>
                <w:rStyle w:val="Hyperlink"/>
                <w:noProof/>
              </w:rPr>
              <w:t>2.3-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Análise de Requisitos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_Toc5264934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15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175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5" w:history="1">
            <w:r w:rsidR="006E408D" w:rsidRPr="002F0C61">
              <w:rPr>
                <w:rStyle w:val="Hyperlink"/>
                <w:noProof/>
              </w:rPr>
              <w:t>3- Projeto Lógico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_Toc5264935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16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175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6" w:history="1">
            <w:r w:rsidR="006E408D" w:rsidRPr="002F0C61">
              <w:rPr>
                <w:rStyle w:val="Hyperlink"/>
                <w:noProof/>
              </w:rPr>
              <w:t>4- Projeto Físico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_Toc5264936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16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AC5937" w:rsidRPr="00293A16" w:rsidRDefault="00AC5937" w:rsidP="005722AF">
          <w:r>
            <w:rPr>
              <w:b/>
              <w:bCs/>
            </w:rPr>
            <w:fldChar w:fldCharType="end"/>
          </w:r>
        </w:p>
      </w:sdtContent>
    </w:sdt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0333F6" w:rsidRDefault="000333F6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0333F6" w:rsidRDefault="000333F6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0333F6" w:rsidRDefault="000333F6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AC5937"/>
    <w:p w:rsidR="000333F6" w:rsidRDefault="000333F6" w:rsidP="00AC5937"/>
    <w:p w:rsidR="000333F6" w:rsidRDefault="000333F6" w:rsidP="00AC5937"/>
    <w:p w:rsidR="000333F6" w:rsidRDefault="000333F6" w:rsidP="00AC5937"/>
    <w:p w:rsidR="000333F6" w:rsidRDefault="000333F6" w:rsidP="00AC5937"/>
    <w:p w:rsidR="00AC5937" w:rsidRDefault="00AC5937" w:rsidP="00AC5937">
      <w:pPr>
        <w:pStyle w:val="Ttulo1"/>
        <w:numPr>
          <w:ilvl w:val="0"/>
          <w:numId w:val="3"/>
        </w:numPr>
      </w:pPr>
      <w:bookmarkStart w:id="0" w:name="_Toc5264923"/>
      <w:r>
        <w:lastRenderedPageBreak/>
        <w:t>Introdução</w:t>
      </w:r>
      <w:bookmarkEnd w:id="0"/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Pr="000333F6" w:rsidRDefault="000333F6" w:rsidP="000333F6"/>
    <w:p w:rsidR="00AC5937" w:rsidRDefault="00293A16" w:rsidP="00293A16">
      <w:pPr>
        <w:pStyle w:val="Ttulo2"/>
        <w:numPr>
          <w:ilvl w:val="1"/>
          <w:numId w:val="4"/>
        </w:numPr>
      </w:pPr>
      <w:bookmarkStart w:id="1" w:name="_Toc5264924"/>
      <w:r>
        <w:lastRenderedPageBreak/>
        <w:t>Descrição do P</w:t>
      </w:r>
      <w:r w:rsidR="00AC5937">
        <w:t>roblema</w:t>
      </w:r>
      <w:bookmarkEnd w:id="1"/>
    </w:p>
    <w:p w:rsidR="000333F6" w:rsidRDefault="000333F6" w:rsidP="000333F6">
      <w:pPr>
        <w:ind w:left="708"/>
      </w:pPr>
    </w:p>
    <w:p w:rsidR="00650731" w:rsidRDefault="00650731" w:rsidP="000333F6">
      <w:pPr>
        <w:ind w:left="708"/>
        <w:jc w:val="both"/>
      </w:pPr>
      <w:r>
        <w:t>O uso de computadores se popularizou nas últimas décadas, tanto para uso pessoal quanto em empresas. Consequentemente tomar decisões sobre a compra desses produtos se tornou algo frequente à grande parte dos consumidores.</w:t>
      </w:r>
    </w:p>
    <w:p w:rsidR="00650731" w:rsidRDefault="00650731" w:rsidP="00650731">
      <w:pPr>
        <w:ind w:left="708"/>
        <w:jc w:val="both"/>
      </w:pPr>
      <w:r>
        <w:t xml:space="preserve">Atualmente não é necessário se comprar um dispositivo desse tipo já com todos os componentes inclusos, se tem a opção de compra-los separadamente e realizar a montagem por conta própria. O processo de montagem de computadores de gabinete foi facilitado nos últimos anos, dificultando a conectar componentes em lugares ou de forma errada. Todavia </w:t>
      </w:r>
      <w:r w:rsidR="00C8045C">
        <w:t>o processo de tomada de decisão é mais complexo, devido a existência de diferentes componentes de com a mesma função com capacidades de se ligar com outros componentes diferentes, é o caso de coolers AMD e Intel.</w:t>
      </w:r>
    </w:p>
    <w:p w:rsidR="00C8045C" w:rsidRDefault="00C8045C" w:rsidP="00650731">
      <w:pPr>
        <w:ind w:left="708"/>
        <w:jc w:val="both"/>
      </w:pPr>
      <w:r>
        <w:t xml:space="preserve">O processo de decisão sobre a compra de componentes computacionais torna-se mais complicado a medida que certos conceitos computacionais como a diferença de placas mãe onboard e offboard e como isso afeta a necessidade de placa de vídeo por exemplo, que podem escapar de usuários mais leigos ao assunto. Também é necessário levar em consideração as capacidades dos componentes, onde </w:t>
      </w:r>
      <w:r w:rsidR="00D57843">
        <w:t>a divergência entre elas pode causar ineficiência do sistema como um todo.</w:t>
      </w:r>
    </w:p>
    <w:p w:rsidR="00D57843" w:rsidRDefault="00D57843" w:rsidP="00650731">
      <w:pPr>
        <w:ind w:left="708"/>
        <w:jc w:val="both"/>
      </w:pPr>
      <w:r>
        <w:t>Infere-se que a compra de diferentes componentes precisa ser realizada de forma que garanta que o computador final seja adequado a demanda que se deseja suprir, isso inclui compatibilidade entre os componentes comprados e que só se compre aquilo relevante ao bom funcionamento do todo, evitando prejuízos de tempo e dinheiro.</w:t>
      </w:r>
    </w:p>
    <w:p w:rsidR="00D57843" w:rsidRDefault="00D57843" w:rsidP="00650731">
      <w:pPr>
        <w:ind w:left="708"/>
        <w:jc w:val="both"/>
      </w:pPr>
    </w:p>
    <w:p w:rsidR="00C8045C" w:rsidRDefault="00C8045C" w:rsidP="00650731">
      <w:pPr>
        <w:ind w:left="708"/>
        <w:jc w:val="both"/>
      </w:pPr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Pr="000333F6" w:rsidRDefault="000333F6" w:rsidP="000333F6"/>
    <w:p w:rsidR="00AC5937" w:rsidRDefault="00293A16" w:rsidP="00AC5937">
      <w:pPr>
        <w:pStyle w:val="Ttulo2"/>
        <w:numPr>
          <w:ilvl w:val="1"/>
          <w:numId w:val="4"/>
        </w:numPr>
      </w:pPr>
      <w:bookmarkStart w:id="2" w:name="_Toc5264925"/>
      <w:r>
        <w:lastRenderedPageBreak/>
        <w:t>Solução P</w:t>
      </w:r>
      <w:r w:rsidR="00AC5937">
        <w:t>roposta</w:t>
      </w:r>
      <w:bookmarkEnd w:id="2"/>
    </w:p>
    <w:p w:rsidR="000333F6" w:rsidRDefault="000333F6" w:rsidP="000333F6"/>
    <w:p w:rsidR="00D57843" w:rsidRDefault="00D57843" w:rsidP="00D57843">
      <w:pPr>
        <w:ind w:left="708"/>
      </w:pPr>
      <w:r>
        <w:t>A informatização do processo de decisão de compra de componentes computacionais pode suprir o problema descrito</w:t>
      </w:r>
      <w:r w:rsidR="00A3393B">
        <w:t xml:space="preserve">, que pode ser uma aplicação desktop que possa analisar os componentes existentes no mercado e suas compatibilidades, e que por fim possa identificar ineficiências e inutilidades. </w:t>
      </w:r>
    </w:p>
    <w:p w:rsidR="00A3393B" w:rsidRDefault="00A3393B" w:rsidP="00D57843">
      <w:pPr>
        <w:ind w:left="708"/>
      </w:pPr>
      <w:r>
        <w:t xml:space="preserve">Com base nisso deve-se criar uma interface com o usuário nessa aplicação, onde se possa definir os componentes desejados e o programa indica os problemas no projeto proposto e que gere aconselhamento sobre como modificar o mesmo para se suprir melhor a demanda definida pelo usuário. Como exemplo o </w:t>
      </w:r>
      <w:r w:rsidR="007146A2">
        <w:t>software pode indicar ausência de processador e indicar a necessidade de um, ou indicar que com a margem de custo do projeto atual não será possível montar um computador decente para exercer a função “gamer”.</w:t>
      </w:r>
    </w:p>
    <w:p w:rsidR="00A3393B" w:rsidRDefault="00A3393B" w:rsidP="00D57843">
      <w:pPr>
        <w:ind w:left="708"/>
      </w:pPr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7146A2" w:rsidRPr="000333F6" w:rsidRDefault="007146A2" w:rsidP="000333F6"/>
    <w:p w:rsidR="00AC5937" w:rsidRDefault="00AC5937" w:rsidP="00AC5937">
      <w:pPr>
        <w:pStyle w:val="Ttulo2"/>
        <w:numPr>
          <w:ilvl w:val="1"/>
          <w:numId w:val="4"/>
        </w:numPr>
      </w:pPr>
      <w:bookmarkStart w:id="3" w:name="_Toc5264926"/>
      <w:r>
        <w:lastRenderedPageBreak/>
        <w:t>Objetivo</w:t>
      </w:r>
      <w:bookmarkEnd w:id="3"/>
    </w:p>
    <w:p w:rsidR="006E408D" w:rsidRDefault="006E408D" w:rsidP="000B5406"/>
    <w:p w:rsidR="007146A2" w:rsidRPr="006E408D" w:rsidRDefault="007146A2" w:rsidP="007146A2">
      <w:pPr>
        <w:ind w:left="720"/>
      </w:pPr>
      <w:r>
        <w:t>Criar uma aplicação que possa dar suporte ao usuário no processo de compra de componentes para a montagem de um computador, tornando o processo mais confiável e ágil, visando ser útil para usuário leigos e avançados, pois como a computação avança de forma acelerada</w:t>
      </w:r>
      <w:r w:rsidR="000B5406">
        <w:t>, se torna muito difícil para qualquer um ter um conhecimento total e atualizado, logo essa plataforma informatizada tem como objetivo evoluir</w:t>
      </w:r>
      <w:bookmarkStart w:id="4" w:name="_GoBack"/>
      <w:bookmarkEnd w:id="4"/>
      <w:r w:rsidR="000B5406">
        <w:t xml:space="preserve"> a forma de se comprar um computador. </w:t>
      </w:r>
    </w:p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Pr="006E408D" w:rsidRDefault="006E408D" w:rsidP="006E408D"/>
    <w:p w:rsidR="00AC5937" w:rsidRDefault="00AC5937" w:rsidP="00AC5937">
      <w:pPr>
        <w:pStyle w:val="Ttulo3"/>
      </w:pPr>
      <w:bookmarkStart w:id="5" w:name="_Toc5264927"/>
      <w:r>
        <w:t xml:space="preserve">1.3.1- </w:t>
      </w:r>
      <w:r>
        <w:tab/>
        <w:t>Geral</w:t>
      </w:r>
      <w:bookmarkEnd w:id="5"/>
    </w:p>
    <w:p w:rsidR="000F2C7F" w:rsidRDefault="00AC5937" w:rsidP="000F2C7F">
      <w:pPr>
        <w:pStyle w:val="Ttulo3"/>
      </w:pPr>
      <w:bookmarkStart w:id="6" w:name="_Toc5264928"/>
      <w:r>
        <w:t xml:space="preserve">1.3.2-  </w:t>
      </w:r>
      <w:r>
        <w:tab/>
        <w:t>Específico</w:t>
      </w:r>
      <w:bookmarkEnd w:id="6"/>
      <w:r w:rsidR="001E5FD4">
        <w:t xml:space="preserve">     </w:t>
      </w:r>
    </w:p>
    <w:p w:rsidR="000F2C7F" w:rsidRPr="000F2C7F" w:rsidRDefault="000F2C7F" w:rsidP="000F2C7F"/>
    <w:p w:rsidR="000F2C7F" w:rsidRDefault="000F2C7F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6E408D" w:rsidRDefault="006E408D" w:rsidP="000F2C7F"/>
    <w:p w:rsidR="006E408D" w:rsidRDefault="006E408D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Pr="000F2C7F" w:rsidRDefault="000333F6" w:rsidP="000F2C7F"/>
    <w:p w:rsidR="00915FF1" w:rsidRDefault="00293A16" w:rsidP="000F2C7F">
      <w:pPr>
        <w:pStyle w:val="Ttulo2"/>
        <w:numPr>
          <w:ilvl w:val="1"/>
          <w:numId w:val="4"/>
        </w:numPr>
      </w:pPr>
      <w:bookmarkStart w:id="7" w:name="_Toc5264929"/>
      <w:r>
        <w:t>Análise de C</w:t>
      </w:r>
      <w:r w:rsidR="00915FF1">
        <w:t>oncorrência</w:t>
      </w:r>
      <w:bookmarkEnd w:id="7"/>
    </w:p>
    <w:p w:rsidR="000F2C7F" w:rsidRDefault="000F2C7F" w:rsidP="000F2C7F"/>
    <w:p w:rsidR="000F2C7F" w:rsidRPr="000F2C7F" w:rsidRDefault="000F2C7F" w:rsidP="000F2C7F">
      <w:pPr>
        <w:ind w:left="708" w:firstLine="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vários sites de análise de hardware em países da Europa e América do Note, mas no Brasil não existe nenhum grande nome neste ramo. É possível fazer o negócio crescer com mais tranquilidade com a falta de concorrência.</w:t>
      </w:r>
    </w:p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Pr="000F2C7F" w:rsidRDefault="000F2C7F" w:rsidP="000F2C7F"/>
    <w:p w:rsidR="00293A16" w:rsidRDefault="00293A16" w:rsidP="00293A16">
      <w:pPr>
        <w:pStyle w:val="Ttulo2"/>
      </w:pPr>
      <w:bookmarkStart w:id="8" w:name="_Toc5264930"/>
      <w:r>
        <w:lastRenderedPageBreak/>
        <w:t>1.5-</w:t>
      </w:r>
      <w:r>
        <w:tab/>
        <w:t xml:space="preserve">Estrutura do </w:t>
      </w:r>
      <w:r w:rsidRPr="00293A16">
        <w:t>T</w:t>
      </w:r>
      <w:r w:rsidR="00915FF1" w:rsidRPr="00293A16">
        <w:t>rabalho</w:t>
      </w:r>
      <w:bookmarkEnd w:id="8"/>
    </w:p>
    <w:p w:rsidR="00293A16" w:rsidRDefault="00293A16" w:rsidP="00293A16">
      <w:pPr>
        <w:pStyle w:val="Ttulo1"/>
      </w:pPr>
      <w:r>
        <w:t xml:space="preserve">     </w:t>
      </w:r>
      <w:bookmarkStart w:id="9" w:name="_Toc5264931"/>
      <w:r>
        <w:t>2- Revisão da literatura</w:t>
      </w:r>
      <w:bookmarkEnd w:id="9"/>
    </w:p>
    <w:p w:rsidR="00293A16" w:rsidRDefault="00293A16" w:rsidP="00293A16">
      <w:pPr>
        <w:pStyle w:val="Ttulo2"/>
      </w:pPr>
      <w:bookmarkStart w:id="10" w:name="_Toc5264932"/>
      <w:r>
        <w:t>2.1-</w:t>
      </w:r>
      <w:r>
        <w:tab/>
        <w:t>Engenharia de Software</w:t>
      </w:r>
      <w:bookmarkEnd w:id="10"/>
    </w:p>
    <w:p w:rsidR="00293A16" w:rsidRDefault="00293A16" w:rsidP="00293A16">
      <w:pPr>
        <w:pStyle w:val="Ttulo2"/>
      </w:pPr>
      <w:bookmarkStart w:id="11" w:name="_Toc5264933"/>
      <w:r>
        <w:t>2.2-</w:t>
      </w:r>
      <w:r>
        <w:tab/>
        <w:t>Banco de Dados</w:t>
      </w:r>
      <w:bookmarkEnd w:id="11"/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Pr="000333F6" w:rsidRDefault="000333F6" w:rsidP="000333F6"/>
    <w:p w:rsidR="00293A16" w:rsidRDefault="00293A16" w:rsidP="00293A16">
      <w:pPr>
        <w:pStyle w:val="Ttulo2"/>
      </w:pPr>
      <w:bookmarkStart w:id="12" w:name="_Toc5264934"/>
      <w:r>
        <w:lastRenderedPageBreak/>
        <w:t>2.3-</w:t>
      </w:r>
      <w:r>
        <w:tab/>
        <w:t>Análise de Requisitos</w:t>
      </w:r>
      <w:bookmarkEnd w:id="12"/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293A16" w:rsidRDefault="00293A1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293A16" w:rsidRDefault="00293A16" w:rsidP="00293A16">
      <w:pPr>
        <w:pStyle w:val="Ttulo1"/>
      </w:pPr>
      <w:r>
        <w:lastRenderedPageBreak/>
        <w:t xml:space="preserve">     </w:t>
      </w:r>
      <w:bookmarkStart w:id="13" w:name="_Toc5264935"/>
      <w:r>
        <w:t>3- Projeto Lógico</w:t>
      </w:r>
      <w:bookmarkEnd w:id="13"/>
    </w:p>
    <w:p w:rsidR="00293A16" w:rsidRDefault="00293A16" w:rsidP="00293A16">
      <w:r>
        <w:tab/>
      </w:r>
    </w:p>
    <w:p w:rsidR="00293A16" w:rsidRPr="00293A16" w:rsidRDefault="00293A16" w:rsidP="00293A16">
      <w:pPr>
        <w:pStyle w:val="Ttulo1"/>
        <w:rPr>
          <w:u w:val="single"/>
        </w:rPr>
      </w:pPr>
      <w:r>
        <w:t xml:space="preserve">     </w:t>
      </w:r>
      <w:bookmarkStart w:id="14" w:name="_Toc5264936"/>
      <w:r>
        <w:t>4- Projeto Físico</w:t>
      </w:r>
      <w:bookmarkEnd w:id="14"/>
    </w:p>
    <w:p w:rsidR="00293A16" w:rsidRDefault="00293A16" w:rsidP="00293A16"/>
    <w:p w:rsidR="00293A16" w:rsidRPr="00293A16" w:rsidRDefault="00293A16" w:rsidP="00293A16"/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954773" w:rsidRPr="00954773" w:rsidRDefault="00954773" w:rsidP="00954773">
      <w:pPr>
        <w:jc w:val="center"/>
        <w:rPr>
          <w:rFonts w:ascii="Arial" w:hAnsi="Arial" w:cs="Arial"/>
          <w:b/>
          <w:sz w:val="24"/>
          <w:szCs w:val="24"/>
        </w:rPr>
      </w:pPr>
    </w:p>
    <w:sectPr w:rsidR="00954773" w:rsidRPr="00954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5E9" w:rsidRDefault="00A175E9" w:rsidP="006745A4">
      <w:pPr>
        <w:spacing w:after="0" w:line="240" w:lineRule="auto"/>
      </w:pPr>
      <w:r>
        <w:separator/>
      </w:r>
    </w:p>
  </w:endnote>
  <w:endnote w:type="continuationSeparator" w:id="0">
    <w:p w:rsidR="00A175E9" w:rsidRDefault="00A175E9" w:rsidP="0067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5E9" w:rsidRDefault="00A175E9" w:rsidP="006745A4">
      <w:pPr>
        <w:spacing w:after="0" w:line="240" w:lineRule="auto"/>
      </w:pPr>
      <w:r>
        <w:separator/>
      </w:r>
    </w:p>
  </w:footnote>
  <w:footnote w:type="continuationSeparator" w:id="0">
    <w:p w:rsidR="00A175E9" w:rsidRDefault="00A175E9" w:rsidP="00674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3B9E"/>
    <w:multiLevelType w:val="hybridMultilevel"/>
    <w:tmpl w:val="D324AF68"/>
    <w:lvl w:ilvl="0" w:tplc="AD868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52495"/>
    <w:multiLevelType w:val="multilevel"/>
    <w:tmpl w:val="4D66D04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FD2168D"/>
    <w:multiLevelType w:val="hybridMultilevel"/>
    <w:tmpl w:val="88F8F6DE"/>
    <w:lvl w:ilvl="0" w:tplc="F2DA2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307D0"/>
    <w:multiLevelType w:val="hybridMultilevel"/>
    <w:tmpl w:val="99D85A24"/>
    <w:lvl w:ilvl="0" w:tplc="6BC008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A4"/>
    <w:rsid w:val="000333F6"/>
    <w:rsid w:val="000B07ED"/>
    <w:rsid w:val="000B5406"/>
    <w:rsid w:val="000F2C7F"/>
    <w:rsid w:val="001707C9"/>
    <w:rsid w:val="001E25CF"/>
    <w:rsid w:val="001E5FD4"/>
    <w:rsid w:val="00293A16"/>
    <w:rsid w:val="002B23F5"/>
    <w:rsid w:val="00313D9E"/>
    <w:rsid w:val="00334C3C"/>
    <w:rsid w:val="00480A9D"/>
    <w:rsid w:val="00541028"/>
    <w:rsid w:val="005722AF"/>
    <w:rsid w:val="00585776"/>
    <w:rsid w:val="0064639B"/>
    <w:rsid w:val="00650731"/>
    <w:rsid w:val="006745A4"/>
    <w:rsid w:val="006E408D"/>
    <w:rsid w:val="007146A2"/>
    <w:rsid w:val="00851CC1"/>
    <w:rsid w:val="00915FF1"/>
    <w:rsid w:val="00954773"/>
    <w:rsid w:val="00975F69"/>
    <w:rsid w:val="00A175E9"/>
    <w:rsid w:val="00A3393B"/>
    <w:rsid w:val="00AC5937"/>
    <w:rsid w:val="00B71D16"/>
    <w:rsid w:val="00BE5F9A"/>
    <w:rsid w:val="00C473C7"/>
    <w:rsid w:val="00C8045C"/>
    <w:rsid w:val="00D57843"/>
    <w:rsid w:val="00DC7767"/>
    <w:rsid w:val="00EF5883"/>
    <w:rsid w:val="00F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38284-0A83-4C25-A7F6-430136EE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5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59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45A4"/>
  </w:style>
  <w:style w:type="paragraph" w:styleId="Rodap">
    <w:name w:val="footer"/>
    <w:basedOn w:val="Normal"/>
    <w:link w:val="RodapChar"/>
    <w:uiPriority w:val="99"/>
    <w:unhideWhenUsed/>
    <w:rsid w:val="0067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45A4"/>
  </w:style>
  <w:style w:type="character" w:customStyle="1" w:styleId="Ttulo1Char">
    <w:name w:val="Título 1 Char"/>
    <w:basedOn w:val="Fontepargpadro"/>
    <w:link w:val="Ttulo1"/>
    <w:uiPriority w:val="9"/>
    <w:rsid w:val="00AC5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593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5937"/>
    <w:pPr>
      <w:spacing w:after="100"/>
    </w:pPr>
  </w:style>
  <w:style w:type="character" w:styleId="Hyperlink">
    <w:name w:val="Hyperlink"/>
    <w:basedOn w:val="Fontepargpadro"/>
    <w:uiPriority w:val="99"/>
    <w:unhideWhenUsed/>
    <w:rsid w:val="00AC593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C59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C593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C59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15FF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15F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119B8-9727-4FF6-960A-C3D25254F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16</Pages>
  <Words>1035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2019-04-04T13:08:00Z</dcterms:created>
  <dcterms:modified xsi:type="dcterms:W3CDTF">2019-04-25T14:40:00Z</dcterms:modified>
</cp:coreProperties>
</file>