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90%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Respondido por Ermeson e banda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Corrigido por Leôncio e Mateus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Em tempo de execu鈬o, o que o banco de dados precisa garantir? 0,05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- A execu鈬o apropriada de uma transa鈬o, caso ocorra uma falha durante a sua execu鈬o.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color w:val="ff0000"/>
          <w:rtl w:val="0"/>
        </w:rPr>
        <w:t xml:space="preserve">Correção - tá meio assim sei lá a resposta ideial é respeitar os princípios ACID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Quais as propriedades que visam garantir a integridade das transa鋏es no banco de dados?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- Atomicidade, consist麩cia, isolamento e durabilidade.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Good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Cite um exemplo de como a atomicidade pode ajudar a garantir a consist麩cia?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- Entre duas contas, caso aconteca uma falha entre o decremento da primeira conta e o incremento da segunda, entrar�}mos num estado inconsistente.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Enumere os estados abstratos das transa鋏es.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- Ativa, em efetiva鈬o parcial, em falha, abortada e em efetiva鈬o.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Quais s縊 as opera鋏es de acesso aos dados e suas atribui鋏es?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- Read(X) ・transfere o item de dado X do disco para a 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Write(X) ・atualiza o item de dado no BD no disco.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Qual ・o problema de utilizar um registro de log em um banco de dados?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-  O Log pode ocupar um espa輟 absurdamente grande, uma vez que registra toda a atividade no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Cite pelo menos duas diferen軋s entre o registro de log com modifica鋏es imediatas e adiadas.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caso da modifica鈬o adiada, as transa鋏es ocorrem ainda no estado ativo, enquanto que na modifica軋o imediata n縊. Outra diferen軋 ・que na modifica軋o adiada nao ・necess疵io realizar o "Undo".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ﾉ poss�兎l afirmar que uma escala de execu鈬o serializa鈬o de conflito garante maior consist麩cia dos dados que uma escala vis縊 serializ疱el?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0.1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- Nao.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Qual ・a grande vantagem em utilizar um sistema de checkpoint?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- O fato de que caso ocorra algum erro durante a transa鈬o que necessite de um "undo" as corre鋏es ficam restringidas somente a transa鋏es no estado 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 Observe o registro de log abaixo utilizando sistema de checkpoint: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&lt;start&gt;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&lt;...&gt;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&lt;...&gt;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&lt;start&gt;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 &lt;start&gt;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&lt;...&gt;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 &lt;start&gt;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&lt;commit&gt;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&lt;checkpoint&gt;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 &lt;...&gt;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&lt;...&gt;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 &lt;commit&gt;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T5 &lt;start&gt;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quais transa鋏es ser縊 compostas as listas de refazer e inutilizar? Justifique.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- Refazer: T3, T2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Inutilizar: T1, T4, T5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Faltou a justificativa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