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comments.xml" ContentType="application/vnd.openxmlformats-officedocument.wordprocessingml.comments+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43DB" w:rsidRPr="003C63E7" w:rsidRDefault="00767667" w:rsidP="008569D0">
      <w:pPr>
        <w:spacing w:before="3480"/>
        <w:rPr>
          <w:smallCaps/>
          <w:color w:val="0079C1"/>
          <w:sz w:val="56"/>
          <w:szCs w:val="56"/>
          <w:lang w:val="en-US"/>
        </w:rPr>
      </w:pPr>
      <w:r w:rsidRPr="003C63E7">
        <w:rPr>
          <w:smallCaps/>
          <w:color w:val="0079C1"/>
          <w:sz w:val="56"/>
          <w:szCs w:val="56"/>
          <w:lang w:val="en-US"/>
        </w:rPr>
        <w:t>Functional and technical analysis</w:t>
      </w:r>
    </w:p>
    <w:p w:rsidR="00CF6AD0" w:rsidRPr="005F3AD8" w:rsidRDefault="001568ED" w:rsidP="00BB43DB">
      <w:pPr>
        <w:rPr>
          <w:sz w:val="32"/>
          <w:szCs w:val="20"/>
          <w:lang w:val="en-US"/>
        </w:rPr>
      </w:pPr>
      <w:r>
        <w:rPr>
          <w:sz w:val="32"/>
          <w:szCs w:val="20"/>
          <w:lang w:val="en-US"/>
        </w:rPr>
        <w:t>Payment methods</w:t>
      </w:r>
    </w:p>
    <w:p w:rsidR="00CF6AD0" w:rsidRPr="00F131E3" w:rsidRDefault="00CF6AD0" w:rsidP="00CF6AD0">
      <w:pPr>
        <w:rPr>
          <w:szCs w:val="20"/>
          <w:lang w:val="en-US"/>
        </w:rPr>
      </w:pPr>
    </w:p>
    <w:p w:rsidR="00CF6AD0" w:rsidRPr="00F131E3" w:rsidRDefault="00CF6AD0" w:rsidP="00CF6AD0">
      <w:pPr>
        <w:rPr>
          <w:szCs w:val="20"/>
          <w:lang w:val="en-US"/>
        </w:rPr>
      </w:pPr>
    </w:p>
    <w:p w:rsidR="00CF6AD0" w:rsidRPr="00F131E3" w:rsidRDefault="00CF6AD0" w:rsidP="00CF6AD0">
      <w:pPr>
        <w:rPr>
          <w:szCs w:val="20"/>
          <w:lang w:val="en-US"/>
        </w:rPr>
      </w:pPr>
    </w:p>
    <w:p w:rsidR="00CF6AD0" w:rsidRPr="00F131E3" w:rsidRDefault="00CF6AD0" w:rsidP="00CF6AD0">
      <w:pPr>
        <w:rPr>
          <w:szCs w:val="20"/>
          <w:lang w:val="en-US"/>
        </w:rPr>
      </w:pPr>
    </w:p>
    <w:p w:rsidR="00CF6AD0" w:rsidRPr="00F131E3" w:rsidRDefault="00CF6AD0" w:rsidP="00CF6AD0">
      <w:pPr>
        <w:rPr>
          <w:szCs w:val="20"/>
          <w:lang w:val="en-US"/>
        </w:rPr>
      </w:pPr>
    </w:p>
    <w:p w:rsidR="00CF6AD0" w:rsidRPr="00F131E3" w:rsidRDefault="00CF6AD0" w:rsidP="00CF6AD0">
      <w:pPr>
        <w:rPr>
          <w:szCs w:val="20"/>
          <w:lang w:val="en-US"/>
        </w:rPr>
      </w:pPr>
    </w:p>
    <w:p w:rsidR="00CF6AD0" w:rsidRPr="00F131E3" w:rsidRDefault="00CF6AD0" w:rsidP="00CF6AD0">
      <w:pPr>
        <w:rPr>
          <w:szCs w:val="20"/>
          <w:lang w:val="en-US"/>
        </w:rPr>
      </w:pPr>
    </w:p>
    <w:p w:rsidR="00CF6AD0" w:rsidRPr="00F131E3" w:rsidRDefault="00CF6AD0" w:rsidP="00CF6AD0">
      <w:pPr>
        <w:rPr>
          <w:szCs w:val="20"/>
          <w:lang w:val="en-US"/>
        </w:rPr>
      </w:pPr>
    </w:p>
    <w:p w:rsidR="00CF6AD0" w:rsidRPr="00F131E3" w:rsidRDefault="00CF6AD0" w:rsidP="00CF6AD0">
      <w:pPr>
        <w:tabs>
          <w:tab w:val="left" w:pos="2296"/>
        </w:tabs>
        <w:rPr>
          <w:szCs w:val="20"/>
          <w:lang w:val="en-US"/>
        </w:rPr>
      </w:pPr>
      <w:r w:rsidRPr="00F131E3">
        <w:rPr>
          <w:szCs w:val="20"/>
          <w:lang w:val="en-US"/>
        </w:rPr>
        <w:tab/>
      </w:r>
    </w:p>
    <w:p w:rsidR="002B1090" w:rsidRDefault="00CF6AD0" w:rsidP="00A7609F">
      <w:pPr>
        <w:pStyle w:val="Heading1"/>
      </w:pPr>
      <w:r w:rsidRPr="00F131E3">
        <w:rPr>
          <w:sz w:val="20"/>
          <w:szCs w:val="20"/>
          <w:lang w:val="en-US"/>
        </w:rPr>
        <w:br w:type="page"/>
      </w:r>
      <w:bookmarkStart w:id="0" w:name="_Toc335036033"/>
      <w:r w:rsidR="00A7609F">
        <w:lastRenderedPageBreak/>
        <w:t>Table of content</w:t>
      </w:r>
      <w:bookmarkEnd w:id="0"/>
    </w:p>
    <w:p w:rsidR="00BA4A21" w:rsidRDefault="00797D32">
      <w:pPr>
        <w:pStyle w:val="TOC1"/>
        <w:tabs>
          <w:tab w:val="left" w:pos="400"/>
          <w:tab w:val="right" w:pos="9060"/>
        </w:tabs>
        <w:rPr>
          <w:rFonts w:eastAsiaTheme="minorEastAsia" w:cstheme="minorBidi"/>
          <w:noProof/>
          <w:color w:val="auto"/>
          <w:sz w:val="22"/>
          <w:lang w:val="en-US"/>
        </w:rPr>
      </w:pPr>
      <w:r w:rsidRPr="00797D32">
        <w:fldChar w:fldCharType="begin"/>
      </w:r>
      <w:r w:rsidR="00A7609F">
        <w:instrText xml:space="preserve"> TOC \o "1-4" \h \z \u </w:instrText>
      </w:r>
      <w:r w:rsidRPr="00797D32">
        <w:fldChar w:fldCharType="separate"/>
      </w:r>
      <w:hyperlink w:anchor="_Toc335036033" w:history="1">
        <w:r w:rsidR="00BA4A21" w:rsidRPr="009175D5">
          <w:rPr>
            <w:rStyle w:val="Hyperlink"/>
            <w:noProof/>
          </w:rPr>
          <w:t>1</w:t>
        </w:r>
        <w:r w:rsidR="00BA4A21">
          <w:rPr>
            <w:rFonts w:eastAsiaTheme="minorEastAsia" w:cstheme="minorBidi"/>
            <w:noProof/>
            <w:color w:val="auto"/>
            <w:sz w:val="22"/>
            <w:lang w:val="en-US"/>
          </w:rPr>
          <w:tab/>
        </w:r>
        <w:r w:rsidR="00BA4A21" w:rsidRPr="009175D5">
          <w:rPr>
            <w:rStyle w:val="Hyperlink"/>
            <w:noProof/>
          </w:rPr>
          <w:t>Table of content</w:t>
        </w:r>
        <w:r w:rsidR="00BA4A21">
          <w:rPr>
            <w:noProof/>
            <w:webHidden/>
          </w:rPr>
          <w:tab/>
        </w:r>
        <w:r w:rsidR="00BA4A21">
          <w:rPr>
            <w:noProof/>
            <w:webHidden/>
          </w:rPr>
          <w:fldChar w:fldCharType="begin"/>
        </w:r>
        <w:r w:rsidR="00BA4A21">
          <w:rPr>
            <w:noProof/>
            <w:webHidden/>
          </w:rPr>
          <w:instrText xml:space="preserve"> PAGEREF _Toc335036033 \h </w:instrText>
        </w:r>
        <w:r w:rsidR="00BA4A21">
          <w:rPr>
            <w:noProof/>
            <w:webHidden/>
          </w:rPr>
        </w:r>
        <w:r w:rsidR="00BA4A21">
          <w:rPr>
            <w:noProof/>
            <w:webHidden/>
          </w:rPr>
          <w:fldChar w:fldCharType="separate"/>
        </w:r>
        <w:r w:rsidR="00BA4A21">
          <w:rPr>
            <w:noProof/>
            <w:webHidden/>
          </w:rPr>
          <w:t>2</w:t>
        </w:r>
        <w:r w:rsidR="00BA4A21">
          <w:rPr>
            <w:noProof/>
            <w:webHidden/>
          </w:rPr>
          <w:fldChar w:fldCharType="end"/>
        </w:r>
      </w:hyperlink>
    </w:p>
    <w:p w:rsidR="00BA4A21" w:rsidRDefault="00BA4A21">
      <w:pPr>
        <w:pStyle w:val="TOC1"/>
        <w:tabs>
          <w:tab w:val="left" w:pos="400"/>
          <w:tab w:val="right" w:pos="9060"/>
        </w:tabs>
        <w:rPr>
          <w:rFonts w:eastAsiaTheme="minorEastAsia" w:cstheme="minorBidi"/>
          <w:noProof/>
          <w:color w:val="auto"/>
          <w:sz w:val="22"/>
          <w:lang w:val="en-US"/>
        </w:rPr>
      </w:pPr>
      <w:hyperlink w:anchor="_Toc335036034" w:history="1">
        <w:r w:rsidRPr="009175D5">
          <w:rPr>
            <w:rStyle w:val="Hyperlink"/>
            <w:noProof/>
          </w:rPr>
          <w:t>2</w:t>
        </w:r>
        <w:r>
          <w:rPr>
            <w:rFonts w:eastAsiaTheme="minorEastAsia" w:cstheme="minorBidi"/>
            <w:noProof/>
            <w:color w:val="auto"/>
            <w:sz w:val="22"/>
            <w:lang w:val="en-US"/>
          </w:rPr>
          <w:tab/>
        </w:r>
        <w:r w:rsidRPr="009175D5">
          <w:rPr>
            <w:rStyle w:val="Hyperlink"/>
            <w:noProof/>
          </w:rPr>
          <w:t>Credit Card</w:t>
        </w:r>
        <w:r>
          <w:rPr>
            <w:noProof/>
            <w:webHidden/>
          </w:rPr>
          <w:tab/>
        </w:r>
        <w:r>
          <w:rPr>
            <w:noProof/>
            <w:webHidden/>
          </w:rPr>
          <w:fldChar w:fldCharType="begin"/>
        </w:r>
        <w:r>
          <w:rPr>
            <w:noProof/>
            <w:webHidden/>
          </w:rPr>
          <w:instrText xml:space="preserve"> PAGEREF _Toc335036034 \h </w:instrText>
        </w:r>
        <w:r>
          <w:rPr>
            <w:noProof/>
            <w:webHidden/>
          </w:rPr>
        </w:r>
        <w:r>
          <w:rPr>
            <w:noProof/>
            <w:webHidden/>
          </w:rPr>
          <w:fldChar w:fldCharType="separate"/>
        </w:r>
        <w:r>
          <w:rPr>
            <w:noProof/>
            <w:webHidden/>
          </w:rPr>
          <w:t>5</w:t>
        </w:r>
        <w:r>
          <w:rPr>
            <w:noProof/>
            <w:webHidden/>
          </w:rPr>
          <w:fldChar w:fldCharType="end"/>
        </w:r>
      </w:hyperlink>
    </w:p>
    <w:p w:rsidR="00BA4A21" w:rsidRDefault="00BA4A21">
      <w:pPr>
        <w:pStyle w:val="TOC2"/>
        <w:tabs>
          <w:tab w:val="left" w:pos="880"/>
          <w:tab w:val="right" w:pos="9060"/>
        </w:tabs>
        <w:rPr>
          <w:rFonts w:eastAsiaTheme="minorEastAsia" w:cstheme="minorBidi"/>
          <w:noProof/>
          <w:sz w:val="22"/>
          <w:lang w:val="en-US"/>
        </w:rPr>
      </w:pPr>
      <w:hyperlink w:anchor="_Toc335036035" w:history="1">
        <w:r w:rsidRPr="009175D5">
          <w:rPr>
            <w:rStyle w:val="Hyperlink"/>
            <w:noProof/>
          </w:rPr>
          <w:t>2.1</w:t>
        </w:r>
        <w:r>
          <w:rPr>
            <w:rFonts w:eastAsiaTheme="minorEastAsia" w:cstheme="minorBidi"/>
            <w:noProof/>
            <w:sz w:val="22"/>
            <w:lang w:val="en-US"/>
          </w:rPr>
          <w:tab/>
        </w:r>
        <w:r w:rsidRPr="009175D5">
          <w:rPr>
            <w:rStyle w:val="Hyperlink"/>
            <w:noProof/>
          </w:rPr>
          <w:t>General description</w:t>
        </w:r>
        <w:r>
          <w:rPr>
            <w:noProof/>
            <w:webHidden/>
          </w:rPr>
          <w:tab/>
        </w:r>
        <w:r>
          <w:rPr>
            <w:noProof/>
            <w:webHidden/>
          </w:rPr>
          <w:fldChar w:fldCharType="begin"/>
        </w:r>
        <w:r>
          <w:rPr>
            <w:noProof/>
            <w:webHidden/>
          </w:rPr>
          <w:instrText xml:space="preserve"> PAGEREF _Toc335036035 \h </w:instrText>
        </w:r>
        <w:r>
          <w:rPr>
            <w:noProof/>
            <w:webHidden/>
          </w:rPr>
        </w:r>
        <w:r>
          <w:rPr>
            <w:noProof/>
            <w:webHidden/>
          </w:rPr>
          <w:fldChar w:fldCharType="separate"/>
        </w:r>
        <w:r>
          <w:rPr>
            <w:noProof/>
            <w:webHidden/>
          </w:rPr>
          <w:t>5</w:t>
        </w:r>
        <w:r>
          <w:rPr>
            <w:noProof/>
            <w:webHidden/>
          </w:rPr>
          <w:fldChar w:fldCharType="end"/>
        </w:r>
      </w:hyperlink>
    </w:p>
    <w:p w:rsidR="00BA4A21" w:rsidRDefault="00BA4A21">
      <w:pPr>
        <w:pStyle w:val="TOC2"/>
        <w:tabs>
          <w:tab w:val="left" w:pos="880"/>
          <w:tab w:val="right" w:pos="9060"/>
        </w:tabs>
        <w:rPr>
          <w:rFonts w:eastAsiaTheme="minorEastAsia" w:cstheme="minorBidi"/>
          <w:noProof/>
          <w:sz w:val="22"/>
          <w:lang w:val="en-US"/>
        </w:rPr>
      </w:pPr>
      <w:hyperlink w:anchor="_Toc335036036" w:history="1">
        <w:r w:rsidRPr="009175D5">
          <w:rPr>
            <w:rStyle w:val="Hyperlink"/>
            <w:noProof/>
          </w:rPr>
          <w:t>2.2</w:t>
        </w:r>
        <w:r>
          <w:rPr>
            <w:rFonts w:eastAsiaTheme="minorEastAsia" w:cstheme="minorBidi"/>
            <w:noProof/>
            <w:sz w:val="22"/>
            <w:lang w:val="en-US"/>
          </w:rPr>
          <w:tab/>
        </w:r>
        <w:r w:rsidRPr="009175D5">
          <w:rPr>
            <w:rStyle w:val="Hyperlink"/>
            <w:noProof/>
          </w:rPr>
          <w:t>Contract data</w:t>
        </w:r>
        <w:r>
          <w:rPr>
            <w:noProof/>
            <w:webHidden/>
          </w:rPr>
          <w:tab/>
        </w:r>
        <w:r>
          <w:rPr>
            <w:noProof/>
            <w:webHidden/>
          </w:rPr>
          <w:fldChar w:fldCharType="begin"/>
        </w:r>
        <w:r>
          <w:rPr>
            <w:noProof/>
            <w:webHidden/>
          </w:rPr>
          <w:instrText xml:space="preserve"> PAGEREF _Toc335036036 \h </w:instrText>
        </w:r>
        <w:r>
          <w:rPr>
            <w:noProof/>
            <w:webHidden/>
          </w:rPr>
        </w:r>
        <w:r>
          <w:rPr>
            <w:noProof/>
            <w:webHidden/>
          </w:rPr>
          <w:fldChar w:fldCharType="separate"/>
        </w:r>
        <w:r>
          <w:rPr>
            <w:noProof/>
            <w:webHidden/>
          </w:rPr>
          <w:t>6</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037" w:history="1">
        <w:r w:rsidRPr="009175D5">
          <w:rPr>
            <w:rStyle w:val="Hyperlink"/>
            <w:noProof/>
          </w:rPr>
          <w:t>2.2.1</w:t>
        </w:r>
        <w:r>
          <w:rPr>
            <w:rFonts w:eastAsiaTheme="minorEastAsia" w:cstheme="minorBidi"/>
            <w:noProof/>
            <w:sz w:val="22"/>
            <w:lang w:val="en-US"/>
          </w:rPr>
          <w:tab/>
        </w:r>
        <w:r w:rsidRPr="009175D5">
          <w:rPr>
            <w:rStyle w:val="Hyperlink"/>
            <w:noProof/>
          </w:rPr>
          <w:t>Navigation</w:t>
        </w:r>
        <w:r>
          <w:rPr>
            <w:noProof/>
            <w:webHidden/>
          </w:rPr>
          <w:tab/>
        </w:r>
        <w:r>
          <w:rPr>
            <w:noProof/>
            <w:webHidden/>
          </w:rPr>
          <w:fldChar w:fldCharType="begin"/>
        </w:r>
        <w:r>
          <w:rPr>
            <w:noProof/>
            <w:webHidden/>
          </w:rPr>
          <w:instrText xml:space="preserve"> PAGEREF _Toc335036037 \h </w:instrText>
        </w:r>
        <w:r>
          <w:rPr>
            <w:noProof/>
            <w:webHidden/>
          </w:rPr>
        </w:r>
        <w:r>
          <w:rPr>
            <w:noProof/>
            <w:webHidden/>
          </w:rPr>
          <w:fldChar w:fldCharType="separate"/>
        </w:r>
        <w:r>
          <w:rPr>
            <w:noProof/>
            <w:webHidden/>
          </w:rPr>
          <w:t>6</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38" w:history="1">
        <w:r w:rsidRPr="009175D5">
          <w:rPr>
            <w:rStyle w:val="Hyperlink"/>
            <w:noProof/>
          </w:rPr>
          <w:t>2.2.1.1</w:t>
        </w:r>
        <w:r>
          <w:rPr>
            <w:rFonts w:eastAsiaTheme="minorEastAsia" w:cstheme="minorBidi"/>
            <w:noProof/>
            <w:sz w:val="22"/>
            <w:lang w:val="en-US"/>
          </w:rPr>
          <w:tab/>
        </w:r>
        <w:r w:rsidRPr="009175D5">
          <w:rPr>
            <w:rStyle w:val="Hyperlink"/>
            <w:noProof/>
          </w:rPr>
          <w:t>Request Origination</w:t>
        </w:r>
        <w:r>
          <w:rPr>
            <w:noProof/>
            <w:webHidden/>
          </w:rPr>
          <w:tab/>
        </w:r>
        <w:r>
          <w:rPr>
            <w:noProof/>
            <w:webHidden/>
          </w:rPr>
          <w:fldChar w:fldCharType="begin"/>
        </w:r>
        <w:r>
          <w:rPr>
            <w:noProof/>
            <w:webHidden/>
          </w:rPr>
          <w:instrText xml:space="preserve"> PAGEREF _Toc335036038 \h </w:instrText>
        </w:r>
        <w:r>
          <w:rPr>
            <w:noProof/>
            <w:webHidden/>
          </w:rPr>
        </w:r>
        <w:r>
          <w:rPr>
            <w:noProof/>
            <w:webHidden/>
          </w:rPr>
          <w:fldChar w:fldCharType="separate"/>
        </w:r>
        <w:r>
          <w:rPr>
            <w:noProof/>
            <w:webHidden/>
          </w:rPr>
          <w:t>6</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39" w:history="1">
        <w:r w:rsidRPr="009175D5">
          <w:rPr>
            <w:rStyle w:val="Hyperlink"/>
            <w:noProof/>
          </w:rPr>
          <w:t>2.2.1.2</w:t>
        </w:r>
        <w:r>
          <w:rPr>
            <w:rFonts w:eastAsiaTheme="minorEastAsia" w:cstheme="minorBidi"/>
            <w:noProof/>
            <w:sz w:val="22"/>
            <w:lang w:val="en-US"/>
          </w:rPr>
          <w:tab/>
        </w:r>
        <w:r w:rsidRPr="009175D5">
          <w:rPr>
            <w:rStyle w:val="Hyperlink"/>
            <w:noProof/>
          </w:rPr>
          <w:t>Destinations</w:t>
        </w:r>
        <w:r>
          <w:rPr>
            <w:noProof/>
            <w:webHidden/>
          </w:rPr>
          <w:tab/>
        </w:r>
        <w:r>
          <w:rPr>
            <w:noProof/>
            <w:webHidden/>
          </w:rPr>
          <w:fldChar w:fldCharType="begin"/>
        </w:r>
        <w:r>
          <w:rPr>
            <w:noProof/>
            <w:webHidden/>
          </w:rPr>
          <w:instrText xml:space="preserve"> PAGEREF _Toc335036039 \h </w:instrText>
        </w:r>
        <w:r>
          <w:rPr>
            <w:noProof/>
            <w:webHidden/>
          </w:rPr>
        </w:r>
        <w:r>
          <w:rPr>
            <w:noProof/>
            <w:webHidden/>
          </w:rPr>
          <w:fldChar w:fldCharType="separate"/>
        </w:r>
        <w:r>
          <w:rPr>
            <w:noProof/>
            <w:webHidden/>
          </w:rPr>
          <w:t>6</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040" w:history="1">
        <w:r w:rsidRPr="009175D5">
          <w:rPr>
            <w:rStyle w:val="Hyperlink"/>
            <w:noProof/>
          </w:rPr>
          <w:t>2.2.2</w:t>
        </w:r>
        <w:r>
          <w:rPr>
            <w:rFonts w:eastAsiaTheme="minorEastAsia" w:cstheme="minorBidi"/>
            <w:noProof/>
            <w:sz w:val="22"/>
            <w:lang w:val="en-US"/>
          </w:rPr>
          <w:tab/>
        </w:r>
        <w:r w:rsidRPr="009175D5">
          <w:rPr>
            <w:rStyle w:val="Hyperlink"/>
            <w:noProof/>
          </w:rPr>
          <w:t>Dependent processes</w:t>
        </w:r>
        <w:r>
          <w:rPr>
            <w:noProof/>
            <w:webHidden/>
          </w:rPr>
          <w:tab/>
        </w:r>
        <w:r>
          <w:rPr>
            <w:noProof/>
            <w:webHidden/>
          </w:rPr>
          <w:fldChar w:fldCharType="begin"/>
        </w:r>
        <w:r>
          <w:rPr>
            <w:noProof/>
            <w:webHidden/>
          </w:rPr>
          <w:instrText xml:space="preserve"> PAGEREF _Toc335036040 \h </w:instrText>
        </w:r>
        <w:r>
          <w:rPr>
            <w:noProof/>
            <w:webHidden/>
          </w:rPr>
        </w:r>
        <w:r>
          <w:rPr>
            <w:noProof/>
            <w:webHidden/>
          </w:rPr>
          <w:fldChar w:fldCharType="separate"/>
        </w:r>
        <w:r>
          <w:rPr>
            <w:noProof/>
            <w:webHidden/>
          </w:rPr>
          <w:t>6</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41" w:history="1">
        <w:r w:rsidRPr="009175D5">
          <w:rPr>
            <w:rStyle w:val="Hyperlink"/>
            <w:noProof/>
          </w:rPr>
          <w:t>2.2.2.1</w:t>
        </w:r>
        <w:r>
          <w:rPr>
            <w:rFonts w:eastAsiaTheme="minorEastAsia" w:cstheme="minorBidi"/>
            <w:noProof/>
            <w:sz w:val="22"/>
            <w:lang w:val="en-US"/>
          </w:rPr>
          <w:tab/>
        </w:r>
        <w:r w:rsidRPr="009175D5">
          <w:rPr>
            <w:rStyle w:val="Hyperlink"/>
            <w:noProof/>
          </w:rPr>
          <w:t>External services</w:t>
        </w:r>
        <w:r>
          <w:rPr>
            <w:noProof/>
            <w:webHidden/>
          </w:rPr>
          <w:tab/>
        </w:r>
        <w:r>
          <w:rPr>
            <w:noProof/>
            <w:webHidden/>
          </w:rPr>
          <w:fldChar w:fldCharType="begin"/>
        </w:r>
        <w:r>
          <w:rPr>
            <w:noProof/>
            <w:webHidden/>
          </w:rPr>
          <w:instrText xml:space="preserve"> PAGEREF _Toc335036041 \h </w:instrText>
        </w:r>
        <w:r>
          <w:rPr>
            <w:noProof/>
            <w:webHidden/>
          </w:rPr>
        </w:r>
        <w:r>
          <w:rPr>
            <w:noProof/>
            <w:webHidden/>
          </w:rPr>
          <w:fldChar w:fldCharType="separate"/>
        </w:r>
        <w:r>
          <w:rPr>
            <w:noProof/>
            <w:webHidden/>
          </w:rPr>
          <w:t>6</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42" w:history="1">
        <w:r w:rsidRPr="009175D5">
          <w:rPr>
            <w:rStyle w:val="Hyperlink"/>
            <w:noProof/>
          </w:rPr>
          <w:t>2.2.2.2</w:t>
        </w:r>
        <w:r>
          <w:rPr>
            <w:rFonts w:eastAsiaTheme="minorEastAsia" w:cstheme="minorBidi"/>
            <w:noProof/>
            <w:sz w:val="22"/>
            <w:lang w:val="en-US"/>
          </w:rPr>
          <w:tab/>
        </w:r>
        <w:r w:rsidRPr="009175D5">
          <w:rPr>
            <w:rStyle w:val="Hyperlink"/>
            <w:noProof/>
          </w:rPr>
          <w:t>Mailing system</w:t>
        </w:r>
        <w:r>
          <w:rPr>
            <w:noProof/>
            <w:webHidden/>
          </w:rPr>
          <w:tab/>
        </w:r>
        <w:r>
          <w:rPr>
            <w:noProof/>
            <w:webHidden/>
          </w:rPr>
          <w:fldChar w:fldCharType="begin"/>
        </w:r>
        <w:r>
          <w:rPr>
            <w:noProof/>
            <w:webHidden/>
          </w:rPr>
          <w:instrText xml:space="preserve"> PAGEREF _Toc335036042 \h </w:instrText>
        </w:r>
        <w:r>
          <w:rPr>
            <w:noProof/>
            <w:webHidden/>
          </w:rPr>
        </w:r>
        <w:r>
          <w:rPr>
            <w:noProof/>
            <w:webHidden/>
          </w:rPr>
          <w:fldChar w:fldCharType="separate"/>
        </w:r>
        <w:r>
          <w:rPr>
            <w:noProof/>
            <w:webHidden/>
          </w:rPr>
          <w:t>6</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43" w:history="1">
        <w:r w:rsidRPr="009175D5">
          <w:rPr>
            <w:rStyle w:val="Hyperlink"/>
            <w:noProof/>
          </w:rPr>
          <w:t>2.2.2.3</w:t>
        </w:r>
        <w:r>
          <w:rPr>
            <w:rFonts w:eastAsiaTheme="minorEastAsia" w:cstheme="minorBidi"/>
            <w:noProof/>
            <w:sz w:val="22"/>
            <w:lang w:val="en-US"/>
          </w:rPr>
          <w:tab/>
        </w:r>
        <w:r w:rsidRPr="009175D5">
          <w:rPr>
            <w:rStyle w:val="Hyperlink"/>
            <w:noProof/>
          </w:rPr>
          <w:t>Action tracing</w:t>
        </w:r>
        <w:r>
          <w:rPr>
            <w:noProof/>
            <w:webHidden/>
          </w:rPr>
          <w:tab/>
        </w:r>
        <w:r>
          <w:rPr>
            <w:noProof/>
            <w:webHidden/>
          </w:rPr>
          <w:fldChar w:fldCharType="begin"/>
        </w:r>
        <w:r>
          <w:rPr>
            <w:noProof/>
            <w:webHidden/>
          </w:rPr>
          <w:instrText xml:space="preserve"> PAGEREF _Toc335036043 \h </w:instrText>
        </w:r>
        <w:r>
          <w:rPr>
            <w:noProof/>
            <w:webHidden/>
          </w:rPr>
        </w:r>
        <w:r>
          <w:rPr>
            <w:noProof/>
            <w:webHidden/>
          </w:rPr>
          <w:fldChar w:fldCharType="separate"/>
        </w:r>
        <w:r>
          <w:rPr>
            <w:noProof/>
            <w:webHidden/>
          </w:rPr>
          <w:t>7</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44" w:history="1">
        <w:r w:rsidRPr="009175D5">
          <w:rPr>
            <w:rStyle w:val="Hyperlink"/>
            <w:noProof/>
          </w:rPr>
          <w:t>2.2.2.4</w:t>
        </w:r>
        <w:r>
          <w:rPr>
            <w:rFonts w:eastAsiaTheme="minorEastAsia" w:cstheme="minorBidi"/>
            <w:noProof/>
            <w:sz w:val="22"/>
            <w:lang w:val="en-US"/>
          </w:rPr>
          <w:tab/>
        </w:r>
        <w:r w:rsidRPr="009175D5">
          <w:rPr>
            <w:rStyle w:val="Hyperlink"/>
            <w:noProof/>
          </w:rPr>
          <w:t>Auditing</w:t>
        </w:r>
        <w:r>
          <w:rPr>
            <w:noProof/>
            <w:webHidden/>
          </w:rPr>
          <w:tab/>
        </w:r>
        <w:r>
          <w:rPr>
            <w:noProof/>
            <w:webHidden/>
          </w:rPr>
          <w:fldChar w:fldCharType="begin"/>
        </w:r>
        <w:r>
          <w:rPr>
            <w:noProof/>
            <w:webHidden/>
          </w:rPr>
          <w:instrText xml:space="preserve"> PAGEREF _Toc335036044 \h </w:instrText>
        </w:r>
        <w:r>
          <w:rPr>
            <w:noProof/>
            <w:webHidden/>
          </w:rPr>
        </w:r>
        <w:r>
          <w:rPr>
            <w:noProof/>
            <w:webHidden/>
          </w:rPr>
          <w:fldChar w:fldCharType="separate"/>
        </w:r>
        <w:r>
          <w:rPr>
            <w:noProof/>
            <w:webHidden/>
          </w:rPr>
          <w:t>7</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45" w:history="1">
        <w:r w:rsidRPr="009175D5">
          <w:rPr>
            <w:rStyle w:val="Hyperlink"/>
            <w:noProof/>
          </w:rPr>
          <w:t>2.2.2.5</w:t>
        </w:r>
        <w:r>
          <w:rPr>
            <w:rFonts w:eastAsiaTheme="minorEastAsia" w:cstheme="minorBidi"/>
            <w:noProof/>
            <w:sz w:val="22"/>
            <w:lang w:val="en-US"/>
          </w:rPr>
          <w:tab/>
        </w:r>
        <w:r w:rsidRPr="009175D5">
          <w:rPr>
            <w:rStyle w:val="Hyperlink"/>
            <w:noProof/>
          </w:rPr>
          <w:t>Logging</w:t>
        </w:r>
        <w:r>
          <w:rPr>
            <w:noProof/>
            <w:webHidden/>
          </w:rPr>
          <w:tab/>
        </w:r>
        <w:r>
          <w:rPr>
            <w:noProof/>
            <w:webHidden/>
          </w:rPr>
          <w:fldChar w:fldCharType="begin"/>
        </w:r>
        <w:r>
          <w:rPr>
            <w:noProof/>
            <w:webHidden/>
          </w:rPr>
          <w:instrText xml:space="preserve"> PAGEREF _Toc335036045 \h </w:instrText>
        </w:r>
        <w:r>
          <w:rPr>
            <w:noProof/>
            <w:webHidden/>
          </w:rPr>
        </w:r>
        <w:r>
          <w:rPr>
            <w:noProof/>
            <w:webHidden/>
          </w:rPr>
          <w:fldChar w:fldCharType="separate"/>
        </w:r>
        <w:r>
          <w:rPr>
            <w:noProof/>
            <w:webHidden/>
          </w:rPr>
          <w:t>7</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046" w:history="1">
        <w:r w:rsidRPr="009175D5">
          <w:rPr>
            <w:rStyle w:val="Hyperlink"/>
            <w:noProof/>
          </w:rPr>
          <w:t>2.2.3</w:t>
        </w:r>
        <w:r>
          <w:rPr>
            <w:rFonts w:eastAsiaTheme="minorEastAsia" w:cstheme="minorBidi"/>
            <w:noProof/>
            <w:sz w:val="22"/>
            <w:lang w:val="en-US"/>
          </w:rPr>
          <w:tab/>
        </w:r>
        <w:r w:rsidRPr="009175D5">
          <w:rPr>
            <w:rStyle w:val="Hyperlink"/>
            <w:noProof/>
          </w:rPr>
          <w:t>Fields and validation</w:t>
        </w:r>
        <w:r>
          <w:rPr>
            <w:noProof/>
            <w:webHidden/>
          </w:rPr>
          <w:tab/>
        </w:r>
        <w:r>
          <w:rPr>
            <w:noProof/>
            <w:webHidden/>
          </w:rPr>
          <w:fldChar w:fldCharType="begin"/>
        </w:r>
        <w:r>
          <w:rPr>
            <w:noProof/>
            <w:webHidden/>
          </w:rPr>
          <w:instrText xml:space="preserve"> PAGEREF _Toc335036046 \h </w:instrText>
        </w:r>
        <w:r>
          <w:rPr>
            <w:noProof/>
            <w:webHidden/>
          </w:rPr>
        </w:r>
        <w:r>
          <w:rPr>
            <w:noProof/>
            <w:webHidden/>
          </w:rPr>
          <w:fldChar w:fldCharType="separate"/>
        </w:r>
        <w:r>
          <w:rPr>
            <w:noProof/>
            <w:webHidden/>
          </w:rPr>
          <w:t>9</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047" w:history="1">
        <w:r w:rsidRPr="009175D5">
          <w:rPr>
            <w:rStyle w:val="Hyperlink"/>
            <w:noProof/>
          </w:rPr>
          <w:t>2.2.4</w:t>
        </w:r>
        <w:r>
          <w:rPr>
            <w:rFonts w:eastAsiaTheme="minorEastAsia" w:cstheme="minorBidi"/>
            <w:noProof/>
            <w:sz w:val="22"/>
            <w:lang w:val="en-US"/>
          </w:rPr>
          <w:tab/>
        </w:r>
        <w:r w:rsidRPr="009175D5">
          <w:rPr>
            <w:rStyle w:val="Hyperlink"/>
            <w:noProof/>
          </w:rPr>
          <w:t>Action events</w:t>
        </w:r>
        <w:r>
          <w:rPr>
            <w:noProof/>
            <w:webHidden/>
          </w:rPr>
          <w:tab/>
        </w:r>
        <w:r>
          <w:rPr>
            <w:noProof/>
            <w:webHidden/>
          </w:rPr>
          <w:fldChar w:fldCharType="begin"/>
        </w:r>
        <w:r>
          <w:rPr>
            <w:noProof/>
            <w:webHidden/>
          </w:rPr>
          <w:instrText xml:space="preserve"> PAGEREF _Toc335036047 \h </w:instrText>
        </w:r>
        <w:r>
          <w:rPr>
            <w:noProof/>
            <w:webHidden/>
          </w:rPr>
        </w:r>
        <w:r>
          <w:rPr>
            <w:noProof/>
            <w:webHidden/>
          </w:rPr>
          <w:fldChar w:fldCharType="separate"/>
        </w:r>
        <w:r>
          <w:rPr>
            <w:noProof/>
            <w:webHidden/>
          </w:rPr>
          <w:t>12</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48" w:history="1">
        <w:r w:rsidRPr="009175D5">
          <w:rPr>
            <w:rStyle w:val="Hyperlink"/>
            <w:noProof/>
          </w:rPr>
          <w:t>2.2.4.1</w:t>
        </w:r>
        <w:r>
          <w:rPr>
            <w:rFonts w:eastAsiaTheme="minorEastAsia" w:cstheme="minorBidi"/>
            <w:noProof/>
            <w:sz w:val="22"/>
            <w:lang w:val="en-US"/>
          </w:rPr>
          <w:tab/>
        </w:r>
        <w:r w:rsidRPr="009175D5">
          <w:rPr>
            <w:rStyle w:val="Hyperlink"/>
            <w:noProof/>
          </w:rPr>
          <w:t>Load</w:t>
        </w:r>
        <w:r>
          <w:rPr>
            <w:noProof/>
            <w:webHidden/>
          </w:rPr>
          <w:tab/>
        </w:r>
        <w:r>
          <w:rPr>
            <w:noProof/>
            <w:webHidden/>
          </w:rPr>
          <w:fldChar w:fldCharType="begin"/>
        </w:r>
        <w:r>
          <w:rPr>
            <w:noProof/>
            <w:webHidden/>
          </w:rPr>
          <w:instrText xml:space="preserve"> PAGEREF _Toc335036048 \h </w:instrText>
        </w:r>
        <w:r>
          <w:rPr>
            <w:noProof/>
            <w:webHidden/>
          </w:rPr>
        </w:r>
        <w:r>
          <w:rPr>
            <w:noProof/>
            <w:webHidden/>
          </w:rPr>
          <w:fldChar w:fldCharType="separate"/>
        </w:r>
        <w:r>
          <w:rPr>
            <w:noProof/>
            <w:webHidden/>
          </w:rPr>
          <w:t>12</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49" w:history="1">
        <w:r w:rsidRPr="009175D5">
          <w:rPr>
            <w:rStyle w:val="Hyperlink"/>
            <w:noProof/>
          </w:rPr>
          <w:t>2.2.4.2</w:t>
        </w:r>
        <w:r>
          <w:rPr>
            <w:rFonts w:eastAsiaTheme="minorEastAsia" w:cstheme="minorBidi"/>
            <w:noProof/>
            <w:sz w:val="22"/>
            <w:lang w:val="en-US"/>
          </w:rPr>
          <w:tab/>
        </w:r>
        <w:r w:rsidRPr="009175D5">
          <w:rPr>
            <w:rStyle w:val="Hyperlink"/>
            <w:noProof/>
          </w:rPr>
          <w:t>Page rendering</w:t>
        </w:r>
        <w:r>
          <w:rPr>
            <w:noProof/>
            <w:webHidden/>
          </w:rPr>
          <w:tab/>
        </w:r>
        <w:r>
          <w:rPr>
            <w:noProof/>
            <w:webHidden/>
          </w:rPr>
          <w:fldChar w:fldCharType="begin"/>
        </w:r>
        <w:r>
          <w:rPr>
            <w:noProof/>
            <w:webHidden/>
          </w:rPr>
          <w:instrText xml:space="preserve"> PAGEREF _Toc335036049 \h </w:instrText>
        </w:r>
        <w:r>
          <w:rPr>
            <w:noProof/>
            <w:webHidden/>
          </w:rPr>
        </w:r>
        <w:r>
          <w:rPr>
            <w:noProof/>
            <w:webHidden/>
          </w:rPr>
          <w:fldChar w:fldCharType="separate"/>
        </w:r>
        <w:r>
          <w:rPr>
            <w:noProof/>
            <w:webHidden/>
          </w:rPr>
          <w:t>13</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50" w:history="1">
        <w:r w:rsidRPr="009175D5">
          <w:rPr>
            <w:rStyle w:val="Hyperlink"/>
            <w:noProof/>
          </w:rPr>
          <w:t>2.2.4.3</w:t>
        </w:r>
        <w:r>
          <w:rPr>
            <w:rFonts w:eastAsiaTheme="minorEastAsia" w:cstheme="minorBidi"/>
            <w:noProof/>
            <w:sz w:val="22"/>
            <w:lang w:val="en-US"/>
          </w:rPr>
          <w:tab/>
        </w:r>
        <w:r w:rsidRPr="009175D5">
          <w:rPr>
            <w:rStyle w:val="Hyperlink"/>
            <w:noProof/>
          </w:rPr>
          <w:t>Operations</w:t>
        </w:r>
        <w:r>
          <w:rPr>
            <w:noProof/>
            <w:webHidden/>
          </w:rPr>
          <w:tab/>
        </w:r>
        <w:r>
          <w:rPr>
            <w:noProof/>
            <w:webHidden/>
          </w:rPr>
          <w:fldChar w:fldCharType="begin"/>
        </w:r>
        <w:r>
          <w:rPr>
            <w:noProof/>
            <w:webHidden/>
          </w:rPr>
          <w:instrText xml:space="preserve"> PAGEREF _Toc335036050 \h </w:instrText>
        </w:r>
        <w:r>
          <w:rPr>
            <w:noProof/>
            <w:webHidden/>
          </w:rPr>
        </w:r>
        <w:r>
          <w:rPr>
            <w:noProof/>
            <w:webHidden/>
          </w:rPr>
          <w:fldChar w:fldCharType="separate"/>
        </w:r>
        <w:r>
          <w:rPr>
            <w:noProof/>
            <w:webHidden/>
          </w:rPr>
          <w:t>18</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051" w:history="1">
        <w:r w:rsidRPr="009175D5">
          <w:rPr>
            <w:rStyle w:val="Hyperlink"/>
            <w:noProof/>
          </w:rPr>
          <w:t>2.2.5</w:t>
        </w:r>
        <w:r>
          <w:rPr>
            <w:rFonts w:eastAsiaTheme="minorEastAsia" w:cstheme="minorBidi"/>
            <w:noProof/>
            <w:sz w:val="22"/>
            <w:lang w:val="en-US"/>
          </w:rPr>
          <w:tab/>
        </w:r>
        <w:r w:rsidRPr="009175D5">
          <w:rPr>
            <w:rStyle w:val="Hyperlink"/>
            <w:noProof/>
          </w:rPr>
          <w:t>Security</w:t>
        </w:r>
        <w:r>
          <w:rPr>
            <w:noProof/>
            <w:webHidden/>
          </w:rPr>
          <w:tab/>
        </w:r>
        <w:r>
          <w:rPr>
            <w:noProof/>
            <w:webHidden/>
          </w:rPr>
          <w:fldChar w:fldCharType="begin"/>
        </w:r>
        <w:r>
          <w:rPr>
            <w:noProof/>
            <w:webHidden/>
          </w:rPr>
          <w:instrText xml:space="preserve"> PAGEREF _Toc335036051 \h </w:instrText>
        </w:r>
        <w:r>
          <w:rPr>
            <w:noProof/>
            <w:webHidden/>
          </w:rPr>
        </w:r>
        <w:r>
          <w:rPr>
            <w:noProof/>
            <w:webHidden/>
          </w:rPr>
          <w:fldChar w:fldCharType="separate"/>
        </w:r>
        <w:r>
          <w:rPr>
            <w:noProof/>
            <w:webHidden/>
          </w:rPr>
          <w:t>27</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52" w:history="1">
        <w:r w:rsidRPr="009175D5">
          <w:rPr>
            <w:rStyle w:val="Hyperlink"/>
            <w:noProof/>
          </w:rPr>
          <w:t>2.2.5.1</w:t>
        </w:r>
        <w:r>
          <w:rPr>
            <w:rFonts w:eastAsiaTheme="minorEastAsia" w:cstheme="minorBidi"/>
            <w:noProof/>
            <w:sz w:val="22"/>
            <w:lang w:val="en-US"/>
          </w:rPr>
          <w:tab/>
        </w:r>
        <w:r w:rsidRPr="009175D5">
          <w:rPr>
            <w:rStyle w:val="Hyperlink"/>
            <w:noProof/>
          </w:rPr>
          <w:t>Common</w:t>
        </w:r>
        <w:r>
          <w:rPr>
            <w:noProof/>
            <w:webHidden/>
          </w:rPr>
          <w:tab/>
        </w:r>
        <w:r>
          <w:rPr>
            <w:noProof/>
            <w:webHidden/>
          </w:rPr>
          <w:fldChar w:fldCharType="begin"/>
        </w:r>
        <w:r>
          <w:rPr>
            <w:noProof/>
            <w:webHidden/>
          </w:rPr>
          <w:instrText xml:space="preserve"> PAGEREF _Toc335036052 \h </w:instrText>
        </w:r>
        <w:r>
          <w:rPr>
            <w:noProof/>
            <w:webHidden/>
          </w:rPr>
        </w:r>
        <w:r>
          <w:rPr>
            <w:noProof/>
            <w:webHidden/>
          </w:rPr>
          <w:fldChar w:fldCharType="separate"/>
        </w:r>
        <w:r>
          <w:rPr>
            <w:noProof/>
            <w:webHidden/>
          </w:rPr>
          <w:t>27</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53" w:history="1">
        <w:r w:rsidRPr="009175D5">
          <w:rPr>
            <w:rStyle w:val="Hyperlink"/>
            <w:noProof/>
          </w:rPr>
          <w:t>2.2.5.2</w:t>
        </w:r>
        <w:r>
          <w:rPr>
            <w:rFonts w:eastAsiaTheme="minorEastAsia" w:cstheme="minorBidi"/>
            <w:noProof/>
            <w:sz w:val="22"/>
            <w:lang w:val="en-US"/>
          </w:rPr>
          <w:tab/>
        </w:r>
        <w:r w:rsidRPr="009175D5">
          <w:rPr>
            <w:rStyle w:val="Hyperlink"/>
            <w:noProof/>
          </w:rPr>
          <w:t>Save</w:t>
        </w:r>
        <w:r>
          <w:rPr>
            <w:noProof/>
            <w:webHidden/>
          </w:rPr>
          <w:tab/>
        </w:r>
        <w:r>
          <w:rPr>
            <w:noProof/>
            <w:webHidden/>
          </w:rPr>
          <w:fldChar w:fldCharType="begin"/>
        </w:r>
        <w:r>
          <w:rPr>
            <w:noProof/>
            <w:webHidden/>
          </w:rPr>
          <w:instrText xml:space="preserve"> PAGEREF _Toc335036053 \h </w:instrText>
        </w:r>
        <w:r>
          <w:rPr>
            <w:noProof/>
            <w:webHidden/>
          </w:rPr>
        </w:r>
        <w:r>
          <w:rPr>
            <w:noProof/>
            <w:webHidden/>
          </w:rPr>
          <w:fldChar w:fldCharType="separate"/>
        </w:r>
        <w:r>
          <w:rPr>
            <w:noProof/>
            <w:webHidden/>
          </w:rPr>
          <w:t>27</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54" w:history="1">
        <w:r w:rsidRPr="009175D5">
          <w:rPr>
            <w:rStyle w:val="Hyperlink"/>
            <w:noProof/>
          </w:rPr>
          <w:t>2.2.5.3</w:t>
        </w:r>
        <w:r>
          <w:rPr>
            <w:rFonts w:eastAsiaTheme="minorEastAsia" w:cstheme="minorBidi"/>
            <w:noProof/>
            <w:sz w:val="22"/>
            <w:lang w:val="en-US"/>
          </w:rPr>
          <w:tab/>
        </w:r>
        <w:r w:rsidRPr="009175D5">
          <w:rPr>
            <w:rStyle w:val="Hyperlink"/>
            <w:noProof/>
          </w:rPr>
          <w:t>Show “Confirm UID with automatic check” button</w:t>
        </w:r>
        <w:r>
          <w:rPr>
            <w:noProof/>
            <w:webHidden/>
          </w:rPr>
          <w:tab/>
        </w:r>
        <w:r>
          <w:rPr>
            <w:noProof/>
            <w:webHidden/>
          </w:rPr>
          <w:fldChar w:fldCharType="begin"/>
        </w:r>
        <w:r>
          <w:rPr>
            <w:noProof/>
            <w:webHidden/>
          </w:rPr>
          <w:instrText xml:space="preserve"> PAGEREF _Toc335036054 \h </w:instrText>
        </w:r>
        <w:r>
          <w:rPr>
            <w:noProof/>
            <w:webHidden/>
          </w:rPr>
        </w:r>
        <w:r>
          <w:rPr>
            <w:noProof/>
            <w:webHidden/>
          </w:rPr>
          <w:fldChar w:fldCharType="separate"/>
        </w:r>
        <w:r>
          <w:rPr>
            <w:noProof/>
            <w:webHidden/>
          </w:rPr>
          <w:t>27</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55" w:history="1">
        <w:r w:rsidRPr="009175D5">
          <w:rPr>
            <w:rStyle w:val="Hyperlink"/>
            <w:noProof/>
          </w:rPr>
          <w:t>2.2.5.4</w:t>
        </w:r>
        <w:r>
          <w:rPr>
            <w:rFonts w:eastAsiaTheme="minorEastAsia" w:cstheme="minorBidi"/>
            <w:noProof/>
            <w:sz w:val="22"/>
            <w:lang w:val="en-US"/>
          </w:rPr>
          <w:tab/>
        </w:r>
        <w:r w:rsidRPr="009175D5">
          <w:rPr>
            <w:rStyle w:val="Hyperlink"/>
            <w:noProof/>
          </w:rPr>
          <w:t>Show “Confirm UID is OK with NO check” button</w:t>
        </w:r>
        <w:r>
          <w:rPr>
            <w:noProof/>
            <w:webHidden/>
          </w:rPr>
          <w:tab/>
        </w:r>
        <w:r>
          <w:rPr>
            <w:noProof/>
            <w:webHidden/>
          </w:rPr>
          <w:fldChar w:fldCharType="begin"/>
        </w:r>
        <w:r>
          <w:rPr>
            <w:noProof/>
            <w:webHidden/>
          </w:rPr>
          <w:instrText xml:space="preserve"> PAGEREF _Toc335036055 \h </w:instrText>
        </w:r>
        <w:r>
          <w:rPr>
            <w:noProof/>
            <w:webHidden/>
          </w:rPr>
        </w:r>
        <w:r>
          <w:rPr>
            <w:noProof/>
            <w:webHidden/>
          </w:rPr>
          <w:fldChar w:fldCharType="separate"/>
        </w:r>
        <w:r>
          <w:rPr>
            <w:noProof/>
            <w:webHidden/>
          </w:rPr>
          <w:t>28</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56" w:history="1">
        <w:r w:rsidRPr="009175D5">
          <w:rPr>
            <w:rStyle w:val="Hyperlink"/>
            <w:noProof/>
          </w:rPr>
          <w:t>2.2.5.5</w:t>
        </w:r>
        <w:r>
          <w:rPr>
            <w:rFonts w:eastAsiaTheme="minorEastAsia" w:cstheme="minorBidi"/>
            <w:noProof/>
            <w:sz w:val="22"/>
            <w:lang w:val="en-US"/>
          </w:rPr>
          <w:tab/>
        </w:r>
        <w:r w:rsidRPr="009175D5">
          <w:rPr>
            <w:rStyle w:val="Hyperlink"/>
            <w:noProof/>
          </w:rPr>
          <w:t>Show “Set UID NOT OK” and “Just test UID” button</w:t>
        </w:r>
        <w:r>
          <w:rPr>
            <w:noProof/>
            <w:webHidden/>
          </w:rPr>
          <w:tab/>
        </w:r>
        <w:r>
          <w:rPr>
            <w:noProof/>
            <w:webHidden/>
          </w:rPr>
          <w:fldChar w:fldCharType="begin"/>
        </w:r>
        <w:r>
          <w:rPr>
            <w:noProof/>
            <w:webHidden/>
          </w:rPr>
          <w:instrText xml:space="preserve"> PAGEREF _Toc335036056 \h </w:instrText>
        </w:r>
        <w:r>
          <w:rPr>
            <w:noProof/>
            <w:webHidden/>
          </w:rPr>
        </w:r>
        <w:r>
          <w:rPr>
            <w:noProof/>
            <w:webHidden/>
          </w:rPr>
          <w:fldChar w:fldCharType="separate"/>
        </w:r>
        <w:r>
          <w:rPr>
            <w:noProof/>
            <w:webHidden/>
          </w:rPr>
          <w:t>28</w:t>
        </w:r>
        <w:r>
          <w:rPr>
            <w:noProof/>
            <w:webHidden/>
          </w:rPr>
          <w:fldChar w:fldCharType="end"/>
        </w:r>
      </w:hyperlink>
    </w:p>
    <w:p w:rsidR="00BA4A21" w:rsidRDefault="00BA4A21">
      <w:pPr>
        <w:pStyle w:val="TOC2"/>
        <w:tabs>
          <w:tab w:val="left" w:pos="880"/>
          <w:tab w:val="right" w:pos="9060"/>
        </w:tabs>
        <w:rPr>
          <w:rFonts w:eastAsiaTheme="minorEastAsia" w:cstheme="minorBidi"/>
          <w:noProof/>
          <w:sz w:val="22"/>
          <w:lang w:val="en-US"/>
        </w:rPr>
      </w:pPr>
      <w:hyperlink w:anchor="_Toc335036057" w:history="1">
        <w:r w:rsidRPr="009175D5">
          <w:rPr>
            <w:rStyle w:val="Hyperlink"/>
            <w:noProof/>
          </w:rPr>
          <w:t>2.3</w:t>
        </w:r>
        <w:r>
          <w:rPr>
            <w:rFonts w:eastAsiaTheme="minorEastAsia" w:cstheme="minorBidi"/>
            <w:noProof/>
            <w:sz w:val="22"/>
            <w:lang w:val="en-US"/>
          </w:rPr>
          <w:tab/>
        </w:r>
        <w:r w:rsidRPr="009175D5">
          <w:rPr>
            <w:rStyle w:val="Hyperlink"/>
            <w:noProof/>
          </w:rPr>
          <w:t>Backend info</w:t>
        </w:r>
        <w:r>
          <w:rPr>
            <w:noProof/>
            <w:webHidden/>
          </w:rPr>
          <w:tab/>
        </w:r>
        <w:r>
          <w:rPr>
            <w:noProof/>
            <w:webHidden/>
          </w:rPr>
          <w:fldChar w:fldCharType="begin"/>
        </w:r>
        <w:r>
          <w:rPr>
            <w:noProof/>
            <w:webHidden/>
          </w:rPr>
          <w:instrText xml:space="preserve"> PAGEREF _Toc335036057 \h </w:instrText>
        </w:r>
        <w:r>
          <w:rPr>
            <w:noProof/>
            <w:webHidden/>
          </w:rPr>
        </w:r>
        <w:r>
          <w:rPr>
            <w:noProof/>
            <w:webHidden/>
          </w:rPr>
          <w:fldChar w:fldCharType="separate"/>
        </w:r>
        <w:r>
          <w:rPr>
            <w:noProof/>
            <w:webHidden/>
          </w:rPr>
          <w:t>29</w:t>
        </w:r>
        <w:r>
          <w:rPr>
            <w:noProof/>
            <w:webHidden/>
          </w:rPr>
          <w:fldChar w:fldCharType="end"/>
        </w:r>
      </w:hyperlink>
    </w:p>
    <w:p w:rsidR="00BA4A21" w:rsidRDefault="00BA4A21">
      <w:pPr>
        <w:pStyle w:val="TOC2"/>
        <w:tabs>
          <w:tab w:val="left" w:pos="880"/>
          <w:tab w:val="right" w:pos="9060"/>
        </w:tabs>
        <w:rPr>
          <w:rFonts w:eastAsiaTheme="minorEastAsia" w:cstheme="minorBidi"/>
          <w:noProof/>
          <w:sz w:val="22"/>
          <w:lang w:val="en-US"/>
        </w:rPr>
      </w:pPr>
      <w:hyperlink w:anchor="_Toc335036058" w:history="1">
        <w:r w:rsidRPr="009175D5">
          <w:rPr>
            <w:rStyle w:val="Hyperlink"/>
            <w:noProof/>
          </w:rPr>
          <w:t>2.4</w:t>
        </w:r>
        <w:r>
          <w:rPr>
            <w:rFonts w:eastAsiaTheme="minorEastAsia" w:cstheme="minorBidi"/>
            <w:noProof/>
            <w:sz w:val="22"/>
            <w:lang w:val="en-US"/>
          </w:rPr>
          <w:tab/>
        </w:r>
        <w:r w:rsidRPr="009175D5">
          <w:rPr>
            <w:rStyle w:val="Hyperlink"/>
            <w:noProof/>
          </w:rPr>
          <w:t>3D-Secure activation</w:t>
        </w:r>
        <w:r>
          <w:rPr>
            <w:noProof/>
            <w:webHidden/>
          </w:rPr>
          <w:tab/>
        </w:r>
        <w:r>
          <w:rPr>
            <w:noProof/>
            <w:webHidden/>
          </w:rPr>
          <w:fldChar w:fldCharType="begin"/>
        </w:r>
        <w:r>
          <w:rPr>
            <w:noProof/>
            <w:webHidden/>
          </w:rPr>
          <w:instrText xml:space="preserve"> PAGEREF _Toc335036058 \h </w:instrText>
        </w:r>
        <w:r>
          <w:rPr>
            <w:noProof/>
            <w:webHidden/>
          </w:rPr>
        </w:r>
        <w:r>
          <w:rPr>
            <w:noProof/>
            <w:webHidden/>
          </w:rPr>
          <w:fldChar w:fldCharType="separate"/>
        </w:r>
        <w:r>
          <w:rPr>
            <w:noProof/>
            <w:webHidden/>
          </w:rPr>
          <w:t>30</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059" w:history="1">
        <w:r w:rsidRPr="009175D5">
          <w:rPr>
            <w:rStyle w:val="Hyperlink"/>
            <w:noProof/>
          </w:rPr>
          <w:t>2.4.1</w:t>
        </w:r>
        <w:r>
          <w:rPr>
            <w:rFonts w:eastAsiaTheme="minorEastAsia" w:cstheme="minorBidi"/>
            <w:noProof/>
            <w:sz w:val="22"/>
            <w:lang w:val="en-US"/>
          </w:rPr>
          <w:tab/>
        </w:r>
        <w:r w:rsidRPr="009175D5">
          <w:rPr>
            <w:rStyle w:val="Hyperlink"/>
            <w:noProof/>
          </w:rPr>
          <w:t>Navigation and/or Flow</w:t>
        </w:r>
        <w:r>
          <w:rPr>
            <w:noProof/>
            <w:webHidden/>
          </w:rPr>
          <w:tab/>
        </w:r>
        <w:r>
          <w:rPr>
            <w:noProof/>
            <w:webHidden/>
          </w:rPr>
          <w:fldChar w:fldCharType="begin"/>
        </w:r>
        <w:r>
          <w:rPr>
            <w:noProof/>
            <w:webHidden/>
          </w:rPr>
          <w:instrText xml:space="preserve"> PAGEREF _Toc335036059 \h </w:instrText>
        </w:r>
        <w:r>
          <w:rPr>
            <w:noProof/>
            <w:webHidden/>
          </w:rPr>
        </w:r>
        <w:r>
          <w:rPr>
            <w:noProof/>
            <w:webHidden/>
          </w:rPr>
          <w:fldChar w:fldCharType="separate"/>
        </w:r>
        <w:r>
          <w:rPr>
            <w:noProof/>
            <w:webHidden/>
          </w:rPr>
          <w:t>30</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060" w:history="1">
        <w:r w:rsidRPr="009175D5">
          <w:rPr>
            <w:rStyle w:val="Hyperlink"/>
            <w:noProof/>
          </w:rPr>
          <w:t>2.4.2</w:t>
        </w:r>
        <w:r>
          <w:rPr>
            <w:rFonts w:eastAsiaTheme="minorEastAsia" w:cstheme="minorBidi"/>
            <w:noProof/>
            <w:sz w:val="22"/>
            <w:lang w:val="en-US"/>
          </w:rPr>
          <w:tab/>
        </w:r>
        <w:r w:rsidRPr="009175D5">
          <w:rPr>
            <w:rStyle w:val="Hyperlink"/>
            <w:noProof/>
          </w:rPr>
          <w:t>Dependent processes</w:t>
        </w:r>
        <w:r>
          <w:rPr>
            <w:noProof/>
            <w:webHidden/>
          </w:rPr>
          <w:tab/>
        </w:r>
        <w:r>
          <w:rPr>
            <w:noProof/>
            <w:webHidden/>
          </w:rPr>
          <w:fldChar w:fldCharType="begin"/>
        </w:r>
        <w:r>
          <w:rPr>
            <w:noProof/>
            <w:webHidden/>
          </w:rPr>
          <w:instrText xml:space="preserve"> PAGEREF _Toc335036060 \h </w:instrText>
        </w:r>
        <w:r>
          <w:rPr>
            <w:noProof/>
            <w:webHidden/>
          </w:rPr>
        </w:r>
        <w:r>
          <w:rPr>
            <w:noProof/>
            <w:webHidden/>
          </w:rPr>
          <w:fldChar w:fldCharType="separate"/>
        </w:r>
        <w:r>
          <w:rPr>
            <w:noProof/>
            <w:webHidden/>
          </w:rPr>
          <w:t>30</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61" w:history="1">
        <w:r w:rsidRPr="009175D5">
          <w:rPr>
            <w:rStyle w:val="Hyperlink"/>
            <w:noProof/>
          </w:rPr>
          <w:t>2.4.2.1</w:t>
        </w:r>
        <w:r>
          <w:rPr>
            <w:rFonts w:eastAsiaTheme="minorEastAsia" w:cstheme="minorBidi"/>
            <w:noProof/>
            <w:sz w:val="22"/>
            <w:lang w:val="en-US"/>
          </w:rPr>
          <w:tab/>
        </w:r>
        <w:r w:rsidRPr="009175D5">
          <w:rPr>
            <w:rStyle w:val="Hyperlink"/>
            <w:noProof/>
          </w:rPr>
          <w:t>External services</w:t>
        </w:r>
        <w:r>
          <w:rPr>
            <w:noProof/>
            <w:webHidden/>
          </w:rPr>
          <w:tab/>
        </w:r>
        <w:r>
          <w:rPr>
            <w:noProof/>
            <w:webHidden/>
          </w:rPr>
          <w:fldChar w:fldCharType="begin"/>
        </w:r>
        <w:r>
          <w:rPr>
            <w:noProof/>
            <w:webHidden/>
          </w:rPr>
          <w:instrText xml:space="preserve"> PAGEREF _Toc335036061 \h </w:instrText>
        </w:r>
        <w:r>
          <w:rPr>
            <w:noProof/>
            <w:webHidden/>
          </w:rPr>
        </w:r>
        <w:r>
          <w:rPr>
            <w:noProof/>
            <w:webHidden/>
          </w:rPr>
          <w:fldChar w:fldCharType="separate"/>
        </w:r>
        <w:r>
          <w:rPr>
            <w:noProof/>
            <w:webHidden/>
          </w:rPr>
          <w:t>30</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62" w:history="1">
        <w:r w:rsidRPr="009175D5">
          <w:rPr>
            <w:rStyle w:val="Hyperlink"/>
            <w:noProof/>
          </w:rPr>
          <w:t>2.4.2.2</w:t>
        </w:r>
        <w:r>
          <w:rPr>
            <w:rFonts w:eastAsiaTheme="minorEastAsia" w:cstheme="minorBidi"/>
            <w:noProof/>
            <w:sz w:val="22"/>
            <w:lang w:val="en-US"/>
          </w:rPr>
          <w:tab/>
        </w:r>
        <w:r w:rsidRPr="009175D5">
          <w:rPr>
            <w:rStyle w:val="Hyperlink"/>
            <w:noProof/>
          </w:rPr>
          <w:t>Mailing system</w:t>
        </w:r>
        <w:r>
          <w:rPr>
            <w:noProof/>
            <w:webHidden/>
          </w:rPr>
          <w:tab/>
        </w:r>
        <w:r>
          <w:rPr>
            <w:noProof/>
            <w:webHidden/>
          </w:rPr>
          <w:fldChar w:fldCharType="begin"/>
        </w:r>
        <w:r>
          <w:rPr>
            <w:noProof/>
            <w:webHidden/>
          </w:rPr>
          <w:instrText xml:space="preserve"> PAGEREF _Toc335036062 \h </w:instrText>
        </w:r>
        <w:r>
          <w:rPr>
            <w:noProof/>
            <w:webHidden/>
          </w:rPr>
        </w:r>
        <w:r>
          <w:rPr>
            <w:noProof/>
            <w:webHidden/>
          </w:rPr>
          <w:fldChar w:fldCharType="separate"/>
        </w:r>
        <w:r>
          <w:rPr>
            <w:noProof/>
            <w:webHidden/>
          </w:rPr>
          <w:t>30</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63" w:history="1">
        <w:r w:rsidRPr="009175D5">
          <w:rPr>
            <w:rStyle w:val="Hyperlink"/>
            <w:noProof/>
          </w:rPr>
          <w:t>2.4.2.3</w:t>
        </w:r>
        <w:r>
          <w:rPr>
            <w:rFonts w:eastAsiaTheme="minorEastAsia" w:cstheme="minorBidi"/>
            <w:noProof/>
            <w:sz w:val="22"/>
            <w:lang w:val="en-US"/>
          </w:rPr>
          <w:tab/>
        </w:r>
        <w:r w:rsidRPr="009175D5">
          <w:rPr>
            <w:rStyle w:val="Hyperlink"/>
            <w:noProof/>
          </w:rPr>
          <w:t>Action tracing</w:t>
        </w:r>
        <w:r>
          <w:rPr>
            <w:noProof/>
            <w:webHidden/>
          </w:rPr>
          <w:tab/>
        </w:r>
        <w:r>
          <w:rPr>
            <w:noProof/>
            <w:webHidden/>
          </w:rPr>
          <w:fldChar w:fldCharType="begin"/>
        </w:r>
        <w:r>
          <w:rPr>
            <w:noProof/>
            <w:webHidden/>
          </w:rPr>
          <w:instrText xml:space="preserve"> PAGEREF _Toc335036063 \h </w:instrText>
        </w:r>
        <w:r>
          <w:rPr>
            <w:noProof/>
            <w:webHidden/>
          </w:rPr>
        </w:r>
        <w:r>
          <w:rPr>
            <w:noProof/>
            <w:webHidden/>
          </w:rPr>
          <w:fldChar w:fldCharType="separate"/>
        </w:r>
        <w:r>
          <w:rPr>
            <w:noProof/>
            <w:webHidden/>
          </w:rPr>
          <w:t>30</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64" w:history="1">
        <w:r w:rsidRPr="009175D5">
          <w:rPr>
            <w:rStyle w:val="Hyperlink"/>
            <w:noProof/>
          </w:rPr>
          <w:t>2.4.2.4</w:t>
        </w:r>
        <w:r>
          <w:rPr>
            <w:rFonts w:eastAsiaTheme="minorEastAsia" w:cstheme="minorBidi"/>
            <w:noProof/>
            <w:sz w:val="22"/>
            <w:lang w:val="en-US"/>
          </w:rPr>
          <w:tab/>
        </w:r>
        <w:r w:rsidRPr="009175D5">
          <w:rPr>
            <w:rStyle w:val="Hyperlink"/>
            <w:noProof/>
          </w:rPr>
          <w:t>Auditing</w:t>
        </w:r>
        <w:r>
          <w:rPr>
            <w:noProof/>
            <w:webHidden/>
          </w:rPr>
          <w:tab/>
        </w:r>
        <w:r>
          <w:rPr>
            <w:noProof/>
            <w:webHidden/>
          </w:rPr>
          <w:fldChar w:fldCharType="begin"/>
        </w:r>
        <w:r>
          <w:rPr>
            <w:noProof/>
            <w:webHidden/>
          </w:rPr>
          <w:instrText xml:space="preserve"> PAGEREF _Toc335036064 \h </w:instrText>
        </w:r>
        <w:r>
          <w:rPr>
            <w:noProof/>
            <w:webHidden/>
          </w:rPr>
        </w:r>
        <w:r>
          <w:rPr>
            <w:noProof/>
            <w:webHidden/>
          </w:rPr>
          <w:fldChar w:fldCharType="separate"/>
        </w:r>
        <w:r>
          <w:rPr>
            <w:noProof/>
            <w:webHidden/>
          </w:rPr>
          <w:t>30</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65" w:history="1">
        <w:r w:rsidRPr="009175D5">
          <w:rPr>
            <w:rStyle w:val="Hyperlink"/>
            <w:noProof/>
          </w:rPr>
          <w:t>2.4.2.5</w:t>
        </w:r>
        <w:r>
          <w:rPr>
            <w:rFonts w:eastAsiaTheme="minorEastAsia" w:cstheme="minorBidi"/>
            <w:noProof/>
            <w:sz w:val="22"/>
            <w:lang w:val="en-US"/>
          </w:rPr>
          <w:tab/>
        </w:r>
        <w:r w:rsidRPr="009175D5">
          <w:rPr>
            <w:rStyle w:val="Hyperlink"/>
            <w:noProof/>
          </w:rPr>
          <w:t>Logging</w:t>
        </w:r>
        <w:r>
          <w:rPr>
            <w:noProof/>
            <w:webHidden/>
          </w:rPr>
          <w:tab/>
        </w:r>
        <w:r>
          <w:rPr>
            <w:noProof/>
            <w:webHidden/>
          </w:rPr>
          <w:fldChar w:fldCharType="begin"/>
        </w:r>
        <w:r>
          <w:rPr>
            <w:noProof/>
            <w:webHidden/>
          </w:rPr>
          <w:instrText xml:space="preserve"> PAGEREF _Toc335036065 \h </w:instrText>
        </w:r>
        <w:r>
          <w:rPr>
            <w:noProof/>
            <w:webHidden/>
          </w:rPr>
        </w:r>
        <w:r>
          <w:rPr>
            <w:noProof/>
            <w:webHidden/>
          </w:rPr>
          <w:fldChar w:fldCharType="separate"/>
        </w:r>
        <w:r>
          <w:rPr>
            <w:noProof/>
            <w:webHidden/>
          </w:rPr>
          <w:t>31</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066" w:history="1">
        <w:r w:rsidRPr="009175D5">
          <w:rPr>
            <w:rStyle w:val="Hyperlink"/>
            <w:noProof/>
          </w:rPr>
          <w:t>2.4.3</w:t>
        </w:r>
        <w:r>
          <w:rPr>
            <w:rFonts w:eastAsiaTheme="minorEastAsia" w:cstheme="minorBidi"/>
            <w:noProof/>
            <w:sz w:val="22"/>
            <w:lang w:val="en-US"/>
          </w:rPr>
          <w:tab/>
        </w:r>
        <w:r w:rsidRPr="009175D5">
          <w:rPr>
            <w:rStyle w:val="Hyperlink"/>
            <w:noProof/>
          </w:rPr>
          <w:t>Fields and validation</w:t>
        </w:r>
        <w:r>
          <w:rPr>
            <w:noProof/>
            <w:webHidden/>
          </w:rPr>
          <w:tab/>
        </w:r>
        <w:r>
          <w:rPr>
            <w:noProof/>
            <w:webHidden/>
          </w:rPr>
          <w:fldChar w:fldCharType="begin"/>
        </w:r>
        <w:r>
          <w:rPr>
            <w:noProof/>
            <w:webHidden/>
          </w:rPr>
          <w:instrText xml:space="preserve"> PAGEREF _Toc335036066 \h </w:instrText>
        </w:r>
        <w:r>
          <w:rPr>
            <w:noProof/>
            <w:webHidden/>
          </w:rPr>
        </w:r>
        <w:r>
          <w:rPr>
            <w:noProof/>
            <w:webHidden/>
          </w:rPr>
          <w:fldChar w:fldCharType="separate"/>
        </w:r>
        <w:r>
          <w:rPr>
            <w:noProof/>
            <w:webHidden/>
          </w:rPr>
          <w:t>31</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067" w:history="1">
        <w:r w:rsidRPr="009175D5">
          <w:rPr>
            <w:rStyle w:val="Hyperlink"/>
            <w:noProof/>
          </w:rPr>
          <w:t>2.4.4</w:t>
        </w:r>
        <w:r>
          <w:rPr>
            <w:rFonts w:eastAsiaTheme="minorEastAsia" w:cstheme="minorBidi"/>
            <w:noProof/>
            <w:sz w:val="22"/>
            <w:lang w:val="en-US"/>
          </w:rPr>
          <w:tab/>
        </w:r>
        <w:r w:rsidRPr="009175D5">
          <w:rPr>
            <w:rStyle w:val="Hyperlink"/>
            <w:noProof/>
          </w:rPr>
          <w:t>Action events</w:t>
        </w:r>
        <w:r>
          <w:rPr>
            <w:noProof/>
            <w:webHidden/>
          </w:rPr>
          <w:tab/>
        </w:r>
        <w:r>
          <w:rPr>
            <w:noProof/>
            <w:webHidden/>
          </w:rPr>
          <w:fldChar w:fldCharType="begin"/>
        </w:r>
        <w:r>
          <w:rPr>
            <w:noProof/>
            <w:webHidden/>
          </w:rPr>
          <w:instrText xml:space="preserve"> PAGEREF _Toc335036067 \h </w:instrText>
        </w:r>
        <w:r>
          <w:rPr>
            <w:noProof/>
            <w:webHidden/>
          </w:rPr>
        </w:r>
        <w:r>
          <w:rPr>
            <w:noProof/>
            <w:webHidden/>
          </w:rPr>
          <w:fldChar w:fldCharType="separate"/>
        </w:r>
        <w:r>
          <w:rPr>
            <w:noProof/>
            <w:webHidden/>
          </w:rPr>
          <w:t>31</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68" w:history="1">
        <w:r w:rsidRPr="009175D5">
          <w:rPr>
            <w:rStyle w:val="Hyperlink"/>
            <w:noProof/>
          </w:rPr>
          <w:t>2.4.4.1</w:t>
        </w:r>
        <w:r>
          <w:rPr>
            <w:rFonts w:eastAsiaTheme="minorEastAsia" w:cstheme="minorBidi"/>
            <w:noProof/>
            <w:sz w:val="22"/>
            <w:lang w:val="en-US"/>
          </w:rPr>
          <w:tab/>
        </w:r>
        <w:r w:rsidRPr="009175D5">
          <w:rPr>
            <w:rStyle w:val="Hyperlink"/>
            <w:noProof/>
          </w:rPr>
          <w:t>Load</w:t>
        </w:r>
        <w:r>
          <w:rPr>
            <w:noProof/>
            <w:webHidden/>
          </w:rPr>
          <w:tab/>
        </w:r>
        <w:r>
          <w:rPr>
            <w:noProof/>
            <w:webHidden/>
          </w:rPr>
          <w:fldChar w:fldCharType="begin"/>
        </w:r>
        <w:r>
          <w:rPr>
            <w:noProof/>
            <w:webHidden/>
          </w:rPr>
          <w:instrText xml:space="preserve"> PAGEREF _Toc335036068 \h </w:instrText>
        </w:r>
        <w:r>
          <w:rPr>
            <w:noProof/>
            <w:webHidden/>
          </w:rPr>
        </w:r>
        <w:r>
          <w:rPr>
            <w:noProof/>
            <w:webHidden/>
          </w:rPr>
          <w:fldChar w:fldCharType="separate"/>
        </w:r>
        <w:r>
          <w:rPr>
            <w:noProof/>
            <w:webHidden/>
          </w:rPr>
          <w:t>31</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69" w:history="1">
        <w:r w:rsidRPr="009175D5">
          <w:rPr>
            <w:rStyle w:val="Hyperlink"/>
            <w:noProof/>
          </w:rPr>
          <w:t>2.4.4.2</w:t>
        </w:r>
        <w:r>
          <w:rPr>
            <w:rFonts w:eastAsiaTheme="minorEastAsia" w:cstheme="minorBidi"/>
            <w:noProof/>
            <w:sz w:val="22"/>
            <w:lang w:val="en-US"/>
          </w:rPr>
          <w:tab/>
        </w:r>
        <w:r w:rsidRPr="009175D5">
          <w:rPr>
            <w:rStyle w:val="Hyperlink"/>
            <w:noProof/>
          </w:rPr>
          <w:t>Page rendering</w:t>
        </w:r>
        <w:r>
          <w:rPr>
            <w:noProof/>
            <w:webHidden/>
          </w:rPr>
          <w:tab/>
        </w:r>
        <w:r>
          <w:rPr>
            <w:noProof/>
            <w:webHidden/>
          </w:rPr>
          <w:fldChar w:fldCharType="begin"/>
        </w:r>
        <w:r>
          <w:rPr>
            <w:noProof/>
            <w:webHidden/>
          </w:rPr>
          <w:instrText xml:space="preserve"> PAGEREF _Toc335036069 \h </w:instrText>
        </w:r>
        <w:r>
          <w:rPr>
            <w:noProof/>
            <w:webHidden/>
          </w:rPr>
        </w:r>
        <w:r>
          <w:rPr>
            <w:noProof/>
            <w:webHidden/>
          </w:rPr>
          <w:fldChar w:fldCharType="separate"/>
        </w:r>
        <w:r>
          <w:rPr>
            <w:noProof/>
            <w:webHidden/>
          </w:rPr>
          <w:t>32</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70" w:history="1">
        <w:r w:rsidRPr="009175D5">
          <w:rPr>
            <w:rStyle w:val="Hyperlink"/>
            <w:noProof/>
          </w:rPr>
          <w:t>2.4.4.3</w:t>
        </w:r>
        <w:r>
          <w:rPr>
            <w:rFonts w:eastAsiaTheme="minorEastAsia" w:cstheme="minorBidi"/>
            <w:noProof/>
            <w:sz w:val="22"/>
            <w:lang w:val="en-US"/>
          </w:rPr>
          <w:tab/>
        </w:r>
        <w:r w:rsidRPr="009175D5">
          <w:rPr>
            <w:rStyle w:val="Hyperlink"/>
            <w:noProof/>
          </w:rPr>
          <w:t>Operations</w:t>
        </w:r>
        <w:r>
          <w:rPr>
            <w:noProof/>
            <w:webHidden/>
          </w:rPr>
          <w:tab/>
        </w:r>
        <w:r>
          <w:rPr>
            <w:noProof/>
            <w:webHidden/>
          </w:rPr>
          <w:fldChar w:fldCharType="begin"/>
        </w:r>
        <w:r>
          <w:rPr>
            <w:noProof/>
            <w:webHidden/>
          </w:rPr>
          <w:instrText xml:space="preserve"> PAGEREF _Toc335036070 \h </w:instrText>
        </w:r>
        <w:r>
          <w:rPr>
            <w:noProof/>
            <w:webHidden/>
          </w:rPr>
        </w:r>
        <w:r>
          <w:rPr>
            <w:noProof/>
            <w:webHidden/>
          </w:rPr>
          <w:fldChar w:fldCharType="separate"/>
        </w:r>
        <w:r>
          <w:rPr>
            <w:noProof/>
            <w:webHidden/>
          </w:rPr>
          <w:t>34</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071" w:history="1">
        <w:r w:rsidRPr="009175D5">
          <w:rPr>
            <w:rStyle w:val="Hyperlink"/>
            <w:noProof/>
          </w:rPr>
          <w:t>2.4.5</w:t>
        </w:r>
        <w:r>
          <w:rPr>
            <w:rFonts w:eastAsiaTheme="minorEastAsia" w:cstheme="minorBidi"/>
            <w:noProof/>
            <w:sz w:val="22"/>
            <w:lang w:val="en-US"/>
          </w:rPr>
          <w:tab/>
        </w:r>
        <w:r w:rsidRPr="009175D5">
          <w:rPr>
            <w:rStyle w:val="Hyperlink"/>
            <w:noProof/>
          </w:rPr>
          <w:t>Security</w:t>
        </w:r>
        <w:r>
          <w:rPr>
            <w:noProof/>
            <w:webHidden/>
          </w:rPr>
          <w:tab/>
        </w:r>
        <w:r>
          <w:rPr>
            <w:noProof/>
            <w:webHidden/>
          </w:rPr>
          <w:fldChar w:fldCharType="begin"/>
        </w:r>
        <w:r>
          <w:rPr>
            <w:noProof/>
            <w:webHidden/>
          </w:rPr>
          <w:instrText xml:space="preserve"> PAGEREF _Toc335036071 \h </w:instrText>
        </w:r>
        <w:r>
          <w:rPr>
            <w:noProof/>
            <w:webHidden/>
          </w:rPr>
        </w:r>
        <w:r>
          <w:rPr>
            <w:noProof/>
            <w:webHidden/>
          </w:rPr>
          <w:fldChar w:fldCharType="separate"/>
        </w:r>
        <w:r>
          <w:rPr>
            <w:noProof/>
            <w:webHidden/>
          </w:rPr>
          <w:t>37</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72" w:history="1">
        <w:r w:rsidRPr="009175D5">
          <w:rPr>
            <w:rStyle w:val="Hyperlink"/>
            <w:noProof/>
          </w:rPr>
          <w:t>2.4.5.1</w:t>
        </w:r>
        <w:r>
          <w:rPr>
            <w:rFonts w:eastAsiaTheme="minorEastAsia" w:cstheme="minorBidi"/>
            <w:noProof/>
            <w:sz w:val="22"/>
            <w:lang w:val="en-US"/>
          </w:rPr>
          <w:tab/>
        </w:r>
        <w:r w:rsidRPr="009175D5">
          <w:rPr>
            <w:rStyle w:val="Hyperlink"/>
            <w:noProof/>
          </w:rPr>
          <w:t>Common</w:t>
        </w:r>
        <w:r>
          <w:rPr>
            <w:noProof/>
            <w:webHidden/>
          </w:rPr>
          <w:tab/>
        </w:r>
        <w:r>
          <w:rPr>
            <w:noProof/>
            <w:webHidden/>
          </w:rPr>
          <w:fldChar w:fldCharType="begin"/>
        </w:r>
        <w:r>
          <w:rPr>
            <w:noProof/>
            <w:webHidden/>
          </w:rPr>
          <w:instrText xml:space="preserve"> PAGEREF _Toc335036072 \h </w:instrText>
        </w:r>
        <w:r>
          <w:rPr>
            <w:noProof/>
            <w:webHidden/>
          </w:rPr>
        </w:r>
        <w:r>
          <w:rPr>
            <w:noProof/>
            <w:webHidden/>
          </w:rPr>
          <w:fldChar w:fldCharType="separate"/>
        </w:r>
        <w:r>
          <w:rPr>
            <w:noProof/>
            <w:webHidden/>
          </w:rPr>
          <w:t>37</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73" w:history="1">
        <w:r w:rsidRPr="009175D5">
          <w:rPr>
            <w:rStyle w:val="Hyperlink"/>
            <w:noProof/>
          </w:rPr>
          <w:t>2.4.5.2</w:t>
        </w:r>
        <w:r>
          <w:rPr>
            <w:rFonts w:eastAsiaTheme="minorEastAsia" w:cstheme="minorBidi"/>
            <w:noProof/>
            <w:sz w:val="22"/>
            <w:lang w:val="en-US"/>
          </w:rPr>
          <w:tab/>
        </w:r>
        <w:r w:rsidRPr="009175D5">
          <w:rPr>
            <w:rStyle w:val="Hyperlink"/>
            <w:noProof/>
          </w:rPr>
          <w:t>Save</w:t>
        </w:r>
        <w:r>
          <w:rPr>
            <w:noProof/>
            <w:webHidden/>
          </w:rPr>
          <w:tab/>
        </w:r>
        <w:r>
          <w:rPr>
            <w:noProof/>
            <w:webHidden/>
          </w:rPr>
          <w:fldChar w:fldCharType="begin"/>
        </w:r>
        <w:r>
          <w:rPr>
            <w:noProof/>
            <w:webHidden/>
          </w:rPr>
          <w:instrText xml:space="preserve"> PAGEREF _Toc335036073 \h </w:instrText>
        </w:r>
        <w:r>
          <w:rPr>
            <w:noProof/>
            <w:webHidden/>
          </w:rPr>
        </w:r>
        <w:r>
          <w:rPr>
            <w:noProof/>
            <w:webHidden/>
          </w:rPr>
          <w:fldChar w:fldCharType="separate"/>
        </w:r>
        <w:r>
          <w:rPr>
            <w:noProof/>
            <w:webHidden/>
          </w:rPr>
          <w:t>37</w:t>
        </w:r>
        <w:r>
          <w:rPr>
            <w:noProof/>
            <w:webHidden/>
          </w:rPr>
          <w:fldChar w:fldCharType="end"/>
        </w:r>
      </w:hyperlink>
    </w:p>
    <w:p w:rsidR="00BA4A21" w:rsidRDefault="00BA4A21">
      <w:pPr>
        <w:pStyle w:val="TOC2"/>
        <w:tabs>
          <w:tab w:val="left" w:pos="880"/>
          <w:tab w:val="right" w:pos="9060"/>
        </w:tabs>
        <w:rPr>
          <w:rFonts w:eastAsiaTheme="minorEastAsia" w:cstheme="minorBidi"/>
          <w:noProof/>
          <w:sz w:val="22"/>
          <w:lang w:val="en-US"/>
        </w:rPr>
      </w:pPr>
      <w:hyperlink w:anchor="_Toc335036074" w:history="1">
        <w:r w:rsidRPr="009175D5">
          <w:rPr>
            <w:rStyle w:val="Hyperlink"/>
            <w:noProof/>
          </w:rPr>
          <w:t>2.5</w:t>
        </w:r>
        <w:r>
          <w:rPr>
            <w:rFonts w:eastAsiaTheme="minorEastAsia" w:cstheme="minorBidi"/>
            <w:noProof/>
            <w:sz w:val="22"/>
            <w:lang w:val="en-US"/>
          </w:rPr>
          <w:tab/>
        </w:r>
        <w:r w:rsidRPr="009175D5">
          <w:rPr>
            <w:rStyle w:val="Hyperlink"/>
            <w:noProof/>
          </w:rPr>
          <w:t>Payment method specific options</w:t>
        </w:r>
        <w:r>
          <w:rPr>
            <w:noProof/>
            <w:webHidden/>
          </w:rPr>
          <w:tab/>
        </w:r>
        <w:r>
          <w:rPr>
            <w:noProof/>
            <w:webHidden/>
          </w:rPr>
          <w:fldChar w:fldCharType="begin"/>
        </w:r>
        <w:r>
          <w:rPr>
            <w:noProof/>
            <w:webHidden/>
          </w:rPr>
          <w:instrText xml:space="preserve"> PAGEREF _Toc335036074 \h </w:instrText>
        </w:r>
        <w:r>
          <w:rPr>
            <w:noProof/>
            <w:webHidden/>
          </w:rPr>
        </w:r>
        <w:r>
          <w:rPr>
            <w:noProof/>
            <w:webHidden/>
          </w:rPr>
          <w:fldChar w:fldCharType="separate"/>
        </w:r>
        <w:r>
          <w:rPr>
            <w:noProof/>
            <w:webHidden/>
          </w:rPr>
          <w:t>38</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075" w:history="1">
        <w:r w:rsidRPr="009175D5">
          <w:rPr>
            <w:rStyle w:val="Hyperlink"/>
            <w:noProof/>
          </w:rPr>
          <w:t>2.5.1</w:t>
        </w:r>
        <w:r>
          <w:rPr>
            <w:rFonts w:eastAsiaTheme="minorEastAsia" w:cstheme="minorBidi"/>
            <w:noProof/>
            <w:sz w:val="22"/>
            <w:lang w:val="en-US"/>
          </w:rPr>
          <w:tab/>
        </w:r>
        <w:r w:rsidRPr="009175D5">
          <w:rPr>
            <w:rStyle w:val="Hyperlink"/>
            <w:noProof/>
          </w:rPr>
          <w:t>Navigation and/or Flow</w:t>
        </w:r>
        <w:r>
          <w:rPr>
            <w:noProof/>
            <w:webHidden/>
          </w:rPr>
          <w:tab/>
        </w:r>
        <w:r>
          <w:rPr>
            <w:noProof/>
            <w:webHidden/>
          </w:rPr>
          <w:fldChar w:fldCharType="begin"/>
        </w:r>
        <w:r>
          <w:rPr>
            <w:noProof/>
            <w:webHidden/>
          </w:rPr>
          <w:instrText xml:space="preserve"> PAGEREF _Toc335036075 \h </w:instrText>
        </w:r>
        <w:r>
          <w:rPr>
            <w:noProof/>
            <w:webHidden/>
          </w:rPr>
        </w:r>
        <w:r>
          <w:rPr>
            <w:noProof/>
            <w:webHidden/>
          </w:rPr>
          <w:fldChar w:fldCharType="separate"/>
        </w:r>
        <w:r>
          <w:rPr>
            <w:noProof/>
            <w:webHidden/>
          </w:rPr>
          <w:t>38</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76" w:history="1">
        <w:r w:rsidRPr="009175D5">
          <w:rPr>
            <w:rStyle w:val="Hyperlink"/>
            <w:noProof/>
          </w:rPr>
          <w:t>2.5.1.1</w:t>
        </w:r>
        <w:r>
          <w:rPr>
            <w:rFonts w:eastAsiaTheme="minorEastAsia" w:cstheme="minorBidi"/>
            <w:noProof/>
            <w:sz w:val="22"/>
            <w:lang w:val="en-US"/>
          </w:rPr>
          <w:tab/>
        </w:r>
        <w:r w:rsidRPr="009175D5">
          <w:rPr>
            <w:rStyle w:val="Hyperlink"/>
            <w:noProof/>
          </w:rPr>
          <w:t>Request Origination</w:t>
        </w:r>
        <w:r>
          <w:rPr>
            <w:noProof/>
            <w:webHidden/>
          </w:rPr>
          <w:tab/>
        </w:r>
        <w:r>
          <w:rPr>
            <w:noProof/>
            <w:webHidden/>
          </w:rPr>
          <w:fldChar w:fldCharType="begin"/>
        </w:r>
        <w:r>
          <w:rPr>
            <w:noProof/>
            <w:webHidden/>
          </w:rPr>
          <w:instrText xml:space="preserve"> PAGEREF _Toc335036076 \h </w:instrText>
        </w:r>
        <w:r>
          <w:rPr>
            <w:noProof/>
            <w:webHidden/>
          </w:rPr>
        </w:r>
        <w:r>
          <w:rPr>
            <w:noProof/>
            <w:webHidden/>
          </w:rPr>
          <w:fldChar w:fldCharType="separate"/>
        </w:r>
        <w:r>
          <w:rPr>
            <w:noProof/>
            <w:webHidden/>
          </w:rPr>
          <w:t>38</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77" w:history="1">
        <w:r w:rsidRPr="009175D5">
          <w:rPr>
            <w:rStyle w:val="Hyperlink"/>
            <w:noProof/>
          </w:rPr>
          <w:t>2.5.1.2</w:t>
        </w:r>
        <w:r>
          <w:rPr>
            <w:rFonts w:eastAsiaTheme="minorEastAsia" w:cstheme="minorBidi"/>
            <w:noProof/>
            <w:sz w:val="22"/>
            <w:lang w:val="en-US"/>
          </w:rPr>
          <w:tab/>
        </w:r>
        <w:r w:rsidRPr="009175D5">
          <w:rPr>
            <w:rStyle w:val="Hyperlink"/>
            <w:noProof/>
          </w:rPr>
          <w:t>Destination</w:t>
        </w:r>
        <w:r>
          <w:rPr>
            <w:noProof/>
            <w:webHidden/>
          </w:rPr>
          <w:tab/>
        </w:r>
        <w:r>
          <w:rPr>
            <w:noProof/>
            <w:webHidden/>
          </w:rPr>
          <w:fldChar w:fldCharType="begin"/>
        </w:r>
        <w:r>
          <w:rPr>
            <w:noProof/>
            <w:webHidden/>
          </w:rPr>
          <w:instrText xml:space="preserve"> PAGEREF _Toc335036077 \h </w:instrText>
        </w:r>
        <w:r>
          <w:rPr>
            <w:noProof/>
            <w:webHidden/>
          </w:rPr>
        </w:r>
        <w:r>
          <w:rPr>
            <w:noProof/>
            <w:webHidden/>
          </w:rPr>
          <w:fldChar w:fldCharType="separate"/>
        </w:r>
        <w:r>
          <w:rPr>
            <w:noProof/>
            <w:webHidden/>
          </w:rPr>
          <w:t>38</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078" w:history="1">
        <w:r w:rsidRPr="009175D5">
          <w:rPr>
            <w:rStyle w:val="Hyperlink"/>
            <w:noProof/>
          </w:rPr>
          <w:t>2.5.2</w:t>
        </w:r>
        <w:r>
          <w:rPr>
            <w:rFonts w:eastAsiaTheme="minorEastAsia" w:cstheme="minorBidi"/>
            <w:noProof/>
            <w:sz w:val="22"/>
            <w:lang w:val="en-US"/>
          </w:rPr>
          <w:tab/>
        </w:r>
        <w:r w:rsidRPr="009175D5">
          <w:rPr>
            <w:rStyle w:val="Hyperlink"/>
            <w:noProof/>
          </w:rPr>
          <w:t>Dependent processes</w:t>
        </w:r>
        <w:r>
          <w:rPr>
            <w:noProof/>
            <w:webHidden/>
          </w:rPr>
          <w:tab/>
        </w:r>
        <w:r>
          <w:rPr>
            <w:noProof/>
            <w:webHidden/>
          </w:rPr>
          <w:fldChar w:fldCharType="begin"/>
        </w:r>
        <w:r>
          <w:rPr>
            <w:noProof/>
            <w:webHidden/>
          </w:rPr>
          <w:instrText xml:space="preserve"> PAGEREF _Toc335036078 \h </w:instrText>
        </w:r>
        <w:r>
          <w:rPr>
            <w:noProof/>
            <w:webHidden/>
          </w:rPr>
        </w:r>
        <w:r>
          <w:rPr>
            <w:noProof/>
            <w:webHidden/>
          </w:rPr>
          <w:fldChar w:fldCharType="separate"/>
        </w:r>
        <w:r>
          <w:rPr>
            <w:noProof/>
            <w:webHidden/>
          </w:rPr>
          <w:t>38</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79" w:history="1">
        <w:r w:rsidRPr="009175D5">
          <w:rPr>
            <w:rStyle w:val="Hyperlink"/>
            <w:noProof/>
          </w:rPr>
          <w:t>2.5.2.1</w:t>
        </w:r>
        <w:r>
          <w:rPr>
            <w:rFonts w:eastAsiaTheme="minorEastAsia" w:cstheme="minorBidi"/>
            <w:noProof/>
            <w:sz w:val="22"/>
            <w:lang w:val="en-US"/>
          </w:rPr>
          <w:tab/>
        </w:r>
        <w:r w:rsidRPr="009175D5">
          <w:rPr>
            <w:rStyle w:val="Hyperlink"/>
            <w:noProof/>
          </w:rPr>
          <w:t>External services</w:t>
        </w:r>
        <w:r>
          <w:rPr>
            <w:noProof/>
            <w:webHidden/>
          </w:rPr>
          <w:tab/>
        </w:r>
        <w:r>
          <w:rPr>
            <w:noProof/>
            <w:webHidden/>
          </w:rPr>
          <w:fldChar w:fldCharType="begin"/>
        </w:r>
        <w:r>
          <w:rPr>
            <w:noProof/>
            <w:webHidden/>
          </w:rPr>
          <w:instrText xml:space="preserve"> PAGEREF _Toc335036079 \h </w:instrText>
        </w:r>
        <w:r>
          <w:rPr>
            <w:noProof/>
            <w:webHidden/>
          </w:rPr>
        </w:r>
        <w:r>
          <w:rPr>
            <w:noProof/>
            <w:webHidden/>
          </w:rPr>
          <w:fldChar w:fldCharType="separate"/>
        </w:r>
        <w:r>
          <w:rPr>
            <w:noProof/>
            <w:webHidden/>
          </w:rPr>
          <w:t>38</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80" w:history="1">
        <w:r w:rsidRPr="009175D5">
          <w:rPr>
            <w:rStyle w:val="Hyperlink"/>
            <w:noProof/>
          </w:rPr>
          <w:t>2.5.2.2</w:t>
        </w:r>
        <w:r>
          <w:rPr>
            <w:rFonts w:eastAsiaTheme="minorEastAsia" w:cstheme="minorBidi"/>
            <w:noProof/>
            <w:sz w:val="22"/>
            <w:lang w:val="en-US"/>
          </w:rPr>
          <w:tab/>
        </w:r>
        <w:r w:rsidRPr="009175D5">
          <w:rPr>
            <w:rStyle w:val="Hyperlink"/>
            <w:noProof/>
          </w:rPr>
          <w:t>Mailing system</w:t>
        </w:r>
        <w:r>
          <w:rPr>
            <w:noProof/>
            <w:webHidden/>
          </w:rPr>
          <w:tab/>
        </w:r>
        <w:r>
          <w:rPr>
            <w:noProof/>
            <w:webHidden/>
          </w:rPr>
          <w:fldChar w:fldCharType="begin"/>
        </w:r>
        <w:r>
          <w:rPr>
            <w:noProof/>
            <w:webHidden/>
          </w:rPr>
          <w:instrText xml:space="preserve"> PAGEREF _Toc335036080 \h </w:instrText>
        </w:r>
        <w:r>
          <w:rPr>
            <w:noProof/>
            <w:webHidden/>
          </w:rPr>
        </w:r>
        <w:r>
          <w:rPr>
            <w:noProof/>
            <w:webHidden/>
          </w:rPr>
          <w:fldChar w:fldCharType="separate"/>
        </w:r>
        <w:r>
          <w:rPr>
            <w:noProof/>
            <w:webHidden/>
          </w:rPr>
          <w:t>38</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81" w:history="1">
        <w:r w:rsidRPr="009175D5">
          <w:rPr>
            <w:rStyle w:val="Hyperlink"/>
            <w:noProof/>
          </w:rPr>
          <w:t>2.5.2.3</w:t>
        </w:r>
        <w:r>
          <w:rPr>
            <w:rFonts w:eastAsiaTheme="minorEastAsia" w:cstheme="minorBidi"/>
            <w:noProof/>
            <w:sz w:val="22"/>
            <w:lang w:val="en-US"/>
          </w:rPr>
          <w:tab/>
        </w:r>
        <w:r w:rsidRPr="009175D5">
          <w:rPr>
            <w:rStyle w:val="Hyperlink"/>
            <w:noProof/>
          </w:rPr>
          <w:t>Action tracing</w:t>
        </w:r>
        <w:r>
          <w:rPr>
            <w:noProof/>
            <w:webHidden/>
          </w:rPr>
          <w:tab/>
        </w:r>
        <w:r>
          <w:rPr>
            <w:noProof/>
            <w:webHidden/>
          </w:rPr>
          <w:fldChar w:fldCharType="begin"/>
        </w:r>
        <w:r>
          <w:rPr>
            <w:noProof/>
            <w:webHidden/>
          </w:rPr>
          <w:instrText xml:space="preserve"> PAGEREF _Toc335036081 \h </w:instrText>
        </w:r>
        <w:r>
          <w:rPr>
            <w:noProof/>
            <w:webHidden/>
          </w:rPr>
        </w:r>
        <w:r>
          <w:rPr>
            <w:noProof/>
            <w:webHidden/>
          </w:rPr>
          <w:fldChar w:fldCharType="separate"/>
        </w:r>
        <w:r>
          <w:rPr>
            <w:noProof/>
            <w:webHidden/>
          </w:rPr>
          <w:t>38</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82" w:history="1">
        <w:r w:rsidRPr="009175D5">
          <w:rPr>
            <w:rStyle w:val="Hyperlink"/>
            <w:noProof/>
          </w:rPr>
          <w:t>2.5.2.4</w:t>
        </w:r>
        <w:r>
          <w:rPr>
            <w:rFonts w:eastAsiaTheme="minorEastAsia" w:cstheme="minorBidi"/>
            <w:noProof/>
            <w:sz w:val="22"/>
            <w:lang w:val="en-US"/>
          </w:rPr>
          <w:tab/>
        </w:r>
        <w:r w:rsidRPr="009175D5">
          <w:rPr>
            <w:rStyle w:val="Hyperlink"/>
            <w:noProof/>
          </w:rPr>
          <w:t>Auditing</w:t>
        </w:r>
        <w:r>
          <w:rPr>
            <w:noProof/>
            <w:webHidden/>
          </w:rPr>
          <w:tab/>
        </w:r>
        <w:r>
          <w:rPr>
            <w:noProof/>
            <w:webHidden/>
          </w:rPr>
          <w:fldChar w:fldCharType="begin"/>
        </w:r>
        <w:r>
          <w:rPr>
            <w:noProof/>
            <w:webHidden/>
          </w:rPr>
          <w:instrText xml:space="preserve"> PAGEREF _Toc335036082 \h </w:instrText>
        </w:r>
        <w:r>
          <w:rPr>
            <w:noProof/>
            <w:webHidden/>
          </w:rPr>
        </w:r>
        <w:r>
          <w:rPr>
            <w:noProof/>
            <w:webHidden/>
          </w:rPr>
          <w:fldChar w:fldCharType="separate"/>
        </w:r>
        <w:r>
          <w:rPr>
            <w:noProof/>
            <w:webHidden/>
          </w:rPr>
          <w:t>38</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83" w:history="1">
        <w:r w:rsidRPr="009175D5">
          <w:rPr>
            <w:rStyle w:val="Hyperlink"/>
            <w:noProof/>
          </w:rPr>
          <w:t>2.5.2.5</w:t>
        </w:r>
        <w:r>
          <w:rPr>
            <w:rFonts w:eastAsiaTheme="minorEastAsia" w:cstheme="minorBidi"/>
            <w:noProof/>
            <w:sz w:val="22"/>
            <w:lang w:val="en-US"/>
          </w:rPr>
          <w:tab/>
        </w:r>
        <w:r w:rsidRPr="009175D5">
          <w:rPr>
            <w:rStyle w:val="Hyperlink"/>
            <w:noProof/>
          </w:rPr>
          <w:t>Logging</w:t>
        </w:r>
        <w:r>
          <w:rPr>
            <w:noProof/>
            <w:webHidden/>
          </w:rPr>
          <w:tab/>
        </w:r>
        <w:r>
          <w:rPr>
            <w:noProof/>
            <w:webHidden/>
          </w:rPr>
          <w:fldChar w:fldCharType="begin"/>
        </w:r>
        <w:r>
          <w:rPr>
            <w:noProof/>
            <w:webHidden/>
          </w:rPr>
          <w:instrText xml:space="preserve"> PAGEREF _Toc335036083 \h </w:instrText>
        </w:r>
        <w:r>
          <w:rPr>
            <w:noProof/>
            <w:webHidden/>
          </w:rPr>
        </w:r>
        <w:r>
          <w:rPr>
            <w:noProof/>
            <w:webHidden/>
          </w:rPr>
          <w:fldChar w:fldCharType="separate"/>
        </w:r>
        <w:r>
          <w:rPr>
            <w:noProof/>
            <w:webHidden/>
          </w:rPr>
          <w:t>38</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084" w:history="1">
        <w:r w:rsidRPr="009175D5">
          <w:rPr>
            <w:rStyle w:val="Hyperlink"/>
            <w:noProof/>
          </w:rPr>
          <w:t>2.5.3</w:t>
        </w:r>
        <w:r>
          <w:rPr>
            <w:rFonts w:eastAsiaTheme="minorEastAsia" w:cstheme="minorBidi"/>
            <w:noProof/>
            <w:sz w:val="22"/>
            <w:lang w:val="en-US"/>
          </w:rPr>
          <w:tab/>
        </w:r>
        <w:r w:rsidRPr="009175D5">
          <w:rPr>
            <w:rStyle w:val="Hyperlink"/>
            <w:noProof/>
          </w:rPr>
          <w:t>Fields and validation</w:t>
        </w:r>
        <w:r>
          <w:rPr>
            <w:noProof/>
            <w:webHidden/>
          </w:rPr>
          <w:tab/>
        </w:r>
        <w:r>
          <w:rPr>
            <w:noProof/>
            <w:webHidden/>
          </w:rPr>
          <w:fldChar w:fldCharType="begin"/>
        </w:r>
        <w:r>
          <w:rPr>
            <w:noProof/>
            <w:webHidden/>
          </w:rPr>
          <w:instrText xml:space="preserve"> PAGEREF _Toc335036084 \h </w:instrText>
        </w:r>
        <w:r>
          <w:rPr>
            <w:noProof/>
            <w:webHidden/>
          </w:rPr>
        </w:r>
        <w:r>
          <w:rPr>
            <w:noProof/>
            <w:webHidden/>
          </w:rPr>
          <w:fldChar w:fldCharType="separate"/>
        </w:r>
        <w:r>
          <w:rPr>
            <w:noProof/>
            <w:webHidden/>
          </w:rPr>
          <w:t>39</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085" w:history="1">
        <w:r w:rsidRPr="009175D5">
          <w:rPr>
            <w:rStyle w:val="Hyperlink"/>
            <w:noProof/>
          </w:rPr>
          <w:t>2.5.4</w:t>
        </w:r>
        <w:r>
          <w:rPr>
            <w:rFonts w:eastAsiaTheme="minorEastAsia" w:cstheme="minorBidi"/>
            <w:noProof/>
            <w:sz w:val="22"/>
            <w:lang w:val="en-US"/>
          </w:rPr>
          <w:tab/>
        </w:r>
        <w:r w:rsidRPr="009175D5">
          <w:rPr>
            <w:rStyle w:val="Hyperlink"/>
            <w:noProof/>
          </w:rPr>
          <w:t>Action events</w:t>
        </w:r>
        <w:r>
          <w:rPr>
            <w:noProof/>
            <w:webHidden/>
          </w:rPr>
          <w:tab/>
        </w:r>
        <w:r>
          <w:rPr>
            <w:noProof/>
            <w:webHidden/>
          </w:rPr>
          <w:fldChar w:fldCharType="begin"/>
        </w:r>
        <w:r>
          <w:rPr>
            <w:noProof/>
            <w:webHidden/>
          </w:rPr>
          <w:instrText xml:space="preserve"> PAGEREF _Toc335036085 \h </w:instrText>
        </w:r>
        <w:r>
          <w:rPr>
            <w:noProof/>
            <w:webHidden/>
          </w:rPr>
        </w:r>
        <w:r>
          <w:rPr>
            <w:noProof/>
            <w:webHidden/>
          </w:rPr>
          <w:fldChar w:fldCharType="separate"/>
        </w:r>
        <w:r>
          <w:rPr>
            <w:noProof/>
            <w:webHidden/>
          </w:rPr>
          <w:t>40</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86" w:history="1">
        <w:r w:rsidRPr="009175D5">
          <w:rPr>
            <w:rStyle w:val="Hyperlink"/>
            <w:noProof/>
          </w:rPr>
          <w:t>2.5.4.1</w:t>
        </w:r>
        <w:r>
          <w:rPr>
            <w:rFonts w:eastAsiaTheme="minorEastAsia" w:cstheme="minorBidi"/>
            <w:noProof/>
            <w:sz w:val="22"/>
            <w:lang w:val="en-US"/>
          </w:rPr>
          <w:tab/>
        </w:r>
        <w:r w:rsidRPr="009175D5">
          <w:rPr>
            <w:rStyle w:val="Hyperlink"/>
            <w:noProof/>
          </w:rPr>
          <w:t>Load</w:t>
        </w:r>
        <w:r>
          <w:rPr>
            <w:noProof/>
            <w:webHidden/>
          </w:rPr>
          <w:tab/>
        </w:r>
        <w:r>
          <w:rPr>
            <w:noProof/>
            <w:webHidden/>
          </w:rPr>
          <w:fldChar w:fldCharType="begin"/>
        </w:r>
        <w:r>
          <w:rPr>
            <w:noProof/>
            <w:webHidden/>
          </w:rPr>
          <w:instrText xml:space="preserve"> PAGEREF _Toc335036086 \h </w:instrText>
        </w:r>
        <w:r>
          <w:rPr>
            <w:noProof/>
            <w:webHidden/>
          </w:rPr>
        </w:r>
        <w:r>
          <w:rPr>
            <w:noProof/>
            <w:webHidden/>
          </w:rPr>
          <w:fldChar w:fldCharType="separate"/>
        </w:r>
        <w:r>
          <w:rPr>
            <w:noProof/>
            <w:webHidden/>
          </w:rPr>
          <w:t>40</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87" w:history="1">
        <w:r w:rsidRPr="009175D5">
          <w:rPr>
            <w:rStyle w:val="Hyperlink"/>
            <w:noProof/>
          </w:rPr>
          <w:t>2.5.4.2</w:t>
        </w:r>
        <w:r>
          <w:rPr>
            <w:rFonts w:eastAsiaTheme="minorEastAsia" w:cstheme="minorBidi"/>
            <w:noProof/>
            <w:sz w:val="22"/>
            <w:lang w:val="en-US"/>
          </w:rPr>
          <w:tab/>
        </w:r>
        <w:r w:rsidRPr="009175D5">
          <w:rPr>
            <w:rStyle w:val="Hyperlink"/>
            <w:noProof/>
          </w:rPr>
          <w:t>Page rendering</w:t>
        </w:r>
        <w:r>
          <w:rPr>
            <w:noProof/>
            <w:webHidden/>
          </w:rPr>
          <w:tab/>
        </w:r>
        <w:r>
          <w:rPr>
            <w:noProof/>
            <w:webHidden/>
          </w:rPr>
          <w:fldChar w:fldCharType="begin"/>
        </w:r>
        <w:r>
          <w:rPr>
            <w:noProof/>
            <w:webHidden/>
          </w:rPr>
          <w:instrText xml:space="preserve"> PAGEREF _Toc335036087 \h </w:instrText>
        </w:r>
        <w:r>
          <w:rPr>
            <w:noProof/>
            <w:webHidden/>
          </w:rPr>
        </w:r>
        <w:r>
          <w:rPr>
            <w:noProof/>
            <w:webHidden/>
          </w:rPr>
          <w:fldChar w:fldCharType="separate"/>
        </w:r>
        <w:r>
          <w:rPr>
            <w:noProof/>
            <w:webHidden/>
          </w:rPr>
          <w:t>40</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88" w:history="1">
        <w:r w:rsidRPr="009175D5">
          <w:rPr>
            <w:rStyle w:val="Hyperlink"/>
            <w:noProof/>
          </w:rPr>
          <w:t>2.5.4.3</w:t>
        </w:r>
        <w:r>
          <w:rPr>
            <w:rFonts w:eastAsiaTheme="minorEastAsia" w:cstheme="minorBidi"/>
            <w:noProof/>
            <w:sz w:val="22"/>
            <w:lang w:val="en-US"/>
          </w:rPr>
          <w:tab/>
        </w:r>
        <w:r w:rsidRPr="009175D5">
          <w:rPr>
            <w:rStyle w:val="Hyperlink"/>
            <w:noProof/>
          </w:rPr>
          <w:t>Operations</w:t>
        </w:r>
        <w:r>
          <w:rPr>
            <w:noProof/>
            <w:webHidden/>
          </w:rPr>
          <w:tab/>
        </w:r>
        <w:r>
          <w:rPr>
            <w:noProof/>
            <w:webHidden/>
          </w:rPr>
          <w:fldChar w:fldCharType="begin"/>
        </w:r>
        <w:r>
          <w:rPr>
            <w:noProof/>
            <w:webHidden/>
          </w:rPr>
          <w:instrText xml:space="preserve"> PAGEREF _Toc335036088 \h </w:instrText>
        </w:r>
        <w:r>
          <w:rPr>
            <w:noProof/>
            <w:webHidden/>
          </w:rPr>
        </w:r>
        <w:r>
          <w:rPr>
            <w:noProof/>
            <w:webHidden/>
          </w:rPr>
          <w:fldChar w:fldCharType="separate"/>
        </w:r>
        <w:r>
          <w:rPr>
            <w:noProof/>
            <w:webHidden/>
          </w:rPr>
          <w:t>42</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089" w:history="1">
        <w:r w:rsidRPr="009175D5">
          <w:rPr>
            <w:rStyle w:val="Hyperlink"/>
            <w:noProof/>
          </w:rPr>
          <w:t>2.5.5</w:t>
        </w:r>
        <w:r>
          <w:rPr>
            <w:rFonts w:eastAsiaTheme="minorEastAsia" w:cstheme="minorBidi"/>
            <w:noProof/>
            <w:sz w:val="22"/>
            <w:lang w:val="en-US"/>
          </w:rPr>
          <w:tab/>
        </w:r>
        <w:r w:rsidRPr="009175D5">
          <w:rPr>
            <w:rStyle w:val="Hyperlink"/>
            <w:noProof/>
          </w:rPr>
          <w:t>Security</w:t>
        </w:r>
        <w:r>
          <w:rPr>
            <w:noProof/>
            <w:webHidden/>
          </w:rPr>
          <w:tab/>
        </w:r>
        <w:r>
          <w:rPr>
            <w:noProof/>
            <w:webHidden/>
          </w:rPr>
          <w:fldChar w:fldCharType="begin"/>
        </w:r>
        <w:r>
          <w:rPr>
            <w:noProof/>
            <w:webHidden/>
          </w:rPr>
          <w:instrText xml:space="preserve"> PAGEREF _Toc335036089 \h </w:instrText>
        </w:r>
        <w:r>
          <w:rPr>
            <w:noProof/>
            <w:webHidden/>
          </w:rPr>
        </w:r>
        <w:r>
          <w:rPr>
            <w:noProof/>
            <w:webHidden/>
          </w:rPr>
          <w:fldChar w:fldCharType="separate"/>
        </w:r>
        <w:r>
          <w:rPr>
            <w:noProof/>
            <w:webHidden/>
          </w:rPr>
          <w:t>44</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90" w:history="1">
        <w:r w:rsidRPr="009175D5">
          <w:rPr>
            <w:rStyle w:val="Hyperlink"/>
            <w:noProof/>
          </w:rPr>
          <w:t>2.5.5.1</w:t>
        </w:r>
        <w:r>
          <w:rPr>
            <w:rFonts w:eastAsiaTheme="minorEastAsia" w:cstheme="minorBidi"/>
            <w:noProof/>
            <w:sz w:val="22"/>
            <w:lang w:val="en-US"/>
          </w:rPr>
          <w:tab/>
        </w:r>
        <w:r w:rsidRPr="009175D5">
          <w:rPr>
            <w:rStyle w:val="Hyperlink"/>
            <w:noProof/>
          </w:rPr>
          <w:t>Common</w:t>
        </w:r>
        <w:r>
          <w:rPr>
            <w:noProof/>
            <w:webHidden/>
          </w:rPr>
          <w:tab/>
        </w:r>
        <w:r>
          <w:rPr>
            <w:noProof/>
            <w:webHidden/>
          </w:rPr>
          <w:fldChar w:fldCharType="begin"/>
        </w:r>
        <w:r>
          <w:rPr>
            <w:noProof/>
            <w:webHidden/>
          </w:rPr>
          <w:instrText xml:space="preserve"> PAGEREF _Toc335036090 \h </w:instrText>
        </w:r>
        <w:r>
          <w:rPr>
            <w:noProof/>
            <w:webHidden/>
          </w:rPr>
        </w:r>
        <w:r>
          <w:rPr>
            <w:noProof/>
            <w:webHidden/>
          </w:rPr>
          <w:fldChar w:fldCharType="separate"/>
        </w:r>
        <w:r>
          <w:rPr>
            <w:noProof/>
            <w:webHidden/>
          </w:rPr>
          <w:t>44</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91" w:history="1">
        <w:r w:rsidRPr="009175D5">
          <w:rPr>
            <w:rStyle w:val="Hyperlink"/>
            <w:noProof/>
          </w:rPr>
          <w:t>2.5.5.2</w:t>
        </w:r>
        <w:r>
          <w:rPr>
            <w:rFonts w:eastAsiaTheme="minorEastAsia" w:cstheme="minorBidi"/>
            <w:noProof/>
            <w:sz w:val="22"/>
            <w:lang w:val="en-US"/>
          </w:rPr>
          <w:tab/>
        </w:r>
        <w:r w:rsidRPr="009175D5">
          <w:rPr>
            <w:rStyle w:val="Hyperlink"/>
            <w:noProof/>
          </w:rPr>
          <w:t>Save</w:t>
        </w:r>
        <w:r>
          <w:rPr>
            <w:noProof/>
            <w:webHidden/>
          </w:rPr>
          <w:tab/>
        </w:r>
        <w:r>
          <w:rPr>
            <w:noProof/>
            <w:webHidden/>
          </w:rPr>
          <w:fldChar w:fldCharType="begin"/>
        </w:r>
        <w:r>
          <w:rPr>
            <w:noProof/>
            <w:webHidden/>
          </w:rPr>
          <w:instrText xml:space="preserve"> PAGEREF _Toc335036091 \h </w:instrText>
        </w:r>
        <w:r>
          <w:rPr>
            <w:noProof/>
            <w:webHidden/>
          </w:rPr>
        </w:r>
        <w:r>
          <w:rPr>
            <w:noProof/>
            <w:webHidden/>
          </w:rPr>
          <w:fldChar w:fldCharType="separate"/>
        </w:r>
        <w:r>
          <w:rPr>
            <w:noProof/>
            <w:webHidden/>
          </w:rPr>
          <w:t>44</w:t>
        </w:r>
        <w:r>
          <w:rPr>
            <w:noProof/>
            <w:webHidden/>
          </w:rPr>
          <w:fldChar w:fldCharType="end"/>
        </w:r>
      </w:hyperlink>
    </w:p>
    <w:p w:rsidR="00BA4A21" w:rsidRDefault="00BA4A21">
      <w:pPr>
        <w:pStyle w:val="TOC2"/>
        <w:tabs>
          <w:tab w:val="left" w:pos="880"/>
          <w:tab w:val="right" w:pos="9060"/>
        </w:tabs>
        <w:rPr>
          <w:rFonts w:eastAsiaTheme="minorEastAsia" w:cstheme="minorBidi"/>
          <w:noProof/>
          <w:sz w:val="22"/>
          <w:lang w:val="en-US"/>
        </w:rPr>
      </w:pPr>
      <w:hyperlink w:anchor="_Toc335036092" w:history="1">
        <w:r w:rsidRPr="009175D5">
          <w:rPr>
            <w:rStyle w:val="Hyperlink"/>
            <w:noProof/>
          </w:rPr>
          <w:t>2.6</w:t>
        </w:r>
        <w:r>
          <w:rPr>
            <w:rFonts w:eastAsiaTheme="minorEastAsia" w:cstheme="minorBidi"/>
            <w:noProof/>
            <w:sz w:val="22"/>
            <w:lang w:val="en-US"/>
          </w:rPr>
          <w:tab/>
        </w:r>
        <w:r w:rsidRPr="009175D5">
          <w:rPr>
            <w:rStyle w:val="Hyperlink"/>
            <w:noProof/>
          </w:rPr>
          <w:t>Acquirer options</w:t>
        </w:r>
        <w:r>
          <w:rPr>
            <w:noProof/>
            <w:webHidden/>
          </w:rPr>
          <w:tab/>
        </w:r>
        <w:r>
          <w:rPr>
            <w:noProof/>
            <w:webHidden/>
          </w:rPr>
          <w:fldChar w:fldCharType="begin"/>
        </w:r>
        <w:r>
          <w:rPr>
            <w:noProof/>
            <w:webHidden/>
          </w:rPr>
          <w:instrText xml:space="preserve"> PAGEREF _Toc335036092 \h </w:instrText>
        </w:r>
        <w:r>
          <w:rPr>
            <w:noProof/>
            <w:webHidden/>
          </w:rPr>
        </w:r>
        <w:r>
          <w:rPr>
            <w:noProof/>
            <w:webHidden/>
          </w:rPr>
          <w:fldChar w:fldCharType="separate"/>
        </w:r>
        <w:r>
          <w:rPr>
            <w:noProof/>
            <w:webHidden/>
          </w:rPr>
          <w:t>45</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093" w:history="1">
        <w:r w:rsidRPr="009175D5">
          <w:rPr>
            <w:rStyle w:val="Hyperlink"/>
            <w:noProof/>
          </w:rPr>
          <w:t>2.6.1</w:t>
        </w:r>
        <w:r>
          <w:rPr>
            <w:rFonts w:eastAsiaTheme="minorEastAsia" w:cstheme="minorBidi"/>
            <w:noProof/>
            <w:sz w:val="22"/>
            <w:lang w:val="en-US"/>
          </w:rPr>
          <w:tab/>
        </w:r>
        <w:r w:rsidRPr="009175D5">
          <w:rPr>
            <w:rStyle w:val="Hyperlink"/>
            <w:noProof/>
          </w:rPr>
          <w:t>Navigation and/or Flow</w:t>
        </w:r>
        <w:r>
          <w:rPr>
            <w:noProof/>
            <w:webHidden/>
          </w:rPr>
          <w:tab/>
        </w:r>
        <w:r>
          <w:rPr>
            <w:noProof/>
            <w:webHidden/>
          </w:rPr>
          <w:fldChar w:fldCharType="begin"/>
        </w:r>
        <w:r>
          <w:rPr>
            <w:noProof/>
            <w:webHidden/>
          </w:rPr>
          <w:instrText xml:space="preserve"> PAGEREF _Toc335036093 \h </w:instrText>
        </w:r>
        <w:r>
          <w:rPr>
            <w:noProof/>
            <w:webHidden/>
          </w:rPr>
        </w:r>
        <w:r>
          <w:rPr>
            <w:noProof/>
            <w:webHidden/>
          </w:rPr>
          <w:fldChar w:fldCharType="separate"/>
        </w:r>
        <w:r>
          <w:rPr>
            <w:noProof/>
            <w:webHidden/>
          </w:rPr>
          <w:t>45</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94" w:history="1">
        <w:r w:rsidRPr="009175D5">
          <w:rPr>
            <w:rStyle w:val="Hyperlink"/>
            <w:noProof/>
          </w:rPr>
          <w:t>2.6.1.1</w:t>
        </w:r>
        <w:r>
          <w:rPr>
            <w:rFonts w:eastAsiaTheme="minorEastAsia" w:cstheme="minorBidi"/>
            <w:noProof/>
            <w:sz w:val="22"/>
            <w:lang w:val="en-US"/>
          </w:rPr>
          <w:tab/>
        </w:r>
        <w:r w:rsidRPr="009175D5">
          <w:rPr>
            <w:rStyle w:val="Hyperlink"/>
            <w:noProof/>
          </w:rPr>
          <w:t>Request Origination</w:t>
        </w:r>
        <w:r>
          <w:rPr>
            <w:noProof/>
            <w:webHidden/>
          </w:rPr>
          <w:tab/>
        </w:r>
        <w:r>
          <w:rPr>
            <w:noProof/>
            <w:webHidden/>
          </w:rPr>
          <w:fldChar w:fldCharType="begin"/>
        </w:r>
        <w:r>
          <w:rPr>
            <w:noProof/>
            <w:webHidden/>
          </w:rPr>
          <w:instrText xml:space="preserve"> PAGEREF _Toc335036094 \h </w:instrText>
        </w:r>
        <w:r>
          <w:rPr>
            <w:noProof/>
            <w:webHidden/>
          </w:rPr>
        </w:r>
        <w:r>
          <w:rPr>
            <w:noProof/>
            <w:webHidden/>
          </w:rPr>
          <w:fldChar w:fldCharType="separate"/>
        </w:r>
        <w:r>
          <w:rPr>
            <w:noProof/>
            <w:webHidden/>
          </w:rPr>
          <w:t>45</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95" w:history="1">
        <w:r w:rsidRPr="009175D5">
          <w:rPr>
            <w:rStyle w:val="Hyperlink"/>
            <w:noProof/>
          </w:rPr>
          <w:t>2.6.1.2</w:t>
        </w:r>
        <w:r>
          <w:rPr>
            <w:rFonts w:eastAsiaTheme="minorEastAsia" w:cstheme="minorBidi"/>
            <w:noProof/>
            <w:sz w:val="22"/>
            <w:lang w:val="en-US"/>
          </w:rPr>
          <w:tab/>
        </w:r>
        <w:r w:rsidRPr="009175D5">
          <w:rPr>
            <w:rStyle w:val="Hyperlink"/>
            <w:noProof/>
          </w:rPr>
          <w:t>Destination</w:t>
        </w:r>
        <w:r>
          <w:rPr>
            <w:noProof/>
            <w:webHidden/>
          </w:rPr>
          <w:tab/>
        </w:r>
        <w:r>
          <w:rPr>
            <w:noProof/>
            <w:webHidden/>
          </w:rPr>
          <w:fldChar w:fldCharType="begin"/>
        </w:r>
        <w:r>
          <w:rPr>
            <w:noProof/>
            <w:webHidden/>
          </w:rPr>
          <w:instrText xml:space="preserve"> PAGEREF _Toc335036095 \h </w:instrText>
        </w:r>
        <w:r>
          <w:rPr>
            <w:noProof/>
            <w:webHidden/>
          </w:rPr>
        </w:r>
        <w:r>
          <w:rPr>
            <w:noProof/>
            <w:webHidden/>
          </w:rPr>
          <w:fldChar w:fldCharType="separate"/>
        </w:r>
        <w:r>
          <w:rPr>
            <w:noProof/>
            <w:webHidden/>
          </w:rPr>
          <w:t>45</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096" w:history="1">
        <w:r w:rsidRPr="009175D5">
          <w:rPr>
            <w:rStyle w:val="Hyperlink"/>
            <w:noProof/>
          </w:rPr>
          <w:t>2.6.2</w:t>
        </w:r>
        <w:r>
          <w:rPr>
            <w:rFonts w:eastAsiaTheme="minorEastAsia" w:cstheme="minorBidi"/>
            <w:noProof/>
            <w:sz w:val="22"/>
            <w:lang w:val="en-US"/>
          </w:rPr>
          <w:tab/>
        </w:r>
        <w:r w:rsidRPr="009175D5">
          <w:rPr>
            <w:rStyle w:val="Hyperlink"/>
            <w:noProof/>
          </w:rPr>
          <w:t>Dependent processes</w:t>
        </w:r>
        <w:r>
          <w:rPr>
            <w:noProof/>
            <w:webHidden/>
          </w:rPr>
          <w:tab/>
        </w:r>
        <w:r>
          <w:rPr>
            <w:noProof/>
            <w:webHidden/>
          </w:rPr>
          <w:fldChar w:fldCharType="begin"/>
        </w:r>
        <w:r>
          <w:rPr>
            <w:noProof/>
            <w:webHidden/>
          </w:rPr>
          <w:instrText xml:space="preserve"> PAGEREF _Toc335036096 \h </w:instrText>
        </w:r>
        <w:r>
          <w:rPr>
            <w:noProof/>
            <w:webHidden/>
          </w:rPr>
        </w:r>
        <w:r>
          <w:rPr>
            <w:noProof/>
            <w:webHidden/>
          </w:rPr>
          <w:fldChar w:fldCharType="separate"/>
        </w:r>
        <w:r>
          <w:rPr>
            <w:noProof/>
            <w:webHidden/>
          </w:rPr>
          <w:t>45</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97" w:history="1">
        <w:r w:rsidRPr="009175D5">
          <w:rPr>
            <w:rStyle w:val="Hyperlink"/>
            <w:noProof/>
          </w:rPr>
          <w:t>2.6.2.1</w:t>
        </w:r>
        <w:r>
          <w:rPr>
            <w:rFonts w:eastAsiaTheme="minorEastAsia" w:cstheme="minorBidi"/>
            <w:noProof/>
            <w:sz w:val="22"/>
            <w:lang w:val="en-US"/>
          </w:rPr>
          <w:tab/>
        </w:r>
        <w:r w:rsidRPr="009175D5">
          <w:rPr>
            <w:rStyle w:val="Hyperlink"/>
            <w:noProof/>
          </w:rPr>
          <w:t>External services</w:t>
        </w:r>
        <w:r>
          <w:rPr>
            <w:noProof/>
            <w:webHidden/>
          </w:rPr>
          <w:tab/>
        </w:r>
        <w:r>
          <w:rPr>
            <w:noProof/>
            <w:webHidden/>
          </w:rPr>
          <w:fldChar w:fldCharType="begin"/>
        </w:r>
        <w:r>
          <w:rPr>
            <w:noProof/>
            <w:webHidden/>
          </w:rPr>
          <w:instrText xml:space="preserve"> PAGEREF _Toc335036097 \h </w:instrText>
        </w:r>
        <w:r>
          <w:rPr>
            <w:noProof/>
            <w:webHidden/>
          </w:rPr>
        </w:r>
        <w:r>
          <w:rPr>
            <w:noProof/>
            <w:webHidden/>
          </w:rPr>
          <w:fldChar w:fldCharType="separate"/>
        </w:r>
        <w:r>
          <w:rPr>
            <w:noProof/>
            <w:webHidden/>
          </w:rPr>
          <w:t>45</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98" w:history="1">
        <w:r w:rsidRPr="009175D5">
          <w:rPr>
            <w:rStyle w:val="Hyperlink"/>
            <w:noProof/>
          </w:rPr>
          <w:t>2.6.2.2</w:t>
        </w:r>
        <w:r>
          <w:rPr>
            <w:rFonts w:eastAsiaTheme="minorEastAsia" w:cstheme="minorBidi"/>
            <w:noProof/>
            <w:sz w:val="22"/>
            <w:lang w:val="en-US"/>
          </w:rPr>
          <w:tab/>
        </w:r>
        <w:r w:rsidRPr="009175D5">
          <w:rPr>
            <w:rStyle w:val="Hyperlink"/>
            <w:noProof/>
          </w:rPr>
          <w:t>Mailing system</w:t>
        </w:r>
        <w:r>
          <w:rPr>
            <w:noProof/>
            <w:webHidden/>
          </w:rPr>
          <w:tab/>
        </w:r>
        <w:r>
          <w:rPr>
            <w:noProof/>
            <w:webHidden/>
          </w:rPr>
          <w:fldChar w:fldCharType="begin"/>
        </w:r>
        <w:r>
          <w:rPr>
            <w:noProof/>
            <w:webHidden/>
          </w:rPr>
          <w:instrText xml:space="preserve"> PAGEREF _Toc335036098 \h </w:instrText>
        </w:r>
        <w:r>
          <w:rPr>
            <w:noProof/>
            <w:webHidden/>
          </w:rPr>
        </w:r>
        <w:r>
          <w:rPr>
            <w:noProof/>
            <w:webHidden/>
          </w:rPr>
          <w:fldChar w:fldCharType="separate"/>
        </w:r>
        <w:r>
          <w:rPr>
            <w:noProof/>
            <w:webHidden/>
          </w:rPr>
          <w:t>45</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099" w:history="1">
        <w:r w:rsidRPr="009175D5">
          <w:rPr>
            <w:rStyle w:val="Hyperlink"/>
            <w:noProof/>
          </w:rPr>
          <w:t>2.6.2.3</w:t>
        </w:r>
        <w:r>
          <w:rPr>
            <w:rFonts w:eastAsiaTheme="minorEastAsia" w:cstheme="minorBidi"/>
            <w:noProof/>
            <w:sz w:val="22"/>
            <w:lang w:val="en-US"/>
          </w:rPr>
          <w:tab/>
        </w:r>
        <w:r w:rsidRPr="009175D5">
          <w:rPr>
            <w:rStyle w:val="Hyperlink"/>
            <w:noProof/>
          </w:rPr>
          <w:t>Action tracing</w:t>
        </w:r>
        <w:r>
          <w:rPr>
            <w:noProof/>
            <w:webHidden/>
          </w:rPr>
          <w:tab/>
        </w:r>
        <w:r>
          <w:rPr>
            <w:noProof/>
            <w:webHidden/>
          </w:rPr>
          <w:fldChar w:fldCharType="begin"/>
        </w:r>
        <w:r>
          <w:rPr>
            <w:noProof/>
            <w:webHidden/>
          </w:rPr>
          <w:instrText xml:space="preserve"> PAGEREF _Toc335036099 \h </w:instrText>
        </w:r>
        <w:r>
          <w:rPr>
            <w:noProof/>
            <w:webHidden/>
          </w:rPr>
        </w:r>
        <w:r>
          <w:rPr>
            <w:noProof/>
            <w:webHidden/>
          </w:rPr>
          <w:fldChar w:fldCharType="separate"/>
        </w:r>
        <w:r>
          <w:rPr>
            <w:noProof/>
            <w:webHidden/>
          </w:rPr>
          <w:t>45</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100" w:history="1">
        <w:r w:rsidRPr="009175D5">
          <w:rPr>
            <w:rStyle w:val="Hyperlink"/>
            <w:noProof/>
          </w:rPr>
          <w:t>2.6.2.4</w:t>
        </w:r>
        <w:r>
          <w:rPr>
            <w:rFonts w:eastAsiaTheme="minorEastAsia" w:cstheme="minorBidi"/>
            <w:noProof/>
            <w:sz w:val="22"/>
            <w:lang w:val="en-US"/>
          </w:rPr>
          <w:tab/>
        </w:r>
        <w:r w:rsidRPr="009175D5">
          <w:rPr>
            <w:rStyle w:val="Hyperlink"/>
            <w:noProof/>
          </w:rPr>
          <w:t>Auditing</w:t>
        </w:r>
        <w:r>
          <w:rPr>
            <w:noProof/>
            <w:webHidden/>
          </w:rPr>
          <w:tab/>
        </w:r>
        <w:r>
          <w:rPr>
            <w:noProof/>
            <w:webHidden/>
          </w:rPr>
          <w:fldChar w:fldCharType="begin"/>
        </w:r>
        <w:r>
          <w:rPr>
            <w:noProof/>
            <w:webHidden/>
          </w:rPr>
          <w:instrText xml:space="preserve"> PAGEREF _Toc335036100 \h </w:instrText>
        </w:r>
        <w:r>
          <w:rPr>
            <w:noProof/>
            <w:webHidden/>
          </w:rPr>
        </w:r>
        <w:r>
          <w:rPr>
            <w:noProof/>
            <w:webHidden/>
          </w:rPr>
          <w:fldChar w:fldCharType="separate"/>
        </w:r>
        <w:r>
          <w:rPr>
            <w:noProof/>
            <w:webHidden/>
          </w:rPr>
          <w:t>45</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101" w:history="1">
        <w:r w:rsidRPr="009175D5">
          <w:rPr>
            <w:rStyle w:val="Hyperlink"/>
            <w:noProof/>
          </w:rPr>
          <w:t>2.6.2.5</w:t>
        </w:r>
        <w:r>
          <w:rPr>
            <w:rFonts w:eastAsiaTheme="minorEastAsia" w:cstheme="minorBidi"/>
            <w:noProof/>
            <w:sz w:val="22"/>
            <w:lang w:val="en-US"/>
          </w:rPr>
          <w:tab/>
        </w:r>
        <w:r w:rsidRPr="009175D5">
          <w:rPr>
            <w:rStyle w:val="Hyperlink"/>
            <w:noProof/>
          </w:rPr>
          <w:t>Logging</w:t>
        </w:r>
        <w:r>
          <w:rPr>
            <w:noProof/>
            <w:webHidden/>
          </w:rPr>
          <w:tab/>
        </w:r>
        <w:r>
          <w:rPr>
            <w:noProof/>
            <w:webHidden/>
          </w:rPr>
          <w:fldChar w:fldCharType="begin"/>
        </w:r>
        <w:r>
          <w:rPr>
            <w:noProof/>
            <w:webHidden/>
          </w:rPr>
          <w:instrText xml:space="preserve"> PAGEREF _Toc335036101 \h </w:instrText>
        </w:r>
        <w:r>
          <w:rPr>
            <w:noProof/>
            <w:webHidden/>
          </w:rPr>
        </w:r>
        <w:r>
          <w:rPr>
            <w:noProof/>
            <w:webHidden/>
          </w:rPr>
          <w:fldChar w:fldCharType="separate"/>
        </w:r>
        <w:r>
          <w:rPr>
            <w:noProof/>
            <w:webHidden/>
          </w:rPr>
          <w:t>45</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102" w:history="1">
        <w:r w:rsidRPr="009175D5">
          <w:rPr>
            <w:rStyle w:val="Hyperlink"/>
            <w:noProof/>
          </w:rPr>
          <w:t>2.6.3</w:t>
        </w:r>
        <w:r>
          <w:rPr>
            <w:rFonts w:eastAsiaTheme="minorEastAsia" w:cstheme="minorBidi"/>
            <w:noProof/>
            <w:sz w:val="22"/>
            <w:lang w:val="en-US"/>
          </w:rPr>
          <w:tab/>
        </w:r>
        <w:r w:rsidRPr="009175D5">
          <w:rPr>
            <w:rStyle w:val="Hyperlink"/>
            <w:noProof/>
          </w:rPr>
          <w:t>Fields and validation</w:t>
        </w:r>
        <w:r>
          <w:rPr>
            <w:noProof/>
            <w:webHidden/>
          </w:rPr>
          <w:tab/>
        </w:r>
        <w:r>
          <w:rPr>
            <w:noProof/>
            <w:webHidden/>
          </w:rPr>
          <w:fldChar w:fldCharType="begin"/>
        </w:r>
        <w:r>
          <w:rPr>
            <w:noProof/>
            <w:webHidden/>
          </w:rPr>
          <w:instrText xml:space="preserve"> PAGEREF _Toc335036102 \h </w:instrText>
        </w:r>
        <w:r>
          <w:rPr>
            <w:noProof/>
            <w:webHidden/>
          </w:rPr>
        </w:r>
        <w:r>
          <w:rPr>
            <w:noProof/>
            <w:webHidden/>
          </w:rPr>
          <w:fldChar w:fldCharType="separate"/>
        </w:r>
        <w:r>
          <w:rPr>
            <w:noProof/>
            <w:webHidden/>
          </w:rPr>
          <w:t>46</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103" w:history="1">
        <w:r w:rsidRPr="009175D5">
          <w:rPr>
            <w:rStyle w:val="Hyperlink"/>
            <w:noProof/>
          </w:rPr>
          <w:t>2.6.4</w:t>
        </w:r>
        <w:r>
          <w:rPr>
            <w:rFonts w:eastAsiaTheme="minorEastAsia" w:cstheme="minorBidi"/>
            <w:noProof/>
            <w:sz w:val="22"/>
            <w:lang w:val="en-US"/>
          </w:rPr>
          <w:tab/>
        </w:r>
        <w:r w:rsidRPr="009175D5">
          <w:rPr>
            <w:rStyle w:val="Hyperlink"/>
            <w:noProof/>
          </w:rPr>
          <w:t>Action events</w:t>
        </w:r>
        <w:r>
          <w:rPr>
            <w:noProof/>
            <w:webHidden/>
          </w:rPr>
          <w:tab/>
        </w:r>
        <w:r>
          <w:rPr>
            <w:noProof/>
            <w:webHidden/>
          </w:rPr>
          <w:fldChar w:fldCharType="begin"/>
        </w:r>
        <w:r>
          <w:rPr>
            <w:noProof/>
            <w:webHidden/>
          </w:rPr>
          <w:instrText xml:space="preserve"> PAGEREF _Toc335036103 \h </w:instrText>
        </w:r>
        <w:r>
          <w:rPr>
            <w:noProof/>
            <w:webHidden/>
          </w:rPr>
        </w:r>
        <w:r>
          <w:rPr>
            <w:noProof/>
            <w:webHidden/>
          </w:rPr>
          <w:fldChar w:fldCharType="separate"/>
        </w:r>
        <w:r>
          <w:rPr>
            <w:noProof/>
            <w:webHidden/>
          </w:rPr>
          <w:t>47</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104" w:history="1">
        <w:r w:rsidRPr="009175D5">
          <w:rPr>
            <w:rStyle w:val="Hyperlink"/>
            <w:noProof/>
          </w:rPr>
          <w:t>2.6.4.1</w:t>
        </w:r>
        <w:r>
          <w:rPr>
            <w:rFonts w:eastAsiaTheme="minorEastAsia" w:cstheme="minorBidi"/>
            <w:noProof/>
            <w:sz w:val="22"/>
            <w:lang w:val="en-US"/>
          </w:rPr>
          <w:tab/>
        </w:r>
        <w:r w:rsidRPr="009175D5">
          <w:rPr>
            <w:rStyle w:val="Hyperlink"/>
            <w:noProof/>
          </w:rPr>
          <w:t>Load</w:t>
        </w:r>
        <w:r>
          <w:rPr>
            <w:noProof/>
            <w:webHidden/>
          </w:rPr>
          <w:tab/>
        </w:r>
        <w:r>
          <w:rPr>
            <w:noProof/>
            <w:webHidden/>
          </w:rPr>
          <w:fldChar w:fldCharType="begin"/>
        </w:r>
        <w:r>
          <w:rPr>
            <w:noProof/>
            <w:webHidden/>
          </w:rPr>
          <w:instrText xml:space="preserve"> PAGEREF _Toc335036104 \h </w:instrText>
        </w:r>
        <w:r>
          <w:rPr>
            <w:noProof/>
            <w:webHidden/>
          </w:rPr>
        </w:r>
        <w:r>
          <w:rPr>
            <w:noProof/>
            <w:webHidden/>
          </w:rPr>
          <w:fldChar w:fldCharType="separate"/>
        </w:r>
        <w:r>
          <w:rPr>
            <w:noProof/>
            <w:webHidden/>
          </w:rPr>
          <w:t>47</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105" w:history="1">
        <w:r w:rsidRPr="009175D5">
          <w:rPr>
            <w:rStyle w:val="Hyperlink"/>
            <w:noProof/>
          </w:rPr>
          <w:t>2.6.4.2</w:t>
        </w:r>
        <w:r>
          <w:rPr>
            <w:rFonts w:eastAsiaTheme="minorEastAsia" w:cstheme="minorBidi"/>
            <w:noProof/>
            <w:sz w:val="22"/>
            <w:lang w:val="en-US"/>
          </w:rPr>
          <w:tab/>
        </w:r>
        <w:r w:rsidRPr="009175D5">
          <w:rPr>
            <w:rStyle w:val="Hyperlink"/>
            <w:noProof/>
          </w:rPr>
          <w:t>Page rendering</w:t>
        </w:r>
        <w:r>
          <w:rPr>
            <w:noProof/>
            <w:webHidden/>
          </w:rPr>
          <w:tab/>
        </w:r>
        <w:r>
          <w:rPr>
            <w:noProof/>
            <w:webHidden/>
          </w:rPr>
          <w:fldChar w:fldCharType="begin"/>
        </w:r>
        <w:r>
          <w:rPr>
            <w:noProof/>
            <w:webHidden/>
          </w:rPr>
          <w:instrText xml:space="preserve"> PAGEREF _Toc335036105 \h </w:instrText>
        </w:r>
        <w:r>
          <w:rPr>
            <w:noProof/>
            <w:webHidden/>
          </w:rPr>
        </w:r>
        <w:r>
          <w:rPr>
            <w:noProof/>
            <w:webHidden/>
          </w:rPr>
          <w:fldChar w:fldCharType="separate"/>
        </w:r>
        <w:r>
          <w:rPr>
            <w:noProof/>
            <w:webHidden/>
          </w:rPr>
          <w:t>48</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106" w:history="1">
        <w:r w:rsidRPr="009175D5">
          <w:rPr>
            <w:rStyle w:val="Hyperlink"/>
            <w:noProof/>
          </w:rPr>
          <w:t>2.6.4.3</w:t>
        </w:r>
        <w:r>
          <w:rPr>
            <w:rFonts w:eastAsiaTheme="minorEastAsia" w:cstheme="minorBidi"/>
            <w:noProof/>
            <w:sz w:val="22"/>
            <w:lang w:val="en-US"/>
          </w:rPr>
          <w:tab/>
        </w:r>
        <w:r w:rsidRPr="009175D5">
          <w:rPr>
            <w:rStyle w:val="Hyperlink"/>
            <w:noProof/>
          </w:rPr>
          <w:t>Operations</w:t>
        </w:r>
        <w:r>
          <w:rPr>
            <w:noProof/>
            <w:webHidden/>
          </w:rPr>
          <w:tab/>
        </w:r>
        <w:r>
          <w:rPr>
            <w:noProof/>
            <w:webHidden/>
          </w:rPr>
          <w:fldChar w:fldCharType="begin"/>
        </w:r>
        <w:r>
          <w:rPr>
            <w:noProof/>
            <w:webHidden/>
          </w:rPr>
          <w:instrText xml:space="preserve"> PAGEREF _Toc335036106 \h </w:instrText>
        </w:r>
        <w:r>
          <w:rPr>
            <w:noProof/>
            <w:webHidden/>
          </w:rPr>
        </w:r>
        <w:r>
          <w:rPr>
            <w:noProof/>
            <w:webHidden/>
          </w:rPr>
          <w:fldChar w:fldCharType="separate"/>
        </w:r>
        <w:r>
          <w:rPr>
            <w:noProof/>
            <w:webHidden/>
          </w:rPr>
          <w:t>48</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107" w:history="1">
        <w:r w:rsidRPr="009175D5">
          <w:rPr>
            <w:rStyle w:val="Hyperlink"/>
            <w:noProof/>
          </w:rPr>
          <w:t>2.6.5</w:t>
        </w:r>
        <w:r>
          <w:rPr>
            <w:rFonts w:eastAsiaTheme="minorEastAsia" w:cstheme="minorBidi"/>
            <w:noProof/>
            <w:sz w:val="22"/>
            <w:lang w:val="en-US"/>
          </w:rPr>
          <w:tab/>
        </w:r>
        <w:r w:rsidRPr="009175D5">
          <w:rPr>
            <w:rStyle w:val="Hyperlink"/>
            <w:noProof/>
          </w:rPr>
          <w:t>Security</w:t>
        </w:r>
        <w:r>
          <w:rPr>
            <w:noProof/>
            <w:webHidden/>
          </w:rPr>
          <w:tab/>
        </w:r>
        <w:r>
          <w:rPr>
            <w:noProof/>
            <w:webHidden/>
          </w:rPr>
          <w:fldChar w:fldCharType="begin"/>
        </w:r>
        <w:r>
          <w:rPr>
            <w:noProof/>
            <w:webHidden/>
          </w:rPr>
          <w:instrText xml:space="preserve"> PAGEREF _Toc335036107 \h </w:instrText>
        </w:r>
        <w:r>
          <w:rPr>
            <w:noProof/>
            <w:webHidden/>
          </w:rPr>
        </w:r>
        <w:r>
          <w:rPr>
            <w:noProof/>
            <w:webHidden/>
          </w:rPr>
          <w:fldChar w:fldCharType="separate"/>
        </w:r>
        <w:r>
          <w:rPr>
            <w:noProof/>
            <w:webHidden/>
          </w:rPr>
          <w:t>50</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108" w:history="1">
        <w:r w:rsidRPr="009175D5">
          <w:rPr>
            <w:rStyle w:val="Hyperlink"/>
            <w:noProof/>
          </w:rPr>
          <w:t>2.6.5.1</w:t>
        </w:r>
        <w:r>
          <w:rPr>
            <w:rFonts w:eastAsiaTheme="minorEastAsia" w:cstheme="minorBidi"/>
            <w:noProof/>
            <w:sz w:val="22"/>
            <w:lang w:val="en-US"/>
          </w:rPr>
          <w:tab/>
        </w:r>
        <w:r w:rsidRPr="009175D5">
          <w:rPr>
            <w:rStyle w:val="Hyperlink"/>
            <w:noProof/>
          </w:rPr>
          <w:t>Common</w:t>
        </w:r>
        <w:r>
          <w:rPr>
            <w:noProof/>
            <w:webHidden/>
          </w:rPr>
          <w:tab/>
        </w:r>
        <w:r>
          <w:rPr>
            <w:noProof/>
            <w:webHidden/>
          </w:rPr>
          <w:fldChar w:fldCharType="begin"/>
        </w:r>
        <w:r>
          <w:rPr>
            <w:noProof/>
            <w:webHidden/>
          </w:rPr>
          <w:instrText xml:space="preserve"> PAGEREF _Toc335036108 \h </w:instrText>
        </w:r>
        <w:r>
          <w:rPr>
            <w:noProof/>
            <w:webHidden/>
          </w:rPr>
        </w:r>
        <w:r>
          <w:rPr>
            <w:noProof/>
            <w:webHidden/>
          </w:rPr>
          <w:fldChar w:fldCharType="separate"/>
        </w:r>
        <w:r>
          <w:rPr>
            <w:noProof/>
            <w:webHidden/>
          </w:rPr>
          <w:t>50</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109" w:history="1">
        <w:r w:rsidRPr="009175D5">
          <w:rPr>
            <w:rStyle w:val="Hyperlink"/>
            <w:noProof/>
          </w:rPr>
          <w:t>2.6.5.2</w:t>
        </w:r>
        <w:r>
          <w:rPr>
            <w:rFonts w:eastAsiaTheme="minorEastAsia" w:cstheme="minorBidi"/>
            <w:noProof/>
            <w:sz w:val="22"/>
            <w:lang w:val="en-US"/>
          </w:rPr>
          <w:tab/>
        </w:r>
        <w:r w:rsidRPr="009175D5">
          <w:rPr>
            <w:rStyle w:val="Hyperlink"/>
            <w:noProof/>
          </w:rPr>
          <w:t>Save</w:t>
        </w:r>
        <w:r>
          <w:rPr>
            <w:noProof/>
            <w:webHidden/>
          </w:rPr>
          <w:tab/>
        </w:r>
        <w:r>
          <w:rPr>
            <w:noProof/>
            <w:webHidden/>
          </w:rPr>
          <w:fldChar w:fldCharType="begin"/>
        </w:r>
        <w:r>
          <w:rPr>
            <w:noProof/>
            <w:webHidden/>
          </w:rPr>
          <w:instrText xml:space="preserve"> PAGEREF _Toc335036109 \h </w:instrText>
        </w:r>
        <w:r>
          <w:rPr>
            <w:noProof/>
            <w:webHidden/>
          </w:rPr>
        </w:r>
        <w:r>
          <w:rPr>
            <w:noProof/>
            <w:webHidden/>
          </w:rPr>
          <w:fldChar w:fldCharType="separate"/>
        </w:r>
        <w:r>
          <w:rPr>
            <w:noProof/>
            <w:webHidden/>
          </w:rPr>
          <w:t>50</w:t>
        </w:r>
        <w:r>
          <w:rPr>
            <w:noProof/>
            <w:webHidden/>
          </w:rPr>
          <w:fldChar w:fldCharType="end"/>
        </w:r>
      </w:hyperlink>
    </w:p>
    <w:p w:rsidR="00BA4A21" w:rsidRDefault="00BA4A21">
      <w:pPr>
        <w:pStyle w:val="TOC2"/>
        <w:tabs>
          <w:tab w:val="left" w:pos="880"/>
          <w:tab w:val="right" w:pos="9060"/>
        </w:tabs>
        <w:rPr>
          <w:rFonts w:eastAsiaTheme="minorEastAsia" w:cstheme="minorBidi"/>
          <w:noProof/>
          <w:sz w:val="22"/>
          <w:lang w:val="en-US"/>
        </w:rPr>
      </w:pPr>
      <w:hyperlink w:anchor="_Toc335036110" w:history="1">
        <w:r w:rsidRPr="009175D5">
          <w:rPr>
            <w:rStyle w:val="Hyperlink"/>
            <w:noProof/>
          </w:rPr>
          <w:t>2.7</w:t>
        </w:r>
        <w:r>
          <w:rPr>
            <w:rFonts w:eastAsiaTheme="minorEastAsia" w:cstheme="minorBidi"/>
            <w:noProof/>
            <w:sz w:val="22"/>
            <w:lang w:val="en-US"/>
          </w:rPr>
          <w:tab/>
        </w:r>
        <w:r w:rsidRPr="009175D5">
          <w:rPr>
            <w:rStyle w:val="Hyperlink"/>
            <w:noProof/>
          </w:rPr>
          <w:t>Payment method activation</w:t>
        </w:r>
        <w:r>
          <w:rPr>
            <w:noProof/>
            <w:webHidden/>
          </w:rPr>
          <w:tab/>
        </w:r>
        <w:r>
          <w:rPr>
            <w:noProof/>
            <w:webHidden/>
          </w:rPr>
          <w:fldChar w:fldCharType="begin"/>
        </w:r>
        <w:r>
          <w:rPr>
            <w:noProof/>
            <w:webHidden/>
          </w:rPr>
          <w:instrText xml:space="preserve"> PAGEREF _Toc335036110 \h </w:instrText>
        </w:r>
        <w:r>
          <w:rPr>
            <w:noProof/>
            <w:webHidden/>
          </w:rPr>
        </w:r>
        <w:r>
          <w:rPr>
            <w:noProof/>
            <w:webHidden/>
          </w:rPr>
          <w:fldChar w:fldCharType="separate"/>
        </w:r>
        <w:r>
          <w:rPr>
            <w:noProof/>
            <w:webHidden/>
          </w:rPr>
          <w:t>51</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111" w:history="1">
        <w:r w:rsidRPr="009175D5">
          <w:rPr>
            <w:rStyle w:val="Hyperlink"/>
            <w:noProof/>
          </w:rPr>
          <w:t>2.7.1</w:t>
        </w:r>
        <w:r>
          <w:rPr>
            <w:rFonts w:eastAsiaTheme="minorEastAsia" w:cstheme="minorBidi"/>
            <w:noProof/>
            <w:sz w:val="22"/>
            <w:lang w:val="en-US"/>
          </w:rPr>
          <w:tab/>
        </w:r>
        <w:r w:rsidRPr="009175D5">
          <w:rPr>
            <w:rStyle w:val="Hyperlink"/>
            <w:noProof/>
          </w:rPr>
          <w:t>Navigation and/or Flow</w:t>
        </w:r>
        <w:r>
          <w:rPr>
            <w:noProof/>
            <w:webHidden/>
          </w:rPr>
          <w:tab/>
        </w:r>
        <w:r>
          <w:rPr>
            <w:noProof/>
            <w:webHidden/>
          </w:rPr>
          <w:fldChar w:fldCharType="begin"/>
        </w:r>
        <w:r>
          <w:rPr>
            <w:noProof/>
            <w:webHidden/>
          </w:rPr>
          <w:instrText xml:space="preserve"> PAGEREF _Toc335036111 \h </w:instrText>
        </w:r>
        <w:r>
          <w:rPr>
            <w:noProof/>
            <w:webHidden/>
          </w:rPr>
        </w:r>
        <w:r>
          <w:rPr>
            <w:noProof/>
            <w:webHidden/>
          </w:rPr>
          <w:fldChar w:fldCharType="separate"/>
        </w:r>
        <w:r>
          <w:rPr>
            <w:noProof/>
            <w:webHidden/>
          </w:rPr>
          <w:t>51</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112" w:history="1">
        <w:r w:rsidRPr="009175D5">
          <w:rPr>
            <w:rStyle w:val="Hyperlink"/>
            <w:noProof/>
          </w:rPr>
          <w:t>2.7.1.1</w:t>
        </w:r>
        <w:r>
          <w:rPr>
            <w:rFonts w:eastAsiaTheme="minorEastAsia" w:cstheme="minorBidi"/>
            <w:noProof/>
            <w:sz w:val="22"/>
            <w:lang w:val="en-US"/>
          </w:rPr>
          <w:tab/>
        </w:r>
        <w:r w:rsidRPr="009175D5">
          <w:rPr>
            <w:rStyle w:val="Hyperlink"/>
            <w:noProof/>
          </w:rPr>
          <w:t>Request Origination</w:t>
        </w:r>
        <w:r>
          <w:rPr>
            <w:noProof/>
            <w:webHidden/>
          </w:rPr>
          <w:tab/>
        </w:r>
        <w:r>
          <w:rPr>
            <w:noProof/>
            <w:webHidden/>
          </w:rPr>
          <w:fldChar w:fldCharType="begin"/>
        </w:r>
        <w:r>
          <w:rPr>
            <w:noProof/>
            <w:webHidden/>
          </w:rPr>
          <w:instrText xml:space="preserve"> PAGEREF _Toc335036112 \h </w:instrText>
        </w:r>
        <w:r>
          <w:rPr>
            <w:noProof/>
            <w:webHidden/>
          </w:rPr>
        </w:r>
        <w:r>
          <w:rPr>
            <w:noProof/>
            <w:webHidden/>
          </w:rPr>
          <w:fldChar w:fldCharType="separate"/>
        </w:r>
        <w:r>
          <w:rPr>
            <w:noProof/>
            <w:webHidden/>
          </w:rPr>
          <w:t>51</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113" w:history="1">
        <w:r w:rsidRPr="009175D5">
          <w:rPr>
            <w:rStyle w:val="Hyperlink"/>
            <w:noProof/>
          </w:rPr>
          <w:t>2.7.1.2</w:t>
        </w:r>
        <w:r>
          <w:rPr>
            <w:rFonts w:eastAsiaTheme="minorEastAsia" w:cstheme="minorBidi"/>
            <w:noProof/>
            <w:sz w:val="22"/>
            <w:lang w:val="en-US"/>
          </w:rPr>
          <w:tab/>
        </w:r>
        <w:r w:rsidRPr="009175D5">
          <w:rPr>
            <w:rStyle w:val="Hyperlink"/>
            <w:noProof/>
          </w:rPr>
          <w:t>Destination</w:t>
        </w:r>
        <w:r>
          <w:rPr>
            <w:noProof/>
            <w:webHidden/>
          </w:rPr>
          <w:tab/>
        </w:r>
        <w:r>
          <w:rPr>
            <w:noProof/>
            <w:webHidden/>
          </w:rPr>
          <w:fldChar w:fldCharType="begin"/>
        </w:r>
        <w:r>
          <w:rPr>
            <w:noProof/>
            <w:webHidden/>
          </w:rPr>
          <w:instrText xml:space="preserve"> PAGEREF _Toc335036113 \h </w:instrText>
        </w:r>
        <w:r>
          <w:rPr>
            <w:noProof/>
            <w:webHidden/>
          </w:rPr>
        </w:r>
        <w:r>
          <w:rPr>
            <w:noProof/>
            <w:webHidden/>
          </w:rPr>
          <w:fldChar w:fldCharType="separate"/>
        </w:r>
        <w:r>
          <w:rPr>
            <w:noProof/>
            <w:webHidden/>
          </w:rPr>
          <w:t>51</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114" w:history="1">
        <w:r w:rsidRPr="009175D5">
          <w:rPr>
            <w:rStyle w:val="Hyperlink"/>
            <w:noProof/>
          </w:rPr>
          <w:t>2.7.2</w:t>
        </w:r>
        <w:r>
          <w:rPr>
            <w:rFonts w:eastAsiaTheme="minorEastAsia" w:cstheme="minorBidi"/>
            <w:noProof/>
            <w:sz w:val="22"/>
            <w:lang w:val="en-US"/>
          </w:rPr>
          <w:tab/>
        </w:r>
        <w:r w:rsidRPr="009175D5">
          <w:rPr>
            <w:rStyle w:val="Hyperlink"/>
            <w:noProof/>
          </w:rPr>
          <w:t>Dependent processes</w:t>
        </w:r>
        <w:r>
          <w:rPr>
            <w:noProof/>
            <w:webHidden/>
          </w:rPr>
          <w:tab/>
        </w:r>
        <w:r>
          <w:rPr>
            <w:noProof/>
            <w:webHidden/>
          </w:rPr>
          <w:fldChar w:fldCharType="begin"/>
        </w:r>
        <w:r>
          <w:rPr>
            <w:noProof/>
            <w:webHidden/>
          </w:rPr>
          <w:instrText xml:space="preserve"> PAGEREF _Toc335036114 \h </w:instrText>
        </w:r>
        <w:r>
          <w:rPr>
            <w:noProof/>
            <w:webHidden/>
          </w:rPr>
        </w:r>
        <w:r>
          <w:rPr>
            <w:noProof/>
            <w:webHidden/>
          </w:rPr>
          <w:fldChar w:fldCharType="separate"/>
        </w:r>
        <w:r>
          <w:rPr>
            <w:noProof/>
            <w:webHidden/>
          </w:rPr>
          <w:t>51</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115" w:history="1">
        <w:r w:rsidRPr="009175D5">
          <w:rPr>
            <w:rStyle w:val="Hyperlink"/>
            <w:noProof/>
          </w:rPr>
          <w:t>2.7.2.1</w:t>
        </w:r>
        <w:r>
          <w:rPr>
            <w:rFonts w:eastAsiaTheme="minorEastAsia" w:cstheme="minorBidi"/>
            <w:noProof/>
            <w:sz w:val="22"/>
            <w:lang w:val="en-US"/>
          </w:rPr>
          <w:tab/>
        </w:r>
        <w:r w:rsidRPr="009175D5">
          <w:rPr>
            <w:rStyle w:val="Hyperlink"/>
            <w:noProof/>
          </w:rPr>
          <w:t>External services</w:t>
        </w:r>
        <w:r>
          <w:rPr>
            <w:noProof/>
            <w:webHidden/>
          </w:rPr>
          <w:tab/>
        </w:r>
        <w:r>
          <w:rPr>
            <w:noProof/>
            <w:webHidden/>
          </w:rPr>
          <w:fldChar w:fldCharType="begin"/>
        </w:r>
        <w:r>
          <w:rPr>
            <w:noProof/>
            <w:webHidden/>
          </w:rPr>
          <w:instrText xml:space="preserve"> PAGEREF _Toc335036115 \h </w:instrText>
        </w:r>
        <w:r>
          <w:rPr>
            <w:noProof/>
            <w:webHidden/>
          </w:rPr>
        </w:r>
        <w:r>
          <w:rPr>
            <w:noProof/>
            <w:webHidden/>
          </w:rPr>
          <w:fldChar w:fldCharType="separate"/>
        </w:r>
        <w:r>
          <w:rPr>
            <w:noProof/>
            <w:webHidden/>
          </w:rPr>
          <w:t>51</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116" w:history="1">
        <w:r w:rsidRPr="009175D5">
          <w:rPr>
            <w:rStyle w:val="Hyperlink"/>
            <w:noProof/>
          </w:rPr>
          <w:t>2.7.2.2</w:t>
        </w:r>
        <w:r>
          <w:rPr>
            <w:rFonts w:eastAsiaTheme="minorEastAsia" w:cstheme="minorBidi"/>
            <w:noProof/>
            <w:sz w:val="22"/>
            <w:lang w:val="en-US"/>
          </w:rPr>
          <w:tab/>
        </w:r>
        <w:r w:rsidRPr="009175D5">
          <w:rPr>
            <w:rStyle w:val="Hyperlink"/>
            <w:noProof/>
          </w:rPr>
          <w:t>Mailing system</w:t>
        </w:r>
        <w:r>
          <w:rPr>
            <w:noProof/>
            <w:webHidden/>
          </w:rPr>
          <w:tab/>
        </w:r>
        <w:r>
          <w:rPr>
            <w:noProof/>
            <w:webHidden/>
          </w:rPr>
          <w:fldChar w:fldCharType="begin"/>
        </w:r>
        <w:r>
          <w:rPr>
            <w:noProof/>
            <w:webHidden/>
          </w:rPr>
          <w:instrText xml:space="preserve"> PAGEREF _Toc335036116 \h </w:instrText>
        </w:r>
        <w:r>
          <w:rPr>
            <w:noProof/>
            <w:webHidden/>
          </w:rPr>
        </w:r>
        <w:r>
          <w:rPr>
            <w:noProof/>
            <w:webHidden/>
          </w:rPr>
          <w:fldChar w:fldCharType="separate"/>
        </w:r>
        <w:r>
          <w:rPr>
            <w:noProof/>
            <w:webHidden/>
          </w:rPr>
          <w:t>51</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117" w:history="1">
        <w:r w:rsidRPr="009175D5">
          <w:rPr>
            <w:rStyle w:val="Hyperlink"/>
            <w:noProof/>
          </w:rPr>
          <w:t>2.7.2.3</w:t>
        </w:r>
        <w:r>
          <w:rPr>
            <w:rFonts w:eastAsiaTheme="minorEastAsia" w:cstheme="minorBidi"/>
            <w:noProof/>
            <w:sz w:val="22"/>
            <w:lang w:val="en-US"/>
          </w:rPr>
          <w:tab/>
        </w:r>
        <w:r w:rsidRPr="009175D5">
          <w:rPr>
            <w:rStyle w:val="Hyperlink"/>
            <w:noProof/>
          </w:rPr>
          <w:t>Action tracing</w:t>
        </w:r>
        <w:r>
          <w:rPr>
            <w:noProof/>
            <w:webHidden/>
          </w:rPr>
          <w:tab/>
        </w:r>
        <w:r>
          <w:rPr>
            <w:noProof/>
            <w:webHidden/>
          </w:rPr>
          <w:fldChar w:fldCharType="begin"/>
        </w:r>
        <w:r>
          <w:rPr>
            <w:noProof/>
            <w:webHidden/>
          </w:rPr>
          <w:instrText xml:space="preserve"> PAGEREF _Toc335036117 \h </w:instrText>
        </w:r>
        <w:r>
          <w:rPr>
            <w:noProof/>
            <w:webHidden/>
          </w:rPr>
        </w:r>
        <w:r>
          <w:rPr>
            <w:noProof/>
            <w:webHidden/>
          </w:rPr>
          <w:fldChar w:fldCharType="separate"/>
        </w:r>
        <w:r>
          <w:rPr>
            <w:noProof/>
            <w:webHidden/>
          </w:rPr>
          <w:t>51</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118" w:history="1">
        <w:r w:rsidRPr="009175D5">
          <w:rPr>
            <w:rStyle w:val="Hyperlink"/>
            <w:noProof/>
          </w:rPr>
          <w:t>2.7.2.4</w:t>
        </w:r>
        <w:r>
          <w:rPr>
            <w:rFonts w:eastAsiaTheme="minorEastAsia" w:cstheme="minorBidi"/>
            <w:noProof/>
            <w:sz w:val="22"/>
            <w:lang w:val="en-US"/>
          </w:rPr>
          <w:tab/>
        </w:r>
        <w:r w:rsidRPr="009175D5">
          <w:rPr>
            <w:rStyle w:val="Hyperlink"/>
            <w:noProof/>
          </w:rPr>
          <w:t>Auditing</w:t>
        </w:r>
        <w:r>
          <w:rPr>
            <w:noProof/>
            <w:webHidden/>
          </w:rPr>
          <w:tab/>
        </w:r>
        <w:r>
          <w:rPr>
            <w:noProof/>
            <w:webHidden/>
          </w:rPr>
          <w:fldChar w:fldCharType="begin"/>
        </w:r>
        <w:r>
          <w:rPr>
            <w:noProof/>
            <w:webHidden/>
          </w:rPr>
          <w:instrText xml:space="preserve"> PAGEREF _Toc335036118 \h </w:instrText>
        </w:r>
        <w:r>
          <w:rPr>
            <w:noProof/>
            <w:webHidden/>
          </w:rPr>
        </w:r>
        <w:r>
          <w:rPr>
            <w:noProof/>
            <w:webHidden/>
          </w:rPr>
          <w:fldChar w:fldCharType="separate"/>
        </w:r>
        <w:r>
          <w:rPr>
            <w:noProof/>
            <w:webHidden/>
          </w:rPr>
          <w:t>51</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119" w:history="1">
        <w:r w:rsidRPr="009175D5">
          <w:rPr>
            <w:rStyle w:val="Hyperlink"/>
            <w:noProof/>
          </w:rPr>
          <w:t>2.7.2.5</w:t>
        </w:r>
        <w:r>
          <w:rPr>
            <w:rFonts w:eastAsiaTheme="minorEastAsia" w:cstheme="minorBidi"/>
            <w:noProof/>
            <w:sz w:val="22"/>
            <w:lang w:val="en-US"/>
          </w:rPr>
          <w:tab/>
        </w:r>
        <w:r w:rsidRPr="009175D5">
          <w:rPr>
            <w:rStyle w:val="Hyperlink"/>
            <w:noProof/>
          </w:rPr>
          <w:t>Logging</w:t>
        </w:r>
        <w:r>
          <w:rPr>
            <w:noProof/>
            <w:webHidden/>
          </w:rPr>
          <w:tab/>
        </w:r>
        <w:r>
          <w:rPr>
            <w:noProof/>
            <w:webHidden/>
          </w:rPr>
          <w:fldChar w:fldCharType="begin"/>
        </w:r>
        <w:r>
          <w:rPr>
            <w:noProof/>
            <w:webHidden/>
          </w:rPr>
          <w:instrText xml:space="preserve"> PAGEREF _Toc335036119 \h </w:instrText>
        </w:r>
        <w:r>
          <w:rPr>
            <w:noProof/>
            <w:webHidden/>
          </w:rPr>
        </w:r>
        <w:r>
          <w:rPr>
            <w:noProof/>
            <w:webHidden/>
          </w:rPr>
          <w:fldChar w:fldCharType="separate"/>
        </w:r>
        <w:r>
          <w:rPr>
            <w:noProof/>
            <w:webHidden/>
          </w:rPr>
          <w:t>51</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120" w:history="1">
        <w:r w:rsidRPr="009175D5">
          <w:rPr>
            <w:rStyle w:val="Hyperlink"/>
            <w:noProof/>
          </w:rPr>
          <w:t>2.7.3</w:t>
        </w:r>
        <w:r>
          <w:rPr>
            <w:rFonts w:eastAsiaTheme="minorEastAsia" w:cstheme="minorBidi"/>
            <w:noProof/>
            <w:sz w:val="22"/>
            <w:lang w:val="en-US"/>
          </w:rPr>
          <w:tab/>
        </w:r>
        <w:r w:rsidRPr="009175D5">
          <w:rPr>
            <w:rStyle w:val="Hyperlink"/>
            <w:noProof/>
          </w:rPr>
          <w:t>Fields and validation</w:t>
        </w:r>
        <w:r>
          <w:rPr>
            <w:noProof/>
            <w:webHidden/>
          </w:rPr>
          <w:tab/>
        </w:r>
        <w:r>
          <w:rPr>
            <w:noProof/>
            <w:webHidden/>
          </w:rPr>
          <w:fldChar w:fldCharType="begin"/>
        </w:r>
        <w:r>
          <w:rPr>
            <w:noProof/>
            <w:webHidden/>
          </w:rPr>
          <w:instrText xml:space="preserve"> PAGEREF _Toc335036120 \h </w:instrText>
        </w:r>
        <w:r>
          <w:rPr>
            <w:noProof/>
            <w:webHidden/>
          </w:rPr>
        </w:r>
        <w:r>
          <w:rPr>
            <w:noProof/>
            <w:webHidden/>
          </w:rPr>
          <w:fldChar w:fldCharType="separate"/>
        </w:r>
        <w:r>
          <w:rPr>
            <w:noProof/>
            <w:webHidden/>
          </w:rPr>
          <w:t>52</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121" w:history="1">
        <w:r w:rsidRPr="009175D5">
          <w:rPr>
            <w:rStyle w:val="Hyperlink"/>
            <w:noProof/>
          </w:rPr>
          <w:t>2.7.4</w:t>
        </w:r>
        <w:r>
          <w:rPr>
            <w:rFonts w:eastAsiaTheme="minorEastAsia" w:cstheme="minorBidi"/>
            <w:noProof/>
            <w:sz w:val="22"/>
            <w:lang w:val="en-US"/>
          </w:rPr>
          <w:tab/>
        </w:r>
        <w:r w:rsidRPr="009175D5">
          <w:rPr>
            <w:rStyle w:val="Hyperlink"/>
            <w:noProof/>
          </w:rPr>
          <w:t>Action events</w:t>
        </w:r>
        <w:r>
          <w:rPr>
            <w:noProof/>
            <w:webHidden/>
          </w:rPr>
          <w:tab/>
        </w:r>
        <w:r>
          <w:rPr>
            <w:noProof/>
            <w:webHidden/>
          </w:rPr>
          <w:fldChar w:fldCharType="begin"/>
        </w:r>
        <w:r>
          <w:rPr>
            <w:noProof/>
            <w:webHidden/>
          </w:rPr>
          <w:instrText xml:space="preserve"> PAGEREF _Toc335036121 \h </w:instrText>
        </w:r>
        <w:r>
          <w:rPr>
            <w:noProof/>
            <w:webHidden/>
          </w:rPr>
        </w:r>
        <w:r>
          <w:rPr>
            <w:noProof/>
            <w:webHidden/>
          </w:rPr>
          <w:fldChar w:fldCharType="separate"/>
        </w:r>
        <w:r>
          <w:rPr>
            <w:noProof/>
            <w:webHidden/>
          </w:rPr>
          <w:t>53</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122" w:history="1">
        <w:r w:rsidRPr="009175D5">
          <w:rPr>
            <w:rStyle w:val="Hyperlink"/>
            <w:noProof/>
          </w:rPr>
          <w:t>2.7.4.1</w:t>
        </w:r>
        <w:r>
          <w:rPr>
            <w:rFonts w:eastAsiaTheme="minorEastAsia" w:cstheme="minorBidi"/>
            <w:noProof/>
            <w:sz w:val="22"/>
            <w:lang w:val="en-US"/>
          </w:rPr>
          <w:tab/>
        </w:r>
        <w:r w:rsidRPr="009175D5">
          <w:rPr>
            <w:rStyle w:val="Hyperlink"/>
            <w:noProof/>
          </w:rPr>
          <w:t>Load</w:t>
        </w:r>
        <w:r>
          <w:rPr>
            <w:noProof/>
            <w:webHidden/>
          </w:rPr>
          <w:tab/>
        </w:r>
        <w:r>
          <w:rPr>
            <w:noProof/>
            <w:webHidden/>
          </w:rPr>
          <w:fldChar w:fldCharType="begin"/>
        </w:r>
        <w:r>
          <w:rPr>
            <w:noProof/>
            <w:webHidden/>
          </w:rPr>
          <w:instrText xml:space="preserve"> PAGEREF _Toc335036122 \h </w:instrText>
        </w:r>
        <w:r>
          <w:rPr>
            <w:noProof/>
            <w:webHidden/>
          </w:rPr>
        </w:r>
        <w:r>
          <w:rPr>
            <w:noProof/>
            <w:webHidden/>
          </w:rPr>
          <w:fldChar w:fldCharType="separate"/>
        </w:r>
        <w:r>
          <w:rPr>
            <w:noProof/>
            <w:webHidden/>
          </w:rPr>
          <w:t>53</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123" w:history="1">
        <w:r w:rsidRPr="009175D5">
          <w:rPr>
            <w:rStyle w:val="Hyperlink"/>
            <w:noProof/>
          </w:rPr>
          <w:t>2.7.4.2</w:t>
        </w:r>
        <w:r>
          <w:rPr>
            <w:rFonts w:eastAsiaTheme="minorEastAsia" w:cstheme="minorBidi"/>
            <w:noProof/>
            <w:sz w:val="22"/>
            <w:lang w:val="en-US"/>
          </w:rPr>
          <w:tab/>
        </w:r>
        <w:r w:rsidRPr="009175D5">
          <w:rPr>
            <w:rStyle w:val="Hyperlink"/>
            <w:noProof/>
          </w:rPr>
          <w:t>Page rendering</w:t>
        </w:r>
        <w:r>
          <w:rPr>
            <w:noProof/>
            <w:webHidden/>
          </w:rPr>
          <w:tab/>
        </w:r>
        <w:r>
          <w:rPr>
            <w:noProof/>
            <w:webHidden/>
          </w:rPr>
          <w:fldChar w:fldCharType="begin"/>
        </w:r>
        <w:r>
          <w:rPr>
            <w:noProof/>
            <w:webHidden/>
          </w:rPr>
          <w:instrText xml:space="preserve"> PAGEREF _Toc335036123 \h </w:instrText>
        </w:r>
        <w:r>
          <w:rPr>
            <w:noProof/>
            <w:webHidden/>
          </w:rPr>
        </w:r>
        <w:r>
          <w:rPr>
            <w:noProof/>
            <w:webHidden/>
          </w:rPr>
          <w:fldChar w:fldCharType="separate"/>
        </w:r>
        <w:r>
          <w:rPr>
            <w:noProof/>
            <w:webHidden/>
          </w:rPr>
          <w:t>53</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124" w:history="1">
        <w:r w:rsidRPr="009175D5">
          <w:rPr>
            <w:rStyle w:val="Hyperlink"/>
            <w:noProof/>
          </w:rPr>
          <w:t>2.7.4.3</w:t>
        </w:r>
        <w:r>
          <w:rPr>
            <w:rFonts w:eastAsiaTheme="minorEastAsia" w:cstheme="minorBidi"/>
            <w:noProof/>
            <w:sz w:val="22"/>
            <w:lang w:val="en-US"/>
          </w:rPr>
          <w:tab/>
        </w:r>
        <w:r w:rsidRPr="009175D5">
          <w:rPr>
            <w:rStyle w:val="Hyperlink"/>
            <w:noProof/>
          </w:rPr>
          <w:t>Operations</w:t>
        </w:r>
        <w:r>
          <w:rPr>
            <w:noProof/>
            <w:webHidden/>
          </w:rPr>
          <w:tab/>
        </w:r>
        <w:r>
          <w:rPr>
            <w:noProof/>
            <w:webHidden/>
          </w:rPr>
          <w:fldChar w:fldCharType="begin"/>
        </w:r>
        <w:r>
          <w:rPr>
            <w:noProof/>
            <w:webHidden/>
          </w:rPr>
          <w:instrText xml:space="preserve"> PAGEREF _Toc335036124 \h </w:instrText>
        </w:r>
        <w:r>
          <w:rPr>
            <w:noProof/>
            <w:webHidden/>
          </w:rPr>
        </w:r>
        <w:r>
          <w:rPr>
            <w:noProof/>
            <w:webHidden/>
          </w:rPr>
          <w:fldChar w:fldCharType="separate"/>
        </w:r>
        <w:r>
          <w:rPr>
            <w:noProof/>
            <w:webHidden/>
          </w:rPr>
          <w:t>54</w:t>
        </w:r>
        <w:r>
          <w:rPr>
            <w:noProof/>
            <w:webHidden/>
          </w:rPr>
          <w:fldChar w:fldCharType="end"/>
        </w:r>
      </w:hyperlink>
    </w:p>
    <w:p w:rsidR="00BA4A21" w:rsidRDefault="00BA4A21">
      <w:pPr>
        <w:pStyle w:val="TOC3"/>
        <w:tabs>
          <w:tab w:val="right" w:pos="9060"/>
        </w:tabs>
        <w:rPr>
          <w:rFonts w:eastAsiaTheme="minorEastAsia" w:cstheme="minorBidi"/>
          <w:noProof/>
          <w:sz w:val="22"/>
          <w:lang w:val="en-US"/>
        </w:rPr>
      </w:pPr>
      <w:hyperlink w:anchor="_Toc335036125" w:history="1">
        <w:r w:rsidRPr="009175D5">
          <w:rPr>
            <w:rStyle w:val="Hyperlink"/>
            <w:noProof/>
          </w:rPr>
          <w:t>Updates the merchant cards below detail</w:t>
        </w:r>
        <w:r>
          <w:rPr>
            <w:noProof/>
            <w:webHidden/>
          </w:rPr>
          <w:tab/>
        </w:r>
        <w:r>
          <w:rPr>
            <w:noProof/>
            <w:webHidden/>
          </w:rPr>
          <w:fldChar w:fldCharType="begin"/>
        </w:r>
        <w:r>
          <w:rPr>
            <w:noProof/>
            <w:webHidden/>
          </w:rPr>
          <w:instrText xml:space="preserve"> PAGEREF _Toc335036125 \h </w:instrText>
        </w:r>
        <w:r>
          <w:rPr>
            <w:noProof/>
            <w:webHidden/>
          </w:rPr>
        </w:r>
        <w:r>
          <w:rPr>
            <w:noProof/>
            <w:webHidden/>
          </w:rPr>
          <w:fldChar w:fldCharType="separate"/>
        </w:r>
        <w:r>
          <w:rPr>
            <w:noProof/>
            <w:webHidden/>
          </w:rPr>
          <w:t>55</w:t>
        </w:r>
        <w:r>
          <w:rPr>
            <w:noProof/>
            <w:webHidden/>
          </w:rPr>
          <w:fldChar w:fldCharType="end"/>
        </w:r>
      </w:hyperlink>
    </w:p>
    <w:p w:rsidR="00BA4A21" w:rsidRDefault="00BA4A21">
      <w:pPr>
        <w:pStyle w:val="TOC3"/>
        <w:tabs>
          <w:tab w:val="left" w:pos="1100"/>
          <w:tab w:val="right" w:pos="9060"/>
        </w:tabs>
        <w:rPr>
          <w:rFonts w:eastAsiaTheme="minorEastAsia" w:cstheme="minorBidi"/>
          <w:noProof/>
          <w:sz w:val="22"/>
          <w:lang w:val="en-US"/>
        </w:rPr>
      </w:pPr>
      <w:hyperlink w:anchor="_Toc335036126" w:history="1">
        <w:r w:rsidRPr="009175D5">
          <w:rPr>
            <w:rStyle w:val="Hyperlink"/>
            <w:noProof/>
          </w:rPr>
          <w:t>2.7.5</w:t>
        </w:r>
        <w:r>
          <w:rPr>
            <w:rFonts w:eastAsiaTheme="minorEastAsia" w:cstheme="minorBidi"/>
            <w:noProof/>
            <w:sz w:val="22"/>
            <w:lang w:val="en-US"/>
          </w:rPr>
          <w:tab/>
        </w:r>
        <w:r w:rsidRPr="009175D5">
          <w:rPr>
            <w:rStyle w:val="Hyperlink"/>
            <w:noProof/>
          </w:rPr>
          <w:t>Security</w:t>
        </w:r>
        <w:r>
          <w:rPr>
            <w:noProof/>
            <w:webHidden/>
          </w:rPr>
          <w:tab/>
        </w:r>
        <w:r>
          <w:rPr>
            <w:noProof/>
            <w:webHidden/>
          </w:rPr>
          <w:fldChar w:fldCharType="begin"/>
        </w:r>
        <w:r>
          <w:rPr>
            <w:noProof/>
            <w:webHidden/>
          </w:rPr>
          <w:instrText xml:space="preserve"> PAGEREF _Toc335036126 \h </w:instrText>
        </w:r>
        <w:r>
          <w:rPr>
            <w:noProof/>
            <w:webHidden/>
          </w:rPr>
        </w:r>
        <w:r>
          <w:rPr>
            <w:noProof/>
            <w:webHidden/>
          </w:rPr>
          <w:fldChar w:fldCharType="separate"/>
        </w:r>
        <w:r>
          <w:rPr>
            <w:noProof/>
            <w:webHidden/>
          </w:rPr>
          <w:t>56</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127" w:history="1">
        <w:r w:rsidRPr="009175D5">
          <w:rPr>
            <w:rStyle w:val="Hyperlink"/>
            <w:noProof/>
          </w:rPr>
          <w:t>2.7.5.1</w:t>
        </w:r>
        <w:r>
          <w:rPr>
            <w:rFonts w:eastAsiaTheme="minorEastAsia" w:cstheme="minorBidi"/>
            <w:noProof/>
            <w:sz w:val="22"/>
            <w:lang w:val="en-US"/>
          </w:rPr>
          <w:tab/>
        </w:r>
        <w:r w:rsidRPr="009175D5">
          <w:rPr>
            <w:rStyle w:val="Hyperlink"/>
            <w:noProof/>
          </w:rPr>
          <w:t>Common</w:t>
        </w:r>
        <w:r>
          <w:rPr>
            <w:noProof/>
            <w:webHidden/>
          </w:rPr>
          <w:tab/>
        </w:r>
        <w:r>
          <w:rPr>
            <w:noProof/>
            <w:webHidden/>
          </w:rPr>
          <w:fldChar w:fldCharType="begin"/>
        </w:r>
        <w:r>
          <w:rPr>
            <w:noProof/>
            <w:webHidden/>
          </w:rPr>
          <w:instrText xml:space="preserve"> PAGEREF _Toc335036127 \h </w:instrText>
        </w:r>
        <w:r>
          <w:rPr>
            <w:noProof/>
            <w:webHidden/>
          </w:rPr>
        </w:r>
        <w:r>
          <w:rPr>
            <w:noProof/>
            <w:webHidden/>
          </w:rPr>
          <w:fldChar w:fldCharType="separate"/>
        </w:r>
        <w:r>
          <w:rPr>
            <w:noProof/>
            <w:webHidden/>
          </w:rPr>
          <w:t>56</w:t>
        </w:r>
        <w:r>
          <w:rPr>
            <w:noProof/>
            <w:webHidden/>
          </w:rPr>
          <w:fldChar w:fldCharType="end"/>
        </w:r>
      </w:hyperlink>
    </w:p>
    <w:p w:rsidR="00BA4A21" w:rsidRDefault="00BA4A21">
      <w:pPr>
        <w:pStyle w:val="TOC4"/>
        <w:tabs>
          <w:tab w:val="left" w:pos="1540"/>
          <w:tab w:val="right" w:pos="9060"/>
        </w:tabs>
        <w:rPr>
          <w:rFonts w:eastAsiaTheme="minorEastAsia" w:cstheme="minorBidi"/>
          <w:noProof/>
          <w:sz w:val="22"/>
          <w:lang w:val="en-US"/>
        </w:rPr>
      </w:pPr>
      <w:hyperlink w:anchor="_Toc335036128" w:history="1">
        <w:r w:rsidRPr="009175D5">
          <w:rPr>
            <w:rStyle w:val="Hyperlink"/>
            <w:noProof/>
          </w:rPr>
          <w:t>2.7.5.2</w:t>
        </w:r>
        <w:r>
          <w:rPr>
            <w:rFonts w:eastAsiaTheme="minorEastAsia" w:cstheme="minorBidi"/>
            <w:noProof/>
            <w:sz w:val="22"/>
            <w:lang w:val="en-US"/>
          </w:rPr>
          <w:tab/>
        </w:r>
        <w:r w:rsidRPr="009175D5">
          <w:rPr>
            <w:rStyle w:val="Hyperlink"/>
            <w:noProof/>
          </w:rPr>
          <w:t>Save</w:t>
        </w:r>
        <w:r>
          <w:rPr>
            <w:noProof/>
            <w:webHidden/>
          </w:rPr>
          <w:tab/>
        </w:r>
        <w:r>
          <w:rPr>
            <w:noProof/>
            <w:webHidden/>
          </w:rPr>
          <w:fldChar w:fldCharType="begin"/>
        </w:r>
        <w:r>
          <w:rPr>
            <w:noProof/>
            <w:webHidden/>
          </w:rPr>
          <w:instrText xml:space="preserve"> PAGEREF _Toc335036128 \h </w:instrText>
        </w:r>
        <w:r>
          <w:rPr>
            <w:noProof/>
            <w:webHidden/>
          </w:rPr>
        </w:r>
        <w:r>
          <w:rPr>
            <w:noProof/>
            <w:webHidden/>
          </w:rPr>
          <w:fldChar w:fldCharType="separate"/>
        </w:r>
        <w:r>
          <w:rPr>
            <w:noProof/>
            <w:webHidden/>
          </w:rPr>
          <w:t>57</w:t>
        </w:r>
        <w:r>
          <w:rPr>
            <w:noProof/>
            <w:webHidden/>
          </w:rPr>
          <w:fldChar w:fldCharType="end"/>
        </w:r>
      </w:hyperlink>
    </w:p>
    <w:p w:rsidR="00A7609F" w:rsidRPr="00A7609F" w:rsidRDefault="00797D32" w:rsidP="00A7609F">
      <w:r>
        <w:fldChar w:fldCharType="end"/>
      </w:r>
    </w:p>
    <w:p w:rsidR="00767667" w:rsidRPr="00632618" w:rsidRDefault="00A7609F" w:rsidP="00767667">
      <w:pPr>
        <w:pStyle w:val="Heading1"/>
      </w:pPr>
      <w:bookmarkStart w:id="1" w:name="_Toc258399818"/>
      <w:r>
        <w:rPr>
          <w:lang w:val="en-US"/>
        </w:rPr>
        <w:br w:type="page"/>
      </w:r>
      <w:bookmarkStart w:id="2" w:name="_Toc311410890"/>
      <w:bookmarkEnd w:id="1"/>
      <w:r w:rsidR="00767667" w:rsidRPr="00632618">
        <w:lastRenderedPageBreak/>
        <w:t xml:space="preserve"> </w:t>
      </w:r>
      <w:bookmarkStart w:id="3" w:name="_Toc335036034"/>
      <w:bookmarkEnd w:id="2"/>
      <w:r w:rsidR="001568ED">
        <w:t>Credit Card</w:t>
      </w:r>
      <w:bookmarkEnd w:id="3"/>
    </w:p>
    <w:p w:rsidR="005F3AD8" w:rsidRDefault="005F3AD8" w:rsidP="00767667">
      <w:pPr>
        <w:pStyle w:val="Heading2"/>
      </w:pPr>
      <w:bookmarkStart w:id="4" w:name="_Toc335036035"/>
      <w:r>
        <w:t>General description</w:t>
      </w:r>
      <w:bookmarkEnd w:id="4"/>
    </w:p>
    <w:p w:rsidR="009166E7" w:rsidRDefault="009166E7" w:rsidP="009166E7">
      <w:pPr>
        <w:rPr>
          <w:lang w:val="en-US"/>
        </w:rPr>
      </w:pPr>
      <w:r>
        <w:rPr>
          <w:lang w:val="en-US"/>
        </w:rPr>
        <w:t>There are various payment methods/brands supported for credit card such as below</w:t>
      </w:r>
    </w:p>
    <w:p w:rsidR="009166E7" w:rsidRPr="009412CC" w:rsidRDefault="009412CC" w:rsidP="00237FEE">
      <w:pPr>
        <w:pStyle w:val="ListParagraph"/>
        <w:numPr>
          <w:ilvl w:val="0"/>
          <w:numId w:val="3"/>
        </w:numPr>
        <w:rPr>
          <w:rFonts w:eastAsia="Calibri"/>
          <w:color w:val="auto"/>
          <w:szCs w:val="22"/>
        </w:rPr>
      </w:pPr>
      <w:r w:rsidRPr="009412CC">
        <w:rPr>
          <w:rFonts w:eastAsia="Calibri"/>
          <w:color w:val="auto"/>
          <w:szCs w:val="22"/>
        </w:rPr>
        <w:t>Accor Business Account</w:t>
      </w:r>
    </w:p>
    <w:p w:rsidR="009412CC" w:rsidRDefault="009412CC" w:rsidP="00237FEE">
      <w:pPr>
        <w:pStyle w:val="ListParagraph"/>
        <w:numPr>
          <w:ilvl w:val="0"/>
          <w:numId w:val="3"/>
        </w:numPr>
        <w:rPr>
          <w:rFonts w:eastAsia="Calibri"/>
          <w:color w:val="auto"/>
          <w:szCs w:val="22"/>
        </w:rPr>
      </w:pPr>
      <w:r w:rsidRPr="009412CC">
        <w:rPr>
          <w:rFonts w:eastAsia="Calibri"/>
          <w:color w:val="auto"/>
          <w:szCs w:val="22"/>
        </w:rPr>
        <w:t>AIRPLUS</w:t>
      </w:r>
    </w:p>
    <w:p w:rsidR="009412CC" w:rsidRPr="009412CC" w:rsidRDefault="009412CC" w:rsidP="00237FEE">
      <w:pPr>
        <w:pStyle w:val="ListParagraph"/>
        <w:numPr>
          <w:ilvl w:val="0"/>
          <w:numId w:val="3"/>
        </w:numPr>
        <w:rPr>
          <w:rFonts w:eastAsia="Calibri"/>
          <w:color w:val="auto"/>
          <w:szCs w:val="22"/>
        </w:rPr>
      </w:pPr>
      <w:proofErr w:type="spellStart"/>
      <w:r w:rsidRPr="005F3F03">
        <w:rPr>
          <w:rFonts w:eastAsia="Calibri"/>
          <w:color w:val="auto"/>
          <w:szCs w:val="22"/>
        </w:rPr>
        <w:t>Alsolia</w:t>
      </w:r>
      <w:proofErr w:type="spellEnd"/>
    </w:p>
    <w:p w:rsidR="009412CC" w:rsidRPr="009412CC" w:rsidRDefault="009412CC" w:rsidP="00237FEE">
      <w:pPr>
        <w:pStyle w:val="ListParagraph"/>
        <w:numPr>
          <w:ilvl w:val="0"/>
          <w:numId w:val="3"/>
        </w:numPr>
        <w:rPr>
          <w:rFonts w:eastAsia="Calibri"/>
          <w:color w:val="auto"/>
          <w:szCs w:val="22"/>
        </w:rPr>
      </w:pPr>
      <w:r w:rsidRPr="005F3F03">
        <w:rPr>
          <w:rFonts w:eastAsia="Calibri"/>
          <w:color w:val="auto"/>
          <w:szCs w:val="22"/>
        </w:rPr>
        <w:t>Aurora</w:t>
      </w:r>
    </w:p>
    <w:p w:rsidR="009412CC" w:rsidRPr="009412CC" w:rsidRDefault="009412CC" w:rsidP="00237FEE">
      <w:pPr>
        <w:pStyle w:val="ListParagraph"/>
        <w:numPr>
          <w:ilvl w:val="0"/>
          <w:numId w:val="3"/>
        </w:numPr>
        <w:rPr>
          <w:rFonts w:eastAsia="Calibri"/>
          <w:color w:val="auto"/>
          <w:szCs w:val="22"/>
        </w:rPr>
      </w:pPr>
      <w:proofErr w:type="spellStart"/>
      <w:r w:rsidRPr="005F3F03">
        <w:rPr>
          <w:rFonts w:eastAsia="Calibri"/>
          <w:color w:val="auto"/>
          <w:szCs w:val="22"/>
        </w:rPr>
        <w:t>Aurore</w:t>
      </w:r>
      <w:proofErr w:type="spellEnd"/>
    </w:p>
    <w:p w:rsidR="009412CC" w:rsidRPr="009412CC" w:rsidRDefault="009412CC" w:rsidP="00237FEE">
      <w:pPr>
        <w:pStyle w:val="ListParagraph"/>
        <w:numPr>
          <w:ilvl w:val="0"/>
          <w:numId w:val="3"/>
        </w:numPr>
        <w:rPr>
          <w:rFonts w:eastAsia="Calibri"/>
          <w:color w:val="auto"/>
          <w:szCs w:val="22"/>
        </w:rPr>
      </w:pPr>
      <w:r w:rsidRPr="005F3F03">
        <w:rPr>
          <w:rFonts w:eastAsia="Calibri"/>
          <w:color w:val="auto"/>
          <w:szCs w:val="22"/>
        </w:rPr>
        <w:t>American Express</w:t>
      </w:r>
    </w:p>
    <w:p w:rsidR="009412CC" w:rsidRPr="009412CC" w:rsidRDefault="009412CC" w:rsidP="00237FEE">
      <w:pPr>
        <w:pStyle w:val="ListParagraph"/>
        <w:numPr>
          <w:ilvl w:val="0"/>
          <w:numId w:val="3"/>
        </w:numPr>
        <w:rPr>
          <w:rFonts w:eastAsia="Calibri"/>
          <w:color w:val="auto"/>
          <w:szCs w:val="22"/>
        </w:rPr>
      </w:pPr>
      <w:r w:rsidRPr="005F3F03">
        <w:rPr>
          <w:rFonts w:eastAsia="Calibri"/>
          <w:color w:val="auto"/>
          <w:szCs w:val="22"/>
        </w:rPr>
        <w:t>Billy</w:t>
      </w:r>
    </w:p>
    <w:p w:rsidR="009412CC" w:rsidRPr="009412CC" w:rsidRDefault="009412CC" w:rsidP="00237FEE">
      <w:pPr>
        <w:pStyle w:val="ListParagraph"/>
        <w:numPr>
          <w:ilvl w:val="0"/>
          <w:numId w:val="3"/>
        </w:numPr>
        <w:rPr>
          <w:rFonts w:eastAsia="Calibri"/>
          <w:color w:val="auto"/>
          <w:szCs w:val="22"/>
        </w:rPr>
      </w:pPr>
      <w:proofErr w:type="spellStart"/>
      <w:r w:rsidRPr="005F3F03">
        <w:rPr>
          <w:rFonts w:eastAsia="Calibri"/>
          <w:color w:val="auto"/>
          <w:szCs w:val="22"/>
        </w:rPr>
        <w:t>Bancontact</w:t>
      </w:r>
      <w:proofErr w:type="spellEnd"/>
      <w:r w:rsidRPr="005F3F03">
        <w:rPr>
          <w:rFonts w:eastAsia="Calibri"/>
          <w:color w:val="auto"/>
          <w:szCs w:val="22"/>
        </w:rPr>
        <w:t>/Mister Cash</w:t>
      </w:r>
    </w:p>
    <w:p w:rsidR="009412CC" w:rsidRPr="009412CC" w:rsidRDefault="009412CC" w:rsidP="00237FEE">
      <w:pPr>
        <w:pStyle w:val="ListParagraph"/>
        <w:numPr>
          <w:ilvl w:val="0"/>
          <w:numId w:val="3"/>
        </w:numPr>
        <w:rPr>
          <w:rFonts w:eastAsia="Calibri"/>
          <w:color w:val="auto"/>
          <w:szCs w:val="22"/>
        </w:rPr>
      </w:pPr>
      <w:r w:rsidRPr="005F3F03">
        <w:rPr>
          <w:rFonts w:eastAsia="Calibri"/>
          <w:color w:val="auto"/>
          <w:szCs w:val="22"/>
        </w:rPr>
        <w:t>Club Med</w:t>
      </w:r>
    </w:p>
    <w:p w:rsidR="009412CC" w:rsidRPr="009412CC" w:rsidRDefault="009412CC" w:rsidP="00237FEE">
      <w:pPr>
        <w:pStyle w:val="ListParagraph"/>
        <w:numPr>
          <w:ilvl w:val="0"/>
          <w:numId w:val="3"/>
        </w:numPr>
        <w:rPr>
          <w:rFonts w:eastAsia="Calibri"/>
          <w:color w:val="auto"/>
          <w:szCs w:val="22"/>
        </w:rPr>
      </w:pPr>
      <w:proofErr w:type="spellStart"/>
      <w:r w:rsidRPr="005F3F03">
        <w:rPr>
          <w:rFonts w:eastAsia="Calibri"/>
          <w:color w:val="auto"/>
          <w:szCs w:val="22"/>
        </w:rPr>
        <w:t>Cofinoga</w:t>
      </w:r>
      <w:proofErr w:type="spellEnd"/>
    </w:p>
    <w:p w:rsidR="009412CC" w:rsidRPr="009412CC" w:rsidRDefault="009412CC" w:rsidP="00237FEE">
      <w:pPr>
        <w:pStyle w:val="ListParagraph"/>
        <w:numPr>
          <w:ilvl w:val="0"/>
          <w:numId w:val="3"/>
        </w:numPr>
        <w:rPr>
          <w:rFonts w:eastAsia="Calibri"/>
          <w:color w:val="auto"/>
          <w:szCs w:val="22"/>
        </w:rPr>
      </w:pPr>
      <w:proofErr w:type="spellStart"/>
      <w:r w:rsidRPr="005F3F03">
        <w:rPr>
          <w:rFonts w:eastAsia="Calibri"/>
          <w:color w:val="auto"/>
          <w:szCs w:val="22"/>
        </w:rPr>
        <w:t>Cyrillus</w:t>
      </w:r>
      <w:proofErr w:type="spellEnd"/>
    </w:p>
    <w:p w:rsidR="009412CC" w:rsidRPr="009412CC" w:rsidRDefault="009412CC" w:rsidP="00237FEE">
      <w:pPr>
        <w:pStyle w:val="ListParagraph"/>
        <w:numPr>
          <w:ilvl w:val="0"/>
          <w:numId w:val="3"/>
        </w:numPr>
        <w:rPr>
          <w:rFonts w:eastAsia="Calibri"/>
          <w:color w:val="auto"/>
          <w:szCs w:val="22"/>
        </w:rPr>
      </w:pPr>
      <w:proofErr w:type="spellStart"/>
      <w:r w:rsidRPr="005F3F03">
        <w:rPr>
          <w:rFonts w:eastAsia="Calibri"/>
          <w:color w:val="auto"/>
          <w:szCs w:val="22"/>
        </w:rPr>
        <w:t>Dankort</w:t>
      </w:r>
      <w:proofErr w:type="spellEnd"/>
    </w:p>
    <w:p w:rsidR="009412CC" w:rsidRPr="009412CC" w:rsidRDefault="009412CC" w:rsidP="00237FEE">
      <w:pPr>
        <w:pStyle w:val="ListParagraph"/>
        <w:numPr>
          <w:ilvl w:val="0"/>
          <w:numId w:val="3"/>
        </w:numPr>
        <w:rPr>
          <w:rFonts w:eastAsia="Calibri"/>
          <w:color w:val="auto"/>
          <w:szCs w:val="22"/>
        </w:rPr>
      </w:pPr>
      <w:r w:rsidRPr="005F3F03">
        <w:rPr>
          <w:rFonts w:eastAsia="Calibri"/>
          <w:color w:val="auto"/>
          <w:szCs w:val="22"/>
        </w:rPr>
        <w:t>Diners Club</w:t>
      </w:r>
    </w:p>
    <w:p w:rsidR="009412CC" w:rsidRPr="009412CC" w:rsidRDefault="009412CC" w:rsidP="00237FEE">
      <w:pPr>
        <w:pStyle w:val="ListParagraph"/>
        <w:numPr>
          <w:ilvl w:val="0"/>
          <w:numId w:val="3"/>
        </w:numPr>
        <w:rPr>
          <w:rFonts w:eastAsia="Calibri"/>
          <w:color w:val="auto"/>
          <w:szCs w:val="22"/>
        </w:rPr>
      </w:pPr>
      <w:r w:rsidRPr="005F3F03">
        <w:rPr>
          <w:rFonts w:eastAsia="Calibri"/>
          <w:color w:val="auto"/>
          <w:szCs w:val="22"/>
        </w:rPr>
        <w:t>DISCOVER</w:t>
      </w:r>
    </w:p>
    <w:p w:rsidR="009412CC" w:rsidRPr="009412CC" w:rsidRDefault="009412CC" w:rsidP="00237FEE">
      <w:pPr>
        <w:pStyle w:val="ListParagraph"/>
        <w:numPr>
          <w:ilvl w:val="0"/>
          <w:numId w:val="3"/>
        </w:numPr>
        <w:rPr>
          <w:rFonts w:eastAsia="Calibri"/>
          <w:color w:val="auto"/>
          <w:szCs w:val="22"/>
        </w:rPr>
      </w:pPr>
      <w:r w:rsidRPr="005F3F03">
        <w:rPr>
          <w:rFonts w:eastAsia="Calibri"/>
          <w:color w:val="auto"/>
          <w:szCs w:val="22"/>
        </w:rPr>
        <w:t>FNAC</w:t>
      </w:r>
    </w:p>
    <w:p w:rsidR="009412CC" w:rsidRPr="009412CC" w:rsidRDefault="009412CC" w:rsidP="00237FEE">
      <w:pPr>
        <w:pStyle w:val="ListParagraph"/>
        <w:numPr>
          <w:ilvl w:val="0"/>
          <w:numId w:val="3"/>
        </w:numPr>
        <w:rPr>
          <w:rFonts w:eastAsia="Calibri"/>
          <w:color w:val="auto"/>
          <w:szCs w:val="22"/>
        </w:rPr>
      </w:pPr>
      <w:r w:rsidRPr="005F3F03">
        <w:rPr>
          <w:rFonts w:eastAsia="Calibri"/>
          <w:color w:val="auto"/>
          <w:szCs w:val="22"/>
        </w:rPr>
        <w:t>Go Sport</w:t>
      </w:r>
    </w:p>
    <w:p w:rsidR="009412CC" w:rsidRPr="009412CC" w:rsidRDefault="009412CC" w:rsidP="00237FEE">
      <w:pPr>
        <w:pStyle w:val="ListParagraph"/>
        <w:numPr>
          <w:ilvl w:val="0"/>
          <w:numId w:val="3"/>
        </w:numPr>
        <w:rPr>
          <w:rFonts w:eastAsia="Calibri"/>
          <w:color w:val="auto"/>
          <w:szCs w:val="22"/>
        </w:rPr>
      </w:pPr>
      <w:r w:rsidRPr="005F3F03">
        <w:rPr>
          <w:rFonts w:eastAsia="Calibri"/>
          <w:color w:val="auto"/>
          <w:szCs w:val="22"/>
        </w:rPr>
        <w:t>JCB</w:t>
      </w:r>
    </w:p>
    <w:p w:rsidR="009412CC" w:rsidRPr="009412CC" w:rsidRDefault="009412CC" w:rsidP="00237FEE">
      <w:pPr>
        <w:pStyle w:val="ListParagraph"/>
        <w:numPr>
          <w:ilvl w:val="0"/>
          <w:numId w:val="3"/>
        </w:numPr>
        <w:rPr>
          <w:rFonts w:eastAsia="Calibri"/>
          <w:color w:val="auto"/>
          <w:szCs w:val="22"/>
        </w:rPr>
      </w:pPr>
      <w:proofErr w:type="spellStart"/>
      <w:r w:rsidRPr="005F3F03">
        <w:rPr>
          <w:rFonts w:eastAsia="Calibri"/>
          <w:color w:val="auto"/>
          <w:szCs w:val="22"/>
        </w:rPr>
        <w:t>Kangourou</w:t>
      </w:r>
      <w:proofErr w:type="spellEnd"/>
    </w:p>
    <w:p w:rsidR="009412CC" w:rsidRPr="009412CC" w:rsidRDefault="009412CC" w:rsidP="00237FEE">
      <w:pPr>
        <w:pStyle w:val="ListParagraph"/>
        <w:numPr>
          <w:ilvl w:val="0"/>
          <w:numId w:val="3"/>
        </w:numPr>
        <w:rPr>
          <w:rFonts w:eastAsia="Calibri"/>
          <w:color w:val="auto"/>
          <w:szCs w:val="22"/>
        </w:rPr>
      </w:pPr>
      <w:r w:rsidRPr="005F3F03">
        <w:rPr>
          <w:rFonts w:eastAsia="Calibri"/>
          <w:color w:val="auto"/>
          <w:szCs w:val="22"/>
        </w:rPr>
        <w:t>Laser</w:t>
      </w:r>
    </w:p>
    <w:p w:rsidR="009412CC" w:rsidRPr="009412CC" w:rsidRDefault="009412CC" w:rsidP="00237FEE">
      <w:pPr>
        <w:pStyle w:val="ListParagraph"/>
        <w:numPr>
          <w:ilvl w:val="0"/>
          <w:numId w:val="3"/>
        </w:numPr>
        <w:rPr>
          <w:rFonts w:eastAsia="Calibri"/>
          <w:color w:val="auto"/>
          <w:szCs w:val="22"/>
        </w:rPr>
      </w:pPr>
      <w:r w:rsidRPr="005F3F03">
        <w:rPr>
          <w:rFonts w:eastAsia="Calibri"/>
          <w:color w:val="auto"/>
          <w:szCs w:val="22"/>
        </w:rPr>
        <w:t>Maestro</w:t>
      </w:r>
    </w:p>
    <w:p w:rsidR="009412CC" w:rsidRPr="00A46A65" w:rsidRDefault="009412CC" w:rsidP="00237FEE">
      <w:pPr>
        <w:pStyle w:val="ListParagraph"/>
        <w:numPr>
          <w:ilvl w:val="0"/>
          <w:numId w:val="3"/>
        </w:numPr>
        <w:rPr>
          <w:rFonts w:eastAsia="Calibri"/>
          <w:color w:val="auto"/>
          <w:szCs w:val="22"/>
        </w:rPr>
      </w:pPr>
      <w:proofErr w:type="spellStart"/>
      <w:r w:rsidRPr="005F3F03">
        <w:rPr>
          <w:rFonts w:eastAsia="Calibri"/>
          <w:color w:val="auto"/>
          <w:szCs w:val="22"/>
        </w:rPr>
        <w:t>Mandarine</w:t>
      </w:r>
      <w:proofErr w:type="spellEnd"/>
    </w:p>
    <w:p w:rsidR="00A46A65" w:rsidRPr="00A46A65" w:rsidRDefault="00A46A65" w:rsidP="00237FEE">
      <w:pPr>
        <w:pStyle w:val="ListParagraph"/>
        <w:numPr>
          <w:ilvl w:val="0"/>
          <w:numId w:val="3"/>
        </w:numPr>
        <w:rPr>
          <w:rFonts w:eastAsia="Calibri"/>
          <w:color w:val="auto"/>
          <w:szCs w:val="22"/>
        </w:rPr>
      </w:pPr>
      <w:r w:rsidRPr="005F3F03">
        <w:rPr>
          <w:rFonts w:eastAsia="Calibri"/>
          <w:color w:val="auto"/>
          <w:szCs w:val="22"/>
        </w:rPr>
        <w:t>MasterCard</w:t>
      </w:r>
    </w:p>
    <w:p w:rsidR="00A46A65" w:rsidRPr="009412CC" w:rsidRDefault="00A46A65" w:rsidP="00237FEE">
      <w:pPr>
        <w:pStyle w:val="ListParagraph"/>
        <w:numPr>
          <w:ilvl w:val="0"/>
          <w:numId w:val="3"/>
        </w:numPr>
        <w:rPr>
          <w:rFonts w:eastAsia="Calibri"/>
          <w:color w:val="auto"/>
          <w:szCs w:val="22"/>
        </w:rPr>
      </w:pPr>
      <w:proofErr w:type="spellStart"/>
      <w:r w:rsidRPr="005F3F03">
        <w:rPr>
          <w:rFonts w:eastAsia="Calibri"/>
          <w:color w:val="auto"/>
          <w:szCs w:val="22"/>
        </w:rPr>
        <w:t>MaestroUK</w:t>
      </w:r>
      <w:proofErr w:type="spellEnd"/>
    </w:p>
    <w:p w:rsidR="009412CC" w:rsidRPr="009412CC" w:rsidRDefault="009412CC" w:rsidP="00237FEE">
      <w:pPr>
        <w:pStyle w:val="ListParagraph"/>
        <w:numPr>
          <w:ilvl w:val="0"/>
          <w:numId w:val="3"/>
        </w:numPr>
        <w:rPr>
          <w:rFonts w:eastAsia="Calibri"/>
          <w:color w:val="auto"/>
          <w:szCs w:val="22"/>
        </w:rPr>
      </w:pPr>
      <w:proofErr w:type="spellStart"/>
      <w:r w:rsidRPr="005F3F03">
        <w:rPr>
          <w:rFonts w:eastAsia="Calibri"/>
          <w:color w:val="auto"/>
          <w:szCs w:val="22"/>
        </w:rPr>
        <w:t>OKShopping</w:t>
      </w:r>
      <w:proofErr w:type="spellEnd"/>
    </w:p>
    <w:p w:rsidR="009412CC" w:rsidRPr="009412CC" w:rsidRDefault="009412CC" w:rsidP="00237FEE">
      <w:pPr>
        <w:pStyle w:val="ListParagraph"/>
        <w:numPr>
          <w:ilvl w:val="0"/>
          <w:numId w:val="3"/>
        </w:numPr>
        <w:rPr>
          <w:rFonts w:eastAsia="Calibri"/>
          <w:color w:val="auto"/>
          <w:szCs w:val="22"/>
        </w:rPr>
      </w:pPr>
      <w:proofErr w:type="spellStart"/>
      <w:r w:rsidRPr="005F3F03">
        <w:rPr>
          <w:rFonts w:eastAsia="Calibri"/>
          <w:color w:val="auto"/>
          <w:szCs w:val="22"/>
        </w:rPr>
        <w:t>Printemps</w:t>
      </w:r>
      <w:proofErr w:type="spellEnd"/>
    </w:p>
    <w:p w:rsidR="009412CC" w:rsidRPr="009412CC" w:rsidRDefault="009412CC" w:rsidP="00237FEE">
      <w:pPr>
        <w:pStyle w:val="ListParagraph"/>
        <w:numPr>
          <w:ilvl w:val="0"/>
          <w:numId w:val="3"/>
        </w:numPr>
        <w:rPr>
          <w:rFonts w:eastAsia="Calibri"/>
          <w:color w:val="auto"/>
          <w:szCs w:val="22"/>
        </w:rPr>
      </w:pPr>
      <w:proofErr w:type="spellStart"/>
      <w:r w:rsidRPr="005F3F03">
        <w:rPr>
          <w:rFonts w:eastAsia="Calibri"/>
          <w:color w:val="auto"/>
          <w:szCs w:val="22"/>
        </w:rPr>
        <w:t>Privilège</w:t>
      </w:r>
      <w:proofErr w:type="spellEnd"/>
    </w:p>
    <w:p w:rsidR="009412CC" w:rsidRPr="009412CC" w:rsidRDefault="009412CC" w:rsidP="00237FEE">
      <w:pPr>
        <w:pStyle w:val="ListParagraph"/>
        <w:numPr>
          <w:ilvl w:val="0"/>
          <w:numId w:val="3"/>
        </w:numPr>
        <w:rPr>
          <w:rFonts w:eastAsia="Calibri"/>
          <w:color w:val="auto"/>
          <w:szCs w:val="22"/>
        </w:rPr>
      </w:pPr>
      <w:r w:rsidRPr="005F3F03">
        <w:rPr>
          <w:rFonts w:eastAsia="Calibri"/>
          <w:color w:val="auto"/>
          <w:szCs w:val="22"/>
        </w:rPr>
        <w:t xml:space="preserve">QUATREETOILES - 4 </w:t>
      </w:r>
      <w:proofErr w:type="spellStart"/>
      <w:r w:rsidRPr="005F3F03">
        <w:rPr>
          <w:rFonts w:eastAsia="Calibri"/>
          <w:color w:val="auto"/>
          <w:szCs w:val="22"/>
        </w:rPr>
        <w:t>étoiles</w:t>
      </w:r>
      <w:proofErr w:type="spellEnd"/>
    </w:p>
    <w:p w:rsidR="009412CC" w:rsidRPr="009412CC" w:rsidRDefault="009412CC" w:rsidP="00237FEE">
      <w:pPr>
        <w:pStyle w:val="ListParagraph"/>
        <w:numPr>
          <w:ilvl w:val="0"/>
          <w:numId w:val="3"/>
        </w:numPr>
        <w:rPr>
          <w:rFonts w:eastAsia="Calibri"/>
          <w:color w:val="auto"/>
          <w:szCs w:val="22"/>
        </w:rPr>
      </w:pPr>
      <w:proofErr w:type="spellStart"/>
      <w:r w:rsidRPr="005F3F03">
        <w:rPr>
          <w:rFonts w:eastAsia="Calibri"/>
          <w:color w:val="auto"/>
          <w:szCs w:val="22"/>
        </w:rPr>
        <w:t>Surcouf</w:t>
      </w:r>
      <w:proofErr w:type="spellEnd"/>
    </w:p>
    <w:p w:rsidR="009412CC" w:rsidRPr="009412CC" w:rsidRDefault="009412CC" w:rsidP="00237FEE">
      <w:pPr>
        <w:pStyle w:val="ListParagraph"/>
        <w:numPr>
          <w:ilvl w:val="0"/>
          <w:numId w:val="3"/>
        </w:numPr>
        <w:rPr>
          <w:rFonts w:eastAsia="Calibri"/>
          <w:color w:val="auto"/>
          <w:szCs w:val="22"/>
        </w:rPr>
      </w:pPr>
      <w:r w:rsidRPr="005F3F03">
        <w:rPr>
          <w:rFonts w:eastAsia="Calibri"/>
          <w:color w:val="auto"/>
          <w:szCs w:val="22"/>
        </w:rPr>
        <w:t>UATP</w:t>
      </w:r>
    </w:p>
    <w:p w:rsidR="009412CC" w:rsidRPr="009412CC" w:rsidRDefault="009412CC" w:rsidP="00237FEE">
      <w:pPr>
        <w:pStyle w:val="ListParagraph"/>
        <w:numPr>
          <w:ilvl w:val="0"/>
          <w:numId w:val="3"/>
        </w:numPr>
        <w:rPr>
          <w:rFonts w:eastAsia="Calibri"/>
          <w:color w:val="auto"/>
          <w:szCs w:val="22"/>
        </w:rPr>
      </w:pPr>
      <w:r w:rsidRPr="005F3F03">
        <w:rPr>
          <w:rFonts w:eastAsia="Calibri"/>
          <w:color w:val="auto"/>
          <w:szCs w:val="22"/>
        </w:rPr>
        <w:t>VISA</w:t>
      </w:r>
    </w:p>
    <w:p w:rsidR="00C20F99" w:rsidRDefault="00C20F99" w:rsidP="00C20F99">
      <w:pPr>
        <w:pStyle w:val="Heading2"/>
      </w:pPr>
      <w:bookmarkStart w:id="5" w:name="_Toc335036036"/>
      <w:r>
        <w:lastRenderedPageBreak/>
        <w:t xml:space="preserve">Contract </w:t>
      </w:r>
      <w:r w:rsidR="00C234EF">
        <w:t>d</w:t>
      </w:r>
      <w:r>
        <w:t>ata</w:t>
      </w:r>
      <w:bookmarkEnd w:id="5"/>
    </w:p>
    <w:p w:rsidR="00767667" w:rsidRDefault="00767667" w:rsidP="00C20F99">
      <w:pPr>
        <w:pStyle w:val="Heading3"/>
      </w:pPr>
      <w:bookmarkStart w:id="6" w:name="_Toc335036037"/>
      <w:r>
        <w:t>Navigation</w:t>
      </w:r>
      <w:bookmarkEnd w:id="6"/>
    </w:p>
    <w:p w:rsidR="00D0684A" w:rsidRDefault="00D0684A" w:rsidP="00FA4FF8">
      <w:pPr>
        <w:pStyle w:val="Heading4"/>
      </w:pPr>
      <w:bookmarkStart w:id="7" w:name="_Toc335036038"/>
      <w:r>
        <w:t>Request Origination</w:t>
      </w:r>
      <w:bookmarkEnd w:id="7"/>
    </w:p>
    <w:p w:rsidR="007003A0" w:rsidRDefault="007003A0" w:rsidP="007003A0">
      <w:pPr>
        <w:rPr>
          <w:lang w:val="en-US"/>
        </w:rPr>
      </w:pPr>
      <w:r>
        <w:rPr>
          <w:lang w:val="en-US"/>
        </w:rPr>
        <w:t>Payment method details can be requested from payment methods list page. Pay</w:t>
      </w:r>
      <w:r w:rsidR="00DB6DEB">
        <w:rPr>
          <w:lang w:val="en-US"/>
        </w:rPr>
        <w:t xml:space="preserve">ment methods list will contain </w:t>
      </w:r>
      <w:r>
        <w:rPr>
          <w:lang w:val="en-US"/>
        </w:rPr>
        <w:t xml:space="preserve">two tabs and both the tabs </w:t>
      </w:r>
      <w:r w:rsidR="00A15F53">
        <w:rPr>
          <w:lang w:val="en-US"/>
        </w:rPr>
        <w:t>will have payment methods list.</w:t>
      </w:r>
      <w:r w:rsidR="00B81F6B">
        <w:rPr>
          <w:lang w:val="en-US"/>
        </w:rPr>
        <w:t xml:space="preserve"> </w:t>
      </w:r>
      <w:r w:rsidR="00F55EFE">
        <w:rPr>
          <w:lang w:val="en-US"/>
        </w:rPr>
        <w:t>Contract</w:t>
      </w:r>
      <w:r w:rsidR="00B81F6B">
        <w:rPr>
          <w:lang w:val="en-US"/>
        </w:rPr>
        <w:t xml:space="preserve"> data will be the default view from both the list.</w:t>
      </w:r>
      <w:r w:rsidR="009018F0">
        <w:rPr>
          <w:lang w:val="en-US"/>
        </w:rPr>
        <w:t xml:space="preserve"> </w:t>
      </w:r>
    </w:p>
    <w:p w:rsidR="001B775B" w:rsidRDefault="001B775B" w:rsidP="007003A0">
      <w:pPr>
        <w:pStyle w:val="Heading4"/>
      </w:pPr>
      <w:bookmarkStart w:id="8" w:name="_Toc335036039"/>
      <w:r>
        <w:t>Destinations</w:t>
      </w:r>
      <w:bookmarkEnd w:id="8"/>
    </w:p>
    <w:p w:rsidR="00971A3F" w:rsidRDefault="00D94ACE" w:rsidP="00971A3F">
      <w:pPr>
        <w:rPr>
          <w:lang w:val="en-US"/>
        </w:rPr>
      </w:pPr>
      <w:r>
        <w:rPr>
          <w:lang w:val="en-US"/>
        </w:rPr>
        <w:t>User can take below action</w:t>
      </w:r>
    </w:p>
    <w:p w:rsidR="00D94ACE" w:rsidRPr="00971A3F" w:rsidRDefault="00D94ACE" w:rsidP="00D7039E">
      <w:pPr>
        <w:ind w:firstLine="708"/>
        <w:rPr>
          <w:lang w:val="en-US"/>
        </w:rPr>
      </w:pPr>
      <w:r w:rsidRPr="00D7039E">
        <w:rPr>
          <w:b/>
          <w:lang w:val="en-US"/>
        </w:rPr>
        <w:t>Save:</w:t>
      </w:r>
      <w:r>
        <w:rPr>
          <w:lang w:val="en-US"/>
        </w:rPr>
        <w:t xml:space="preserve"> On clicking of save, contract data will be updated and user will stay in the same view.</w:t>
      </w:r>
    </w:p>
    <w:p w:rsidR="00767667" w:rsidRPr="00632618" w:rsidRDefault="00767667" w:rsidP="00C20F99">
      <w:pPr>
        <w:pStyle w:val="Heading3"/>
      </w:pPr>
      <w:bookmarkStart w:id="9" w:name="_Toc335036040"/>
      <w:r>
        <w:t>Dependent process</w:t>
      </w:r>
      <w:r w:rsidR="007B4273">
        <w:t>es</w:t>
      </w:r>
      <w:bookmarkEnd w:id="9"/>
    </w:p>
    <w:p w:rsidR="00334E79" w:rsidRDefault="00334E79" w:rsidP="00334E79">
      <w:pPr>
        <w:pStyle w:val="Heading4"/>
      </w:pPr>
      <w:bookmarkStart w:id="10" w:name="_Toc335036041"/>
      <w:r>
        <w:t>External services</w:t>
      </w:r>
      <w:bookmarkEnd w:id="10"/>
    </w:p>
    <w:p w:rsidR="00544BB9" w:rsidRPr="005520F7" w:rsidRDefault="005520F7" w:rsidP="00544BB9">
      <w:pPr>
        <w:rPr>
          <w:lang w:val="en-US"/>
        </w:rPr>
      </w:pPr>
      <w:r w:rsidRPr="005520F7">
        <w:rPr>
          <w:lang w:val="en-US"/>
        </w:rPr>
        <w:t xml:space="preserve">There are various backend COM communication is needed and below are such methods </w:t>
      </w:r>
    </w:p>
    <w:p w:rsidR="001378BE" w:rsidRPr="005520F7" w:rsidRDefault="001378BE" w:rsidP="00126E40">
      <w:pPr>
        <w:pStyle w:val="ListParagraph"/>
        <w:numPr>
          <w:ilvl w:val="0"/>
          <w:numId w:val="18"/>
        </w:numPr>
        <w:rPr>
          <w:color w:val="FF0000"/>
        </w:rPr>
      </w:pPr>
      <w:proofErr w:type="spellStart"/>
      <w:r w:rsidRPr="005520F7">
        <w:rPr>
          <w:color w:val="FF0000"/>
        </w:rPr>
        <w:t>GetFacade</w:t>
      </w:r>
      <w:proofErr w:type="spellEnd"/>
      <w:r w:rsidRPr="005520F7">
        <w:rPr>
          <w:color w:val="FF0000"/>
        </w:rPr>
        <w:t>(</w:t>
      </w:r>
      <w:proofErr w:type="spellStart"/>
      <w:r w:rsidRPr="005520F7">
        <w:rPr>
          <w:color w:val="FF0000"/>
        </w:rPr>
        <w:t>facadeobj</w:t>
      </w:r>
      <w:proofErr w:type="spellEnd"/>
      <w:r w:rsidRPr="005520F7">
        <w:rPr>
          <w:color w:val="FF0000"/>
        </w:rPr>
        <w:t>, BESERVER)</w:t>
      </w:r>
    </w:p>
    <w:p w:rsidR="001378BE" w:rsidRPr="005520F7" w:rsidRDefault="001378BE" w:rsidP="00126E40">
      <w:pPr>
        <w:pStyle w:val="ListParagraph"/>
        <w:numPr>
          <w:ilvl w:val="0"/>
          <w:numId w:val="18"/>
        </w:numPr>
        <w:rPr>
          <w:color w:val="FF0000"/>
        </w:rPr>
      </w:pPr>
      <w:proofErr w:type="spellStart"/>
      <w:r w:rsidRPr="005520F7">
        <w:rPr>
          <w:color w:val="FF0000"/>
        </w:rPr>
        <w:t>facadeobj.GetMerAcqUIDList</w:t>
      </w:r>
      <w:proofErr w:type="spellEnd"/>
      <w:r w:rsidRPr="005520F7">
        <w:rPr>
          <w:color w:val="FF0000"/>
        </w:rPr>
        <w:t>(session("</w:t>
      </w:r>
      <w:proofErr w:type="spellStart"/>
      <w:r w:rsidRPr="005520F7">
        <w:rPr>
          <w:color w:val="FF0000"/>
        </w:rPr>
        <w:t>pspid</w:t>
      </w:r>
      <w:proofErr w:type="spellEnd"/>
      <w:r w:rsidRPr="005520F7">
        <w:rPr>
          <w:color w:val="FF0000"/>
        </w:rPr>
        <w:t>"), rs0_acquirers.Fields("ACQUIRERNC").value)</w:t>
      </w:r>
    </w:p>
    <w:p w:rsidR="001378BE" w:rsidRPr="005520F7" w:rsidRDefault="001378BE" w:rsidP="00126E40">
      <w:pPr>
        <w:pStyle w:val="ListParagraph"/>
        <w:numPr>
          <w:ilvl w:val="0"/>
          <w:numId w:val="18"/>
        </w:numPr>
        <w:rPr>
          <w:color w:val="FF0000"/>
        </w:rPr>
      </w:pPr>
      <w:proofErr w:type="spellStart"/>
      <w:r w:rsidRPr="005520F7">
        <w:rPr>
          <w:color w:val="FF0000"/>
        </w:rPr>
        <w:t>facadeobj.SaveMerAcqUIDList</w:t>
      </w:r>
      <w:proofErr w:type="spellEnd"/>
      <w:r w:rsidRPr="005520F7">
        <w:rPr>
          <w:color w:val="FF0000"/>
        </w:rPr>
        <w:t>(session("</w:t>
      </w:r>
      <w:proofErr w:type="spellStart"/>
      <w:r w:rsidRPr="005520F7">
        <w:rPr>
          <w:color w:val="FF0000"/>
        </w:rPr>
        <w:t>pspid</w:t>
      </w:r>
      <w:proofErr w:type="spellEnd"/>
      <w:r w:rsidRPr="005520F7">
        <w:rPr>
          <w:color w:val="FF0000"/>
        </w:rPr>
        <w:t xml:space="preserve">"), rs0_acquirers.Fields("ACQUIRERNC").value, </w:t>
      </w:r>
      <w:proofErr w:type="spellStart"/>
      <w:r w:rsidRPr="005520F7">
        <w:rPr>
          <w:color w:val="FF0000"/>
        </w:rPr>
        <w:t>rsUID</w:t>
      </w:r>
      <w:proofErr w:type="spellEnd"/>
      <w:r w:rsidRPr="005520F7">
        <w:rPr>
          <w:color w:val="FF0000"/>
        </w:rPr>
        <w:t xml:space="preserve"> , </w:t>
      </w:r>
      <w:proofErr w:type="spellStart"/>
      <w:r w:rsidRPr="005520F7">
        <w:rPr>
          <w:color w:val="FF0000"/>
        </w:rPr>
        <w:t>sError</w:t>
      </w:r>
      <w:proofErr w:type="spellEnd"/>
      <w:r w:rsidRPr="005520F7">
        <w:rPr>
          <w:color w:val="FF0000"/>
        </w:rPr>
        <w:t>)</w:t>
      </w:r>
    </w:p>
    <w:p w:rsidR="00060590" w:rsidRPr="005520F7" w:rsidRDefault="00060590" w:rsidP="00126E40">
      <w:pPr>
        <w:pStyle w:val="ListParagraph"/>
        <w:numPr>
          <w:ilvl w:val="0"/>
          <w:numId w:val="18"/>
        </w:numPr>
        <w:rPr>
          <w:color w:val="FF0000"/>
        </w:rPr>
      </w:pPr>
      <w:proofErr w:type="spellStart"/>
      <w:r w:rsidRPr="005520F7">
        <w:rPr>
          <w:color w:val="FF0000"/>
        </w:rPr>
        <w:t>facadeobj.getemptyMerchantConfigRS</w:t>
      </w:r>
      <w:proofErr w:type="spellEnd"/>
      <w:r w:rsidRPr="005520F7">
        <w:rPr>
          <w:color w:val="FF0000"/>
        </w:rPr>
        <w:t xml:space="preserve"> </w:t>
      </w:r>
    </w:p>
    <w:p w:rsidR="00060590" w:rsidRPr="005520F7" w:rsidRDefault="00060590" w:rsidP="00126E40">
      <w:pPr>
        <w:pStyle w:val="ListParagraph"/>
        <w:numPr>
          <w:ilvl w:val="0"/>
          <w:numId w:val="18"/>
        </w:numPr>
        <w:rPr>
          <w:color w:val="FF0000"/>
        </w:rPr>
      </w:pPr>
      <w:r w:rsidRPr="00060590">
        <w:t xml:space="preserve"> </w:t>
      </w:r>
      <w:proofErr w:type="spellStart"/>
      <w:r w:rsidRPr="005520F7">
        <w:rPr>
          <w:color w:val="FF0000"/>
        </w:rPr>
        <w:t>facadeobj.SaveMerchantConfigRS</w:t>
      </w:r>
      <w:proofErr w:type="spellEnd"/>
      <w:r w:rsidRPr="005520F7">
        <w:rPr>
          <w:color w:val="FF0000"/>
        </w:rPr>
        <w:t>(session("PSPID"),</w:t>
      </w:r>
      <w:proofErr w:type="spellStart"/>
      <w:r w:rsidRPr="005520F7">
        <w:rPr>
          <w:color w:val="FF0000"/>
        </w:rPr>
        <w:t>rs_MerchCfg</w:t>
      </w:r>
      <w:proofErr w:type="spellEnd"/>
      <w:r w:rsidRPr="005520F7">
        <w:rPr>
          <w:color w:val="FF0000"/>
        </w:rPr>
        <w:t>)</w:t>
      </w:r>
    </w:p>
    <w:p w:rsidR="008D1F7F" w:rsidRPr="005520F7" w:rsidRDefault="008D1F7F" w:rsidP="00126E40">
      <w:pPr>
        <w:pStyle w:val="ListParagraph"/>
        <w:numPr>
          <w:ilvl w:val="0"/>
          <w:numId w:val="18"/>
        </w:numPr>
        <w:rPr>
          <w:color w:val="FF0000"/>
        </w:rPr>
      </w:pPr>
      <w:proofErr w:type="spellStart"/>
      <w:r w:rsidRPr="005520F7">
        <w:rPr>
          <w:color w:val="FF0000"/>
        </w:rPr>
        <w:t>facadeobj.AddMerchantConfig</w:t>
      </w:r>
      <w:proofErr w:type="spellEnd"/>
      <w:r w:rsidRPr="005520F7">
        <w:rPr>
          <w:color w:val="FF0000"/>
        </w:rPr>
        <w:t xml:space="preserve">(session("PSPID"),ACQUIRERNC,UID &amp; "/" &amp; </w:t>
      </w:r>
      <w:proofErr w:type="spellStart"/>
      <w:r w:rsidRPr="005520F7">
        <w:rPr>
          <w:color w:val="FF0000"/>
        </w:rPr>
        <w:t>TID,BRANDNC,companyname,ManualNeeded,merchantflags</w:t>
      </w:r>
      <w:proofErr w:type="spellEnd"/>
      <w:r w:rsidRPr="005520F7">
        <w:rPr>
          <w:color w:val="FF0000"/>
        </w:rPr>
        <w:t>)</w:t>
      </w:r>
    </w:p>
    <w:p w:rsidR="009E2987" w:rsidRPr="005520F7" w:rsidRDefault="009E2987" w:rsidP="00126E40">
      <w:pPr>
        <w:pStyle w:val="ListParagraph"/>
        <w:numPr>
          <w:ilvl w:val="0"/>
          <w:numId w:val="18"/>
        </w:numPr>
        <w:rPr>
          <w:color w:val="FF0000"/>
        </w:rPr>
      </w:pPr>
      <w:proofErr w:type="spellStart"/>
      <w:r w:rsidRPr="005520F7">
        <w:rPr>
          <w:color w:val="FF0000"/>
        </w:rPr>
        <w:t>facadeobj.GetDefaultMerchantAppParamsRS</w:t>
      </w:r>
      <w:proofErr w:type="spellEnd"/>
      <w:r w:rsidRPr="005520F7">
        <w:rPr>
          <w:color w:val="FF0000"/>
        </w:rPr>
        <w:t>(</w:t>
      </w:r>
      <w:proofErr w:type="spellStart"/>
      <w:r w:rsidRPr="005520F7">
        <w:rPr>
          <w:color w:val="FF0000"/>
        </w:rPr>
        <w:t>sBeAppToUse</w:t>
      </w:r>
      <w:proofErr w:type="spellEnd"/>
      <w:r w:rsidRPr="005520F7">
        <w:rPr>
          <w:color w:val="FF0000"/>
        </w:rPr>
        <w:t>)</w:t>
      </w:r>
    </w:p>
    <w:p w:rsidR="00C87022" w:rsidRPr="005520F7" w:rsidRDefault="00C87022" w:rsidP="00126E40">
      <w:pPr>
        <w:pStyle w:val="ListParagraph"/>
        <w:numPr>
          <w:ilvl w:val="0"/>
          <w:numId w:val="18"/>
        </w:numPr>
        <w:rPr>
          <w:color w:val="FF0000"/>
        </w:rPr>
      </w:pPr>
      <w:proofErr w:type="spellStart"/>
      <w:r w:rsidRPr="005520F7">
        <w:rPr>
          <w:color w:val="FF0000"/>
        </w:rPr>
        <w:t>facadeobj.SaveMerchantAppParamsRS</w:t>
      </w:r>
      <w:proofErr w:type="spellEnd"/>
      <w:r w:rsidRPr="005520F7">
        <w:rPr>
          <w:color w:val="FF0000"/>
        </w:rPr>
        <w:t>(</w:t>
      </w:r>
      <w:proofErr w:type="spellStart"/>
      <w:r w:rsidRPr="005520F7">
        <w:rPr>
          <w:color w:val="FF0000"/>
        </w:rPr>
        <w:t>rsBeApp</w:t>
      </w:r>
      <w:proofErr w:type="spellEnd"/>
      <w:r w:rsidRPr="005520F7">
        <w:rPr>
          <w:color w:val="FF0000"/>
        </w:rPr>
        <w:t xml:space="preserve">, Session("PSPID"), </w:t>
      </w:r>
      <w:proofErr w:type="spellStart"/>
      <w:r w:rsidRPr="005520F7">
        <w:rPr>
          <w:color w:val="FF0000"/>
        </w:rPr>
        <w:t>sRealAcquirerNc</w:t>
      </w:r>
      <w:proofErr w:type="spellEnd"/>
      <w:r w:rsidRPr="005520F7">
        <w:rPr>
          <w:color w:val="FF0000"/>
        </w:rPr>
        <w:t xml:space="preserve">, </w:t>
      </w:r>
      <w:proofErr w:type="spellStart"/>
      <w:r w:rsidRPr="005520F7">
        <w:rPr>
          <w:color w:val="FF0000"/>
        </w:rPr>
        <w:t>sBeAppToUse</w:t>
      </w:r>
      <w:proofErr w:type="spellEnd"/>
      <w:r w:rsidRPr="005520F7">
        <w:rPr>
          <w:color w:val="FF0000"/>
        </w:rPr>
        <w:t>)</w:t>
      </w:r>
    </w:p>
    <w:p w:rsidR="00541295" w:rsidRDefault="00334E79" w:rsidP="00C20F99">
      <w:pPr>
        <w:pStyle w:val="Heading4"/>
        <w:ind w:left="567" w:hanging="567"/>
      </w:pPr>
      <w:bookmarkStart w:id="11" w:name="_Toc335036042"/>
      <w:r>
        <w:t>Mailing system</w:t>
      </w:r>
      <w:bookmarkEnd w:id="11"/>
    </w:p>
    <w:p w:rsidR="003959D8" w:rsidRDefault="003959D8" w:rsidP="003959D8">
      <w:pPr>
        <w:rPr>
          <w:lang w:val="en-US"/>
        </w:rPr>
      </w:pPr>
      <w:r>
        <w:rPr>
          <w:lang w:val="en-US"/>
        </w:rPr>
        <w:t>Below notification mail is sent while add/update credit card payment method</w:t>
      </w:r>
    </w:p>
    <w:p w:rsidR="003959D8" w:rsidRPr="002A3543" w:rsidRDefault="003959D8" w:rsidP="00237FEE">
      <w:pPr>
        <w:pStyle w:val="ListParagraph"/>
        <w:numPr>
          <w:ilvl w:val="0"/>
          <w:numId w:val="4"/>
        </w:numPr>
        <w:rPr>
          <w:rFonts w:eastAsia="Calibri"/>
          <w:color w:val="auto"/>
          <w:szCs w:val="22"/>
        </w:rPr>
      </w:pPr>
      <w:r w:rsidRPr="002A3543">
        <w:rPr>
          <w:rFonts w:eastAsia="Calibri"/>
          <w:color w:val="auto"/>
          <w:szCs w:val="22"/>
        </w:rPr>
        <w:t>An email is sent to acquirer (if acquirer email exists) and merchant for affiliation request while adding payment method. This notification is sent only below condition is satisfied</w:t>
      </w:r>
    </w:p>
    <w:p w:rsidR="003959D8" w:rsidRPr="002A3543" w:rsidRDefault="003959D8" w:rsidP="00237FEE">
      <w:pPr>
        <w:pStyle w:val="ListParagraph"/>
        <w:numPr>
          <w:ilvl w:val="1"/>
          <w:numId w:val="4"/>
        </w:numPr>
        <w:rPr>
          <w:rFonts w:eastAsia="Calibri"/>
          <w:color w:val="auto"/>
          <w:szCs w:val="22"/>
        </w:rPr>
      </w:pPr>
      <w:r w:rsidRPr="002A3543">
        <w:rPr>
          <w:rFonts w:eastAsia="Calibri"/>
          <w:color w:val="auto"/>
          <w:szCs w:val="22"/>
        </w:rPr>
        <w:t>Acquirer is BCC</w:t>
      </w:r>
    </w:p>
    <w:p w:rsidR="003959D8" w:rsidRPr="002A3543" w:rsidRDefault="003959D8" w:rsidP="00237FEE">
      <w:pPr>
        <w:pStyle w:val="ListParagraph"/>
        <w:numPr>
          <w:ilvl w:val="1"/>
          <w:numId w:val="4"/>
        </w:numPr>
        <w:rPr>
          <w:rFonts w:eastAsia="Calibri"/>
          <w:color w:val="auto"/>
          <w:szCs w:val="22"/>
        </w:rPr>
      </w:pPr>
      <w:r w:rsidRPr="002A3543">
        <w:rPr>
          <w:rFonts w:eastAsia="Calibri"/>
          <w:color w:val="auto"/>
          <w:szCs w:val="22"/>
        </w:rPr>
        <w:t>Merchant’s ISP is not TST</w:t>
      </w:r>
    </w:p>
    <w:p w:rsidR="003959D8" w:rsidRPr="002A3543" w:rsidRDefault="003959D8" w:rsidP="00237FEE">
      <w:pPr>
        <w:pStyle w:val="ListParagraph"/>
        <w:numPr>
          <w:ilvl w:val="1"/>
          <w:numId w:val="4"/>
        </w:numPr>
        <w:rPr>
          <w:rFonts w:eastAsia="Calibri"/>
          <w:color w:val="auto"/>
          <w:szCs w:val="22"/>
        </w:rPr>
      </w:pPr>
      <w:r w:rsidRPr="002A3543">
        <w:rPr>
          <w:rFonts w:eastAsia="Calibri"/>
          <w:color w:val="auto"/>
          <w:szCs w:val="22"/>
        </w:rPr>
        <w:t>Merchant’s account is not TEST account</w:t>
      </w:r>
    </w:p>
    <w:p w:rsidR="003959D8" w:rsidRPr="002A3543" w:rsidRDefault="003959D8" w:rsidP="00237FEE">
      <w:pPr>
        <w:pStyle w:val="ListParagraph"/>
        <w:numPr>
          <w:ilvl w:val="1"/>
          <w:numId w:val="4"/>
        </w:numPr>
        <w:rPr>
          <w:rFonts w:eastAsia="Calibri"/>
          <w:color w:val="auto"/>
          <w:szCs w:val="22"/>
        </w:rPr>
      </w:pPr>
      <w:r w:rsidRPr="002A3543">
        <w:rPr>
          <w:rFonts w:eastAsia="Calibri"/>
          <w:color w:val="auto"/>
          <w:szCs w:val="22"/>
        </w:rPr>
        <w:t>It’s not a collecting contract used</w:t>
      </w:r>
    </w:p>
    <w:p w:rsidR="003959D8" w:rsidRPr="002A3543" w:rsidRDefault="00ED63F2" w:rsidP="00237FEE">
      <w:pPr>
        <w:pStyle w:val="ListParagraph"/>
        <w:numPr>
          <w:ilvl w:val="0"/>
          <w:numId w:val="4"/>
        </w:numPr>
        <w:rPr>
          <w:rFonts w:eastAsia="Calibri"/>
          <w:color w:val="auto"/>
          <w:szCs w:val="22"/>
        </w:rPr>
      </w:pPr>
      <w:r w:rsidRPr="002A3543">
        <w:rPr>
          <w:rFonts w:eastAsia="Calibri"/>
          <w:color w:val="auto"/>
          <w:szCs w:val="22"/>
        </w:rPr>
        <w:t xml:space="preserve">An email is sent for manual configuration of payment method to </w:t>
      </w:r>
      <w:proofErr w:type="spellStart"/>
      <w:r w:rsidRPr="002A3543">
        <w:rPr>
          <w:rFonts w:eastAsia="Calibri"/>
          <w:color w:val="auto"/>
          <w:szCs w:val="22"/>
        </w:rPr>
        <w:t>cavaer</w:t>
      </w:r>
      <w:proofErr w:type="spellEnd"/>
      <w:r w:rsidRPr="002A3543">
        <w:rPr>
          <w:rFonts w:eastAsia="Calibri"/>
          <w:color w:val="auto"/>
          <w:szCs w:val="22"/>
        </w:rPr>
        <w:t xml:space="preserve"> admin if</w:t>
      </w:r>
    </w:p>
    <w:p w:rsidR="00ED63F2" w:rsidRPr="002A3543" w:rsidRDefault="008070BD" w:rsidP="00237FEE">
      <w:pPr>
        <w:pStyle w:val="ListParagraph"/>
        <w:numPr>
          <w:ilvl w:val="1"/>
          <w:numId w:val="4"/>
        </w:numPr>
        <w:rPr>
          <w:rFonts w:eastAsia="Calibri"/>
          <w:color w:val="auto"/>
          <w:szCs w:val="22"/>
        </w:rPr>
      </w:pPr>
      <w:r w:rsidRPr="002A3543">
        <w:rPr>
          <w:rFonts w:eastAsia="Calibri"/>
          <w:color w:val="auto"/>
          <w:szCs w:val="22"/>
        </w:rPr>
        <w:t>Payment method brand is BCMC</w:t>
      </w:r>
    </w:p>
    <w:p w:rsidR="008070BD" w:rsidRPr="002A3543" w:rsidRDefault="008070BD" w:rsidP="00237FEE">
      <w:pPr>
        <w:pStyle w:val="ListParagraph"/>
        <w:numPr>
          <w:ilvl w:val="1"/>
          <w:numId w:val="4"/>
        </w:numPr>
        <w:rPr>
          <w:rFonts w:eastAsia="Calibri"/>
          <w:color w:val="auto"/>
          <w:szCs w:val="22"/>
        </w:rPr>
      </w:pPr>
      <w:r w:rsidRPr="002A3543">
        <w:rPr>
          <w:rFonts w:eastAsia="Calibri"/>
          <w:color w:val="auto"/>
          <w:szCs w:val="22"/>
        </w:rPr>
        <w:lastRenderedPageBreak/>
        <w:t>Collecting contract is activated for merchant</w:t>
      </w:r>
    </w:p>
    <w:p w:rsidR="008070BD" w:rsidRPr="002A3543" w:rsidRDefault="008070BD" w:rsidP="00237FEE">
      <w:pPr>
        <w:pStyle w:val="ListParagraph"/>
        <w:numPr>
          <w:ilvl w:val="1"/>
          <w:numId w:val="4"/>
        </w:numPr>
        <w:rPr>
          <w:rFonts w:eastAsia="Calibri"/>
          <w:color w:val="auto"/>
          <w:szCs w:val="22"/>
        </w:rPr>
      </w:pPr>
      <w:r w:rsidRPr="002A3543">
        <w:rPr>
          <w:rFonts w:eastAsia="Calibri"/>
          <w:color w:val="auto"/>
          <w:szCs w:val="22"/>
        </w:rPr>
        <w:t>Current user is not ABSSYS</w:t>
      </w:r>
    </w:p>
    <w:p w:rsidR="00644DB7" w:rsidRDefault="00644DB7" w:rsidP="00644DB7">
      <w:pPr>
        <w:ind w:left="567"/>
      </w:pPr>
      <w:r>
        <w:t xml:space="preserve">This notification mail is sent to admin of </w:t>
      </w:r>
      <w:proofErr w:type="spellStart"/>
      <w:r>
        <w:t>cavaer</w:t>
      </w:r>
      <w:proofErr w:type="spellEnd"/>
      <w:r>
        <w:t xml:space="preserve"> but if current environment is DEVELOPMENT then it is sent to </w:t>
      </w:r>
      <w:r w:rsidR="00171F33">
        <w:t>“</w:t>
      </w:r>
      <w:hyperlink r:id="rId11" w:history="1">
        <w:r w:rsidRPr="006C257F">
          <w:rPr>
            <w:rStyle w:val="Hyperlink"/>
          </w:rPr>
          <w:t>mail_ogonetest@ogone.com</w:t>
        </w:r>
      </w:hyperlink>
      <w:r w:rsidR="00171F33">
        <w:t>”</w:t>
      </w:r>
      <w:r>
        <w:t>.</w:t>
      </w:r>
    </w:p>
    <w:p w:rsidR="0014611C" w:rsidRDefault="0014611C" w:rsidP="00237FEE">
      <w:pPr>
        <w:pStyle w:val="ListParagraph"/>
        <w:numPr>
          <w:ilvl w:val="0"/>
          <w:numId w:val="4"/>
        </w:numPr>
        <w:rPr>
          <w:rFonts w:eastAsia="Calibri"/>
          <w:color w:val="auto"/>
          <w:szCs w:val="22"/>
        </w:rPr>
      </w:pPr>
      <w:r w:rsidRPr="002A3543">
        <w:rPr>
          <w:rFonts w:eastAsia="Calibri"/>
          <w:color w:val="auto"/>
          <w:szCs w:val="22"/>
        </w:rPr>
        <w:t xml:space="preserve">An email is sent for </w:t>
      </w:r>
      <w:r>
        <w:rPr>
          <w:rFonts w:eastAsia="Calibri"/>
          <w:color w:val="auto"/>
          <w:szCs w:val="22"/>
        </w:rPr>
        <w:t>ac</w:t>
      </w:r>
      <w:r w:rsidR="00E460AA">
        <w:rPr>
          <w:rFonts w:eastAsia="Calibri"/>
          <w:color w:val="auto"/>
          <w:szCs w:val="22"/>
        </w:rPr>
        <w:t>tivation of BCMC payment method. If collecting contract is not activated then email is also sent to acquirer.</w:t>
      </w:r>
    </w:p>
    <w:p w:rsidR="00483903" w:rsidRDefault="008A7E41" w:rsidP="00237FEE">
      <w:pPr>
        <w:pStyle w:val="ListParagraph"/>
        <w:numPr>
          <w:ilvl w:val="0"/>
          <w:numId w:val="4"/>
        </w:numPr>
        <w:rPr>
          <w:rFonts w:eastAsia="Calibri"/>
          <w:color w:val="auto"/>
          <w:szCs w:val="22"/>
        </w:rPr>
      </w:pPr>
      <w:r>
        <w:rPr>
          <w:rFonts w:eastAsia="Calibri"/>
          <w:color w:val="auto"/>
          <w:szCs w:val="22"/>
        </w:rPr>
        <w:t>N</w:t>
      </w:r>
      <w:r w:rsidR="00483903">
        <w:rPr>
          <w:rFonts w:eastAsia="Calibri"/>
          <w:color w:val="auto"/>
          <w:szCs w:val="22"/>
        </w:rPr>
        <w:t xml:space="preserve">otification email is sent when payment method configuration is updated </w:t>
      </w:r>
      <w:r w:rsidR="007A763D">
        <w:rPr>
          <w:rFonts w:eastAsia="Calibri"/>
          <w:color w:val="auto"/>
          <w:szCs w:val="22"/>
        </w:rPr>
        <w:t xml:space="preserve">for VISA, </w:t>
      </w:r>
      <w:proofErr w:type="spellStart"/>
      <w:r w:rsidR="007A763D">
        <w:rPr>
          <w:rFonts w:eastAsia="Calibri"/>
          <w:color w:val="auto"/>
          <w:szCs w:val="22"/>
        </w:rPr>
        <w:t>Eurocard</w:t>
      </w:r>
      <w:proofErr w:type="spellEnd"/>
      <w:r w:rsidR="007A763D">
        <w:rPr>
          <w:rFonts w:eastAsia="Calibri"/>
          <w:color w:val="auto"/>
          <w:szCs w:val="22"/>
        </w:rPr>
        <w:t xml:space="preserve"> and Master Card brand</w:t>
      </w:r>
      <w:r w:rsidR="00584F4C">
        <w:rPr>
          <w:rFonts w:eastAsia="Calibri"/>
          <w:color w:val="auto"/>
          <w:szCs w:val="22"/>
        </w:rPr>
        <w:t xml:space="preserve"> and should not be Purchasing card</w:t>
      </w:r>
    </w:p>
    <w:p w:rsidR="0050339C" w:rsidRDefault="0050339C" w:rsidP="0050339C">
      <w:pPr>
        <w:pStyle w:val="ListParagraph"/>
        <w:ind w:left="720"/>
        <w:rPr>
          <w:rFonts w:eastAsia="Calibri"/>
          <w:color w:val="auto"/>
          <w:szCs w:val="22"/>
        </w:rPr>
      </w:pPr>
      <w:r>
        <w:rPr>
          <w:rFonts w:eastAsia="Calibri"/>
          <w:color w:val="auto"/>
          <w:szCs w:val="22"/>
        </w:rPr>
        <w:t xml:space="preserve">First gets the UID and TID for other brand. </w:t>
      </w:r>
      <w:r w:rsidR="00721679">
        <w:rPr>
          <w:rFonts w:eastAsia="Calibri"/>
          <w:color w:val="auto"/>
          <w:szCs w:val="22"/>
        </w:rPr>
        <w:t>For</w:t>
      </w:r>
      <w:r>
        <w:rPr>
          <w:rFonts w:eastAsia="Calibri"/>
          <w:color w:val="auto"/>
          <w:szCs w:val="22"/>
        </w:rPr>
        <w:t xml:space="preserve"> example if current brand is VISA then get UID, TID for </w:t>
      </w:r>
      <w:proofErr w:type="spellStart"/>
      <w:r w:rsidR="00721679">
        <w:rPr>
          <w:rFonts w:eastAsia="Calibri"/>
          <w:color w:val="auto"/>
          <w:szCs w:val="22"/>
        </w:rPr>
        <w:t>Eurocard</w:t>
      </w:r>
      <w:proofErr w:type="spellEnd"/>
      <w:r w:rsidR="00721679">
        <w:rPr>
          <w:rFonts w:eastAsia="Calibri"/>
          <w:color w:val="auto"/>
          <w:szCs w:val="22"/>
        </w:rPr>
        <w:t xml:space="preserve"> and</w:t>
      </w:r>
      <w:r>
        <w:rPr>
          <w:rFonts w:eastAsia="Calibri"/>
          <w:color w:val="auto"/>
          <w:szCs w:val="22"/>
        </w:rPr>
        <w:t xml:space="preserve"> if current brand is </w:t>
      </w:r>
      <w:proofErr w:type="spellStart"/>
      <w:r>
        <w:rPr>
          <w:rFonts w:eastAsia="Calibri"/>
          <w:color w:val="auto"/>
          <w:szCs w:val="22"/>
        </w:rPr>
        <w:t>Eurocard</w:t>
      </w:r>
      <w:proofErr w:type="spellEnd"/>
      <w:r>
        <w:rPr>
          <w:rFonts w:eastAsia="Calibri"/>
          <w:color w:val="auto"/>
          <w:szCs w:val="22"/>
        </w:rPr>
        <w:t>/Master card then get detail for VISA brand</w:t>
      </w:r>
      <w:r w:rsidR="0052054B">
        <w:rPr>
          <w:rFonts w:eastAsia="Calibri"/>
          <w:color w:val="auto"/>
          <w:szCs w:val="22"/>
        </w:rPr>
        <w:t xml:space="preserve">. </w:t>
      </w:r>
      <w:r w:rsidR="008E7338">
        <w:rPr>
          <w:rFonts w:eastAsia="Calibri"/>
          <w:color w:val="auto"/>
          <w:szCs w:val="22"/>
        </w:rPr>
        <w:t>If</w:t>
      </w:r>
      <w:r w:rsidR="0052054B">
        <w:rPr>
          <w:rFonts w:eastAsia="Calibri"/>
          <w:color w:val="auto"/>
          <w:szCs w:val="22"/>
        </w:rPr>
        <w:t xml:space="preserve"> details are found then send mail for FR acquirers otherwise send to non FR acquirers.</w:t>
      </w:r>
      <w:r w:rsidR="008E7338">
        <w:rPr>
          <w:rFonts w:eastAsia="Calibri"/>
          <w:color w:val="auto"/>
          <w:szCs w:val="22"/>
        </w:rPr>
        <w:t xml:space="preserve"> This mail is sent only once.</w:t>
      </w:r>
    </w:p>
    <w:p w:rsidR="00F85D5C" w:rsidRDefault="00F85D5C" w:rsidP="0050339C">
      <w:pPr>
        <w:pStyle w:val="ListParagraph"/>
        <w:ind w:left="720"/>
        <w:rPr>
          <w:rFonts w:eastAsia="Calibri"/>
          <w:color w:val="auto"/>
          <w:szCs w:val="22"/>
        </w:rPr>
      </w:pPr>
      <w:r>
        <w:rPr>
          <w:rFonts w:eastAsia="Calibri"/>
          <w:color w:val="auto"/>
          <w:szCs w:val="22"/>
        </w:rPr>
        <w:t xml:space="preserve">For FR acquirers, mail is sent to EMAILUID field of ACQUIRERS table and for non FR </w:t>
      </w:r>
      <w:r w:rsidR="00913809">
        <w:rPr>
          <w:rFonts w:eastAsia="Calibri"/>
          <w:color w:val="auto"/>
          <w:szCs w:val="22"/>
        </w:rPr>
        <w:t>acquirers;</w:t>
      </w:r>
      <w:r>
        <w:rPr>
          <w:rFonts w:eastAsia="Calibri"/>
          <w:color w:val="auto"/>
          <w:szCs w:val="22"/>
        </w:rPr>
        <w:t xml:space="preserve"> it should be sent to EMAILUIDISP field. If EMAILUIDISP is empty then sent to EMAILUID</w:t>
      </w:r>
    </w:p>
    <w:p w:rsidR="008A7E41" w:rsidRDefault="008A7E41" w:rsidP="00237FEE">
      <w:pPr>
        <w:pStyle w:val="ListParagraph"/>
        <w:numPr>
          <w:ilvl w:val="0"/>
          <w:numId w:val="4"/>
        </w:numPr>
        <w:rPr>
          <w:rFonts w:eastAsia="Calibri"/>
          <w:color w:val="auto"/>
          <w:szCs w:val="22"/>
        </w:rPr>
      </w:pPr>
      <w:r>
        <w:rPr>
          <w:rFonts w:eastAsia="Calibri"/>
          <w:color w:val="auto"/>
          <w:szCs w:val="22"/>
        </w:rPr>
        <w:t>Notification email is sent whether back end configuration is OK or KO after updating merchant data to back end database.</w:t>
      </w:r>
      <w:r w:rsidR="00A30B66">
        <w:rPr>
          <w:rFonts w:eastAsia="Calibri"/>
          <w:color w:val="auto"/>
          <w:szCs w:val="22"/>
        </w:rPr>
        <w:t xml:space="preserve"> This email is sent to </w:t>
      </w:r>
      <w:hyperlink r:id="rId12" w:history="1">
        <w:r w:rsidR="00A30B66" w:rsidRPr="00FA7AEA">
          <w:rPr>
            <w:rStyle w:val="Hyperlink"/>
            <w:rFonts w:eastAsia="Calibri"/>
            <w:szCs w:val="22"/>
          </w:rPr>
          <w:t>Support@ogone.com</w:t>
        </w:r>
      </w:hyperlink>
      <w:r w:rsidR="00A30B66">
        <w:rPr>
          <w:rFonts w:eastAsia="Calibri"/>
          <w:color w:val="auto"/>
          <w:szCs w:val="22"/>
        </w:rPr>
        <w:t>.</w:t>
      </w:r>
    </w:p>
    <w:p w:rsidR="006A287A" w:rsidRPr="008A7E41" w:rsidRDefault="00B80CE5" w:rsidP="00237FEE">
      <w:pPr>
        <w:pStyle w:val="ListParagraph"/>
        <w:numPr>
          <w:ilvl w:val="0"/>
          <w:numId w:val="4"/>
        </w:numPr>
        <w:rPr>
          <w:rFonts w:eastAsia="Calibri"/>
          <w:color w:val="auto"/>
          <w:szCs w:val="22"/>
        </w:rPr>
      </w:pPr>
      <w:r>
        <w:rPr>
          <w:rFonts w:eastAsia="Calibri"/>
          <w:color w:val="auto"/>
          <w:szCs w:val="22"/>
        </w:rPr>
        <w:t>Notification alert is sent to merchant when automatic UID is validate successfully and updated. Copy of the mail is also sent to the technical email address of the merchant.</w:t>
      </w:r>
    </w:p>
    <w:p w:rsidR="0014611C" w:rsidRPr="0014611C" w:rsidRDefault="0014611C" w:rsidP="00644DB7">
      <w:pPr>
        <w:ind w:left="567"/>
        <w:rPr>
          <w:lang w:val="en-US"/>
        </w:rPr>
      </w:pPr>
    </w:p>
    <w:p w:rsidR="00334E79" w:rsidRDefault="00A95FF1" w:rsidP="00C20F99">
      <w:pPr>
        <w:pStyle w:val="Heading4"/>
        <w:ind w:left="567" w:hanging="567"/>
      </w:pPr>
      <w:bookmarkStart w:id="12" w:name="_Toc335036043"/>
      <w:r>
        <w:t>Action t</w:t>
      </w:r>
      <w:r w:rsidR="00334E79">
        <w:t>racing</w:t>
      </w:r>
      <w:bookmarkEnd w:id="12"/>
    </w:p>
    <w:p w:rsidR="00F8725A" w:rsidRDefault="000C7047" w:rsidP="00AF0D21">
      <w:pPr>
        <w:rPr>
          <w:lang w:val="en-US"/>
        </w:rPr>
      </w:pPr>
      <w:r>
        <w:rPr>
          <w:lang w:val="en-US"/>
        </w:rPr>
        <w:t xml:space="preserve">If any merchant </w:t>
      </w:r>
      <w:r w:rsidR="00AF0D21">
        <w:rPr>
          <w:lang w:val="en-US"/>
        </w:rPr>
        <w:t xml:space="preserve">information </w:t>
      </w:r>
      <w:r>
        <w:rPr>
          <w:lang w:val="en-US"/>
        </w:rPr>
        <w:t xml:space="preserve">is </w:t>
      </w:r>
      <w:r w:rsidR="00AF0D21">
        <w:rPr>
          <w:lang w:val="en-US"/>
        </w:rPr>
        <w:t xml:space="preserve">modified </w:t>
      </w:r>
      <w:r>
        <w:rPr>
          <w:lang w:val="en-US"/>
        </w:rPr>
        <w:t xml:space="preserve">then it is </w:t>
      </w:r>
      <w:r w:rsidR="00AF0D21">
        <w:rPr>
          <w:lang w:val="en-US"/>
        </w:rPr>
        <w:t>traced and added in ACTIONTRACE table</w:t>
      </w:r>
      <w:r w:rsidR="000945C3">
        <w:rPr>
          <w:lang w:val="en-US"/>
        </w:rPr>
        <w:t>.</w:t>
      </w:r>
      <w:r w:rsidR="00B63C67">
        <w:rPr>
          <w:lang w:val="en-US"/>
        </w:rPr>
        <w:t xml:space="preserve"> Apart from merchant configuration change,</w:t>
      </w:r>
      <w:r w:rsidR="008225F0">
        <w:rPr>
          <w:lang w:val="en-US"/>
        </w:rPr>
        <w:t xml:space="preserve"> </w:t>
      </w:r>
      <w:r w:rsidR="00B63C67">
        <w:rPr>
          <w:lang w:val="en-US"/>
        </w:rPr>
        <w:t>o</w:t>
      </w:r>
      <w:r w:rsidR="008225F0">
        <w:rPr>
          <w:lang w:val="en-US"/>
        </w:rPr>
        <w:t>ther action trace information is also logged such as below</w:t>
      </w:r>
    </w:p>
    <w:p w:rsidR="008225F0" w:rsidRPr="00F4409D" w:rsidRDefault="008225F0" w:rsidP="00126E40">
      <w:pPr>
        <w:pStyle w:val="ListParagraph"/>
        <w:numPr>
          <w:ilvl w:val="0"/>
          <w:numId w:val="19"/>
        </w:numPr>
        <w:rPr>
          <w:rFonts w:eastAsia="Calibri"/>
          <w:color w:val="auto"/>
          <w:szCs w:val="22"/>
        </w:rPr>
      </w:pPr>
      <w:r w:rsidRPr="00F4409D">
        <w:rPr>
          <w:rFonts w:eastAsia="Calibri"/>
          <w:color w:val="auto"/>
          <w:szCs w:val="22"/>
        </w:rPr>
        <w:t>When setting UID is OK without checking with acquirer.</w:t>
      </w:r>
    </w:p>
    <w:p w:rsidR="00913D1C" w:rsidRPr="00F4409D" w:rsidRDefault="00913D1C" w:rsidP="00126E40">
      <w:pPr>
        <w:pStyle w:val="ListParagraph"/>
        <w:numPr>
          <w:ilvl w:val="0"/>
          <w:numId w:val="19"/>
        </w:numPr>
        <w:rPr>
          <w:rFonts w:eastAsia="Calibri"/>
          <w:color w:val="auto"/>
          <w:szCs w:val="22"/>
        </w:rPr>
      </w:pPr>
      <w:r w:rsidRPr="00F4409D">
        <w:rPr>
          <w:rFonts w:eastAsia="Calibri"/>
          <w:color w:val="auto"/>
          <w:szCs w:val="22"/>
        </w:rPr>
        <w:t xml:space="preserve">When setting UID not ok </w:t>
      </w:r>
    </w:p>
    <w:p w:rsidR="00913D1C" w:rsidRPr="00F4409D" w:rsidRDefault="00913D1C" w:rsidP="00126E40">
      <w:pPr>
        <w:pStyle w:val="ListParagraph"/>
        <w:numPr>
          <w:ilvl w:val="0"/>
          <w:numId w:val="19"/>
        </w:numPr>
        <w:rPr>
          <w:rFonts w:eastAsia="Calibri"/>
          <w:color w:val="auto"/>
          <w:szCs w:val="22"/>
        </w:rPr>
      </w:pPr>
      <w:r w:rsidRPr="00F4409D">
        <w:rPr>
          <w:rFonts w:eastAsia="Calibri"/>
          <w:color w:val="auto"/>
          <w:szCs w:val="22"/>
        </w:rPr>
        <w:t>When validating UID and if check is unsuccessful</w:t>
      </w:r>
    </w:p>
    <w:p w:rsidR="00F8725A" w:rsidRPr="00F4409D" w:rsidRDefault="00F8725A" w:rsidP="00126E40">
      <w:pPr>
        <w:pStyle w:val="ListParagraph"/>
        <w:numPr>
          <w:ilvl w:val="0"/>
          <w:numId w:val="19"/>
        </w:numPr>
        <w:rPr>
          <w:rFonts w:eastAsia="Calibri"/>
          <w:color w:val="auto"/>
          <w:szCs w:val="22"/>
        </w:rPr>
      </w:pPr>
      <w:r w:rsidRPr="00F4409D">
        <w:rPr>
          <w:rFonts w:eastAsia="Calibri"/>
          <w:color w:val="auto"/>
          <w:szCs w:val="22"/>
        </w:rPr>
        <w:t>When validating UID and check is successful</w:t>
      </w:r>
    </w:p>
    <w:p w:rsidR="00C00DB9" w:rsidRPr="00F4409D" w:rsidRDefault="00C00DB9" w:rsidP="00126E40">
      <w:pPr>
        <w:pStyle w:val="ListParagraph"/>
        <w:numPr>
          <w:ilvl w:val="0"/>
          <w:numId w:val="19"/>
        </w:numPr>
        <w:rPr>
          <w:rFonts w:eastAsia="Calibri"/>
          <w:color w:val="auto"/>
          <w:szCs w:val="22"/>
        </w:rPr>
      </w:pPr>
      <w:r w:rsidRPr="00F4409D">
        <w:rPr>
          <w:rFonts w:eastAsia="Calibri"/>
          <w:color w:val="auto"/>
          <w:szCs w:val="22"/>
        </w:rPr>
        <w:t>When validating UID and check is successful and also status is changed</w:t>
      </w:r>
    </w:p>
    <w:p w:rsidR="00334E79" w:rsidRDefault="00334E79" w:rsidP="00C20F99">
      <w:pPr>
        <w:pStyle w:val="Heading4"/>
        <w:ind w:left="567" w:hanging="567"/>
      </w:pPr>
      <w:bookmarkStart w:id="13" w:name="_Toc335036044"/>
      <w:r>
        <w:t>Auditing</w:t>
      </w:r>
      <w:bookmarkEnd w:id="13"/>
    </w:p>
    <w:p w:rsidR="0087254F" w:rsidRDefault="000407CE" w:rsidP="0087254F">
      <w:pPr>
        <w:rPr>
          <w:lang w:val="en-US"/>
        </w:rPr>
      </w:pPr>
      <w:r>
        <w:rPr>
          <w:lang w:val="en-US"/>
        </w:rPr>
        <w:t>An event is raised for auditing and notification is sent. Below are such events where auditing will be done</w:t>
      </w:r>
    </w:p>
    <w:p w:rsidR="000407CE" w:rsidRDefault="00567FE1" w:rsidP="00237FEE">
      <w:pPr>
        <w:pStyle w:val="ListParagraph"/>
        <w:numPr>
          <w:ilvl w:val="0"/>
          <w:numId w:val="6"/>
        </w:numPr>
        <w:rPr>
          <w:rFonts w:eastAsia="Calibri"/>
          <w:color w:val="auto"/>
          <w:szCs w:val="22"/>
        </w:rPr>
      </w:pPr>
      <w:r w:rsidRPr="00860EA4">
        <w:rPr>
          <w:rFonts w:eastAsia="Calibri"/>
          <w:color w:val="auto"/>
          <w:szCs w:val="22"/>
        </w:rPr>
        <w:t>When acquirer information is not found</w:t>
      </w:r>
      <w:r w:rsidR="009C5C7A" w:rsidRPr="00860EA4">
        <w:rPr>
          <w:rFonts w:eastAsia="Calibri"/>
          <w:color w:val="auto"/>
          <w:szCs w:val="22"/>
        </w:rPr>
        <w:t xml:space="preserve"> for selected merchant</w:t>
      </w:r>
    </w:p>
    <w:p w:rsidR="00493795" w:rsidRDefault="00493795" w:rsidP="00237FEE">
      <w:pPr>
        <w:pStyle w:val="ListParagraph"/>
        <w:numPr>
          <w:ilvl w:val="0"/>
          <w:numId w:val="6"/>
        </w:numPr>
        <w:rPr>
          <w:rFonts w:eastAsia="Calibri"/>
          <w:color w:val="auto"/>
          <w:szCs w:val="22"/>
        </w:rPr>
      </w:pPr>
      <w:r>
        <w:rPr>
          <w:rFonts w:eastAsia="Calibri"/>
          <w:color w:val="auto"/>
          <w:szCs w:val="22"/>
        </w:rPr>
        <w:t>While getting the options to find whether payment method is chargeable each time it is added or not, if more than one record found then auditing event is raised</w:t>
      </w:r>
      <w:r w:rsidR="00A22A2F">
        <w:rPr>
          <w:rFonts w:eastAsia="Calibri"/>
          <w:color w:val="auto"/>
          <w:szCs w:val="22"/>
        </w:rPr>
        <w:t>.</w:t>
      </w:r>
    </w:p>
    <w:p w:rsidR="00387AFF" w:rsidRDefault="00387AFF" w:rsidP="00237FEE">
      <w:pPr>
        <w:pStyle w:val="ListParagraph"/>
        <w:numPr>
          <w:ilvl w:val="0"/>
          <w:numId w:val="6"/>
        </w:numPr>
        <w:rPr>
          <w:rFonts w:eastAsia="Calibri"/>
          <w:color w:val="auto"/>
          <w:szCs w:val="22"/>
        </w:rPr>
      </w:pPr>
      <w:r>
        <w:rPr>
          <w:rFonts w:eastAsia="Calibri"/>
          <w:color w:val="auto"/>
          <w:szCs w:val="22"/>
        </w:rPr>
        <w:t xml:space="preserve">If no record found while finding the NEXTVALUE from NEXTVALUESMULT table to get new TID value, it </w:t>
      </w:r>
      <w:r w:rsidR="004C318B">
        <w:rPr>
          <w:rFonts w:eastAsia="Calibri"/>
          <w:color w:val="auto"/>
          <w:szCs w:val="22"/>
        </w:rPr>
        <w:t xml:space="preserve">raises the audit </w:t>
      </w:r>
      <w:r>
        <w:rPr>
          <w:rFonts w:eastAsia="Calibri"/>
          <w:color w:val="auto"/>
          <w:szCs w:val="22"/>
        </w:rPr>
        <w:t>event.</w:t>
      </w:r>
    </w:p>
    <w:p w:rsidR="001A13B1" w:rsidRPr="00860EA4" w:rsidRDefault="001A13B1" w:rsidP="00237FEE">
      <w:pPr>
        <w:pStyle w:val="ListParagraph"/>
        <w:numPr>
          <w:ilvl w:val="0"/>
          <w:numId w:val="6"/>
        </w:numPr>
        <w:rPr>
          <w:rFonts w:eastAsia="Calibri"/>
          <w:color w:val="auto"/>
          <w:szCs w:val="22"/>
        </w:rPr>
      </w:pPr>
      <w:r>
        <w:rPr>
          <w:rFonts w:eastAsia="Calibri"/>
          <w:color w:val="auto"/>
          <w:szCs w:val="22"/>
        </w:rPr>
        <w:t>If any error occurred and backend configuration is not updated then raised an audit event</w:t>
      </w:r>
    </w:p>
    <w:p w:rsidR="00334E79" w:rsidRDefault="00334E79" w:rsidP="00C20F99">
      <w:pPr>
        <w:pStyle w:val="Heading4"/>
        <w:ind w:left="567" w:hanging="567"/>
      </w:pPr>
      <w:bookmarkStart w:id="14" w:name="_Toc335036045"/>
      <w:r>
        <w:t>Logging</w:t>
      </w:r>
      <w:bookmarkEnd w:id="14"/>
    </w:p>
    <w:p w:rsidR="00095010" w:rsidRDefault="00095010" w:rsidP="00095010">
      <w:pPr>
        <w:rPr>
          <w:lang w:val="en-US"/>
        </w:rPr>
      </w:pPr>
      <w:r>
        <w:rPr>
          <w:lang w:val="en-US"/>
        </w:rPr>
        <w:t>All the minor information is logged in file.</w:t>
      </w:r>
      <w:r w:rsidR="005D767F">
        <w:rPr>
          <w:lang w:val="en-US"/>
        </w:rPr>
        <w:t xml:space="preserve"> Below are such events where information is logged for</w:t>
      </w:r>
    </w:p>
    <w:p w:rsidR="00F11493" w:rsidRPr="00C1634C" w:rsidRDefault="005D767F" w:rsidP="00237FEE">
      <w:pPr>
        <w:pStyle w:val="ListParagraph"/>
        <w:numPr>
          <w:ilvl w:val="0"/>
          <w:numId w:val="5"/>
        </w:numPr>
        <w:rPr>
          <w:rFonts w:eastAsia="Calibri"/>
          <w:color w:val="auto"/>
          <w:szCs w:val="22"/>
        </w:rPr>
      </w:pPr>
      <w:r w:rsidRPr="00C1634C">
        <w:rPr>
          <w:rFonts w:eastAsia="Calibri"/>
          <w:color w:val="auto"/>
          <w:szCs w:val="22"/>
        </w:rPr>
        <w:t>a</w:t>
      </w:r>
      <w:r w:rsidR="00F11493" w:rsidRPr="00C1634C">
        <w:rPr>
          <w:rFonts w:eastAsia="Calibri"/>
          <w:color w:val="auto"/>
          <w:szCs w:val="22"/>
        </w:rPr>
        <w:t>cquirer mode</w:t>
      </w:r>
      <w:r w:rsidRPr="00C1634C">
        <w:rPr>
          <w:rFonts w:eastAsia="Calibri"/>
          <w:color w:val="auto"/>
          <w:szCs w:val="22"/>
        </w:rPr>
        <w:t xml:space="preserve"> is test</w:t>
      </w:r>
    </w:p>
    <w:p w:rsidR="00F11493" w:rsidRPr="00C1634C" w:rsidRDefault="00F11493" w:rsidP="00237FEE">
      <w:pPr>
        <w:pStyle w:val="ListParagraph"/>
        <w:numPr>
          <w:ilvl w:val="0"/>
          <w:numId w:val="5"/>
        </w:numPr>
        <w:rPr>
          <w:rFonts w:eastAsia="Calibri"/>
          <w:color w:val="auto"/>
          <w:szCs w:val="22"/>
        </w:rPr>
      </w:pPr>
      <w:r w:rsidRPr="00C1634C">
        <w:rPr>
          <w:rFonts w:eastAsia="Calibri"/>
          <w:color w:val="auto"/>
          <w:szCs w:val="22"/>
        </w:rPr>
        <w:lastRenderedPageBreak/>
        <w:t>Selected acquirer</w:t>
      </w:r>
    </w:p>
    <w:p w:rsidR="00F11493" w:rsidRPr="00C1634C" w:rsidRDefault="00F11493" w:rsidP="00237FEE">
      <w:pPr>
        <w:pStyle w:val="ListParagraph"/>
        <w:numPr>
          <w:ilvl w:val="0"/>
          <w:numId w:val="5"/>
        </w:numPr>
        <w:rPr>
          <w:rFonts w:eastAsia="Calibri"/>
          <w:color w:val="auto"/>
          <w:szCs w:val="22"/>
        </w:rPr>
      </w:pPr>
      <w:r w:rsidRPr="00C1634C">
        <w:rPr>
          <w:rFonts w:eastAsia="Calibri"/>
          <w:color w:val="auto"/>
          <w:szCs w:val="22"/>
        </w:rPr>
        <w:t>Selected contract</w:t>
      </w:r>
    </w:p>
    <w:p w:rsidR="00F11493" w:rsidRPr="00C1634C" w:rsidRDefault="00F11493" w:rsidP="00237FEE">
      <w:pPr>
        <w:pStyle w:val="ListParagraph"/>
        <w:numPr>
          <w:ilvl w:val="0"/>
          <w:numId w:val="5"/>
        </w:numPr>
        <w:rPr>
          <w:rFonts w:eastAsia="Calibri"/>
          <w:color w:val="auto"/>
          <w:szCs w:val="22"/>
        </w:rPr>
      </w:pPr>
      <w:r w:rsidRPr="00C1634C">
        <w:rPr>
          <w:rFonts w:eastAsia="Calibri"/>
          <w:color w:val="auto"/>
          <w:szCs w:val="22"/>
        </w:rPr>
        <w:t>Any entity data not found</w:t>
      </w:r>
    </w:p>
    <w:p w:rsidR="005D767F" w:rsidRPr="00C1634C" w:rsidRDefault="005D767F" w:rsidP="00237FEE">
      <w:pPr>
        <w:pStyle w:val="ListParagraph"/>
        <w:numPr>
          <w:ilvl w:val="0"/>
          <w:numId w:val="5"/>
        </w:numPr>
        <w:rPr>
          <w:rFonts w:eastAsia="Calibri"/>
          <w:color w:val="auto"/>
          <w:szCs w:val="22"/>
        </w:rPr>
      </w:pPr>
      <w:r w:rsidRPr="00C1634C">
        <w:rPr>
          <w:rFonts w:eastAsia="Calibri"/>
          <w:color w:val="auto"/>
          <w:szCs w:val="22"/>
        </w:rPr>
        <w:t>Update completion bit</w:t>
      </w:r>
    </w:p>
    <w:p w:rsidR="005D767F" w:rsidRPr="00C1634C" w:rsidRDefault="005D767F" w:rsidP="00237FEE">
      <w:pPr>
        <w:pStyle w:val="ListParagraph"/>
        <w:numPr>
          <w:ilvl w:val="0"/>
          <w:numId w:val="5"/>
        </w:numPr>
        <w:rPr>
          <w:rFonts w:eastAsia="Calibri"/>
          <w:color w:val="auto"/>
          <w:szCs w:val="22"/>
        </w:rPr>
      </w:pPr>
      <w:r w:rsidRPr="00C1634C">
        <w:rPr>
          <w:rFonts w:eastAsia="Calibri"/>
          <w:color w:val="auto"/>
          <w:szCs w:val="22"/>
        </w:rPr>
        <w:t>Update UID</w:t>
      </w:r>
      <w:r w:rsidR="00126C18" w:rsidRPr="00C1634C">
        <w:rPr>
          <w:rFonts w:eastAsia="Calibri"/>
          <w:color w:val="auto"/>
          <w:szCs w:val="22"/>
        </w:rPr>
        <w:t xml:space="preserve"> field</w:t>
      </w:r>
    </w:p>
    <w:p w:rsidR="00334E79" w:rsidRDefault="00334E79" w:rsidP="00541295">
      <w:pPr>
        <w:rPr>
          <w:lang w:val="en-US"/>
        </w:rPr>
      </w:pPr>
    </w:p>
    <w:p w:rsidR="00334E79" w:rsidRPr="00541295" w:rsidRDefault="00334E79" w:rsidP="00541295">
      <w:pPr>
        <w:rPr>
          <w:lang w:val="en-US"/>
        </w:rPr>
        <w:sectPr w:rsidR="00334E79" w:rsidRPr="00541295" w:rsidSect="00A11612">
          <w:footerReference w:type="default" r:id="rId13"/>
          <w:footerReference w:type="first" r:id="rId14"/>
          <w:pgSz w:w="11906" w:h="16838"/>
          <w:pgMar w:top="1418" w:right="1418" w:bottom="2268" w:left="1418" w:header="709" w:footer="709" w:gutter="0"/>
          <w:cols w:space="708"/>
          <w:titlePg/>
          <w:docGrid w:linePitch="360"/>
        </w:sectPr>
      </w:pPr>
    </w:p>
    <w:p w:rsidR="00767667" w:rsidRDefault="00767667" w:rsidP="00C20F99">
      <w:pPr>
        <w:pStyle w:val="Heading3"/>
      </w:pPr>
      <w:bookmarkStart w:id="15" w:name="_Toc335036046"/>
      <w:r>
        <w:lastRenderedPageBreak/>
        <w:t>Fields and v</w:t>
      </w:r>
      <w:r w:rsidRPr="00632618">
        <w:t>alidation</w:t>
      </w:r>
      <w:bookmarkEnd w:id="15"/>
    </w:p>
    <w:tbl>
      <w:tblPr>
        <w:tblStyle w:val="TableGrid"/>
        <w:tblW w:w="13291" w:type="dxa"/>
        <w:tblLook w:val="04A0"/>
      </w:tblPr>
      <w:tblGrid>
        <w:gridCol w:w="2213"/>
        <w:gridCol w:w="2557"/>
        <w:gridCol w:w="3977"/>
        <w:gridCol w:w="4544"/>
      </w:tblGrid>
      <w:tr w:rsidR="00A11612" w:rsidRPr="00AE4DC4" w:rsidTr="00541295">
        <w:tc>
          <w:tcPr>
            <w:tcW w:w="2213" w:type="dxa"/>
            <w:shd w:val="clear" w:color="auto" w:fill="DBE5F1" w:themeFill="accent1" w:themeFillTint="33"/>
          </w:tcPr>
          <w:p w:rsidR="00A11612" w:rsidRPr="00AE4DC4" w:rsidRDefault="00A11612" w:rsidP="00A11612">
            <w:pPr>
              <w:rPr>
                <w:b/>
                <w:lang w:val="en-US"/>
              </w:rPr>
            </w:pPr>
            <w:r w:rsidRPr="00AE4DC4">
              <w:rPr>
                <w:b/>
                <w:lang w:val="en-US"/>
              </w:rPr>
              <w:t>Field name</w:t>
            </w:r>
          </w:p>
        </w:tc>
        <w:tc>
          <w:tcPr>
            <w:tcW w:w="2557" w:type="dxa"/>
            <w:shd w:val="clear" w:color="auto" w:fill="DBE5F1" w:themeFill="accent1" w:themeFillTint="33"/>
          </w:tcPr>
          <w:p w:rsidR="00A11612" w:rsidRPr="00AE4DC4" w:rsidRDefault="00A11612" w:rsidP="00A11612">
            <w:pPr>
              <w:rPr>
                <w:b/>
                <w:lang w:val="en-US"/>
              </w:rPr>
            </w:pPr>
            <w:r w:rsidRPr="00AE4DC4">
              <w:rPr>
                <w:b/>
                <w:lang w:val="en-US"/>
              </w:rPr>
              <w:t>Description</w:t>
            </w:r>
          </w:p>
        </w:tc>
        <w:tc>
          <w:tcPr>
            <w:tcW w:w="3977" w:type="dxa"/>
            <w:shd w:val="clear" w:color="auto" w:fill="DBE5F1" w:themeFill="accent1" w:themeFillTint="33"/>
          </w:tcPr>
          <w:p w:rsidR="00A11612" w:rsidRPr="00AE4DC4" w:rsidRDefault="00A11612" w:rsidP="00A11612">
            <w:pPr>
              <w:rPr>
                <w:b/>
                <w:lang w:val="en-US"/>
              </w:rPr>
            </w:pPr>
            <w:r w:rsidRPr="00AE4DC4">
              <w:rPr>
                <w:b/>
                <w:lang w:val="en-US"/>
              </w:rPr>
              <w:t>Validation rules</w:t>
            </w:r>
          </w:p>
        </w:tc>
        <w:tc>
          <w:tcPr>
            <w:tcW w:w="4544" w:type="dxa"/>
            <w:shd w:val="clear" w:color="auto" w:fill="DBE5F1" w:themeFill="accent1" w:themeFillTint="33"/>
          </w:tcPr>
          <w:p w:rsidR="00A11612" w:rsidRPr="00AE4DC4" w:rsidRDefault="00A11612" w:rsidP="00A11612">
            <w:pPr>
              <w:rPr>
                <w:b/>
                <w:lang w:val="en-US"/>
              </w:rPr>
            </w:pPr>
            <w:r w:rsidRPr="00AE4DC4">
              <w:rPr>
                <w:b/>
                <w:lang w:val="en-US"/>
              </w:rPr>
              <w:t>Error messages</w:t>
            </w:r>
          </w:p>
        </w:tc>
      </w:tr>
      <w:tr w:rsidR="00A11612" w:rsidTr="00541295">
        <w:trPr>
          <w:trHeight w:val="200"/>
        </w:trPr>
        <w:tc>
          <w:tcPr>
            <w:tcW w:w="2213" w:type="dxa"/>
            <w:vMerge w:val="restart"/>
            <w:shd w:val="clear" w:color="auto" w:fill="DBE5F1" w:themeFill="accent1" w:themeFillTint="33"/>
          </w:tcPr>
          <w:p w:rsidR="00A11612" w:rsidRPr="004E2661" w:rsidRDefault="00C10DFE" w:rsidP="00A11612">
            <w:pPr>
              <w:rPr>
                <w:lang w:val="en-US"/>
              </w:rPr>
            </w:pPr>
            <w:r w:rsidRPr="004E2661">
              <w:rPr>
                <w:lang w:val="en-US"/>
              </w:rPr>
              <w:t>Contract</w:t>
            </w:r>
          </w:p>
        </w:tc>
        <w:tc>
          <w:tcPr>
            <w:tcW w:w="2557" w:type="dxa"/>
            <w:vMerge w:val="restart"/>
          </w:tcPr>
          <w:p w:rsidR="00A11612" w:rsidRDefault="00C10DFE" w:rsidP="00A11612">
            <w:pPr>
              <w:rPr>
                <w:lang w:val="en-US"/>
              </w:rPr>
            </w:pPr>
            <w:r w:rsidRPr="004E2661">
              <w:rPr>
                <w:lang w:val="en-US"/>
              </w:rPr>
              <w:t>Two radio options are available for contract. This option is only visible if merchant account is TEST</w:t>
            </w:r>
            <w:r w:rsidR="00F722CC" w:rsidRPr="004E2661">
              <w:rPr>
                <w:lang w:val="en-US"/>
              </w:rPr>
              <w:t xml:space="preserve"> account</w:t>
            </w:r>
            <w:r>
              <w:rPr>
                <w:lang w:val="en-US"/>
              </w:rPr>
              <w:t>.</w:t>
            </w:r>
          </w:p>
        </w:tc>
        <w:tc>
          <w:tcPr>
            <w:tcW w:w="3977" w:type="dxa"/>
          </w:tcPr>
          <w:p w:rsidR="00A11612" w:rsidRDefault="00BA64EE" w:rsidP="00186159">
            <w:pPr>
              <w:rPr>
                <w:lang w:val="en-US"/>
              </w:rPr>
            </w:pPr>
            <w:proofErr w:type="spellStart"/>
            <w:r>
              <w:rPr>
                <w:lang w:val="en-US"/>
              </w:rPr>
              <w:t>Int</w:t>
            </w:r>
            <w:proofErr w:type="spellEnd"/>
          </w:p>
        </w:tc>
        <w:tc>
          <w:tcPr>
            <w:tcW w:w="4544" w:type="dxa"/>
          </w:tcPr>
          <w:p w:rsidR="00A11612" w:rsidRDefault="00A11612" w:rsidP="00A11612">
            <w:pPr>
              <w:rPr>
                <w:lang w:val="en-US"/>
              </w:rPr>
            </w:pPr>
          </w:p>
        </w:tc>
      </w:tr>
      <w:tr w:rsidR="00A11612" w:rsidTr="00541295">
        <w:trPr>
          <w:trHeight w:val="199"/>
        </w:trPr>
        <w:tc>
          <w:tcPr>
            <w:tcW w:w="2213" w:type="dxa"/>
            <w:vMerge/>
            <w:shd w:val="clear" w:color="auto" w:fill="DBE5F1" w:themeFill="accent1" w:themeFillTint="33"/>
          </w:tcPr>
          <w:p w:rsidR="00A11612" w:rsidRPr="00AE4DC4" w:rsidRDefault="00A11612" w:rsidP="00A11612">
            <w:pPr>
              <w:rPr>
                <w:rFonts w:cs="Calibri"/>
                <w:b/>
                <w:szCs w:val="20"/>
              </w:rPr>
            </w:pPr>
          </w:p>
        </w:tc>
        <w:tc>
          <w:tcPr>
            <w:tcW w:w="2557" w:type="dxa"/>
            <w:vMerge/>
          </w:tcPr>
          <w:p w:rsidR="00A11612" w:rsidRDefault="00A11612" w:rsidP="00A11612">
            <w:pPr>
              <w:rPr>
                <w:lang w:val="en-US"/>
              </w:rPr>
            </w:pPr>
          </w:p>
        </w:tc>
        <w:tc>
          <w:tcPr>
            <w:tcW w:w="3977" w:type="dxa"/>
          </w:tcPr>
          <w:p w:rsidR="00A11612" w:rsidRPr="00632618" w:rsidRDefault="00C10DFE" w:rsidP="00186159">
            <w:pPr>
              <w:rPr>
                <w:rFonts w:cs="Calibri"/>
                <w:szCs w:val="20"/>
              </w:rPr>
            </w:pPr>
            <w:r>
              <w:rPr>
                <w:rFonts w:cs="Calibri"/>
                <w:szCs w:val="20"/>
              </w:rPr>
              <w:t>One option must be selected</w:t>
            </w:r>
          </w:p>
        </w:tc>
        <w:tc>
          <w:tcPr>
            <w:tcW w:w="4544" w:type="dxa"/>
          </w:tcPr>
          <w:p w:rsidR="00A11612" w:rsidRPr="00C10DFE" w:rsidRDefault="00C10DFE" w:rsidP="00C10DFE">
            <w:r>
              <w:t>Please select one option</w:t>
            </w:r>
          </w:p>
        </w:tc>
      </w:tr>
      <w:tr w:rsidR="00A11612" w:rsidTr="00541295">
        <w:trPr>
          <w:trHeight w:val="199"/>
        </w:trPr>
        <w:tc>
          <w:tcPr>
            <w:tcW w:w="2213" w:type="dxa"/>
            <w:vMerge/>
            <w:shd w:val="clear" w:color="auto" w:fill="DBE5F1" w:themeFill="accent1" w:themeFillTint="33"/>
          </w:tcPr>
          <w:p w:rsidR="00A11612" w:rsidRPr="00AE4DC4" w:rsidRDefault="00A11612" w:rsidP="00A11612">
            <w:pPr>
              <w:rPr>
                <w:rFonts w:cs="Calibri"/>
                <w:b/>
                <w:szCs w:val="20"/>
              </w:rPr>
            </w:pPr>
          </w:p>
        </w:tc>
        <w:tc>
          <w:tcPr>
            <w:tcW w:w="2557" w:type="dxa"/>
            <w:vMerge/>
          </w:tcPr>
          <w:p w:rsidR="00A11612" w:rsidRDefault="00A11612" w:rsidP="00A11612">
            <w:pPr>
              <w:rPr>
                <w:lang w:val="en-US"/>
              </w:rPr>
            </w:pPr>
          </w:p>
        </w:tc>
        <w:tc>
          <w:tcPr>
            <w:tcW w:w="3977" w:type="dxa"/>
          </w:tcPr>
          <w:p w:rsidR="00A11612" w:rsidRPr="00632618" w:rsidRDefault="00A11612" w:rsidP="00186159">
            <w:pPr>
              <w:rPr>
                <w:rFonts w:cs="Calibri"/>
                <w:szCs w:val="20"/>
              </w:rPr>
            </w:pPr>
          </w:p>
        </w:tc>
        <w:tc>
          <w:tcPr>
            <w:tcW w:w="4544" w:type="dxa"/>
          </w:tcPr>
          <w:p w:rsidR="00A11612" w:rsidRDefault="00A11612" w:rsidP="00A11612">
            <w:pPr>
              <w:rPr>
                <w:lang w:val="en-US"/>
              </w:rPr>
            </w:pPr>
          </w:p>
        </w:tc>
      </w:tr>
      <w:tr w:rsidR="00AE4DC4" w:rsidTr="00541295">
        <w:trPr>
          <w:trHeight w:val="299"/>
        </w:trPr>
        <w:tc>
          <w:tcPr>
            <w:tcW w:w="2213" w:type="dxa"/>
            <w:vMerge/>
            <w:shd w:val="clear" w:color="auto" w:fill="DBE5F1" w:themeFill="accent1" w:themeFillTint="33"/>
          </w:tcPr>
          <w:p w:rsidR="00AE4DC4" w:rsidRPr="00AE4DC4" w:rsidRDefault="00AE4DC4" w:rsidP="00A11612">
            <w:pPr>
              <w:rPr>
                <w:rFonts w:cs="Calibri"/>
                <w:iCs/>
                <w:szCs w:val="20"/>
              </w:rPr>
            </w:pPr>
          </w:p>
        </w:tc>
        <w:tc>
          <w:tcPr>
            <w:tcW w:w="2557" w:type="dxa"/>
            <w:vMerge/>
          </w:tcPr>
          <w:p w:rsidR="00AE4DC4" w:rsidRDefault="00AE4DC4" w:rsidP="00AE4DC4">
            <w:pPr>
              <w:rPr>
                <w:rFonts w:cs="Calibri"/>
                <w:szCs w:val="20"/>
              </w:rPr>
            </w:pPr>
          </w:p>
        </w:tc>
        <w:tc>
          <w:tcPr>
            <w:tcW w:w="3977" w:type="dxa"/>
          </w:tcPr>
          <w:p w:rsidR="00AE4DC4" w:rsidRDefault="00AE4DC4" w:rsidP="00186159">
            <w:pPr>
              <w:rPr>
                <w:rFonts w:cs="Calibri"/>
                <w:iCs/>
                <w:szCs w:val="20"/>
              </w:rPr>
            </w:pPr>
          </w:p>
        </w:tc>
        <w:tc>
          <w:tcPr>
            <w:tcW w:w="4544" w:type="dxa"/>
          </w:tcPr>
          <w:p w:rsidR="00AE4DC4" w:rsidRDefault="00AE4DC4" w:rsidP="00A11612">
            <w:pPr>
              <w:rPr>
                <w:lang w:val="en-US"/>
              </w:rPr>
            </w:pPr>
          </w:p>
        </w:tc>
      </w:tr>
      <w:tr w:rsidR="0011739A" w:rsidTr="00541295">
        <w:trPr>
          <w:trHeight w:val="299"/>
        </w:trPr>
        <w:tc>
          <w:tcPr>
            <w:tcW w:w="2213" w:type="dxa"/>
            <w:vMerge w:val="restart"/>
            <w:shd w:val="clear" w:color="auto" w:fill="DBE5F1" w:themeFill="accent1" w:themeFillTint="33"/>
          </w:tcPr>
          <w:p w:rsidR="0011739A" w:rsidRPr="00AE4DC4" w:rsidRDefault="0011739A" w:rsidP="00A11612">
            <w:pPr>
              <w:rPr>
                <w:rFonts w:cs="Calibri"/>
                <w:iCs/>
                <w:szCs w:val="20"/>
              </w:rPr>
            </w:pPr>
            <w:r>
              <w:rPr>
                <w:rFonts w:cs="Calibri"/>
                <w:iCs/>
                <w:szCs w:val="20"/>
              </w:rPr>
              <w:t>Acquirer</w:t>
            </w:r>
          </w:p>
        </w:tc>
        <w:tc>
          <w:tcPr>
            <w:tcW w:w="2557" w:type="dxa"/>
            <w:vMerge w:val="restart"/>
          </w:tcPr>
          <w:p w:rsidR="0011739A" w:rsidRDefault="0011739A" w:rsidP="00AE4DC4">
            <w:pPr>
              <w:rPr>
                <w:rFonts w:cs="Calibri"/>
                <w:szCs w:val="20"/>
              </w:rPr>
            </w:pPr>
            <w:r>
              <w:rPr>
                <w:rFonts w:cs="Calibri"/>
                <w:szCs w:val="20"/>
              </w:rPr>
              <w:t>Acquirer list</w:t>
            </w:r>
          </w:p>
        </w:tc>
        <w:tc>
          <w:tcPr>
            <w:tcW w:w="3977" w:type="dxa"/>
          </w:tcPr>
          <w:p w:rsidR="0011739A" w:rsidRDefault="0011739A" w:rsidP="00186159">
            <w:pPr>
              <w:rPr>
                <w:rFonts w:cs="Calibri"/>
                <w:iCs/>
                <w:szCs w:val="20"/>
              </w:rPr>
            </w:pPr>
            <w:r>
              <w:rPr>
                <w:rFonts w:cs="Calibri"/>
                <w:iCs/>
                <w:szCs w:val="20"/>
              </w:rPr>
              <w:t>String</w:t>
            </w:r>
          </w:p>
        </w:tc>
        <w:tc>
          <w:tcPr>
            <w:tcW w:w="4544" w:type="dxa"/>
          </w:tcPr>
          <w:p w:rsidR="0011739A" w:rsidRDefault="0011739A" w:rsidP="00A11612">
            <w:pPr>
              <w:rPr>
                <w:lang w:val="en-US"/>
              </w:rPr>
            </w:pPr>
          </w:p>
        </w:tc>
      </w:tr>
      <w:tr w:rsidR="0011739A" w:rsidTr="00541295">
        <w:trPr>
          <w:trHeight w:val="299"/>
        </w:trPr>
        <w:tc>
          <w:tcPr>
            <w:tcW w:w="2213" w:type="dxa"/>
            <w:vMerge/>
            <w:shd w:val="clear" w:color="auto" w:fill="DBE5F1" w:themeFill="accent1" w:themeFillTint="33"/>
          </w:tcPr>
          <w:p w:rsidR="0011739A" w:rsidRDefault="0011739A" w:rsidP="00A11612">
            <w:pPr>
              <w:rPr>
                <w:rFonts w:cs="Calibri"/>
                <w:iCs/>
                <w:szCs w:val="20"/>
              </w:rPr>
            </w:pPr>
          </w:p>
        </w:tc>
        <w:tc>
          <w:tcPr>
            <w:tcW w:w="2557" w:type="dxa"/>
            <w:vMerge/>
          </w:tcPr>
          <w:p w:rsidR="0011739A" w:rsidRDefault="0011739A" w:rsidP="00AE4DC4">
            <w:pPr>
              <w:rPr>
                <w:rFonts w:cs="Calibri"/>
                <w:szCs w:val="20"/>
              </w:rPr>
            </w:pPr>
          </w:p>
        </w:tc>
        <w:tc>
          <w:tcPr>
            <w:tcW w:w="3977" w:type="dxa"/>
          </w:tcPr>
          <w:p w:rsidR="0011739A" w:rsidRDefault="0011739A" w:rsidP="00186159">
            <w:pPr>
              <w:rPr>
                <w:rFonts w:cs="Calibri"/>
                <w:iCs/>
                <w:szCs w:val="20"/>
              </w:rPr>
            </w:pPr>
            <w:r>
              <w:rPr>
                <w:rFonts w:cs="Calibri"/>
                <w:iCs/>
                <w:szCs w:val="20"/>
              </w:rPr>
              <w:t>Required</w:t>
            </w:r>
          </w:p>
        </w:tc>
        <w:tc>
          <w:tcPr>
            <w:tcW w:w="4544" w:type="dxa"/>
          </w:tcPr>
          <w:p w:rsidR="0011739A" w:rsidRDefault="0011739A" w:rsidP="00A11612">
            <w:pPr>
              <w:rPr>
                <w:lang w:val="en-US"/>
              </w:rPr>
            </w:pPr>
            <w:r>
              <w:rPr>
                <w:lang w:val="en-US"/>
              </w:rPr>
              <w:t>Acquirer is required</w:t>
            </w:r>
          </w:p>
        </w:tc>
      </w:tr>
      <w:tr w:rsidR="006D2723" w:rsidTr="00541295">
        <w:trPr>
          <w:trHeight w:val="299"/>
        </w:trPr>
        <w:tc>
          <w:tcPr>
            <w:tcW w:w="2213" w:type="dxa"/>
            <w:vMerge w:val="restart"/>
            <w:shd w:val="clear" w:color="auto" w:fill="DBE5F1" w:themeFill="accent1" w:themeFillTint="33"/>
          </w:tcPr>
          <w:p w:rsidR="006D2723" w:rsidRDefault="006D2723" w:rsidP="00A11612">
            <w:pPr>
              <w:rPr>
                <w:rFonts w:cs="Calibri"/>
                <w:iCs/>
                <w:szCs w:val="20"/>
              </w:rPr>
            </w:pPr>
            <w:r>
              <w:rPr>
                <w:rFonts w:cs="Calibri"/>
                <w:iCs/>
                <w:szCs w:val="20"/>
              </w:rPr>
              <w:t>UID</w:t>
            </w:r>
          </w:p>
        </w:tc>
        <w:tc>
          <w:tcPr>
            <w:tcW w:w="2557" w:type="dxa"/>
            <w:vMerge w:val="restart"/>
          </w:tcPr>
          <w:p w:rsidR="006D2723" w:rsidRDefault="006D2723" w:rsidP="00AE4DC4">
            <w:pPr>
              <w:rPr>
                <w:rFonts w:cs="Calibri"/>
                <w:szCs w:val="20"/>
              </w:rPr>
            </w:pPr>
            <w:r>
              <w:rPr>
                <w:rFonts w:cs="Calibri"/>
                <w:szCs w:val="20"/>
              </w:rPr>
              <w:t>UID</w:t>
            </w:r>
          </w:p>
        </w:tc>
        <w:tc>
          <w:tcPr>
            <w:tcW w:w="3977" w:type="dxa"/>
          </w:tcPr>
          <w:p w:rsidR="006D2723" w:rsidRDefault="006D2723" w:rsidP="009308B0">
            <w:pPr>
              <w:rPr>
                <w:rFonts w:cs="Calibri"/>
                <w:iCs/>
                <w:szCs w:val="20"/>
              </w:rPr>
            </w:pPr>
            <w:r>
              <w:rPr>
                <w:rFonts w:cs="Calibri"/>
                <w:iCs/>
                <w:szCs w:val="20"/>
              </w:rPr>
              <w:t>String, Alphanumeric</w:t>
            </w:r>
          </w:p>
        </w:tc>
        <w:tc>
          <w:tcPr>
            <w:tcW w:w="4544" w:type="dxa"/>
          </w:tcPr>
          <w:p w:rsidR="006D2723" w:rsidRDefault="006D2723" w:rsidP="00A11612">
            <w:pPr>
              <w:rPr>
                <w:lang w:val="en-US"/>
              </w:rPr>
            </w:pPr>
          </w:p>
        </w:tc>
      </w:tr>
      <w:tr w:rsidR="006D2723" w:rsidTr="00541295">
        <w:trPr>
          <w:trHeight w:val="299"/>
        </w:trPr>
        <w:tc>
          <w:tcPr>
            <w:tcW w:w="2213" w:type="dxa"/>
            <w:vMerge/>
            <w:shd w:val="clear" w:color="auto" w:fill="DBE5F1" w:themeFill="accent1" w:themeFillTint="33"/>
          </w:tcPr>
          <w:p w:rsidR="006D2723" w:rsidRDefault="006D2723" w:rsidP="00A11612">
            <w:pPr>
              <w:rPr>
                <w:rFonts w:cs="Calibri"/>
                <w:iCs/>
                <w:szCs w:val="20"/>
              </w:rPr>
            </w:pPr>
          </w:p>
        </w:tc>
        <w:tc>
          <w:tcPr>
            <w:tcW w:w="2557" w:type="dxa"/>
            <w:vMerge/>
          </w:tcPr>
          <w:p w:rsidR="006D2723" w:rsidRDefault="006D2723" w:rsidP="00AE4DC4">
            <w:pPr>
              <w:rPr>
                <w:rFonts w:cs="Calibri"/>
                <w:szCs w:val="20"/>
              </w:rPr>
            </w:pPr>
          </w:p>
        </w:tc>
        <w:tc>
          <w:tcPr>
            <w:tcW w:w="3977" w:type="dxa"/>
          </w:tcPr>
          <w:p w:rsidR="006D2723" w:rsidRDefault="006D2723" w:rsidP="009308B0">
            <w:pPr>
              <w:rPr>
                <w:rFonts w:cs="Calibri"/>
                <w:iCs/>
                <w:szCs w:val="20"/>
              </w:rPr>
            </w:pPr>
            <w:r w:rsidRPr="00AD2896">
              <w:rPr>
                <w:rFonts w:cs="Calibri"/>
                <w:iCs/>
                <w:szCs w:val="20"/>
              </w:rPr>
              <w:t>Max length: 30</w:t>
            </w:r>
          </w:p>
        </w:tc>
        <w:tc>
          <w:tcPr>
            <w:tcW w:w="4544" w:type="dxa"/>
          </w:tcPr>
          <w:p w:rsidR="006D2723" w:rsidRDefault="006D2723" w:rsidP="00A11612">
            <w:pPr>
              <w:rPr>
                <w:lang w:val="en-US"/>
              </w:rPr>
            </w:pPr>
          </w:p>
        </w:tc>
      </w:tr>
      <w:tr w:rsidR="00046AD1" w:rsidTr="00541295">
        <w:trPr>
          <w:trHeight w:val="299"/>
        </w:trPr>
        <w:tc>
          <w:tcPr>
            <w:tcW w:w="2213" w:type="dxa"/>
            <w:vMerge w:val="restart"/>
            <w:shd w:val="clear" w:color="auto" w:fill="DBE5F1" w:themeFill="accent1" w:themeFillTint="33"/>
          </w:tcPr>
          <w:p w:rsidR="00046AD1" w:rsidRDefault="00046AD1" w:rsidP="00A11612">
            <w:pPr>
              <w:rPr>
                <w:rFonts w:cs="Calibri"/>
                <w:iCs/>
                <w:szCs w:val="20"/>
              </w:rPr>
            </w:pPr>
            <w:r>
              <w:rPr>
                <w:rFonts w:cs="Calibri"/>
                <w:iCs/>
                <w:szCs w:val="20"/>
              </w:rPr>
              <w:t>TID</w:t>
            </w:r>
          </w:p>
        </w:tc>
        <w:tc>
          <w:tcPr>
            <w:tcW w:w="2557" w:type="dxa"/>
            <w:vMerge w:val="restart"/>
          </w:tcPr>
          <w:p w:rsidR="00046AD1" w:rsidRDefault="00046AD1" w:rsidP="00AE4DC4">
            <w:pPr>
              <w:rPr>
                <w:rFonts w:cs="Calibri"/>
                <w:szCs w:val="20"/>
              </w:rPr>
            </w:pPr>
            <w:r>
              <w:rPr>
                <w:rFonts w:cs="Calibri"/>
                <w:szCs w:val="20"/>
              </w:rPr>
              <w:t>TID</w:t>
            </w:r>
          </w:p>
        </w:tc>
        <w:tc>
          <w:tcPr>
            <w:tcW w:w="3977" w:type="dxa"/>
          </w:tcPr>
          <w:p w:rsidR="00046AD1" w:rsidRDefault="00046AD1" w:rsidP="00186159">
            <w:pPr>
              <w:rPr>
                <w:rFonts w:cs="Calibri"/>
                <w:iCs/>
                <w:szCs w:val="20"/>
              </w:rPr>
            </w:pPr>
            <w:r>
              <w:rPr>
                <w:rFonts w:cs="Calibri"/>
                <w:iCs/>
                <w:szCs w:val="20"/>
              </w:rPr>
              <w:t>String, Alphanumeric</w:t>
            </w:r>
          </w:p>
          <w:p w:rsidR="00BF1FEA" w:rsidRDefault="00BF1FEA" w:rsidP="00186159">
            <w:pPr>
              <w:rPr>
                <w:rFonts w:cs="Calibri"/>
                <w:iCs/>
                <w:szCs w:val="20"/>
              </w:rPr>
            </w:pPr>
            <w:proofErr w:type="spellStart"/>
            <w:r>
              <w:rPr>
                <w:rFonts w:cs="Calibri"/>
                <w:iCs/>
                <w:szCs w:val="20"/>
              </w:rPr>
              <w:t>ForBCMC</w:t>
            </w:r>
            <w:proofErr w:type="spellEnd"/>
            <w:r>
              <w:rPr>
                <w:rFonts w:cs="Calibri"/>
                <w:iCs/>
                <w:szCs w:val="20"/>
              </w:rPr>
              <w:t xml:space="preserve">, </w:t>
            </w:r>
            <w:r w:rsidR="00494C53">
              <w:rPr>
                <w:rFonts w:cs="Calibri"/>
                <w:iCs/>
                <w:szCs w:val="20"/>
              </w:rPr>
              <w:t>it’s</w:t>
            </w:r>
            <w:r>
              <w:rPr>
                <w:rFonts w:cs="Calibri"/>
                <w:iCs/>
                <w:szCs w:val="20"/>
              </w:rPr>
              <w:t xml:space="preserve"> Numeric and must be 8 characters long</w:t>
            </w:r>
            <w:r w:rsidR="00494C53">
              <w:rPr>
                <w:rFonts w:cs="Calibri"/>
                <w:iCs/>
                <w:szCs w:val="20"/>
              </w:rPr>
              <w:t>. It must start with 01</w:t>
            </w:r>
          </w:p>
        </w:tc>
        <w:tc>
          <w:tcPr>
            <w:tcW w:w="4544" w:type="dxa"/>
          </w:tcPr>
          <w:p w:rsidR="00046AD1" w:rsidRDefault="00811A90" w:rsidP="00A11612">
            <w:pPr>
              <w:rPr>
                <w:lang w:val="en-US"/>
              </w:rPr>
            </w:pPr>
            <w:r>
              <w:rPr>
                <w:lang w:val="en-US"/>
              </w:rPr>
              <w:t>TID is invalid.</w:t>
            </w:r>
          </w:p>
        </w:tc>
      </w:tr>
      <w:tr w:rsidR="00046AD1" w:rsidTr="00541295">
        <w:trPr>
          <w:trHeight w:val="299"/>
        </w:trPr>
        <w:tc>
          <w:tcPr>
            <w:tcW w:w="2213" w:type="dxa"/>
            <w:vMerge/>
            <w:shd w:val="clear" w:color="auto" w:fill="DBE5F1" w:themeFill="accent1" w:themeFillTint="33"/>
          </w:tcPr>
          <w:p w:rsidR="00046AD1" w:rsidRDefault="00046AD1" w:rsidP="00A11612">
            <w:pPr>
              <w:rPr>
                <w:rFonts w:cs="Calibri"/>
                <w:iCs/>
                <w:szCs w:val="20"/>
              </w:rPr>
            </w:pPr>
          </w:p>
        </w:tc>
        <w:tc>
          <w:tcPr>
            <w:tcW w:w="2557" w:type="dxa"/>
            <w:vMerge/>
          </w:tcPr>
          <w:p w:rsidR="00046AD1" w:rsidRDefault="00046AD1" w:rsidP="00AE4DC4">
            <w:pPr>
              <w:rPr>
                <w:rFonts w:cs="Calibri"/>
                <w:szCs w:val="20"/>
              </w:rPr>
            </w:pPr>
          </w:p>
        </w:tc>
        <w:tc>
          <w:tcPr>
            <w:tcW w:w="3977" w:type="dxa"/>
          </w:tcPr>
          <w:p w:rsidR="00046AD1" w:rsidRDefault="00046AD1" w:rsidP="00186159">
            <w:pPr>
              <w:rPr>
                <w:rFonts w:cs="Calibri"/>
                <w:iCs/>
                <w:szCs w:val="20"/>
              </w:rPr>
            </w:pPr>
            <w:r w:rsidRPr="006D2723">
              <w:rPr>
                <w:rFonts w:cs="Calibri"/>
                <w:iCs/>
                <w:szCs w:val="20"/>
              </w:rPr>
              <w:t>Max length: 20</w:t>
            </w:r>
          </w:p>
        </w:tc>
        <w:tc>
          <w:tcPr>
            <w:tcW w:w="4544" w:type="dxa"/>
          </w:tcPr>
          <w:p w:rsidR="00046AD1" w:rsidRDefault="00046AD1" w:rsidP="00A11612">
            <w:pPr>
              <w:rPr>
                <w:lang w:val="en-US"/>
              </w:rPr>
            </w:pPr>
          </w:p>
        </w:tc>
      </w:tr>
      <w:tr w:rsidR="004A774B" w:rsidTr="00541295">
        <w:trPr>
          <w:trHeight w:val="299"/>
        </w:trPr>
        <w:tc>
          <w:tcPr>
            <w:tcW w:w="2213" w:type="dxa"/>
            <w:shd w:val="clear" w:color="auto" w:fill="DBE5F1" w:themeFill="accent1" w:themeFillTint="33"/>
          </w:tcPr>
          <w:p w:rsidR="004A774B" w:rsidRDefault="004572BA" w:rsidP="00A11612">
            <w:pPr>
              <w:rPr>
                <w:rFonts w:cs="Calibri"/>
                <w:iCs/>
                <w:szCs w:val="20"/>
              </w:rPr>
            </w:pPr>
            <w:proofErr w:type="spellStart"/>
            <w:r>
              <w:rPr>
                <w:rFonts w:cs="Calibri"/>
                <w:iCs/>
                <w:szCs w:val="20"/>
              </w:rPr>
              <w:t>Acq</w:t>
            </w:r>
            <w:r w:rsidR="004041B0">
              <w:rPr>
                <w:rFonts w:cs="Calibri"/>
                <w:iCs/>
                <w:szCs w:val="20"/>
              </w:rPr>
              <w:t>uirer</w:t>
            </w:r>
            <w:r>
              <w:rPr>
                <w:rFonts w:cs="Calibri"/>
                <w:iCs/>
                <w:szCs w:val="20"/>
              </w:rPr>
              <w:t>Confirm</w:t>
            </w:r>
            <w:r w:rsidR="004041B0">
              <w:rPr>
                <w:rFonts w:cs="Calibri"/>
                <w:iCs/>
                <w:szCs w:val="20"/>
              </w:rPr>
              <w:t>ed</w:t>
            </w:r>
            <w:proofErr w:type="spellEnd"/>
          </w:p>
        </w:tc>
        <w:tc>
          <w:tcPr>
            <w:tcW w:w="2557" w:type="dxa"/>
          </w:tcPr>
          <w:p w:rsidR="004A774B" w:rsidRDefault="004572BA" w:rsidP="00AE4DC4">
            <w:pPr>
              <w:rPr>
                <w:rFonts w:cs="Calibri"/>
                <w:szCs w:val="20"/>
              </w:rPr>
            </w:pPr>
            <w:r>
              <w:rPr>
                <w:rFonts w:cs="Calibri"/>
                <w:szCs w:val="20"/>
              </w:rPr>
              <w:t>Acquired confirmed – two options for yes or not</w:t>
            </w:r>
          </w:p>
        </w:tc>
        <w:tc>
          <w:tcPr>
            <w:tcW w:w="3977" w:type="dxa"/>
          </w:tcPr>
          <w:p w:rsidR="004A774B" w:rsidRDefault="004D71FA" w:rsidP="00186159">
            <w:pPr>
              <w:rPr>
                <w:rFonts w:cs="Calibri"/>
                <w:iCs/>
                <w:szCs w:val="20"/>
              </w:rPr>
            </w:pPr>
            <w:proofErr w:type="spellStart"/>
            <w:r>
              <w:rPr>
                <w:rFonts w:cs="Calibri"/>
                <w:iCs/>
                <w:szCs w:val="20"/>
              </w:rPr>
              <w:t>Int</w:t>
            </w:r>
            <w:proofErr w:type="spellEnd"/>
          </w:p>
        </w:tc>
        <w:tc>
          <w:tcPr>
            <w:tcW w:w="4544" w:type="dxa"/>
          </w:tcPr>
          <w:p w:rsidR="004A774B" w:rsidRDefault="004A774B" w:rsidP="00A11612">
            <w:pPr>
              <w:rPr>
                <w:lang w:val="en-US"/>
              </w:rPr>
            </w:pPr>
          </w:p>
        </w:tc>
      </w:tr>
      <w:tr w:rsidR="004D71FA" w:rsidTr="00541295">
        <w:trPr>
          <w:trHeight w:val="299"/>
        </w:trPr>
        <w:tc>
          <w:tcPr>
            <w:tcW w:w="2213" w:type="dxa"/>
            <w:shd w:val="clear" w:color="auto" w:fill="DBE5F1" w:themeFill="accent1" w:themeFillTint="33"/>
          </w:tcPr>
          <w:p w:rsidR="004D71FA" w:rsidRDefault="004D71FA" w:rsidP="00A11612">
            <w:pPr>
              <w:rPr>
                <w:rFonts w:cs="Calibri"/>
                <w:iCs/>
                <w:szCs w:val="20"/>
              </w:rPr>
            </w:pPr>
          </w:p>
        </w:tc>
        <w:tc>
          <w:tcPr>
            <w:tcW w:w="2557" w:type="dxa"/>
          </w:tcPr>
          <w:p w:rsidR="004D71FA" w:rsidRDefault="004D71FA" w:rsidP="00AE4DC4">
            <w:pPr>
              <w:rPr>
                <w:rFonts w:cs="Calibri"/>
                <w:szCs w:val="20"/>
              </w:rPr>
            </w:pPr>
          </w:p>
        </w:tc>
        <w:tc>
          <w:tcPr>
            <w:tcW w:w="3977" w:type="dxa"/>
          </w:tcPr>
          <w:p w:rsidR="004D71FA" w:rsidRDefault="004D71FA" w:rsidP="00186159">
            <w:pPr>
              <w:rPr>
                <w:rFonts w:cs="Calibri"/>
                <w:iCs/>
                <w:szCs w:val="20"/>
              </w:rPr>
            </w:pPr>
            <w:r w:rsidRPr="004D71FA">
              <w:rPr>
                <w:rFonts w:cs="Calibri"/>
                <w:iCs/>
                <w:szCs w:val="20"/>
              </w:rPr>
              <w:t>Required</w:t>
            </w:r>
          </w:p>
        </w:tc>
        <w:tc>
          <w:tcPr>
            <w:tcW w:w="4544" w:type="dxa"/>
          </w:tcPr>
          <w:p w:rsidR="004D71FA" w:rsidRDefault="004D71FA" w:rsidP="00A11612">
            <w:pPr>
              <w:rPr>
                <w:lang w:val="en-US"/>
              </w:rPr>
            </w:pPr>
          </w:p>
        </w:tc>
      </w:tr>
      <w:tr w:rsidR="008F176B" w:rsidTr="00541295">
        <w:trPr>
          <w:trHeight w:val="299"/>
        </w:trPr>
        <w:tc>
          <w:tcPr>
            <w:tcW w:w="2213" w:type="dxa"/>
            <w:shd w:val="clear" w:color="auto" w:fill="DBE5F1" w:themeFill="accent1" w:themeFillTint="33"/>
          </w:tcPr>
          <w:p w:rsidR="008F176B" w:rsidRDefault="009E28FE" w:rsidP="00A11612">
            <w:pPr>
              <w:rPr>
                <w:rFonts w:cs="Calibri"/>
                <w:iCs/>
                <w:szCs w:val="20"/>
              </w:rPr>
            </w:pPr>
            <w:r>
              <w:rPr>
                <w:rFonts w:cs="Calibri"/>
                <w:iCs/>
                <w:szCs w:val="20"/>
              </w:rPr>
              <w:t>Country</w:t>
            </w:r>
          </w:p>
        </w:tc>
        <w:tc>
          <w:tcPr>
            <w:tcW w:w="2557" w:type="dxa"/>
          </w:tcPr>
          <w:p w:rsidR="008F176B" w:rsidRDefault="009E28FE" w:rsidP="00AE4DC4">
            <w:pPr>
              <w:rPr>
                <w:rFonts w:cs="Calibri"/>
                <w:szCs w:val="20"/>
              </w:rPr>
            </w:pPr>
            <w:r>
              <w:rPr>
                <w:rFonts w:cs="Calibri"/>
                <w:szCs w:val="20"/>
              </w:rPr>
              <w:t>Country list</w:t>
            </w:r>
          </w:p>
        </w:tc>
        <w:tc>
          <w:tcPr>
            <w:tcW w:w="3977" w:type="dxa"/>
          </w:tcPr>
          <w:p w:rsidR="008F176B" w:rsidRDefault="00C22B35" w:rsidP="00186159">
            <w:pPr>
              <w:rPr>
                <w:rFonts w:cs="Calibri"/>
                <w:iCs/>
                <w:szCs w:val="20"/>
              </w:rPr>
            </w:pPr>
            <w:r>
              <w:rPr>
                <w:rFonts w:cs="Calibri"/>
                <w:iCs/>
                <w:szCs w:val="20"/>
              </w:rPr>
              <w:t>String</w:t>
            </w:r>
          </w:p>
        </w:tc>
        <w:tc>
          <w:tcPr>
            <w:tcW w:w="4544" w:type="dxa"/>
          </w:tcPr>
          <w:p w:rsidR="008F176B" w:rsidRDefault="008F176B" w:rsidP="00A11612">
            <w:pPr>
              <w:rPr>
                <w:lang w:val="en-US"/>
              </w:rPr>
            </w:pPr>
          </w:p>
        </w:tc>
      </w:tr>
      <w:tr w:rsidR="00DD4540" w:rsidTr="00541295">
        <w:trPr>
          <w:trHeight w:val="299"/>
        </w:trPr>
        <w:tc>
          <w:tcPr>
            <w:tcW w:w="2213" w:type="dxa"/>
            <w:shd w:val="clear" w:color="auto" w:fill="DBE5F1" w:themeFill="accent1" w:themeFillTint="33"/>
          </w:tcPr>
          <w:p w:rsidR="00DD4540" w:rsidRDefault="00DD4540" w:rsidP="00A11612">
            <w:pPr>
              <w:rPr>
                <w:rFonts w:cs="Calibri"/>
                <w:iCs/>
                <w:szCs w:val="20"/>
              </w:rPr>
            </w:pPr>
            <w:r>
              <w:rPr>
                <w:rFonts w:cs="Calibri"/>
                <w:iCs/>
                <w:szCs w:val="20"/>
              </w:rPr>
              <w:lastRenderedPageBreak/>
              <w:t xml:space="preserve">Send mail to </w:t>
            </w:r>
            <w:proofErr w:type="spellStart"/>
            <w:r>
              <w:rPr>
                <w:rFonts w:cs="Calibri"/>
                <w:iCs/>
                <w:szCs w:val="20"/>
              </w:rPr>
              <w:t>banksys</w:t>
            </w:r>
            <w:proofErr w:type="spellEnd"/>
          </w:p>
        </w:tc>
        <w:tc>
          <w:tcPr>
            <w:tcW w:w="2557" w:type="dxa"/>
          </w:tcPr>
          <w:p w:rsidR="00DD4540" w:rsidRDefault="00DD4540" w:rsidP="00AE4DC4">
            <w:pPr>
              <w:rPr>
                <w:rFonts w:cs="Calibri"/>
                <w:szCs w:val="20"/>
              </w:rPr>
            </w:pPr>
            <w:r>
              <w:rPr>
                <w:rFonts w:cs="Calibri"/>
                <w:szCs w:val="20"/>
              </w:rPr>
              <w:t>Two options – only used when BCMC is selected</w:t>
            </w:r>
          </w:p>
        </w:tc>
        <w:tc>
          <w:tcPr>
            <w:tcW w:w="3977" w:type="dxa"/>
          </w:tcPr>
          <w:p w:rsidR="00DD4540" w:rsidRDefault="00A4285A" w:rsidP="00186159">
            <w:pPr>
              <w:rPr>
                <w:rFonts w:cs="Calibri"/>
                <w:iCs/>
                <w:szCs w:val="20"/>
              </w:rPr>
            </w:pPr>
            <w:r>
              <w:rPr>
                <w:rFonts w:cs="Calibri"/>
                <w:iCs/>
                <w:szCs w:val="20"/>
              </w:rPr>
              <w:t>D</w:t>
            </w:r>
            <w:r w:rsidR="00640AE5">
              <w:rPr>
                <w:rFonts w:cs="Calibri"/>
                <w:iCs/>
                <w:szCs w:val="20"/>
              </w:rPr>
              <w:t>isabled</w:t>
            </w:r>
          </w:p>
        </w:tc>
        <w:tc>
          <w:tcPr>
            <w:tcW w:w="4544" w:type="dxa"/>
          </w:tcPr>
          <w:p w:rsidR="00DD4540" w:rsidRDefault="00DD4540" w:rsidP="00A11612">
            <w:pPr>
              <w:rPr>
                <w:lang w:val="en-US"/>
              </w:rPr>
            </w:pPr>
          </w:p>
        </w:tc>
      </w:tr>
      <w:tr w:rsidR="007D7C74" w:rsidTr="00541295">
        <w:trPr>
          <w:trHeight w:val="299"/>
        </w:trPr>
        <w:tc>
          <w:tcPr>
            <w:tcW w:w="2213" w:type="dxa"/>
            <w:shd w:val="clear" w:color="auto" w:fill="DBE5F1" w:themeFill="accent1" w:themeFillTint="33"/>
          </w:tcPr>
          <w:p w:rsidR="007D7C74" w:rsidRDefault="007D7C74" w:rsidP="00A11612">
            <w:pPr>
              <w:rPr>
                <w:rFonts w:cs="Calibri"/>
                <w:iCs/>
                <w:szCs w:val="20"/>
              </w:rPr>
            </w:pPr>
            <w:proofErr w:type="spellStart"/>
            <w:r>
              <w:rPr>
                <w:rFonts w:cs="Calibri"/>
                <w:iCs/>
                <w:szCs w:val="20"/>
              </w:rPr>
              <w:t>Flags_CAP</w:t>
            </w:r>
            <w:proofErr w:type="spellEnd"/>
          </w:p>
        </w:tc>
        <w:tc>
          <w:tcPr>
            <w:tcW w:w="2557" w:type="dxa"/>
          </w:tcPr>
          <w:p w:rsidR="007D7C74" w:rsidRDefault="007D7C74" w:rsidP="00AE4DC4">
            <w:pPr>
              <w:rPr>
                <w:rFonts w:cs="Calibri"/>
                <w:szCs w:val="20"/>
              </w:rPr>
            </w:pPr>
            <w:r>
              <w:rPr>
                <w:rFonts w:cs="Calibri"/>
                <w:szCs w:val="20"/>
              </w:rPr>
              <w:t>Used when BCMC is selected</w:t>
            </w:r>
          </w:p>
        </w:tc>
        <w:tc>
          <w:tcPr>
            <w:tcW w:w="3977" w:type="dxa"/>
          </w:tcPr>
          <w:p w:rsidR="007D7C74" w:rsidRDefault="00523C2F" w:rsidP="00186159">
            <w:pPr>
              <w:rPr>
                <w:rFonts w:cs="Calibri"/>
                <w:iCs/>
                <w:szCs w:val="20"/>
              </w:rPr>
            </w:pPr>
            <w:r>
              <w:rPr>
                <w:rFonts w:cs="Calibri"/>
                <w:iCs/>
                <w:szCs w:val="20"/>
              </w:rPr>
              <w:t>D</w:t>
            </w:r>
            <w:r w:rsidR="007D7C74">
              <w:rPr>
                <w:rFonts w:cs="Calibri"/>
                <w:iCs/>
                <w:szCs w:val="20"/>
              </w:rPr>
              <w:t>isabled</w:t>
            </w:r>
          </w:p>
        </w:tc>
        <w:tc>
          <w:tcPr>
            <w:tcW w:w="4544" w:type="dxa"/>
          </w:tcPr>
          <w:p w:rsidR="007D7C74" w:rsidRDefault="007D7C74" w:rsidP="00A11612">
            <w:pPr>
              <w:rPr>
                <w:lang w:val="en-US"/>
              </w:rPr>
            </w:pPr>
          </w:p>
        </w:tc>
      </w:tr>
      <w:tr w:rsidR="00523C2F" w:rsidTr="00541295">
        <w:trPr>
          <w:trHeight w:val="299"/>
        </w:trPr>
        <w:tc>
          <w:tcPr>
            <w:tcW w:w="2213" w:type="dxa"/>
            <w:shd w:val="clear" w:color="auto" w:fill="DBE5F1" w:themeFill="accent1" w:themeFillTint="33"/>
          </w:tcPr>
          <w:p w:rsidR="00523C2F" w:rsidRDefault="00523C2F" w:rsidP="00A11612">
            <w:pPr>
              <w:rPr>
                <w:rFonts w:cs="Calibri"/>
                <w:iCs/>
                <w:szCs w:val="20"/>
              </w:rPr>
            </w:pPr>
            <w:r>
              <w:rPr>
                <w:rFonts w:cs="Calibri"/>
                <w:iCs/>
                <w:szCs w:val="20"/>
              </w:rPr>
              <w:t>Affiliation date</w:t>
            </w:r>
          </w:p>
        </w:tc>
        <w:tc>
          <w:tcPr>
            <w:tcW w:w="2557" w:type="dxa"/>
          </w:tcPr>
          <w:p w:rsidR="00523C2F" w:rsidRDefault="00523C2F" w:rsidP="00AE4DC4">
            <w:pPr>
              <w:rPr>
                <w:rFonts w:cs="Calibri"/>
                <w:szCs w:val="20"/>
              </w:rPr>
            </w:pPr>
            <w:r>
              <w:rPr>
                <w:rFonts w:cs="Calibri"/>
                <w:szCs w:val="20"/>
              </w:rPr>
              <w:t>Only used when BCMC is used</w:t>
            </w:r>
          </w:p>
        </w:tc>
        <w:tc>
          <w:tcPr>
            <w:tcW w:w="3977" w:type="dxa"/>
          </w:tcPr>
          <w:p w:rsidR="00523C2F" w:rsidRDefault="002069BF" w:rsidP="00186159">
            <w:pPr>
              <w:rPr>
                <w:rFonts w:cs="Calibri"/>
                <w:iCs/>
                <w:szCs w:val="20"/>
              </w:rPr>
            </w:pPr>
            <w:r>
              <w:rPr>
                <w:rFonts w:cs="Calibri"/>
                <w:iCs/>
                <w:szCs w:val="20"/>
              </w:rPr>
              <w:t>D</w:t>
            </w:r>
            <w:r w:rsidR="00523C2F">
              <w:rPr>
                <w:rFonts w:cs="Calibri"/>
                <w:iCs/>
                <w:szCs w:val="20"/>
              </w:rPr>
              <w:t>isabled</w:t>
            </w:r>
          </w:p>
        </w:tc>
        <w:tc>
          <w:tcPr>
            <w:tcW w:w="4544" w:type="dxa"/>
          </w:tcPr>
          <w:p w:rsidR="00523C2F" w:rsidRDefault="00523C2F" w:rsidP="00A11612">
            <w:pPr>
              <w:rPr>
                <w:lang w:val="en-US"/>
              </w:rPr>
            </w:pPr>
          </w:p>
        </w:tc>
      </w:tr>
    </w:tbl>
    <w:p w:rsidR="00A11612" w:rsidRPr="00632618" w:rsidRDefault="00A11612" w:rsidP="00A11612">
      <w:pPr>
        <w:spacing w:after="0" w:line="240" w:lineRule="auto"/>
      </w:pPr>
    </w:p>
    <w:p w:rsidR="00A844DC" w:rsidRPr="00155DDC" w:rsidRDefault="00A844DC" w:rsidP="00A844DC">
      <w:pPr>
        <w:rPr>
          <w:b/>
          <w:lang w:val="en-US"/>
        </w:rPr>
      </w:pPr>
      <w:r w:rsidRPr="00155DDC">
        <w:rPr>
          <w:b/>
          <w:lang w:val="en-US"/>
        </w:rPr>
        <w:t>MCC</w:t>
      </w:r>
      <w:r>
        <w:rPr>
          <w:b/>
          <w:lang w:val="en-US"/>
        </w:rPr>
        <w:t xml:space="preserve"> (Merchant Category Code)</w:t>
      </w:r>
      <w:r w:rsidRPr="00155DDC">
        <w:rPr>
          <w:b/>
          <w:lang w:val="en-US"/>
        </w:rPr>
        <w:t xml:space="preserve"> validation</w:t>
      </w:r>
    </w:p>
    <w:p w:rsidR="00A844DC" w:rsidRDefault="00A844DC" w:rsidP="00A844DC">
      <w:pPr>
        <w:rPr>
          <w:lang w:val="en-US"/>
        </w:rPr>
      </w:pPr>
      <w:r>
        <w:rPr>
          <w:lang w:val="en-US"/>
        </w:rPr>
        <w:t>If activation selected is 1 and MCC is mandatory and not configured then below error message displayed</w:t>
      </w:r>
    </w:p>
    <w:p w:rsidR="00A844DC" w:rsidRDefault="00A844DC" w:rsidP="00A844DC">
      <w:pPr>
        <w:rPr>
          <w:i/>
          <w:lang w:val="en-US"/>
        </w:rPr>
      </w:pPr>
      <w:r w:rsidRPr="00983587">
        <w:rPr>
          <w:i/>
          <w:lang w:val="en-US"/>
        </w:rPr>
        <w:t>MCC code is mandatory before payment method activation is possible</w:t>
      </w:r>
    </w:p>
    <w:p w:rsidR="00A844DC" w:rsidRDefault="00A844DC" w:rsidP="00A844DC">
      <w:pPr>
        <w:rPr>
          <w:lang w:val="en-US"/>
        </w:rPr>
      </w:pPr>
      <w:r>
        <w:rPr>
          <w:lang w:val="en-US"/>
        </w:rPr>
        <w:t>MCC value is based on the REQ_FIELDS field of the ACQUIRERS table. If the value is configured like MCC=xxx then it is required to be submitted and dynamically text area is generated.</w:t>
      </w:r>
    </w:p>
    <w:p w:rsidR="00E45797" w:rsidRDefault="00E45797" w:rsidP="00A844DC">
      <w:pPr>
        <w:rPr>
          <w:lang w:val="en-US"/>
        </w:rPr>
      </w:pPr>
    </w:p>
    <w:p w:rsidR="00E45797" w:rsidRDefault="00E45797" w:rsidP="00E45797">
      <w:pPr>
        <w:rPr>
          <w:b/>
          <w:lang w:val="en-US"/>
        </w:rPr>
      </w:pPr>
      <w:r w:rsidRPr="00E3003E">
        <w:rPr>
          <w:b/>
          <w:lang w:val="en-US"/>
        </w:rPr>
        <w:t>Validate UID</w:t>
      </w:r>
    </w:p>
    <w:p w:rsidR="00E45797" w:rsidRDefault="00E45797" w:rsidP="00E45797">
      <w:pPr>
        <w:rPr>
          <w:lang w:val="en-US"/>
        </w:rPr>
      </w:pPr>
      <w:r>
        <w:rPr>
          <w:lang w:val="en-US"/>
        </w:rPr>
        <w:t xml:space="preserve">To validate the UID, it is sent to acquirer for checking the correct UID. For this, backend call is done using </w:t>
      </w:r>
      <w:proofErr w:type="spellStart"/>
      <w:r>
        <w:rPr>
          <w:lang w:val="en-US"/>
        </w:rPr>
        <w:t>CheckMerchantUID</w:t>
      </w:r>
      <w:proofErr w:type="spellEnd"/>
      <w:r>
        <w:rPr>
          <w:lang w:val="en-US"/>
        </w:rPr>
        <w:t xml:space="preserve"> method which expects various parameters. Below are such parameters </w:t>
      </w:r>
    </w:p>
    <w:p w:rsidR="00E45797" w:rsidRPr="00696FF1" w:rsidRDefault="00E45797" w:rsidP="00126E40">
      <w:pPr>
        <w:pStyle w:val="ListParagraph"/>
        <w:numPr>
          <w:ilvl w:val="0"/>
          <w:numId w:val="16"/>
        </w:numPr>
        <w:rPr>
          <w:rFonts w:eastAsia="Calibri"/>
          <w:color w:val="auto"/>
          <w:szCs w:val="22"/>
        </w:rPr>
      </w:pPr>
      <w:r w:rsidRPr="00696FF1">
        <w:rPr>
          <w:rFonts w:eastAsia="Calibri"/>
          <w:color w:val="auto"/>
          <w:szCs w:val="22"/>
        </w:rPr>
        <w:t xml:space="preserve">PPSID: Current merchant </w:t>
      </w:r>
      <w:proofErr w:type="spellStart"/>
      <w:r w:rsidRPr="00696FF1">
        <w:rPr>
          <w:rFonts w:eastAsia="Calibri"/>
          <w:color w:val="auto"/>
          <w:szCs w:val="22"/>
        </w:rPr>
        <w:t>pspid</w:t>
      </w:r>
      <w:proofErr w:type="spellEnd"/>
    </w:p>
    <w:p w:rsidR="00E45797" w:rsidRPr="00696FF1" w:rsidRDefault="00E45797" w:rsidP="00126E40">
      <w:pPr>
        <w:pStyle w:val="ListParagraph"/>
        <w:numPr>
          <w:ilvl w:val="0"/>
          <w:numId w:val="16"/>
        </w:numPr>
        <w:rPr>
          <w:rFonts w:eastAsia="Calibri"/>
          <w:color w:val="auto"/>
          <w:szCs w:val="22"/>
        </w:rPr>
      </w:pPr>
      <w:r w:rsidRPr="00696FF1">
        <w:rPr>
          <w:rFonts w:eastAsia="Calibri"/>
          <w:color w:val="auto"/>
          <w:szCs w:val="22"/>
        </w:rPr>
        <w:t xml:space="preserve">Brand: </w:t>
      </w:r>
      <w:proofErr w:type="spellStart"/>
      <w:r w:rsidRPr="00696FF1">
        <w:rPr>
          <w:rFonts w:eastAsia="Calibri"/>
          <w:color w:val="auto"/>
          <w:szCs w:val="22"/>
        </w:rPr>
        <w:t>BrandNC</w:t>
      </w:r>
      <w:proofErr w:type="spellEnd"/>
      <w:r w:rsidRPr="00696FF1">
        <w:rPr>
          <w:rFonts w:eastAsia="Calibri"/>
          <w:color w:val="auto"/>
          <w:szCs w:val="22"/>
        </w:rPr>
        <w:t xml:space="preserve"> field value from cards table</w:t>
      </w:r>
    </w:p>
    <w:p w:rsidR="00E45797" w:rsidRPr="00696FF1" w:rsidRDefault="00E45797" w:rsidP="00126E40">
      <w:pPr>
        <w:pStyle w:val="ListParagraph"/>
        <w:numPr>
          <w:ilvl w:val="0"/>
          <w:numId w:val="16"/>
        </w:numPr>
        <w:rPr>
          <w:rFonts w:eastAsia="Calibri"/>
          <w:color w:val="auto"/>
          <w:szCs w:val="22"/>
        </w:rPr>
      </w:pPr>
      <w:r w:rsidRPr="00696FF1">
        <w:rPr>
          <w:rFonts w:eastAsia="Calibri"/>
          <w:color w:val="auto"/>
          <w:szCs w:val="22"/>
        </w:rPr>
        <w:t xml:space="preserve">Currency: CURCATAL field of MERCHANTCARDS table based on current merchant </w:t>
      </w:r>
      <w:proofErr w:type="spellStart"/>
      <w:r w:rsidRPr="00696FF1">
        <w:rPr>
          <w:rFonts w:eastAsia="Calibri"/>
          <w:color w:val="auto"/>
          <w:szCs w:val="22"/>
        </w:rPr>
        <w:t>pspid</w:t>
      </w:r>
      <w:proofErr w:type="spellEnd"/>
      <w:r w:rsidRPr="00696FF1">
        <w:rPr>
          <w:rFonts w:eastAsia="Calibri"/>
          <w:color w:val="auto"/>
          <w:szCs w:val="22"/>
        </w:rPr>
        <w:t xml:space="preserve">. </w:t>
      </w:r>
    </w:p>
    <w:p w:rsidR="00E45797" w:rsidRPr="00696FF1" w:rsidRDefault="00E45797" w:rsidP="00126E40">
      <w:pPr>
        <w:pStyle w:val="ListParagraph"/>
        <w:numPr>
          <w:ilvl w:val="0"/>
          <w:numId w:val="16"/>
        </w:numPr>
        <w:rPr>
          <w:rFonts w:eastAsia="Calibri"/>
          <w:color w:val="auto"/>
          <w:szCs w:val="22"/>
        </w:rPr>
      </w:pPr>
      <w:r w:rsidRPr="00696FF1">
        <w:rPr>
          <w:rFonts w:eastAsia="Calibri"/>
          <w:color w:val="auto"/>
          <w:szCs w:val="22"/>
        </w:rPr>
        <w:t>If selected brand is VISA or EUROCARD then CURPAID field is used.</w:t>
      </w:r>
    </w:p>
    <w:p w:rsidR="00E45797" w:rsidRPr="00696FF1" w:rsidRDefault="00E45797" w:rsidP="00126E40">
      <w:pPr>
        <w:pStyle w:val="ListParagraph"/>
        <w:numPr>
          <w:ilvl w:val="0"/>
          <w:numId w:val="16"/>
        </w:numPr>
        <w:rPr>
          <w:rFonts w:eastAsia="Calibri"/>
          <w:color w:val="auto"/>
          <w:szCs w:val="22"/>
        </w:rPr>
      </w:pPr>
      <w:r w:rsidRPr="00696FF1">
        <w:rPr>
          <w:rFonts w:eastAsia="Calibri"/>
          <w:color w:val="auto"/>
          <w:szCs w:val="22"/>
        </w:rPr>
        <w:t>ECI: ECI list from MERCHANT table</w:t>
      </w:r>
    </w:p>
    <w:p w:rsidR="00E45797" w:rsidRPr="00696FF1" w:rsidRDefault="00E45797" w:rsidP="00126E40">
      <w:pPr>
        <w:pStyle w:val="ListParagraph"/>
        <w:numPr>
          <w:ilvl w:val="0"/>
          <w:numId w:val="16"/>
        </w:numPr>
        <w:autoSpaceDE w:val="0"/>
        <w:autoSpaceDN w:val="0"/>
        <w:adjustRightInd w:val="0"/>
        <w:spacing w:before="0"/>
        <w:rPr>
          <w:rFonts w:eastAsia="Calibri"/>
          <w:color w:val="auto"/>
          <w:szCs w:val="22"/>
        </w:rPr>
      </w:pPr>
      <w:r w:rsidRPr="00696FF1">
        <w:rPr>
          <w:rFonts w:eastAsia="Calibri"/>
          <w:color w:val="auto"/>
          <w:szCs w:val="22"/>
        </w:rPr>
        <w:t>btTRNFLAGS2</w:t>
      </w:r>
      <w:proofErr w:type="gramStart"/>
      <w:r w:rsidRPr="00696FF1">
        <w:rPr>
          <w:rFonts w:eastAsia="Calibri"/>
          <w:color w:val="auto"/>
          <w:szCs w:val="22"/>
        </w:rPr>
        <w:t>:?</w:t>
      </w:r>
      <w:proofErr w:type="gramEnd"/>
    </w:p>
    <w:p w:rsidR="00E45797" w:rsidRPr="00696FF1" w:rsidRDefault="00E45797" w:rsidP="00126E40">
      <w:pPr>
        <w:pStyle w:val="ListParagraph"/>
        <w:numPr>
          <w:ilvl w:val="0"/>
          <w:numId w:val="16"/>
        </w:numPr>
        <w:autoSpaceDE w:val="0"/>
        <w:autoSpaceDN w:val="0"/>
        <w:adjustRightInd w:val="0"/>
        <w:spacing w:before="0"/>
        <w:rPr>
          <w:rFonts w:eastAsia="Calibri"/>
          <w:color w:val="auto"/>
          <w:szCs w:val="22"/>
        </w:rPr>
      </w:pPr>
      <w:r w:rsidRPr="00696FF1">
        <w:rPr>
          <w:rFonts w:eastAsia="Calibri"/>
          <w:color w:val="auto"/>
          <w:szCs w:val="22"/>
        </w:rPr>
        <w:t xml:space="preserve">Message: Depends on ECI values. </w:t>
      </w:r>
    </w:p>
    <w:p w:rsidR="007E1989" w:rsidRDefault="00E45797" w:rsidP="007E1989">
      <w:pPr>
        <w:autoSpaceDE w:val="0"/>
        <w:autoSpaceDN w:val="0"/>
        <w:adjustRightInd w:val="0"/>
        <w:spacing w:before="0"/>
        <w:ind w:left="720" w:firstLine="696"/>
      </w:pPr>
      <w:r w:rsidRPr="007E1989">
        <w:t>For example if ECI is 7 then message will be "7 =&gt; e-Commerce (7/9)"</w:t>
      </w:r>
    </w:p>
    <w:p w:rsidR="00E45797" w:rsidRPr="00696FF1" w:rsidRDefault="00E45797" w:rsidP="007E1989">
      <w:pPr>
        <w:autoSpaceDE w:val="0"/>
        <w:autoSpaceDN w:val="0"/>
        <w:adjustRightInd w:val="0"/>
        <w:spacing w:before="0"/>
        <w:ind w:left="720" w:firstLine="696"/>
      </w:pPr>
      <w:r w:rsidRPr="00696FF1">
        <w:lastRenderedPageBreak/>
        <w:t>If ECI is 1 then message will be "1 =&gt; MOTO (1/2)"</w:t>
      </w:r>
    </w:p>
    <w:p w:rsidR="00E45797" w:rsidRPr="007E1989" w:rsidRDefault="00E45797" w:rsidP="007E1989">
      <w:pPr>
        <w:autoSpaceDE w:val="0"/>
        <w:autoSpaceDN w:val="0"/>
        <w:adjustRightInd w:val="0"/>
        <w:spacing w:before="0"/>
        <w:ind w:left="708" w:firstLine="708"/>
      </w:pPr>
      <w:r w:rsidRPr="007E1989">
        <w:t>All other cases message will be “Default merchant ECI"</w:t>
      </w:r>
    </w:p>
    <w:p w:rsidR="00E45797" w:rsidRPr="00696FF1" w:rsidRDefault="00E45797" w:rsidP="00126E40">
      <w:pPr>
        <w:pStyle w:val="ListParagraph"/>
        <w:numPr>
          <w:ilvl w:val="0"/>
          <w:numId w:val="16"/>
        </w:numPr>
        <w:autoSpaceDE w:val="0"/>
        <w:autoSpaceDN w:val="0"/>
        <w:adjustRightInd w:val="0"/>
        <w:spacing w:before="0"/>
        <w:rPr>
          <w:rFonts w:eastAsia="Calibri"/>
          <w:color w:val="auto"/>
          <w:szCs w:val="22"/>
        </w:rPr>
      </w:pPr>
      <w:r w:rsidRPr="00696FF1">
        <w:rPr>
          <w:rFonts w:eastAsia="Calibri"/>
          <w:color w:val="auto"/>
          <w:szCs w:val="22"/>
        </w:rPr>
        <w:t>UID: UID value</w:t>
      </w:r>
    </w:p>
    <w:p w:rsidR="00E45797" w:rsidRPr="00696FF1" w:rsidRDefault="00E45797" w:rsidP="00126E40">
      <w:pPr>
        <w:pStyle w:val="ListParagraph"/>
        <w:numPr>
          <w:ilvl w:val="0"/>
          <w:numId w:val="16"/>
        </w:numPr>
        <w:autoSpaceDE w:val="0"/>
        <w:autoSpaceDN w:val="0"/>
        <w:adjustRightInd w:val="0"/>
        <w:spacing w:before="0"/>
        <w:rPr>
          <w:rFonts w:eastAsia="Calibri"/>
          <w:color w:val="auto"/>
          <w:szCs w:val="22"/>
        </w:rPr>
      </w:pPr>
      <w:r w:rsidRPr="00696FF1">
        <w:rPr>
          <w:rFonts w:eastAsia="Calibri"/>
          <w:color w:val="auto"/>
          <w:szCs w:val="22"/>
        </w:rPr>
        <w:t>Acquirer: Current selected acquirer</w:t>
      </w:r>
    </w:p>
    <w:p w:rsidR="00E45797" w:rsidRPr="006E0FBA" w:rsidRDefault="00E45797" w:rsidP="00126E40">
      <w:pPr>
        <w:pStyle w:val="ListParagraph"/>
        <w:numPr>
          <w:ilvl w:val="0"/>
          <w:numId w:val="16"/>
        </w:numPr>
        <w:autoSpaceDE w:val="0"/>
        <w:autoSpaceDN w:val="0"/>
        <w:adjustRightInd w:val="0"/>
        <w:spacing w:before="0"/>
        <w:rPr>
          <w:rFonts w:eastAsia="Calibri"/>
          <w:color w:val="auto"/>
          <w:szCs w:val="22"/>
          <w:highlight w:val="yellow"/>
        </w:rPr>
      </w:pPr>
      <w:r w:rsidRPr="006E0FBA">
        <w:rPr>
          <w:rFonts w:eastAsia="Calibri"/>
          <w:color w:val="auto"/>
          <w:szCs w:val="22"/>
          <w:highlight w:val="yellow"/>
        </w:rPr>
        <w:t>App</w:t>
      </w:r>
      <w:proofErr w:type="gramStart"/>
      <w:r w:rsidRPr="006E0FBA">
        <w:rPr>
          <w:rFonts w:eastAsia="Calibri"/>
          <w:color w:val="auto"/>
          <w:szCs w:val="22"/>
          <w:highlight w:val="yellow"/>
        </w:rPr>
        <w:t>:?</w:t>
      </w:r>
      <w:proofErr w:type="gramEnd"/>
    </w:p>
    <w:p w:rsidR="00E45797" w:rsidRPr="00696FF1" w:rsidRDefault="00E45797" w:rsidP="00126E40">
      <w:pPr>
        <w:pStyle w:val="ListParagraph"/>
        <w:numPr>
          <w:ilvl w:val="0"/>
          <w:numId w:val="16"/>
        </w:numPr>
        <w:autoSpaceDE w:val="0"/>
        <w:autoSpaceDN w:val="0"/>
        <w:adjustRightInd w:val="0"/>
        <w:spacing w:before="0"/>
        <w:rPr>
          <w:rFonts w:eastAsia="Calibri"/>
          <w:color w:val="auto"/>
          <w:szCs w:val="22"/>
        </w:rPr>
      </w:pPr>
      <w:r w:rsidRPr="00696FF1">
        <w:rPr>
          <w:rFonts w:eastAsia="Calibri"/>
          <w:color w:val="auto"/>
          <w:szCs w:val="22"/>
        </w:rPr>
        <w:t>Error: Error from backend call</w:t>
      </w:r>
    </w:p>
    <w:p w:rsidR="00E45797" w:rsidRPr="006E0FBA" w:rsidRDefault="00E45797" w:rsidP="00126E40">
      <w:pPr>
        <w:pStyle w:val="ListParagraph"/>
        <w:numPr>
          <w:ilvl w:val="0"/>
          <w:numId w:val="16"/>
        </w:numPr>
        <w:autoSpaceDE w:val="0"/>
        <w:autoSpaceDN w:val="0"/>
        <w:adjustRightInd w:val="0"/>
        <w:spacing w:before="0"/>
        <w:rPr>
          <w:rFonts w:eastAsia="Calibri"/>
          <w:color w:val="auto"/>
          <w:szCs w:val="22"/>
          <w:highlight w:val="yellow"/>
        </w:rPr>
      </w:pPr>
      <w:proofErr w:type="spellStart"/>
      <w:r w:rsidRPr="006E0FBA">
        <w:rPr>
          <w:rFonts w:eastAsia="Calibri"/>
          <w:color w:val="auto"/>
          <w:szCs w:val="22"/>
          <w:highlight w:val="yellow"/>
        </w:rPr>
        <w:t>TransactionId</w:t>
      </w:r>
      <w:proofErr w:type="spellEnd"/>
      <w:proofErr w:type="gramStart"/>
      <w:r w:rsidRPr="006E0FBA">
        <w:rPr>
          <w:rFonts w:eastAsia="Calibri"/>
          <w:color w:val="auto"/>
          <w:szCs w:val="22"/>
          <w:highlight w:val="yellow"/>
        </w:rPr>
        <w:t>:?</w:t>
      </w:r>
      <w:proofErr w:type="gramEnd"/>
    </w:p>
    <w:p w:rsidR="00E45797" w:rsidRDefault="00E45797" w:rsidP="00E45797">
      <w:pPr>
        <w:autoSpaceDE w:val="0"/>
        <w:autoSpaceDN w:val="0"/>
        <w:adjustRightInd w:val="0"/>
        <w:spacing w:before="0" w:after="0" w:line="240" w:lineRule="auto"/>
        <w:rPr>
          <w:rFonts w:ascii="Consolas" w:hAnsi="Consolas" w:cs="Consolas"/>
          <w:sz w:val="19"/>
          <w:szCs w:val="19"/>
          <w:lang w:val="en-US"/>
        </w:rPr>
      </w:pPr>
    </w:p>
    <w:p w:rsidR="00E45797" w:rsidRPr="0020459D" w:rsidRDefault="00E45797" w:rsidP="00E45797">
      <w:pPr>
        <w:autoSpaceDE w:val="0"/>
        <w:autoSpaceDN w:val="0"/>
        <w:adjustRightInd w:val="0"/>
        <w:spacing w:before="0" w:after="0" w:line="240" w:lineRule="auto"/>
        <w:rPr>
          <w:lang w:val="en-US"/>
        </w:rPr>
      </w:pPr>
      <w:r w:rsidRPr="0020459D">
        <w:rPr>
          <w:lang w:val="en-US"/>
        </w:rPr>
        <w:t>Based on the above call, below result can be expected</w:t>
      </w:r>
    </w:p>
    <w:p w:rsidR="00E45797" w:rsidRPr="00573674" w:rsidRDefault="00E45797" w:rsidP="00126E40">
      <w:pPr>
        <w:pStyle w:val="ListParagraph"/>
        <w:numPr>
          <w:ilvl w:val="0"/>
          <w:numId w:val="17"/>
        </w:numPr>
        <w:autoSpaceDE w:val="0"/>
        <w:autoSpaceDN w:val="0"/>
        <w:adjustRightInd w:val="0"/>
        <w:spacing w:before="0"/>
        <w:rPr>
          <w:rFonts w:eastAsia="Calibri"/>
          <w:color w:val="auto"/>
          <w:szCs w:val="22"/>
        </w:rPr>
      </w:pPr>
      <w:r w:rsidRPr="00573674">
        <w:rPr>
          <w:rFonts w:eastAsia="Calibri"/>
          <w:color w:val="auto"/>
          <w:szCs w:val="22"/>
        </w:rPr>
        <w:t>If result is 0 then UID check successful</w:t>
      </w:r>
    </w:p>
    <w:p w:rsidR="00E45797" w:rsidRPr="00573674" w:rsidRDefault="00E45797" w:rsidP="00126E40">
      <w:pPr>
        <w:pStyle w:val="ListParagraph"/>
        <w:numPr>
          <w:ilvl w:val="0"/>
          <w:numId w:val="17"/>
        </w:numPr>
        <w:autoSpaceDE w:val="0"/>
        <w:autoSpaceDN w:val="0"/>
        <w:adjustRightInd w:val="0"/>
        <w:spacing w:before="0"/>
        <w:rPr>
          <w:rFonts w:eastAsia="Calibri"/>
          <w:color w:val="auto"/>
          <w:szCs w:val="22"/>
        </w:rPr>
      </w:pPr>
      <w:r w:rsidRPr="00573674">
        <w:rPr>
          <w:rFonts w:eastAsia="Calibri"/>
          <w:color w:val="auto"/>
          <w:szCs w:val="22"/>
        </w:rPr>
        <w:t>If result is 1 then UID refused</w:t>
      </w:r>
    </w:p>
    <w:p w:rsidR="00E45797" w:rsidRPr="00573674" w:rsidRDefault="00E45797" w:rsidP="00126E40">
      <w:pPr>
        <w:pStyle w:val="ListParagraph"/>
        <w:numPr>
          <w:ilvl w:val="0"/>
          <w:numId w:val="17"/>
        </w:numPr>
        <w:autoSpaceDE w:val="0"/>
        <w:autoSpaceDN w:val="0"/>
        <w:adjustRightInd w:val="0"/>
        <w:spacing w:before="0"/>
        <w:rPr>
          <w:rFonts w:eastAsia="Calibri"/>
          <w:color w:val="auto"/>
          <w:szCs w:val="22"/>
        </w:rPr>
      </w:pPr>
      <w:r w:rsidRPr="00573674">
        <w:rPr>
          <w:rFonts w:eastAsia="Calibri"/>
          <w:color w:val="auto"/>
          <w:szCs w:val="22"/>
        </w:rPr>
        <w:t>If result is 2 then result not sure for acquirer</w:t>
      </w:r>
    </w:p>
    <w:p w:rsidR="00C555E0" w:rsidRDefault="00E45797" w:rsidP="00126E40">
      <w:pPr>
        <w:pStyle w:val="ListParagraph"/>
        <w:numPr>
          <w:ilvl w:val="0"/>
          <w:numId w:val="17"/>
        </w:numPr>
        <w:autoSpaceDE w:val="0"/>
        <w:autoSpaceDN w:val="0"/>
        <w:adjustRightInd w:val="0"/>
        <w:spacing w:before="0"/>
        <w:rPr>
          <w:rFonts w:eastAsia="Calibri"/>
          <w:color w:val="auto"/>
          <w:szCs w:val="22"/>
        </w:rPr>
      </w:pPr>
      <w:r w:rsidRPr="00573674">
        <w:rPr>
          <w:rFonts w:eastAsia="Calibri"/>
          <w:color w:val="auto"/>
          <w:szCs w:val="22"/>
        </w:rPr>
        <w:t>If result is 3 then UID check not available</w:t>
      </w:r>
    </w:p>
    <w:p w:rsidR="00E45797" w:rsidRPr="00573674" w:rsidRDefault="00E45797" w:rsidP="00126E40">
      <w:pPr>
        <w:pStyle w:val="ListParagraph"/>
        <w:numPr>
          <w:ilvl w:val="0"/>
          <w:numId w:val="17"/>
        </w:numPr>
        <w:autoSpaceDE w:val="0"/>
        <w:autoSpaceDN w:val="0"/>
        <w:adjustRightInd w:val="0"/>
        <w:spacing w:before="0"/>
        <w:rPr>
          <w:rFonts w:eastAsia="Calibri"/>
          <w:color w:val="auto"/>
          <w:szCs w:val="22"/>
        </w:rPr>
        <w:sectPr w:rsidR="00E45797" w:rsidRPr="00573674" w:rsidSect="00A11612">
          <w:pgSz w:w="16838" w:h="11906" w:orient="landscape"/>
          <w:pgMar w:top="1418" w:right="1418" w:bottom="1418" w:left="2268" w:header="709" w:footer="709" w:gutter="0"/>
          <w:cols w:space="708"/>
          <w:titlePg/>
          <w:docGrid w:linePitch="360"/>
        </w:sectPr>
      </w:pPr>
      <w:r w:rsidRPr="00573674">
        <w:rPr>
          <w:rFonts w:eastAsia="Calibri"/>
          <w:color w:val="auto"/>
          <w:szCs w:val="22"/>
        </w:rPr>
        <w:t>If result is 4 then unexpected result</w:t>
      </w:r>
    </w:p>
    <w:p w:rsidR="00767667" w:rsidRDefault="00767667" w:rsidP="00045A59">
      <w:pPr>
        <w:pStyle w:val="Heading3"/>
      </w:pPr>
      <w:bookmarkStart w:id="16" w:name="_Toc335036047"/>
      <w:r w:rsidRPr="00767667">
        <w:lastRenderedPageBreak/>
        <w:t>Action events</w:t>
      </w:r>
      <w:bookmarkEnd w:id="16"/>
    </w:p>
    <w:p w:rsidR="00767667" w:rsidRDefault="007E5BB1" w:rsidP="00045A59">
      <w:pPr>
        <w:pStyle w:val="Heading4"/>
      </w:pPr>
      <w:bookmarkStart w:id="17" w:name="_Toc335036048"/>
      <w:r>
        <w:t>Load</w:t>
      </w:r>
      <w:bookmarkEnd w:id="17"/>
    </w:p>
    <w:p w:rsidR="00F95270" w:rsidRDefault="00F95270" w:rsidP="00F95270">
      <w:pPr>
        <w:rPr>
          <w:lang w:val="en-US"/>
        </w:rPr>
      </w:pPr>
      <w:r>
        <w:rPr>
          <w:lang w:val="en-US"/>
        </w:rPr>
        <w:t xml:space="preserve">This view can be requested from payment method list. There are two tabs which are </w:t>
      </w:r>
    </w:p>
    <w:p w:rsidR="00F95270" w:rsidRPr="004E387A" w:rsidRDefault="00F95270" w:rsidP="00237FEE">
      <w:pPr>
        <w:pStyle w:val="ListParagraph"/>
        <w:numPr>
          <w:ilvl w:val="0"/>
          <w:numId w:val="9"/>
        </w:numPr>
        <w:rPr>
          <w:rFonts w:eastAsia="Calibri"/>
          <w:color w:val="auto"/>
          <w:szCs w:val="22"/>
          <w:lang w:val="en-GB"/>
        </w:rPr>
      </w:pPr>
      <w:r w:rsidRPr="004E387A">
        <w:rPr>
          <w:rFonts w:eastAsia="Calibri"/>
          <w:color w:val="auto"/>
          <w:szCs w:val="22"/>
          <w:lang w:val="en-GB"/>
        </w:rPr>
        <w:t>Selected payment method</w:t>
      </w:r>
    </w:p>
    <w:p w:rsidR="00F95270" w:rsidRPr="004E387A" w:rsidRDefault="00F95270" w:rsidP="00237FEE">
      <w:pPr>
        <w:pStyle w:val="ListParagraph"/>
        <w:numPr>
          <w:ilvl w:val="0"/>
          <w:numId w:val="9"/>
        </w:numPr>
        <w:rPr>
          <w:rFonts w:eastAsia="Calibri"/>
          <w:color w:val="auto"/>
          <w:szCs w:val="22"/>
          <w:lang w:val="en-GB"/>
        </w:rPr>
      </w:pPr>
      <w:r w:rsidRPr="004E387A">
        <w:rPr>
          <w:rFonts w:eastAsia="Calibri"/>
          <w:color w:val="auto"/>
          <w:szCs w:val="22"/>
          <w:lang w:val="en-GB"/>
        </w:rPr>
        <w:t>Choose new payment method</w:t>
      </w:r>
    </w:p>
    <w:p w:rsidR="002531F6" w:rsidRDefault="002531F6" w:rsidP="002531F6">
      <w:r>
        <w:t>If request is coming from selected payment method then contract data will be opened in editable form because payment method is already added.</w:t>
      </w:r>
    </w:p>
    <w:p w:rsidR="002531F6" w:rsidRPr="00F95270" w:rsidRDefault="002531F6" w:rsidP="002531F6">
      <w:r>
        <w:t>If request is coming from choose new payment method then contract data will be bla</w:t>
      </w:r>
      <w:r w:rsidR="00CD7943">
        <w:t>nk and new entry will be added.</w:t>
      </w:r>
    </w:p>
    <w:p w:rsidR="00CB6479" w:rsidRDefault="00CB6479" w:rsidP="00CB6479">
      <w:pPr>
        <w:rPr>
          <w:lang w:val="en-US"/>
        </w:rPr>
      </w:pPr>
      <w:r>
        <w:rPr>
          <w:lang w:val="en-US"/>
        </w:rPr>
        <w:t>Gets the merchant detail based on the current selected merchant</w:t>
      </w:r>
      <w:r w:rsidR="00A247E0">
        <w:rPr>
          <w:lang w:val="en-US"/>
        </w:rPr>
        <w:t>.</w:t>
      </w:r>
      <w:r w:rsidR="003C61F1">
        <w:rPr>
          <w:lang w:val="en-US"/>
        </w:rPr>
        <w:t xml:space="preserve"> If merchant does not exists then redirects to the error page.</w:t>
      </w:r>
      <w:r w:rsidR="00A97FBA">
        <w:rPr>
          <w:lang w:val="en-US"/>
        </w:rPr>
        <w:t xml:space="preserve"> </w:t>
      </w:r>
    </w:p>
    <w:p w:rsidR="00A97FBA" w:rsidRDefault="00A97FBA" w:rsidP="00CB6479">
      <w:pPr>
        <w:rPr>
          <w:lang w:val="en-US"/>
        </w:rPr>
      </w:pPr>
      <w:r>
        <w:rPr>
          <w:lang w:val="en-US"/>
        </w:rPr>
        <w:t>Gets ISP detail such as ACQUIRERS_ISP based on the merchant’s ISP field.</w:t>
      </w:r>
    </w:p>
    <w:p w:rsidR="00117DDC" w:rsidRDefault="00117DDC" w:rsidP="00CB6479">
      <w:pPr>
        <w:rPr>
          <w:lang w:val="en-US"/>
        </w:rPr>
      </w:pPr>
      <w:proofErr w:type="gramStart"/>
      <w:r>
        <w:rPr>
          <w:lang w:val="en-US"/>
        </w:rPr>
        <w:t>Gets the acquirer detail</w:t>
      </w:r>
      <w:r w:rsidR="00F24F09">
        <w:rPr>
          <w:lang w:val="en-US"/>
        </w:rPr>
        <w:t>s</w:t>
      </w:r>
      <w:r>
        <w:rPr>
          <w:lang w:val="en-US"/>
        </w:rPr>
        <w:t xml:space="preserve"> based on dynamic conditions.</w:t>
      </w:r>
      <w:proofErr w:type="gramEnd"/>
      <w:r>
        <w:rPr>
          <w:lang w:val="en-US"/>
        </w:rPr>
        <w:t xml:space="preserve"> All the </w:t>
      </w:r>
      <w:r w:rsidR="003F7037">
        <w:rPr>
          <w:lang w:val="en-US"/>
        </w:rPr>
        <w:t>acquirers’</w:t>
      </w:r>
      <w:r>
        <w:rPr>
          <w:lang w:val="en-US"/>
        </w:rPr>
        <w:t xml:space="preserve"> details are sorted by co</w:t>
      </w:r>
      <w:r w:rsidR="0010546D">
        <w:rPr>
          <w:lang w:val="en-US"/>
        </w:rPr>
        <w:t>mpany name.</w:t>
      </w:r>
    </w:p>
    <w:p w:rsidR="003F7037" w:rsidRDefault="003F7037" w:rsidP="00CB6479">
      <w:pPr>
        <w:rPr>
          <w:lang w:val="en-US"/>
        </w:rPr>
      </w:pPr>
      <w:r>
        <w:rPr>
          <w:lang w:val="en-US"/>
        </w:rPr>
        <w:t xml:space="preserve">Acquirers’ records are filtered by </w:t>
      </w:r>
    </w:p>
    <w:p w:rsidR="003F7037" w:rsidRPr="009A16B0" w:rsidRDefault="003F7037" w:rsidP="00237FEE">
      <w:pPr>
        <w:pStyle w:val="ListParagraph"/>
        <w:numPr>
          <w:ilvl w:val="0"/>
          <w:numId w:val="7"/>
        </w:numPr>
        <w:rPr>
          <w:rFonts w:eastAsia="Calibri"/>
          <w:color w:val="auto"/>
          <w:szCs w:val="22"/>
        </w:rPr>
      </w:pPr>
      <w:r w:rsidRPr="009A16B0">
        <w:rPr>
          <w:rFonts w:eastAsia="Calibri"/>
          <w:color w:val="auto"/>
          <w:szCs w:val="22"/>
        </w:rPr>
        <w:t>ACQUIRERS.SUPPORTEDCARD = &lt;</w:t>
      </w:r>
      <w:proofErr w:type="spellStart"/>
      <w:r w:rsidRPr="009A16B0">
        <w:rPr>
          <w:rFonts w:eastAsia="Calibri"/>
          <w:color w:val="auto"/>
          <w:szCs w:val="22"/>
        </w:rPr>
        <w:t>SlectedBrand</w:t>
      </w:r>
      <w:proofErr w:type="spellEnd"/>
      <w:r w:rsidRPr="009A16B0">
        <w:rPr>
          <w:rFonts w:eastAsia="Calibri"/>
          <w:color w:val="auto"/>
          <w:szCs w:val="22"/>
        </w:rPr>
        <w:t>&gt;</w:t>
      </w:r>
    </w:p>
    <w:p w:rsidR="003F7037" w:rsidRPr="009A16B0" w:rsidRDefault="003F7037" w:rsidP="00237FEE">
      <w:pPr>
        <w:pStyle w:val="ListParagraph"/>
        <w:numPr>
          <w:ilvl w:val="0"/>
          <w:numId w:val="7"/>
        </w:numPr>
        <w:rPr>
          <w:rFonts w:eastAsia="Calibri"/>
          <w:color w:val="auto"/>
          <w:szCs w:val="22"/>
        </w:rPr>
      </w:pPr>
      <w:r w:rsidRPr="009A16B0">
        <w:rPr>
          <w:rFonts w:eastAsia="Calibri"/>
          <w:color w:val="auto"/>
          <w:szCs w:val="22"/>
        </w:rPr>
        <w:t>ACQUIRERS.LOCALCOUNTRIES</w:t>
      </w:r>
    </w:p>
    <w:p w:rsidR="003F7037" w:rsidRPr="009A16B0" w:rsidRDefault="003F7037" w:rsidP="00237FEE">
      <w:pPr>
        <w:pStyle w:val="ListParagraph"/>
        <w:numPr>
          <w:ilvl w:val="0"/>
          <w:numId w:val="7"/>
        </w:numPr>
        <w:rPr>
          <w:rFonts w:eastAsia="Calibri"/>
          <w:color w:val="auto"/>
          <w:szCs w:val="22"/>
        </w:rPr>
      </w:pPr>
      <w:r w:rsidRPr="009A16B0">
        <w:rPr>
          <w:rFonts w:eastAsia="Calibri"/>
          <w:color w:val="auto"/>
          <w:szCs w:val="22"/>
        </w:rPr>
        <w:t>ACQUIRERS.EXCLUSIVE_ISP</w:t>
      </w:r>
    </w:p>
    <w:p w:rsidR="009D360C" w:rsidRPr="009A16B0" w:rsidRDefault="009D360C" w:rsidP="00237FEE">
      <w:pPr>
        <w:pStyle w:val="ListParagraph"/>
        <w:numPr>
          <w:ilvl w:val="0"/>
          <w:numId w:val="7"/>
        </w:numPr>
        <w:rPr>
          <w:rFonts w:eastAsia="Calibri"/>
          <w:color w:val="auto"/>
          <w:szCs w:val="22"/>
        </w:rPr>
      </w:pPr>
      <w:r w:rsidRPr="009A16B0">
        <w:rPr>
          <w:rFonts w:eastAsia="Calibri"/>
          <w:color w:val="auto"/>
          <w:szCs w:val="22"/>
        </w:rPr>
        <w:t>ABONNEMENT.REJECTED_PM and ABONNEMENT.EXLUSIVE_PM</w:t>
      </w:r>
    </w:p>
    <w:p w:rsidR="003F7037" w:rsidRDefault="006A045D" w:rsidP="00CB6479">
      <w:pPr>
        <w:rPr>
          <w:lang w:val="en-US"/>
        </w:rPr>
      </w:pPr>
      <w:r>
        <w:rPr>
          <w:lang w:val="en-US"/>
        </w:rPr>
        <w:t xml:space="preserve">Gets the CARDS detail based on the </w:t>
      </w:r>
      <w:r w:rsidR="000F5EDC">
        <w:rPr>
          <w:lang w:val="en-US"/>
        </w:rPr>
        <w:t>BRAND</w:t>
      </w:r>
      <w:r w:rsidR="00C3334F">
        <w:rPr>
          <w:lang w:val="en-US"/>
        </w:rPr>
        <w:t xml:space="preserve">, </w:t>
      </w:r>
      <w:r w:rsidR="000F5EDC">
        <w:rPr>
          <w:lang w:val="en-US"/>
        </w:rPr>
        <w:t>LOCALCOUNTRIES</w:t>
      </w:r>
      <w:r>
        <w:rPr>
          <w:lang w:val="en-US"/>
        </w:rPr>
        <w:t xml:space="preserve"> and matching the records with </w:t>
      </w:r>
      <w:proofErr w:type="gramStart"/>
      <w:r>
        <w:rPr>
          <w:lang w:val="en-US"/>
        </w:rPr>
        <w:t>acquirers</w:t>
      </w:r>
      <w:proofErr w:type="gramEnd"/>
      <w:r>
        <w:rPr>
          <w:lang w:val="en-US"/>
        </w:rPr>
        <w:t xml:space="preserve"> </w:t>
      </w:r>
      <w:proofErr w:type="spellStart"/>
      <w:r>
        <w:rPr>
          <w:lang w:val="en-US"/>
        </w:rPr>
        <w:t>supportedcard</w:t>
      </w:r>
      <w:proofErr w:type="spellEnd"/>
      <w:r>
        <w:rPr>
          <w:lang w:val="en-US"/>
        </w:rPr>
        <w:t xml:space="preserve"> field of card’s brand field.</w:t>
      </w:r>
    </w:p>
    <w:p w:rsidR="00095DC4" w:rsidRDefault="002D10E3" w:rsidP="00CB6479">
      <w:pPr>
        <w:rPr>
          <w:lang w:val="en-US"/>
        </w:rPr>
      </w:pPr>
      <w:r>
        <w:rPr>
          <w:lang w:val="en-US"/>
        </w:rPr>
        <w:t>If selected brand is “BILLY” then gets the ACQUIRER, UID, TID from MERCHANTCARDS based on the below condition</w:t>
      </w:r>
    </w:p>
    <w:p w:rsidR="002D10E3" w:rsidRPr="005D5A80" w:rsidRDefault="002D10E3" w:rsidP="00237FEE">
      <w:pPr>
        <w:pStyle w:val="ListParagraph"/>
        <w:numPr>
          <w:ilvl w:val="0"/>
          <w:numId w:val="8"/>
        </w:numPr>
        <w:rPr>
          <w:rFonts w:eastAsia="Calibri"/>
          <w:color w:val="auto"/>
          <w:szCs w:val="22"/>
        </w:rPr>
      </w:pPr>
      <w:r w:rsidRPr="005D5A80">
        <w:rPr>
          <w:rFonts w:eastAsia="Calibri"/>
          <w:color w:val="auto"/>
          <w:szCs w:val="22"/>
        </w:rPr>
        <w:t>MERCHANTCARDS.PSPID = &lt;</w:t>
      </w:r>
      <w:proofErr w:type="spellStart"/>
      <w:r w:rsidRPr="005D5A80">
        <w:rPr>
          <w:rFonts w:eastAsia="Calibri"/>
          <w:color w:val="auto"/>
          <w:szCs w:val="22"/>
        </w:rPr>
        <w:t>CurrentPSPID</w:t>
      </w:r>
      <w:proofErr w:type="spellEnd"/>
      <w:r w:rsidRPr="005D5A80">
        <w:rPr>
          <w:rFonts w:eastAsia="Calibri"/>
          <w:color w:val="auto"/>
          <w:szCs w:val="22"/>
        </w:rPr>
        <w:t>&gt;</w:t>
      </w:r>
    </w:p>
    <w:p w:rsidR="002D10E3" w:rsidRPr="005D5A80" w:rsidRDefault="002D10E3" w:rsidP="00237FEE">
      <w:pPr>
        <w:pStyle w:val="ListParagraph"/>
        <w:numPr>
          <w:ilvl w:val="0"/>
          <w:numId w:val="8"/>
        </w:numPr>
        <w:rPr>
          <w:rFonts w:eastAsia="Calibri"/>
          <w:color w:val="auto"/>
          <w:szCs w:val="22"/>
        </w:rPr>
      </w:pPr>
      <w:r w:rsidRPr="005D5A80">
        <w:rPr>
          <w:rFonts w:eastAsia="Calibri"/>
          <w:color w:val="auto"/>
          <w:szCs w:val="22"/>
        </w:rPr>
        <w:t>MERCHANTCARDS.BRAND = &lt;EUROCARD&gt;</w:t>
      </w:r>
    </w:p>
    <w:p w:rsidR="002D10E3" w:rsidRPr="005D5A80" w:rsidRDefault="002D10E3" w:rsidP="00237FEE">
      <w:pPr>
        <w:pStyle w:val="ListParagraph"/>
        <w:numPr>
          <w:ilvl w:val="0"/>
          <w:numId w:val="8"/>
        </w:numPr>
        <w:rPr>
          <w:rFonts w:eastAsia="Calibri"/>
          <w:color w:val="auto"/>
          <w:szCs w:val="22"/>
        </w:rPr>
      </w:pPr>
      <w:r w:rsidRPr="005D5A80">
        <w:rPr>
          <w:rFonts w:eastAsia="Calibri"/>
          <w:color w:val="auto"/>
          <w:szCs w:val="22"/>
        </w:rPr>
        <w:t>MERCHANTCARDS.ACTIVATION=&lt;1&gt;</w:t>
      </w:r>
    </w:p>
    <w:p w:rsidR="002D10E3" w:rsidRDefault="002D10E3" w:rsidP="00237FEE">
      <w:pPr>
        <w:pStyle w:val="ListParagraph"/>
        <w:numPr>
          <w:ilvl w:val="0"/>
          <w:numId w:val="8"/>
        </w:numPr>
        <w:rPr>
          <w:rFonts w:eastAsia="Calibri"/>
          <w:color w:val="auto"/>
          <w:szCs w:val="22"/>
        </w:rPr>
      </w:pPr>
      <w:r w:rsidRPr="005D5A80">
        <w:rPr>
          <w:rFonts w:eastAsia="Calibri"/>
          <w:color w:val="auto"/>
          <w:szCs w:val="22"/>
        </w:rPr>
        <w:t xml:space="preserve">ACQUIRER = &lt;All the acquirer </w:t>
      </w:r>
      <w:r w:rsidR="00F45E16" w:rsidRPr="005D5A80">
        <w:rPr>
          <w:rFonts w:eastAsia="Calibri"/>
          <w:color w:val="auto"/>
          <w:szCs w:val="22"/>
        </w:rPr>
        <w:t xml:space="preserve">from ACQUIRERS table </w:t>
      </w:r>
      <w:r w:rsidRPr="005D5A80">
        <w:rPr>
          <w:rFonts w:eastAsia="Calibri"/>
          <w:color w:val="auto"/>
          <w:szCs w:val="22"/>
        </w:rPr>
        <w:t xml:space="preserve">where </w:t>
      </w:r>
      <w:proofErr w:type="spellStart"/>
      <w:r w:rsidR="00F45E16" w:rsidRPr="005D5A80">
        <w:rPr>
          <w:rFonts w:eastAsia="Calibri"/>
          <w:color w:val="auto"/>
          <w:szCs w:val="22"/>
        </w:rPr>
        <w:t>supportedcard</w:t>
      </w:r>
      <w:proofErr w:type="spellEnd"/>
      <w:r w:rsidRPr="005D5A80">
        <w:rPr>
          <w:rFonts w:eastAsia="Calibri"/>
          <w:color w:val="auto"/>
          <w:szCs w:val="22"/>
        </w:rPr>
        <w:t xml:space="preserve"> is </w:t>
      </w:r>
      <w:proofErr w:type="spellStart"/>
      <w:r w:rsidRPr="005D5A80">
        <w:rPr>
          <w:rFonts w:eastAsia="Calibri"/>
          <w:color w:val="auto"/>
          <w:szCs w:val="22"/>
        </w:rPr>
        <w:t>billy</w:t>
      </w:r>
      <w:proofErr w:type="spellEnd"/>
      <w:r w:rsidRPr="005D5A80">
        <w:rPr>
          <w:rFonts w:eastAsia="Calibri"/>
          <w:color w:val="auto"/>
          <w:szCs w:val="22"/>
        </w:rPr>
        <w:t>&gt;</w:t>
      </w:r>
    </w:p>
    <w:p w:rsidR="00324E17" w:rsidRDefault="00324E17" w:rsidP="00324E17"/>
    <w:p w:rsidR="00324E17" w:rsidRDefault="00324E17" w:rsidP="00324E17">
      <w:pPr>
        <w:rPr>
          <w:b/>
        </w:rPr>
      </w:pPr>
      <w:r w:rsidRPr="00324E17">
        <w:rPr>
          <w:b/>
        </w:rPr>
        <w:t>Allowed Payment Method?</w:t>
      </w:r>
    </w:p>
    <w:p w:rsidR="00324E17" w:rsidRDefault="00324E17" w:rsidP="00324E17">
      <w:r>
        <w:t xml:space="preserve">Check is made on whether payment method is allowed or not for merchant’s subscription is done. REJECTED_PM and EXCLUSIVE_PM fields are selected from current subscription. </w:t>
      </w:r>
    </w:p>
    <w:p w:rsidR="00324E17" w:rsidRDefault="00324E17" w:rsidP="00324E17">
      <w:r>
        <w:t xml:space="preserve">If EXCLUSIVE_PM value is not empty </w:t>
      </w:r>
    </w:p>
    <w:p w:rsidR="00324E17" w:rsidRDefault="00324E17" w:rsidP="00324E17">
      <w:pPr>
        <w:ind w:left="705"/>
      </w:pPr>
      <w:r>
        <w:t>If selected payment method brand is part of the EXCLUSIVE_PM list then selected brand is allowed to add/edit otherwise error page is shown</w:t>
      </w:r>
    </w:p>
    <w:p w:rsidR="00324E17" w:rsidRDefault="00324E17" w:rsidP="00324E17">
      <w:r>
        <w:t>If REJECTED_PM is not empty</w:t>
      </w:r>
    </w:p>
    <w:p w:rsidR="00922173" w:rsidRDefault="00324E17" w:rsidP="00922173">
      <w:pPr>
        <w:ind w:left="705"/>
      </w:pPr>
      <w:r>
        <w:lastRenderedPageBreak/>
        <w:t>If selected payment method brand is part of the REJECTED_PM list then payment method is not allowed to add/edit and error page is shown</w:t>
      </w:r>
    </w:p>
    <w:p w:rsidR="00922173" w:rsidRDefault="00922173" w:rsidP="00922173">
      <w:pPr>
        <w:rPr>
          <w:b/>
        </w:rPr>
      </w:pPr>
      <w:r w:rsidRPr="00922173">
        <w:rPr>
          <w:b/>
        </w:rPr>
        <w:t>Edit Form:</w:t>
      </w:r>
    </w:p>
    <w:p w:rsidR="00922173" w:rsidRDefault="00922173" w:rsidP="00922173">
      <w:r w:rsidRPr="00922173">
        <w:t xml:space="preserve">Gets the </w:t>
      </w:r>
      <w:r w:rsidR="00AF05D3">
        <w:t>details from merchant cards based on the current merc</w:t>
      </w:r>
      <w:r w:rsidR="00724706">
        <w:t xml:space="preserve">hant, acquirer if any and brand. </w:t>
      </w:r>
      <w:r w:rsidR="005A50DF">
        <w:t>It’s</w:t>
      </w:r>
      <w:r w:rsidR="00724706">
        <w:t xml:space="preserve"> also checking the acquirer field of the merchant card is acquirer field of acquirers table.</w:t>
      </w:r>
      <w:r w:rsidR="005A50DF">
        <w:t xml:space="preserve"> If no records found then again selects the records without matching with acquirer table.</w:t>
      </w:r>
    </w:p>
    <w:p w:rsidR="0030073E" w:rsidRDefault="003921E4" w:rsidP="00922173">
      <w:r>
        <w:t>Gets</w:t>
      </w:r>
      <w:r w:rsidR="0030073E">
        <w:t xml:space="preserve"> the acquirer detail as above query but gets the record with ACQUIRERS.ACQUIRER is not ACQUIRER value</w:t>
      </w:r>
      <w:r w:rsidR="006D34CC">
        <w:t xml:space="preserve"> if it’s not a TEST environment</w:t>
      </w:r>
      <w:r w:rsidR="0030073E">
        <w:t xml:space="preserve">. </w:t>
      </w:r>
    </w:p>
    <w:p w:rsidR="00B13B0A" w:rsidRDefault="00B13B0A" w:rsidP="00B13B0A">
      <w:pPr>
        <w:rPr>
          <w:lang w:val="en-US"/>
        </w:rPr>
      </w:pPr>
      <w:r>
        <w:rPr>
          <w:noProof/>
          <w:lang w:val="en-US"/>
        </w:rPr>
        <w:drawing>
          <wp:inline distT="0" distB="0" distL="0" distR="0">
            <wp:extent cx="5759450" cy="5465445"/>
            <wp:effectExtent l="19050" t="0" r="0" b="0"/>
            <wp:docPr id="1" name="Picture 0" descr="LoadContrac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ContractData.png"/>
                    <pic:cNvPicPr/>
                  </pic:nvPicPr>
                  <pic:blipFill>
                    <a:blip r:embed="rId15" cstate="print"/>
                    <a:stretch>
                      <a:fillRect/>
                    </a:stretch>
                  </pic:blipFill>
                  <pic:spPr>
                    <a:xfrm>
                      <a:off x="0" y="0"/>
                      <a:ext cx="5759450" cy="5465445"/>
                    </a:xfrm>
                    <a:prstGeom prst="rect">
                      <a:avLst/>
                    </a:prstGeom>
                  </pic:spPr>
                </pic:pic>
              </a:graphicData>
            </a:graphic>
          </wp:inline>
        </w:drawing>
      </w:r>
    </w:p>
    <w:p w:rsidR="00B13B0A" w:rsidRDefault="00C27A7A" w:rsidP="00C27A7A">
      <w:pPr>
        <w:jc w:val="both"/>
        <w:rPr>
          <w:rFonts w:cs="Calibri"/>
          <w:b/>
          <w:bCs/>
          <w:color w:val="0084D1"/>
          <w:szCs w:val="20"/>
        </w:rPr>
      </w:pPr>
      <w:r>
        <w:rPr>
          <w:rFonts w:cs="Calibri"/>
          <w:b/>
          <w:bCs/>
          <w:color w:val="0084D1"/>
          <w:szCs w:val="20"/>
        </w:rPr>
        <w:t xml:space="preserve">   </w:t>
      </w:r>
      <w:r w:rsidR="00B13B0A">
        <w:rPr>
          <w:rFonts w:cs="Calibri"/>
          <w:b/>
          <w:bCs/>
          <w:color w:val="0084D1"/>
          <w:szCs w:val="20"/>
        </w:rPr>
        <w:t>Figure: Load Contract Data Sequence Diagram</w:t>
      </w:r>
    </w:p>
    <w:p w:rsidR="00A95FF1" w:rsidRDefault="00A95FF1" w:rsidP="00045A59">
      <w:pPr>
        <w:pStyle w:val="Heading4"/>
      </w:pPr>
      <w:bookmarkStart w:id="18" w:name="_Toc335036049"/>
      <w:r>
        <w:t>Page rendering</w:t>
      </w:r>
      <w:bookmarkEnd w:id="18"/>
    </w:p>
    <w:p w:rsidR="008F5BCC" w:rsidRDefault="008F5BCC" w:rsidP="008F5BCC">
      <w:pPr>
        <w:rPr>
          <w:lang w:val="en-US"/>
        </w:rPr>
      </w:pPr>
      <w:r>
        <w:rPr>
          <w:lang w:val="en-US"/>
        </w:rPr>
        <w:t xml:space="preserve">Below are the various sections </w:t>
      </w:r>
      <w:r w:rsidR="001848B5">
        <w:rPr>
          <w:lang w:val="en-US"/>
        </w:rPr>
        <w:t xml:space="preserve">displayed on contract </w:t>
      </w:r>
      <w:proofErr w:type="gramStart"/>
      <w:r w:rsidR="001848B5">
        <w:rPr>
          <w:lang w:val="en-US"/>
        </w:rPr>
        <w:t>data</w:t>
      </w:r>
      <w:r>
        <w:rPr>
          <w:lang w:val="en-US"/>
        </w:rPr>
        <w:t>.</w:t>
      </w:r>
      <w:proofErr w:type="gramEnd"/>
      <w:r>
        <w:rPr>
          <w:lang w:val="en-US"/>
        </w:rPr>
        <w:t xml:space="preserve"> </w:t>
      </w:r>
      <w:r w:rsidR="00D10376">
        <w:rPr>
          <w:lang w:val="en-US"/>
        </w:rPr>
        <w:t>S</w:t>
      </w:r>
      <w:r>
        <w:rPr>
          <w:lang w:val="en-US"/>
        </w:rPr>
        <w:t xml:space="preserve">ections are visible </w:t>
      </w:r>
      <w:r w:rsidR="00D10376">
        <w:rPr>
          <w:lang w:val="en-US"/>
        </w:rPr>
        <w:t xml:space="preserve">based </w:t>
      </w:r>
      <w:r>
        <w:rPr>
          <w:lang w:val="en-US"/>
        </w:rPr>
        <w:t xml:space="preserve">on the brand and various </w:t>
      </w:r>
      <w:r w:rsidR="00BA080C">
        <w:rPr>
          <w:lang w:val="en-US"/>
        </w:rPr>
        <w:t>configurations</w:t>
      </w:r>
      <w:r>
        <w:rPr>
          <w:lang w:val="en-US"/>
        </w:rPr>
        <w:t>.</w:t>
      </w:r>
    </w:p>
    <w:p w:rsidR="00F86262" w:rsidRPr="003B1FA1" w:rsidRDefault="00F86262" w:rsidP="00237FEE">
      <w:pPr>
        <w:pStyle w:val="ListParagraph"/>
        <w:numPr>
          <w:ilvl w:val="0"/>
          <w:numId w:val="10"/>
        </w:numPr>
        <w:rPr>
          <w:rFonts w:eastAsia="Calibri"/>
          <w:color w:val="auto"/>
          <w:szCs w:val="22"/>
        </w:rPr>
      </w:pPr>
      <w:r w:rsidRPr="003B1FA1">
        <w:rPr>
          <w:rFonts w:eastAsia="Calibri"/>
          <w:color w:val="auto"/>
          <w:szCs w:val="22"/>
        </w:rPr>
        <w:lastRenderedPageBreak/>
        <w:t>Do you use your collecting contract?</w:t>
      </w:r>
    </w:p>
    <w:p w:rsidR="0072314D" w:rsidRPr="003B1FA1" w:rsidRDefault="009A279B" w:rsidP="0072314D">
      <w:pPr>
        <w:pStyle w:val="ListParagraph"/>
        <w:ind w:left="720"/>
        <w:rPr>
          <w:rFonts w:eastAsia="Calibri"/>
          <w:color w:val="auto"/>
          <w:szCs w:val="22"/>
        </w:rPr>
      </w:pPr>
      <w:r w:rsidRPr="003B1FA1">
        <w:rPr>
          <w:rFonts w:eastAsia="Calibri"/>
          <w:color w:val="auto"/>
          <w:szCs w:val="22"/>
        </w:rPr>
        <w:t xml:space="preserve">This section is rendered </w:t>
      </w:r>
      <w:r w:rsidR="00D11EA5" w:rsidRPr="003B1FA1">
        <w:rPr>
          <w:rFonts w:eastAsia="Calibri"/>
          <w:color w:val="auto"/>
          <w:szCs w:val="22"/>
        </w:rPr>
        <w:t>if merchant has activated collecting contract and brand support collecting contract. To activate collecting contract, MERCHANT.OPTIONS6 bit position should be set to 4096. BCMC is the only brand that supports collecting contract.</w:t>
      </w:r>
    </w:p>
    <w:p w:rsidR="00F84E4E" w:rsidRPr="003B1FA1" w:rsidRDefault="0017433C" w:rsidP="0072314D">
      <w:pPr>
        <w:pStyle w:val="ListParagraph"/>
        <w:ind w:left="720"/>
        <w:rPr>
          <w:rFonts w:eastAsia="Calibri"/>
          <w:color w:val="auto"/>
          <w:szCs w:val="22"/>
        </w:rPr>
      </w:pPr>
      <w:r w:rsidRPr="003B1FA1">
        <w:rPr>
          <w:rFonts w:eastAsia="Calibri"/>
          <w:color w:val="auto"/>
          <w:szCs w:val="22"/>
        </w:rPr>
        <w:t xml:space="preserve">This panel will display information on collecting contract and two action button which are “Yes” and “No”. </w:t>
      </w:r>
    </w:p>
    <w:p w:rsidR="006217BD" w:rsidRPr="003B1FA1" w:rsidRDefault="006217BD" w:rsidP="00237FEE">
      <w:pPr>
        <w:pStyle w:val="ListParagraph"/>
        <w:numPr>
          <w:ilvl w:val="0"/>
          <w:numId w:val="10"/>
        </w:numPr>
        <w:rPr>
          <w:rFonts w:eastAsia="Calibri"/>
          <w:color w:val="auto"/>
          <w:szCs w:val="22"/>
        </w:rPr>
      </w:pPr>
      <w:r w:rsidRPr="003B1FA1">
        <w:rPr>
          <w:rFonts w:eastAsia="Calibri"/>
          <w:color w:val="auto"/>
          <w:szCs w:val="22"/>
        </w:rPr>
        <w:t>Do you have a contract?</w:t>
      </w:r>
    </w:p>
    <w:p w:rsidR="00B267F1" w:rsidRPr="003B1FA1" w:rsidRDefault="00B267F1" w:rsidP="00B267F1">
      <w:pPr>
        <w:pStyle w:val="ListParagraph"/>
        <w:ind w:left="720"/>
        <w:rPr>
          <w:rFonts w:eastAsia="Calibri"/>
          <w:color w:val="auto"/>
          <w:szCs w:val="22"/>
        </w:rPr>
      </w:pPr>
      <w:r w:rsidRPr="003B1FA1">
        <w:rPr>
          <w:rFonts w:eastAsia="Calibri"/>
          <w:color w:val="auto"/>
          <w:szCs w:val="22"/>
        </w:rPr>
        <w:t>This section is used for specifying whether merchant has contract with acquirer or not.</w:t>
      </w:r>
      <w:r w:rsidR="00E73810" w:rsidRPr="003B1FA1">
        <w:rPr>
          <w:rFonts w:eastAsia="Calibri"/>
          <w:color w:val="auto"/>
          <w:szCs w:val="22"/>
        </w:rPr>
        <w:t xml:space="preserve"> View differs for Test merchant account and production merchant account</w:t>
      </w:r>
    </w:p>
    <w:p w:rsidR="000F5386" w:rsidRPr="00E52E39" w:rsidRDefault="000F5386" w:rsidP="00B267F1">
      <w:pPr>
        <w:pStyle w:val="ListParagraph"/>
        <w:ind w:left="720"/>
        <w:rPr>
          <w:rFonts w:eastAsia="Calibri"/>
          <w:b/>
          <w:color w:val="auto"/>
          <w:szCs w:val="22"/>
        </w:rPr>
      </w:pPr>
      <w:r w:rsidRPr="00E52E39">
        <w:rPr>
          <w:rFonts w:eastAsia="Calibri"/>
          <w:b/>
          <w:color w:val="auto"/>
          <w:szCs w:val="22"/>
        </w:rPr>
        <w:t>For TEST merchant account:</w:t>
      </w:r>
    </w:p>
    <w:p w:rsidR="000F5386" w:rsidRPr="003B1FA1" w:rsidRDefault="000F5386" w:rsidP="00B267F1">
      <w:pPr>
        <w:pStyle w:val="ListParagraph"/>
        <w:ind w:left="720"/>
        <w:rPr>
          <w:rFonts w:eastAsia="Calibri"/>
          <w:color w:val="auto"/>
          <w:szCs w:val="22"/>
        </w:rPr>
      </w:pPr>
      <w:r w:rsidRPr="003B1FA1">
        <w:rPr>
          <w:rFonts w:eastAsia="Calibri"/>
          <w:color w:val="auto"/>
          <w:szCs w:val="22"/>
        </w:rPr>
        <w:t>Two radio options are displayed as below</w:t>
      </w:r>
    </w:p>
    <w:p w:rsidR="000F5386" w:rsidRPr="003B1FA1" w:rsidRDefault="0045016D" w:rsidP="00237FEE">
      <w:pPr>
        <w:pStyle w:val="ListParagraph"/>
        <w:numPr>
          <w:ilvl w:val="0"/>
          <w:numId w:val="11"/>
        </w:numPr>
        <w:rPr>
          <w:rFonts w:eastAsia="Calibri"/>
          <w:color w:val="auto"/>
          <w:szCs w:val="22"/>
        </w:rPr>
      </w:pPr>
      <w:r w:rsidRPr="003B1FA1">
        <w:rPr>
          <w:rFonts w:eastAsia="Calibri"/>
          <w:color w:val="auto"/>
          <w:szCs w:val="22"/>
        </w:rPr>
        <w:t>I have not yet signed a contract for distance selling with an acquiring bank*, but I want to activate this payment method now in test with a test affiliation number.</w:t>
      </w:r>
      <w:r w:rsidRPr="003B1FA1">
        <w:rPr>
          <w:rFonts w:eastAsia="Calibri"/>
          <w:color w:val="auto"/>
          <w:szCs w:val="22"/>
        </w:rPr>
        <w:br/>
        <w:t>(* An acquirer is a bank or financial institution that allows you to accept online payments)</w:t>
      </w:r>
      <w:r w:rsidRPr="003B1FA1">
        <w:rPr>
          <w:rFonts w:eastAsia="Calibri"/>
          <w:color w:val="auto"/>
          <w:szCs w:val="22"/>
        </w:rPr>
        <w:br/>
      </w:r>
      <w:r w:rsidRPr="003B1FA1">
        <w:rPr>
          <w:rFonts w:eastAsia="Calibri"/>
          <w:color w:val="auto"/>
          <w:szCs w:val="22"/>
        </w:rPr>
        <w:br/>
        <w:t>However, in order to be able to accept this payment method when you transfer your test account to production, you need to sign a specific affiliation contract for distance selling with an acquiring bank.</w:t>
      </w:r>
    </w:p>
    <w:p w:rsidR="0045016D" w:rsidRPr="003B1FA1" w:rsidRDefault="00DC471B" w:rsidP="00237FEE">
      <w:pPr>
        <w:pStyle w:val="ListParagraph"/>
        <w:numPr>
          <w:ilvl w:val="0"/>
          <w:numId w:val="11"/>
        </w:numPr>
        <w:rPr>
          <w:rFonts w:eastAsia="Calibri"/>
          <w:color w:val="auto"/>
          <w:szCs w:val="22"/>
        </w:rPr>
      </w:pPr>
      <w:r w:rsidRPr="003B1FA1">
        <w:rPr>
          <w:rFonts w:eastAsia="Calibri"/>
          <w:color w:val="auto"/>
          <w:szCs w:val="22"/>
        </w:rPr>
        <w:t>I have already signed a contract for distance selling with an acquiring partner.</w:t>
      </w:r>
      <w:r w:rsidRPr="003B1FA1">
        <w:rPr>
          <w:rFonts w:eastAsia="Calibri"/>
          <w:color w:val="auto"/>
          <w:szCs w:val="22"/>
        </w:rPr>
        <w:br/>
        <w:t>NOTE: A contract for direct selling (real physical terminal in a store) does not allow you to accept online payments. Please make sure that you have a specific contract for distance selling. Please contact your acquiring bank for more information.</w:t>
      </w:r>
    </w:p>
    <w:p w:rsidR="00670382" w:rsidRDefault="00670382" w:rsidP="00670382">
      <w:pPr>
        <w:ind w:left="708"/>
        <w:rPr>
          <w:lang w:val="en-US"/>
        </w:rPr>
      </w:pPr>
      <w:r w:rsidRPr="003B1FA1">
        <w:rPr>
          <w:lang w:val="en-US"/>
        </w:rPr>
        <w:t>User must select at least one option from above options.</w:t>
      </w:r>
    </w:p>
    <w:p w:rsidR="002A08AD" w:rsidRDefault="002A08AD" w:rsidP="00670382">
      <w:pPr>
        <w:ind w:left="708"/>
        <w:rPr>
          <w:lang w:val="en-US"/>
        </w:rPr>
      </w:pPr>
      <w:r>
        <w:rPr>
          <w:lang w:val="en-US"/>
        </w:rPr>
        <w:t>See below image</w:t>
      </w:r>
    </w:p>
    <w:p w:rsidR="002A08AD" w:rsidRPr="003B1FA1" w:rsidRDefault="00A90704" w:rsidP="00670382">
      <w:pPr>
        <w:ind w:left="708"/>
        <w:rPr>
          <w:lang w:val="en-US"/>
        </w:rPr>
      </w:pPr>
      <w:r>
        <w:rPr>
          <w:noProof/>
          <w:lang w:val="en-US"/>
        </w:rPr>
        <w:drawing>
          <wp:inline distT="0" distB="0" distL="0" distR="0">
            <wp:extent cx="5095875" cy="1169409"/>
            <wp:effectExtent l="190500" t="152400" r="180975" b="125991"/>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5095875" cy="1169409"/>
                    </a:xfrm>
                    <a:prstGeom prst="rect">
                      <a:avLst/>
                    </a:prstGeom>
                    <a:ln>
                      <a:noFill/>
                    </a:ln>
                    <a:effectLst>
                      <a:outerShdw blurRad="190500" algn="tl" rotWithShape="0">
                        <a:srgbClr val="000000">
                          <a:alpha val="70000"/>
                        </a:srgbClr>
                      </a:outerShdw>
                    </a:effectLst>
                  </pic:spPr>
                </pic:pic>
              </a:graphicData>
            </a:graphic>
          </wp:inline>
        </w:drawing>
      </w:r>
    </w:p>
    <w:p w:rsidR="00A90704" w:rsidRDefault="00A90704">
      <w:pPr>
        <w:spacing w:before="0" w:after="0" w:line="240" w:lineRule="auto"/>
        <w:rPr>
          <w:b/>
          <w:lang w:val="en-US"/>
        </w:rPr>
      </w:pPr>
      <w:r>
        <w:rPr>
          <w:b/>
        </w:rPr>
        <w:br w:type="page"/>
      </w:r>
    </w:p>
    <w:p w:rsidR="000F5386" w:rsidRPr="00E52E39" w:rsidRDefault="00670382" w:rsidP="00B267F1">
      <w:pPr>
        <w:pStyle w:val="ListParagraph"/>
        <w:ind w:left="720"/>
        <w:rPr>
          <w:rFonts w:eastAsia="Calibri"/>
          <w:b/>
          <w:color w:val="auto"/>
          <w:szCs w:val="22"/>
        </w:rPr>
      </w:pPr>
      <w:r w:rsidRPr="00E52E39">
        <w:rPr>
          <w:rFonts w:eastAsia="Calibri"/>
          <w:b/>
          <w:color w:val="auto"/>
          <w:szCs w:val="22"/>
        </w:rPr>
        <w:lastRenderedPageBreak/>
        <w:t>For PROD merchant account:</w:t>
      </w:r>
    </w:p>
    <w:p w:rsidR="00670382" w:rsidRPr="003B1FA1" w:rsidRDefault="00670382" w:rsidP="00B267F1">
      <w:pPr>
        <w:pStyle w:val="ListParagraph"/>
        <w:ind w:left="720"/>
        <w:rPr>
          <w:rFonts w:eastAsia="Calibri"/>
          <w:color w:val="auto"/>
          <w:szCs w:val="22"/>
        </w:rPr>
      </w:pPr>
      <w:r w:rsidRPr="003B1FA1">
        <w:rPr>
          <w:rFonts w:eastAsia="Calibri"/>
          <w:color w:val="auto"/>
          <w:szCs w:val="22"/>
        </w:rPr>
        <w:t>Below information on contract is displayed</w:t>
      </w:r>
    </w:p>
    <w:p w:rsidR="00670382" w:rsidRDefault="00670382" w:rsidP="00237FEE">
      <w:pPr>
        <w:pStyle w:val="ListParagraph"/>
        <w:numPr>
          <w:ilvl w:val="0"/>
          <w:numId w:val="12"/>
        </w:numPr>
        <w:rPr>
          <w:rFonts w:eastAsia="Calibri"/>
          <w:color w:val="auto"/>
          <w:szCs w:val="22"/>
        </w:rPr>
      </w:pPr>
      <w:r w:rsidRPr="003B1FA1">
        <w:rPr>
          <w:rFonts w:eastAsia="Calibri"/>
          <w:color w:val="auto"/>
          <w:szCs w:val="22"/>
        </w:rPr>
        <w:t>I have already signed a contract for distance selling with an acquiring partner.</w:t>
      </w:r>
      <w:r w:rsidRPr="003B1FA1">
        <w:rPr>
          <w:rFonts w:eastAsia="Calibri"/>
          <w:color w:val="auto"/>
          <w:szCs w:val="22"/>
        </w:rPr>
        <w:br/>
        <w:t>NOTE: A contract for direct selling (real physical terminal in a store) does not allow you to accept online payments. Please make sure that you have a specific contract for distance selling. Please contact your acquiring bank for more information.</w:t>
      </w:r>
    </w:p>
    <w:p w:rsidR="001C1457" w:rsidRDefault="001C1457" w:rsidP="001C1457">
      <w:pPr>
        <w:ind w:left="708"/>
      </w:pPr>
      <w:r>
        <w:t>See below image</w:t>
      </w:r>
    </w:p>
    <w:p w:rsidR="001C1457" w:rsidRPr="001C1457" w:rsidRDefault="00F61E97" w:rsidP="001C1457">
      <w:pPr>
        <w:ind w:left="708"/>
      </w:pPr>
      <w:r>
        <w:rPr>
          <w:noProof/>
          <w:lang w:val="en-US"/>
        </w:rPr>
        <w:drawing>
          <wp:inline distT="0" distB="0" distL="0" distR="0">
            <wp:extent cx="5133975" cy="484817"/>
            <wp:effectExtent l="190500" t="152400" r="180975" b="124783"/>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133975" cy="484817"/>
                    </a:xfrm>
                    <a:prstGeom prst="rect">
                      <a:avLst/>
                    </a:prstGeom>
                    <a:ln>
                      <a:noFill/>
                    </a:ln>
                    <a:effectLst>
                      <a:outerShdw blurRad="190500" algn="tl" rotWithShape="0">
                        <a:srgbClr val="000000">
                          <a:alpha val="70000"/>
                        </a:srgbClr>
                      </a:outerShdw>
                    </a:effectLst>
                  </pic:spPr>
                </pic:pic>
              </a:graphicData>
            </a:graphic>
          </wp:inline>
        </w:drawing>
      </w:r>
    </w:p>
    <w:p w:rsidR="00A90B9A" w:rsidRDefault="002B785B" w:rsidP="00A90B9A">
      <w:pPr>
        <w:ind w:left="360"/>
        <w:rPr>
          <w:b/>
        </w:rPr>
      </w:pPr>
      <w:r w:rsidRPr="002B785B">
        <w:rPr>
          <w:b/>
        </w:rPr>
        <w:t>Billy brand</w:t>
      </w:r>
    </w:p>
    <w:p w:rsidR="002B785B" w:rsidRDefault="002B785B" w:rsidP="00A90B9A">
      <w:pPr>
        <w:ind w:left="360"/>
      </w:pPr>
      <w:r>
        <w:t xml:space="preserve">Billy brand is based on the configuration of master card payment brand configuration. It is only configured if master card is already configured. If selected brand is </w:t>
      </w:r>
      <w:proofErr w:type="spellStart"/>
      <w:r>
        <w:t>billy</w:t>
      </w:r>
      <w:proofErr w:type="spellEnd"/>
      <w:r>
        <w:t xml:space="preserve"> and master card brand is configured then below message displayed</w:t>
      </w:r>
      <w:r w:rsidR="005A038B">
        <w:t xml:space="preserve"> and no other configuration required</w:t>
      </w:r>
    </w:p>
    <w:p w:rsidR="002B785B" w:rsidRPr="002B785B" w:rsidRDefault="002B785B" w:rsidP="00237FEE">
      <w:pPr>
        <w:pStyle w:val="ListParagraph"/>
        <w:numPr>
          <w:ilvl w:val="0"/>
          <w:numId w:val="12"/>
        </w:numPr>
        <w:rPr>
          <w:rFonts w:eastAsia="Calibri"/>
          <w:color w:val="auto"/>
          <w:szCs w:val="22"/>
        </w:rPr>
      </w:pPr>
      <w:r w:rsidRPr="002B785B">
        <w:rPr>
          <w:rFonts w:eastAsia="Calibri"/>
          <w:color w:val="auto"/>
          <w:szCs w:val="22"/>
          <w:lang w:val="en-GB"/>
        </w:rPr>
        <w:t>Thank you for activating Billy.  As Billy is a payment method supported by MasterCard, no additional configuration is needed as we copy your current MasterCard configuration in order to activate Billy in your account</w:t>
      </w:r>
      <w:r w:rsidRPr="002B785B">
        <w:t>.</w:t>
      </w:r>
    </w:p>
    <w:p w:rsidR="002B785B" w:rsidRDefault="001E50F5" w:rsidP="00B16332">
      <w:pPr>
        <w:ind w:left="360"/>
      </w:pPr>
      <w:r>
        <w:t xml:space="preserve">If </w:t>
      </w:r>
      <w:r w:rsidR="000F01C8">
        <w:t>master card is not configured then below error message displayed</w:t>
      </w:r>
    </w:p>
    <w:p w:rsidR="00361F28" w:rsidRDefault="00361F28" w:rsidP="00237FEE">
      <w:pPr>
        <w:pStyle w:val="ListParagraph"/>
        <w:numPr>
          <w:ilvl w:val="0"/>
          <w:numId w:val="12"/>
        </w:numPr>
        <w:rPr>
          <w:rFonts w:eastAsia="Calibri"/>
          <w:color w:val="auto"/>
          <w:szCs w:val="22"/>
          <w:lang w:val="en-GB"/>
        </w:rPr>
      </w:pPr>
      <w:r w:rsidRPr="00361F28">
        <w:rPr>
          <w:rFonts w:eastAsia="Calibri"/>
          <w:color w:val="auto"/>
          <w:szCs w:val="22"/>
          <w:lang w:val="en-GB"/>
        </w:rPr>
        <w:t>In order to activate Billy, you need to have an active connection with a MasterCard acquirer that supports this payment method. Please configure MasterCard and try again.</w:t>
      </w:r>
    </w:p>
    <w:p w:rsidR="006217BD" w:rsidRDefault="006217BD" w:rsidP="00237FEE">
      <w:pPr>
        <w:pStyle w:val="ListParagraph"/>
        <w:numPr>
          <w:ilvl w:val="0"/>
          <w:numId w:val="10"/>
        </w:numPr>
        <w:rPr>
          <w:rFonts w:eastAsia="Calibri"/>
          <w:color w:val="auto"/>
          <w:szCs w:val="22"/>
        </w:rPr>
      </w:pPr>
      <w:r w:rsidRPr="003B1FA1">
        <w:rPr>
          <w:rFonts w:eastAsia="Calibri"/>
          <w:color w:val="auto"/>
          <w:szCs w:val="22"/>
        </w:rPr>
        <w:t>Select acquirer</w:t>
      </w:r>
    </w:p>
    <w:p w:rsidR="00274018" w:rsidRDefault="008440FD" w:rsidP="00274018">
      <w:pPr>
        <w:pStyle w:val="ListParagraph"/>
        <w:ind w:left="720"/>
        <w:rPr>
          <w:rFonts w:eastAsia="Calibri"/>
          <w:color w:val="auto"/>
          <w:szCs w:val="22"/>
        </w:rPr>
      </w:pPr>
      <w:r>
        <w:rPr>
          <w:rFonts w:eastAsia="Calibri"/>
          <w:color w:val="auto"/>
          <w:szCs w:val="22"/>
        </w:rPr>
        <w:t xml:space="preserve">This section renders two dropdown lists. </w:t>
      </w:r>
    </w:p>
    <w:p w:rsidR="008440FD" w:rsidRDefault="008440FD" w:rsidP="00274018">
      <w:pPr>
        <w:pStyle w:val="ListParagraph"/>
        <w:ind w:left="720"/>
        <w:rPr>
          <w:rFonts w:eastAsia="Calibri"/>
          <w:color w:val="auto"/>
          <w:szCs w:val="22"/>
        </w:rPr>
      </w:pPr>
      <w:r w:rsidRPr="00E850B1">
        <w:rPr>
          <w:rFonts w:eastAsia="Calibri"/>
          <w:b/>
          <w:color w:val="auto"/>
          <w:szCs w:val="22"/>
        </w:rPr>
        <w:t>Country</w:t>
      </w:r>
      <w:r w:rsidR="004647F5">
        <w:rPr>
          <w:rFonts w:eastAsia="Calibri"/>
          <w:color w:val="auto"/>
          <w:szCs w:val="22"/>
        </w:rPr>
        <w:t>:  This list is only visible if FACQ option is activated.</w:t>
      </w:r>
      <w:r w:rsidR="00EB32CA">
        <w:rPr>
          <w:rFonts w:eastAsia="Calibri"/>
          <w:color w:val="auto"/>
          <w:szCs w:val="22"/>
        </w:rPr>
        <w:t xml:space="preserve"> List contains the two items, Merchant’s country and Other Country.</w:t>
      </w:r>
    </w:p>
    <w:p w:rsidR="008440FD" w:rsidRDefault="008440FD" w:rsidP="00274018">
      <w:pPr>
        <w:pStyle w:val="ListParagraph"/>
        <w:ind w:left="720"/>
        <w:rPr>
          <w:rFonts w:eastAsia="Calibri"/>
          <w:color w:val="auto"/>
          <w:szCs w:val="22"/>
        </w:rPr>
      </w:pPr>
      <w:r w:rsidRPr="00E850B1">
        <w:rPr>
          <w:rFonts w:eastAsia="Calibri"/>
          <w:b/>
          <w:color w:val="auto"/>
          <w:szCs w:val="22"/>
        </w:rPr>
        <w:t>Acquirer</w:t>
      </w:r>
      <w:r w:rsidR="00C23B72">
        <w:rPr>
          <w:rFonts w:eastAsia="Calibri"/>
          <w:color w:val="auto"/>
          <w:szCs w:val="22"/>
        </w:rPr>
        <w:t>: Lists all the available acquirer for selected country</w:t>
      </w:r>
      <w:r w:rsidR="00BB6308">
        <w:rPr>
          <w:rFonts w:eastAsia="Calibri"/>
          <w:color w:val="auto"/>
          <w:szCs w:val="22"/>
        </w:rPr>
        <w:t>.</w:t>
      </w:r>
      <w:r w:rsidR="003565CC">
        <w:rPr>
          <w:rFonts w:eastAsia="Calibri"/>
          <w:color w:val="auto"/>
          <w:szCs w:val="22"/>
        </w:rPr>
        <w:t xml:space="preserve"> See below image</w:t>
      </w:r>
    </w:p>
    <w:p w:rsidR="002164E3" w:rsidRPr="003B1FA1" w:rsidRDefault="002164E3" w:rsidP="00274018">
      <w:pPr>
        <w:pStyle w:val="ListParagraph"/>
        <w:ind w:left="720"/>
        <w:rPr>
          <w:rFonts w:eastAsia="Calibri"/>
          <w:color w:val="auto"/>
          <w:szCs w:val="22"/>
        </w:rPr>
      </w:pPr>
      <w:r>
        <w:rPr>
          <w:noProof/>
        </w:rPr>
        <w:drawing>
          <wp:inline distT="0" distB="0" distL="0" distR="0">
            <wp:extent cx="5124450" cy="276225"/>
            <wp:effectExtent l="190500" t="152400" r="171450" b="142875"/>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124450" cy="276225"/>
                    </a:xfrm>
                    <a:prstGeom prst="rect">
                      <a:avLst/>
                    </a:prstGeom>
                    <a:ln>
                      <a:noFill/>
                    </a:ln>
                    <a:effectLst>
                      <a:outerShdw blurRad="190500" algn="tl" rotWithShape="0">
                        <a:srgbClr val="000000">
                          <a:alpha val="70000"/>
                        </a:srgbClr>
                      </a:outerShdw>
                    </a:effectLst>
                  </pic:spPr>
                </pic:pic>
              </a:graphicData>
            </a:graphic>
          </wp:inline>
        </w:drawing>
      </w:r>
    </w:p>
    <w:p w:rsidR="006217BD" w:rsidRDefault="006217BD" w:rsidP="00237FEE">
      <w:pPr>
        <w:pStyle w:val="ListParagraph"/>
        <w:numPr>
          <w:ilvl w:val="0"/>
          <w:numId w:val="10"/>
        </w:numPr>
        <w:rPr>
          <w:rFonts w:eastAsia="Calibri"/>
          <w:color w:val="auto"/>
          <w:szCs w:val="22"/>
        </w:rPr>
      </w:pPr>
      <w:r w:rsidRPr="003B1FA1">
        <w:rPr>
          <w:rFonts w:eastAsia="Calibri"/>
          <w:color w:val="auto"/>
          <w:szCs w:val="22"/>
        </w:rPr>
        <w:t>Acquirer/Payment method specific data</w:t>
      </w:r>
    </w:p>
    <w:p w:rsidR="00F645C9" w:rsidRDefault="005C1A8D" w:rsidP="00F645C9">
      <w:pPr>
        <w:pStyle w:val="ListParagraph"/>
        <w:ind w:left="720"/>
        <w:rPr>
          <w:rFonts w:eastAsia="Calibri"/>
          <w:color w:val="auto"/>
          <w:szCs w:val="22"/>
        </w:rPr>
      </w:pPr>
      <w:r>
        <w:rPr>
          <w:rFonts w:eastAsia="Calibri"/>
          <w:color w:val="auto"/>
          <w:szCs w:val="22"/>
        </w:rPr>
        <w:t>This section displays the acquirer and pay</w:t>
      </w:r>
      <w:r w:rsidR="00C56783">
        <w:rPr>
          <w:rFonts w:eastAsia="Calibri"/>
          <w:color w:val="auto"/>
          <w:szCs w:val="22"/>
        </w:rPr>
        <w:t>ment method specific information.</w:t>
      </w:r>
      <w:r w:rsidR="00D41530">
        <w:rPr>
          <w:rFonts w:eastAsia="Calibri"/>
          <w:color w:val="auto"/>
          <w:szCs w:val="22"/>
        </w:rPr>
        <w:t xml:space="preserve"> </w:t>
      </w:r>
    </w:p>
    <w:p w:rsidR="00D41530" w:rsidRDefault="00D41530" w:rsidP="00F645C9">
      <w:pPr>
        <w:pStyle w:val="ListParagraph"/>
        <w:ind w:left="720"/>
        <w:rPr>
          <w:rFonts w:eastAsia="Calibri"/>
          <w:color w:val="auto"/>
          <w:szCs w:val="22"/>
        </w:rPr>
      </w:pPr>
      <w:r>
        <w:rPr>
          <w:rFonts w:eastAsia="Calibri"/>
          <w:color w:val="auto"/>
          <w:szCs w:val="22"/>
        </w:rPr>
        <w:t xml:space="preserve">If MERCHANDCARDS.AFFILDATE is not empty and if below condition is not satisfied </w:t>
      </w:r>
    </w:p>
    <w:p w:rsidR="00D41530" w:rsidRDefault="00D41530" w:rsidP="00237FEE">
      <w:pPr>
        <w:pStyle w:val="ListParagraph"/>
        <w:numPr>
          <w:ilvl w:val="0"/>
          <w:numId w:val="12"/>
        </w:numPr>
        <w:rPr>
          <w:rFonts w:eastAsia="Calibri"/>
          <w:color w:val="auto"/>
          <w:szCs w:val="22"/>
        </w:rPr>
      </w:pPr>
      <w:r>
        <w:rPr>
          <w:rFonts w:eastAsia="Calibri"/>
          <w:color w:val="auto"/>
          <w:szCs w:val="22"/>
        </w:rPr>
        <w:t xml:space="preserve">Current user is ABSSYS OR </w:t>
      </w:r>
      <w:r w:rsidR="00AA3CF1">
        <w:rPr>
          <w:rFonts w:eastAsia="Calibri"/>
          <w:color w:val="auto"/>
          <w:szCs w:val="22"/>
        </w:rPr>
        <w:t>(</w:t>
      </w:r>
      <w:r>
        <w:rPr>
          <w:rFonts w:eastAsia="Calibri"/>
          <w:color w:val="auto"/>
          <w:szCs w:val="22"/>
        </w:rPr>
        <w:t xml:space="preserve">ISPCONFIG3 bit position is set to 256 and Current user’s minimum rights should be </w:t>
      </w:r>
      <w:r w:rsidR="006A03A4">
        <w:rPr>
          <w:rFonts w:eastAsia="Calibri"/>
          <w:color w:val="auto"/>
          <w:szCs w:val="22"/>
        </w:rPr>
        <w:t>satisfied (</w:t>
      </w:r>
      <w:r w:rsidR="00445BB2">
        <w:rPr>
          <w:rFonts w:eastAsia="Calibri"/>
          <w:color w:val="auto"/>
          <w:szCs w:val="22"/>
        </w:rPr>
        <w:t xml:space="preserve">ISP and ABSSYS should </w:t>
      </w:r>
      <w:r w:rsidR="006A03A4">
        <w:rPr>
          <w:rFonts w:eastAsia="Calibri"/>
          <w:color w:val="auto"/>
          <w:szCs w:val="22"/>
        </w:rPr>
        <w:t xml:space="preserve">have </w:t>
      </w:r>
      <w:r w:rsidR="00445BB2">
        <w:rPr>
          <w:rFonts w:eastAsia="Calibri"/>
          <w:color w:val="auto"/>
          <w:szCs w:val="22"/>
        </w:rPr>
        <w:t>&gt;= 75</w:t>
      </w:r>
      <w:r w:rsidR="006A03A4">
        <w:rPr>
          <w:rFonts w:eastAsia="Calibri"/>
          <w:color w:val="auto"/>
          <w:szCs w:val="22"/>
        </w:rPr>
        <w:t xml:space="preserve"> and rest should have 1000</w:t>
      </w:r>
      <w:r w:rsidR="00445BB2">
        <w:rPr>
          <w:rFonts w:eastAsia="Calibri"/>
          <w:color w:val="auto"/>
          <w:szCs w:val="22"/>
        </w:rPr>
        <w:t>)</w:t>
      </w:r>
      <w:r w:rsidR="00AA3CF1">
        <w:rPr>
          <w:rFonts w:eastAsia="Calibri"/>
          <w:color w:val="auto"/>
          <w:szCs w:val="22"/>
        </w:rPr>
        <w:t>)</w:t>
      </w:r>
      <w:r w:rsidR="00721CA1">
        <w:rPr>
          <w:rFonts w:eastAsia="Calibri"/>
          <w:color w:val="auto"/>
          <w:szCs w:val="22"/>
        </w:rPr>
        <w:t xml:space="preserve"> then below fields displayed.</w:t>
      </w:r>
    </w:p>
    <w:p w:rsidR="00C56CB2" w:rsidRPr="0019499B" w:rsidRDefault="00C56CB2" w:rsidP="00237FEE">
      <w:pPr>
        <w:pStyle w:val="ListParagraph"/>
        <w:numPr>
          <w:ilvl w:val="0"/>
          <w:numId w:val="12"/>
        </w:numPr>
        <w:ind w:left="1416"/>
        <w:rPr>
          <w:rFonts w:eastAsia="Calibri"/>
          <w:color w:val="auto"/>
          <w:szCs w:val="22"/>
        </w:rPr>
      </w:pPr>
      <w:r w:rsidRPr="0019499B">
        <w:rPr>
          <w:rFonts w:eastAsia="Calibri"/>
          <w:color w:val="auto"/>
          <w:szCs w:val="22"/>
        </w:rPr>
        <w:t xml:space="preserve">UID: if ISP’s subsidiary is not </w:t>
      </w:r>
      <w:proofErr w:type="spellStart"/>
      <w:r w:rsidRPr="0019499B">
        <w:rPr>
          <w:rFonts w:eastAsia="Calibri"/>
          <w:color w:val="auto"/>
          <w:szCs w:val="22"/>
        </w:rPr>
        <w:t>france</w:t>
      </w:r>
      <w:proofErr w:type="spellEnd"/>
      <w:r w:rsidRPr="0019499B">
        <w:rPr>
          <w:rFonts w:eastAsia="Calibri"/>
          <w:color w:val="auto"/>
          <w:szCs w:val="22"/>
        </w:rPr>
        <w:t xml:space="preserve"> and merchant’s FACCOUNTRY is not FR then “Affiliation number (UID/</w:t>
      </w:r>
      <w:proofErr w:type="spellStart"/>
      <w:r w:rsidRPr="0019499B">
        <w:rPr>
          <w:rFonts w:eastAsia="Calibri"/>
          <w:color w:val="auto"/>
          <w:szCs w:val="22"/>
        </w:rPr>
        <w:t>Merch</w:t>
      </w:r>
      <w:proofErr w:type="spellEnd"/>
      <w:r w:rsidRPr="0019499B">
        <w:rPr>
          <w:rFonts w:eastAsia="Calibri"/>
          <w:color w:val="auto"/>
          <w:szCs w:val="22"/>
        </w:rPr>
        <w:t xml:space="preserve"> ID/VP number)” caption displayed for UID otherwise “Affiliation number (VAD)” is displayed for UID.</w:t>
      </w:r>
    </w:p>
    <w:p w:rsidR="00F62662" w:rsidRDefault="000F1056" w:rsidP="0028218E">
      <w:pPr>
        <w:ind w:left="705"/>
      </w:pPr>
      <w:r>
        <w:t xml:space="preserve">If above condition is not satisfied then </w:t>
      </w:r>
    </w:p>
    <w:p w:rsidR="000F1056" w:rsidRPr="0070598B" w:rsidRDefault="000F1056" w:rsidP="00237FEE">
      <w:pPr>
        <w:pStyle w:val="ListParagraph"/>
        <w:numPr>
          <w:ilvl w:val="0"/>
          <w:numId w:val="12"/>
        </w:numPr>
        <w:rPr>
          <w:rFonts w:eastAsia="Calibri"/>
          <w:color w:val="auto"/>
          <w:szCs w:val="22"/>
          <w:lang w:val="en-GB"/>
        </w:rPr>
      </w:pPr>
      <w:r w:rsidRPr="0070598B">
        <w:rPr>
          <w:rFonts w:eastAsia="Calibri"/>
          <w:color w:val="auto"/>
          <w:szCs w:val="22"/>
          <w:lang w:val="en-GB"/>
        </w:rPr>
        <w:t>If MERCHANTCARDS.AFFILDATE is not empty then below information displayed</w:t>
      </w:r>
    </w:p>
    <w:p w:rsidR="000F1056" w:rsidRPr="000F1056" w:rsidRDefault="000F1056" w:rsidP="00665F5D">
      <w:pPr>
        <w:autoSpaceDE w:val="0"/>
        <w:autoSpaceDN w:val="0"/>
        <w:adjustRightInd w:val="0"/>
        <w:spacing w:before="0" w:after="0" w:line="240" w:lineRule="auto"/>
        <w:ind w:left="1416"/>
      </w:pPr>
      <w:r w:rsidRPr="000F1056">
        <w:lastRenderedPageBreak/>
        <w:t>ATTENTION. ONLY OGONE USERS CAN CHANGE UID/TID/ACQUIRERS AFTER ACTIVATION.</w:t>
      </w:r>
      <w:r>
        <w:t xml:space="preserve"> </w:t>
      </w:r>
      <w:r w:rsidRPr="000F1056">
        <w:t>PLEASE PAY ATTENTION TO BACKEND CONFIGURATION CHANGES!!!!! AND TO MAINTENANCE OPERATIONS ON OUTSTANDING TRANSACTIONS!!!!!</w:t>
      </w:r>
    </w:p>
    <w:p w:rsidR="004602AE" w:rsidRPr="0070598B" w:rsidRDefault="004602AE" w:rsidP="00237FEE">
      <w:pPr>
        <w:pStyle w:val="ListParagraph"/>
        <w:numPr>
          <w:ilvl w:val="0"/>
          <w:numId w:val="12"/>
        </w:numPr>
        <w:rPr>
          <w:rFonts w:eastAsia="Calibri"/>
          <w:color w:val="auto"/>
          <w:szCs w:val="22"/>
          <w:lang w:val="en-GB"/>
        </w:rPr>
      </w:pPr>
      <w:r w:rsidRPr="0070598B">
        <w:rPr>
          <w:rFonts w:eastAsia="Calibri"/>
          <w:color w:val="auto"/>
          <w:szCs w:val="22"/>
          <w:lang w:val="en-GB"/>
        </w:rPr>
        <w:t>If selected brand is BCMC and MERCHANTCARDS.ACQCONFIRM is 0 and not test environment then</w:t>
      </w:r>
      <w:r w:rsidR="00F40953" w:rsidRPr="0070598B">
        <w:rPr>
          <w:rFonts w:eastAsia="Calibri"/>
          <w:color w:val="auto"/>
          <w:szCs w:val="22"/>
          <w:lang w:val="en-GB"/>
        </w:rPr>
        <w:t xml:space="preserve"> l</w:t>
      </w:r>
      <w:r w:rsidRPr="0070598B">
        <w:rPr>
          <w:rFonts w:eastAsia="Calibri"/>
          <w:color w:val="auto"/>
          <w:szCs w:val="22"/>
          <w:lang w:val="en-GB"/>
        </w:rPr>
        <w:t>ink for BCMC contract info is displayed.</w:t>
      </w:r>
    </w:p>
    <w:p w:rsidR="00465557" w:rsidRDefault="00465557" w:rsidP="00237FEE">
      <w:pPr>
        <w:pStyle w:val="ListParagraph"/>
        <w:numPr>
          <w:ilvl w:val="0"/>
          <w:numId w:val="12"/>
        </w:numPr>
        <w:ind w:left="1416"/>
        <w:rPr>
          <w:rFonts w:eastAsia="Calibri"/>
          <w:color w:val="auto"/>
          <w:szCs w:val="22"/>
        </w:rPr>
      </w:pPr>
      <w:r w:rsidRPr="0019499B">
        <w:rPr>
          <w:rFonts w:eastAsia="Calibri"/>
          <w:color w:val="auto"/>
          <w:szCs w:val="22"/>
        </w:rPr>
        <w:t xml:space="preserve">UID: if ISP’s subsidiary is not </w:t>
      </w:r>
      <w:proofErr w:type="spellStart"/>
      <w:r w:rsidRPr="0019499B">
        <w:rPr>
          <w:rFonts w:eastAsia="Calibri"/>
          <w:color w:val="auto"/>
          <w:szCs w:val="22"/>
        </w:rPr>
        <w:t>france</w:t>
      </w:r>
      <w:proofErr w:type="spellEnd"/>
      <w:r w:rsidRPr="0019499B">
        <w:rPr>
          <w:rFonts w:eastAsia="Calibri"/>
          <w:color w:val="auto"/>
          <w:szCs w:val="22"/>
        </w:rPr>
        <w:t xml:space="preserve"> and merchant’s FACCOUNTRY is not FR then “Affiliation number (UID/</w:t>
      </w:r>
      <w:proofErr w:type="spellStart"/>
      <w:r w:rsidRPr="0019499B">
        <w:rPr>
          <w:rFonts w:eastAsia="Calibri"/>
          <w:color w:val="auto"/>
          <w:szCs w:val="22"/>
        </w:rPr>
        <w:t>Merch</w:t>
      </w:r>
      <w:proofErr w:type="spellEnd"/>
      <w:r w:rsidRPr="0019499B">
        <w:rPr>
          <w:rFonts w:eastAsia="Calibri"/>
          <w:color w:val="auto"/>
          <w:szCs w:val="22"/>
        </w:rPr>
        <w:t xml:space="preserve"> ID/VP number)” caption displayed for UID otherwise “Affiliation number (VAD)” is displayed for UID.</w:t>
      </w:r>
    </w:p>
    <w:p w:rsidR="00413C5E" w:rsidRDefault="00413C5E" w:rsidP="00237FEE">
      <w:pPr>
        <w:pStyle w:val="ListParagraph"/>
        <w:numPr>
          <w:ilvl w:val="0"/>
          <w:numId w:val="12"/>
        </w:numPr>
        <w:ind w:left="1416"/>
        <w:rPr>
          <w:rFonts w:eastAsia="Calibri"/>
          <w:color w:val="auto"/>
          <w:szCs w:val="22"/>
        </w:rPr>
      </w:pPr>
      <w:r>
        <w:rPr>
          <w:rFonts w:eastAsia="Calibri"/>
          <w:color w:val="auto"/>
          <w:szCs w:val="22"/>
        </w:rPr>
        <w:t>TID: TID is displayed if below condition is not satisfied</w:t>
      </w:r>
    </w:p>
    <w:p w:rsidR="00465557" w:rsidRDefault="00413C5E" w:rsidP="00EE73FF">
      <w:pPr>
        <w:pStyle w:val="ListParagraph"/>
        <w:ind w:left="1416"/>
        <w:rPr>
          <w:rFonts w:eastAsia="Calibri"/>
          <w:color w:val="auto"/>
          <w:szCs w:val="22"/>
        </w:rPr>
      </w:pPr>
      <w:r>
        <w:rPr>
          <w:rFonts w:eastAsia="Calibri"/>
          <w:color w:val="auto"/>
          <w:szCs w:val="22"/>
        </w:rPr>
        <w:t>Current user is ABSSYS OR (ISPCONFIG3 bit position is not set to 256 and current user should have enough access rights (ISP/ABSSYS should have minimum 75 and rest should have minimum 1000)).</w:t>
      </w:r>
    </w:p>
    <w:p w:rsidR="00A514C7" w:rsidRDefault="006F4068" w:rsidP="00373F41">
      <w:pPr>
        <w:ind w:left="360"/>
      </w:pPr>
      <w:r>
        <w:t xml:space="preserve">See </w:t>
      </w:r>
      <w:r w:rsidR="0070598B">
        <w:t>below image</w:t>
      </w:r>
      <w:r w:rsidR="00A514C7">
        <w:rPr>
          <w:noProof/>
          <w:lang w:val="en-US"/>
        </w:rPr>
        <w:drawing>
          <wp:inline distT="0" distB="0" distL="0" distR="0">
            <wp:extent cx="5324475" cy="1019175"/>
            <wp:effectExtent l="190500" t="152400" r="180975" b="142875"/>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324475" cy="1019175"/>
                    </a:xfrm>
                    <a:prstGeom prst="rect">
                      <a:avLst/>
                    </a:prstGeom>
                    <a:ln>
                      <a:noFill/>
                    </a:ln>
                    <a:effectLst>
                      <a:outerShdw blurRad="190500" algn="tl" rotWithShape="0">
                        <a:srgbClr val="000000">
                          <a:alpha val="70000"/>
                        </a:srgbClr>
                      </a:outerShdw>
                    </a:effectLst>
                  </pic:spPr>
                </pic:pic>
              </a:graphicData>
            </a:graphic>
          </wp:inline>
        </w:drawing>
      </w:r>
    </w:p>
    <w:p w:rsidR="00405D96" w:rsidRDefault="00405D96" w:rsidP="00373F41">
      <w:pPr>
        <w:ind w:left="360"/>
      </w:pPr>
      <w:r>
        <w:t>For BCMC brand:</w:t>
      </w:r>
    </w:p>
    <w:p w:rsidR="00405D96" w:rsidRDefault="00405D96" w:rsidP="00373F41">
      <w:pPr>
        <w:ind w:left="360"/>
      </w:pPr>
      <w:r>
        <w:t>Below are the additional fields that can be visible for BCMC brand</w:t>
      </w:r>
    </w:p>
    <w:p w:rsidR="00B51906" w:rsidRDefault="00B51906" w:rsidP="00373F41">
      <w:pPr>
        <w:ind w:left="360"/>
      </w:pPr>
      <w:r>
        <w:t>If current user is ABSSYS then</w:t>
      </w:r>
    </w:p>
    <w:p w:rsidR="00405D96" w:rsidRDefault="00405D96" w:rsidP="00126E40">
      <w:pPr>
        <w:pStyle w:val="ListParagraph"/>
        <w:numPr>
          <w:ilvl w:val="0"/>
          <w:numId w:val="34"/>
        </w:numPr>
        <w:rPr>
          <w:rFonts w:eastAsia="Calibri"/>
          <w:color w:val="auto"/>
          <w:szCs w:val="22"/>
          <w:lang w:val="en-GB"/>
        </w:rPr>
      </w:pPr>
      <w:r w:rsidRPr="00A26CF7">
        <w:rPr>
          <w:rFonts w:eastAsia="Calibri"/>
          <w:color w:val="auto"/>
          <w:szCs w:val="22"/>
          <w:lang w:val="en-GB"/>
        </w:rPr>
        <w:t xml:space="preserve">Affiliation date or </w:t>
      </w:r>
      <w:proofErr w:type="spellStart"/>
      <w:r w:rsidRPr="00A26CF7">
        <w:rPr>
          <w:rFonts w:eastAsia="Calibri"/>
          <w:color w:val="auto"/>
          <w:szCs w:val="22"/>
          <w:lang w:val="en-GB"/>
        </w:rPr>
        <w:t>config</w:t>
      </w:r>
      <w:proofErr w:type="spellEnd"/>
      <w:r w:rsidRPr="00A26CF7">
        <w:rPr>
          <w:rFonts w:eastAsia="Calibri"/>
          <w:color w:val="auto"/>
          <w:szCs w:val="22"/>
          <w:lang w:val="en-GB"/>
        </w:rPr>
        <w:t xml:space="preserve"> mail sent to </w:t>
      </w:r>
      <w:proofErr w:type="spellStart"/>
      <w:r w:rsidRPr="00A26CF7">
        <w:rPr>
          <w:rFonts w:eastAsia="Calibri"/>
          <w:color w:val="auto"/>
          <w:szCs w:val="22"/>
          <w:lang w:val="en-GB"/>
        </w:rPr>
        <w:t>Banksys</w:t>
      </w:r>
      <w:proofErr w:type="spellEnd"/>
      <w:r w:rsidRPr="00A26CF7">
        <w:rPr>
          <w:rFonts w:eastAsia="Calibri"/>
          <w:color w:val="auto"/>
          <w:szCs w:val="22"/>
          <w:lang w:val="en-GB"/>
        </w:rPr>
        <w:t xml:space="preserve">: This is the date field and always </w:t>
      </w:r>
      <w:r w:rsidR="00787E43">
        <w:rPr>
          <w:rFonts w:eastAsia="Calibri"/>
          <w:color w:val="auto"/>
          <w:szCs w:val="22"/>
          <w:lang w:val="en-GB"/>
        </w:rPr>
        <w:t>read only</w:t>
      </w:r>
      <w:r w:rsidRPr="00A26CF7">
        <w:rPr>
          <w:rFonts w:eastAsia="Calibri"/>
          <w:color w:val="auto"/>
          <w:szCs w:val="22"/>
          <w:lang w:val="en-GB"/>
        </w:rPr>
        <w:t>.</w:t>
      </w:r>
      <w:r w:rsidR="00636979">
        <w:rPr>
          <w:rFonts w:eastAsia="Calibri"/>
          <w:color w:val="auto"/>
          <w:szCs w:val="22"/>
          <w:lang w:val="en-GB"/>
        </w:rPr>
        <w:t xml:space="preserve"> Date is only updated when payment method is activated.</w:t>
      </w:r>
    </w:p>
    <w:p w:rsidR="00636979" w:rsidRDefault="00C579CB" w:rsidP="00126E40">
      <w:pPr>
        <w:pStyle w:val="ListParagraph"/>
        <w:numPr>
          <w:ilvl w:val="0"/>
          <w:numId w:val="34"/>
        </w:numPr>
        <w:rPr>
          <w:rFonts w:eastAsia="Calibri"/>
          <w:color w:val="auto"/>
          <w:szCs w:val="22"/>
          <w:lang w:val="en-GB"/>
        </w:rPr>
      </w:pPr>
      <w:r>
        <w:rPr>
          <w:rFonts w:eastAsia="Calibri"/>
          <w:color w:val="auto"/>
          <w:szCs w:val="22"/>
          <w:lang w:val="en-GB"/>
        </w:rPr>
        <w:t xml:space="preserve">FLAGS_CAP: Default value is 24 and always </w:t>
      </w:r>
      <w:r w:rsidR="00787E43">
        <w:rPr>
          <w:rFonts w:eastAsia="Calibri"/>
          <w:color w:val="auto"/>
          <w:szCs w:val="22"/>
          <w:lang w:val="en-GB"/>
        </w:rPr>
        <w:t>read only</w:t>
      </w:r>
      <w:r>
        <w:rPr>
          <w:rFonts w:eastAsia="Calibri"/>
          <w:color w:val="auto"/>
          <w:szCs w:val="22"/>
          <w:lang w:val="en-GB"/>
        </w:rPr>
        <w:t>.</w:t>
      </w:r>
    </w:p>
    <w:p w:rsidR="00EB5667" w:rsidRDefault="00EB5667" w:rsidP="00126E40">
      <w:pPr>
        <w:pStyle w:val="ListParagraph"/>
        <w:numPr>
          <w:ilvl w:val="0"/>
          <w:numId w:val="34"/>
        </w:numPr>
        <w:rPr>
          <w:rFonts w:eastAsia="Calibri"/>
          <w:color w:val="auto"/>
          <w:szCs w:val="22"/>
          <w:lang w:val="en-GB"/>
        </w:rPr>
      </w:pPr>
      <w:r>
        <w:rPr>
          <w:rFonts w:eastAsia="Calibri"/>
          <w:color w:val="auto"/>
          <w:szCs w:val="22"/>
          <w:lang w:val="en-GB"/>
        </w:rPr>
        <w:t>TID</w:t>
      </w:r>
    </w:p>
    <w:p w:rsidR="00B51906" w:rsidRDefault="00B51906" w:rsidP="00B51906">
      <w:pPr>
        <w:ind w:left="360"/>
      </w:pPr>
      <w:r>
        <w:t>If current user is not ABSSYS then</w:t>
      </w:r>
    </w:p>
    <w:p w:rsidR="00B51906" w:rsidRPr="00B51906" w:rsidRDefault="00B51906" w:rsidP="00126E40">
      <w:pPr>
        <w:pStyle w:val="ListParagraph"/>
        <w:numPr>
          <w:ilvl w:val="0"/>
          <w:numId w:val="34"/>
        </w:numPr>
        <w:rPr>
          <w:rFonts w:eastAsia="Calibri"/>
          <w:color w:val="auto"/>
          <w:szCs w:val="22"/>
          <w:lang w:val="en-GB"/>
        </w:rPr>
      </w:pPr>
      <w:r>
        <w:rPr>
          <w:rFonts w:eastAsia="Calibri"/>
          <w:color w:val="auto"/>
          <w:szCs w:val="22"/>
          <w:lang w:val="en-GB"/>
        </w:rPr>
        <w:t>TID</w:t>
      </w:r>
      <w:r w:rsidRPr="00B51906">
        <w:rPr>
          <w:rFonts w:eastAsia="Calibri"/>
          <w:color w:val="auto"/>
          <w:szCs w:val="22"/>
          <w:lang w:val="en-GB"/>
        </w:rPr>
        <w:t xml:space="preserve">: </w:t>
      </w:r>
      <w:r>
        <w:rPr>
          <w:rFonts w:eastAsia="Calibri"/>
          <w:color w:val="auto"/>
          <w:szCs w:val="22"/>
          <w:lang w:val="en-GB"/>
        </w:rPr>
        <w:t>If FLAG3 value is 131072 then field is not visible.</w:t>
      </w:r>
    </w:p>
    <w:p w:rsidR="006217BD" w:rsidRPr="003B1FA1" w:rsidRDefault="006217BD" w:rsidP="00237FEE">
      <w:pPr>
        <w:pStyle w:val="ListParagraph"/>
        <w:numPr>
          <w:ilvl w:val="0"/>
          <w:numId w:val="10"/>
        </w:numPr>
        <w:rPr>
          <w:rFonts w:eastAsia="Calibri"/>
          <w:color w:val="auto"/>
          <w:szCs w:val="22"/>
        </w:rPr>
      </w:pPr>
      <w:r w:rsidRPr="003B1FA1">
        <w:rPr>
          <w:rFonts w:eastAsia="Calibri"/>
          <w:color w:val="auto"/>
          <w:szCs w:val="22"/>
        </w:rPr>
        <w:t>Multiple currency</w:t>
      </w:r>
    </w:p>
    <w:p w:rsidR="006217BD" w:rsidRDefault="006217BD" w:rsidP="00237FEE">
      <w:pPr>
        <w:pStyle w:val="ListParagraph"/>
        <w:numPr>
          <w:ilvl w:val="0"/>
          <w:numId w:val="10"/>
        </w:numPr>
        <w:rPr>
          <w:rFonts w:eastAsia="Calibri"/>
          <w:color w:val="auto"/>
          <w:szCs w:val="22"/>
        </w:rPr>
      </w:pPr>
      <w:r w:rsidRPr="003B1FA1">
        <w:rPr>
          <w:rFonts w:eastAsia="Calibri"/>
          <w:color w:val="auto"/>
          <w:szCs w:val="22"/>
        </w:rPr>
        <w:t>Acquirer contract information/request</w:t>
      </w:r>
    </w:p>
    <w:p w:rsidR="00FD7B44" w:rsidRDefault="00FD7B44" w:rsidP="00FD7B44">
      <w:pPr>
        <w:pStyle w:val="ListParagraph"/>
        <w:ind w:left="720"/>
        <w:rPr>
          <w:rFonts w:eastAsia="Calibri"/>
          <w:color w:val="auto"/>
          <w:szCs w:val="22"/>
        </w:rPr>
      </w:pPr>
      <w:r>
        <w:rPr>
          <w:rFonts w:eastAsia="Calibri"/>
          <w:color w:val="auto"/>
          <w:szCs w:val="22"/>
        </w:rPr>
        <w:t xml:space="preserve">This section shows the information about acquirer contract request. </w:t>
      </w:r>
      <w:r w:rsidR="00D3541A">
        <w:rPr>
          <w:rFonts w:eastAsia="Calibri"/>
          <w:color w:val="auto"/>
          <w:szCs w:val="22"/>
        </w:rPr>
        <w:t xml:space="preserve"> It shows the information about acquirer contract and table which contains the below column</w:t>
      </w:r>
    </w:p>
    <w:p w:rsidR="00D3541A" w:rsidRDefault="00D3541A" w:rsidP="00237FEE">
      <w:pPr>
        <w:pStyle w:val="ListParagraph"/>
        <w:numPr>
          <w:ilvl w:val="0"/>
          <w:numId w:val="13"/>
        </w:numPr>
        <w:rPr>
          <w:rFonts w:eastAsia="Calibri"/>
          <w:color w:val="auto"/>
          <w:szCs w:val="22"/>
        </w:rPr>
      </w:pPr>
      <w:r>
        <w:rPr>
          <w:rFonts w:eastAsia="Calibri"/>
          <w:color w:val="auto"/>
          <w:szCs w:val="22"/>
        </w:rPr>
        <w:t>Acquirer</w:t>
      </w:r>
    </w:p>
    <w:p w:rsidR="00D3541A" w:rsidRDefault="00D3541A" w:rsidP="00237FEE">
      <w:pPr>
        <w:pStyle w:val="ListParagraph"/>
        <w:numPr>
          <w:ilvl w:val="0"/>
          <w:numId w:val="13"/>
        </w:numPr>
        <w:rPr>
          <w:rFonts w:eastAsia="Calibri"/>
          <w:color w:val="auto"/>
          <w:szCs w:val="22"/>
        </w:rPr>
      </w:pPr>
      <w:r>
        <w:rPr>
          <w:rFonts w:eastAsia="Calibri"/>
          <w:color w:val="auto"/>
          <w:szCs w:val="22"/>
        </w:rPr>
        <w:t>Time to get affiliated</w:t>
      </w:r>
    </w:p>
    <w:p w:rsidR="00D3541A" w:rsidRDefault="00D3541A" w:rsidP="00237FEE">
      <w:pPr>
        <w:pStyle w:val="ListParagraph"/>
        <w:numPr>
          <w:ilvl w:val="0"/>
          <w:numId w:val="13"/>
        </w:numPr>
        <w:rPr>
          <w:rFonts w:eastAsia="Calibri"/>
          <w:color w:val="auto"/>
          <w:szCs w:val="22"/>
        </w:rPr>
      </w:pPr>
      <w:r>
        <w:rPr>
          <w:rFonts w:eastAsia="Calibri"/>
          <w:color w:val="auto"/>
          <w:szCs w:val="22"/>
        </w:rPr>
        <w:t>Means to get affiliated</w:t>
      </w:r>
    </w:p>
    <w:p w:rsidR="00A41C42" w:rsidRDefault="00A41C42" w:rsidP="00A41C42">
      <w:pPr>
        <w:ind w:left="360"/>
      </w:pPr>
      <w:r>
        <w:t>See below image</w:t>
      </w:r>
    </w:p>
    <w:p w:rsidR="00A41C42" w:rsidRPr="00A41C42" w:rsidRDefault="00F73393" w:rsidP="00A41C42">
      <w:pPr>
        <w:ind w:left="360"/>
      </w:pPr>
      <w:r>
        <w:rPr>
          <w:noProof/>
          <w:lang w:val="en-US"/>
        </w:rPr>
        <w:lastRenderedPageBreak/>
        <w:drawing>
          <wp:inline distT="0" distB="0" distL="0" distR="0">
            <wp:extent cx="5324475" cy="1429353"/>
            <wp:effectExtent l="190500" t="152400" r="180975" b="132747"/>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5324475" cy="1429353"/>
                    </a:xfrm>
                    <a:prstGeom prst="rect">
                      <a:avLst/>
                    </a:prstGeom>
                    <a:ln>
                      <a:noFill/>
                    </a:ln>
                    <a:effectLst>
                      <a:outerShdw blurRad="190500" algn="tl" rotWithShape="0">
                        <a:srgbClr val="000000">
                          <a:alpha val="70000"/>
                        </a:srgbClr>
                      </a:outerShdw>
                    </a:effectLst>
                  </pic:spPr>
                </pic:pic>
              </a:graphicData>
            </a:graphic>
          </wp:inline>
        </w:drawing>
      </w:r>
    </w:p>
    <w:p w:rsidR="006217BD" w:rsidRDefault="006217BD" w:rsidP="00237FEE">
      <w:pPr>
        <w:pStyle w:val="ListParagraph"/>
        <w:numPr>
          <w:ilvl w:val="0"/>
          <w:numId w:val="10"/>
        </w:numPr>
        <w:rPr>
          <w:rFonts w:eastAsia="Calibri"/>
          <w:color w:val="auto"/>
          <w:szCs w:val="22"/>
        </w:rPr>
      </w:pPr>
      <w:r w:rsidRPr="00DA617B">
        <w:rPr>
          <w:rFonts w:eastAsia="Calibri"/>
          <w:color w:val="auto"/>
          <w:szCs w:val="22"/>
        </w:rPr>
        <w:t>UID Check</w:t>
      </w:r>
    </w:p>
    <w:p w:rsidR="005E2788" w:rsidRDefault="005E2788" w:rsidP="005E2788">
      <w:pPr>
        <w:pStyle w:val="ListParagraph"/>
        <w:ind w:left="720"/>
        <w:rPr>
          <w:rFonts w:eastAsia="Calibri"/>
          <w:color w:val="auto"/>
          <w:szCs w:val="22"/>
        </w:rPr>
      </w:pPr>
      <w:r>
        <w:rPr>
          <w:rFonts w:eastAsia="Calibri"/>
          <w:color w:val="auto"/>
          <w:szCs w:val="22"/>
        </w:rPr>
        <w:t>There are various options available for UID check such as below</w:t>
      </w:r>
    </w:p>
    <w:p w:rsidR="005E2788" w:rsidRDefault="005E2788" w:rsidP="00237FEE">
      <w:pPr>
        <w:pStyle w:val="ListParagraph"/>
        <w:numPr>
          <w:ilvl w:val="0"/>
          <w:numId w:val="14"/>
        </w:numPr>
        <w:rPr>
          <w:rFonts w:eastAsia="Calibri"/>
          <w:color w:val="auto"/>
          <w:szCs w:val="22"/>
        </w:rPr>
      </w:pPr>
      <w:r>
        <w:rPr>
          <w:rFonts w:eastAsia="Calibri"/>
          <w:color w:val="auto"/>
          <w:szCs w:val="22"/>
        </w:rPr>
        <w:t>Confirm UID is OK with automatic check</w:t>
      </w:r>
    </w:p>
    <w:p w:rsidR="005E2788" w:rsidRDefault="005E2788" w:rsidP="00237FEE">
      <w:pPr>
        <w:pStyle w:val="ListParagraph"/>
        <w:numPr>
          <w:ilvl w:val="0"/>
          <w:numId w:val="14"/>
        </w:numPr>
        <w:rPr>
          <w:rFonts w:eastAsia="Calibri"/>
          <w:color w:val="auto"/>
          <w:szCs w:val="22"/>
        </w:rPr>
      </w:pPr>
      <w:r>
        <w:rPr>
          <w:rFonts w:eastAsia="Calibri"/>
          <w:color w:val="auto"/>
          <w:szCs w:val="22"/>
        </w:rPr>
        <w:t>Confirm UID is OK with NO check</w:t>
      </w:r>
    </w:p>
    <w:p w:rsidR="005E2788" w:rsidRDefault="005E2788" w:rsidP="00237FEE">
      <w:pPr>
        <w:pStyle w:val="ListParagraph"/>
        <w:numPr>
          <w:ilvl w:val="0"/>
          <w:numId w:val="14"/>
        </w:numPr>
        <w:rPr>
          <w:rFonts w:eastAsia="Calibri"/>
          <w:color w:val="auto"/>
          <w:szCs w:val="22"/>
        </w:rPr>
      </w:pPr>
      <w:r>
        <w:rPr>
          <w:rFonts w:eastAsia="Calibri"/>
          <w:color w:val="auto"/>
          <w:szCs w:val="22"/>
        </w:rPr>
        <w:t>SET UID NOT OK</w:t>
      </w:r>
    </w:p>
    <w:p w:rsidR="005E2788" w:rsidRDefault="005E2788" w:rsidP="00237FEE">
      <w:pPr>
        <w:pStyle w:val="ListParagraph"/>
        <w:numPr>
          <w:ilvl w:val="0"/>
          <w:numId w:val="14"/>
        </w:numPr>
        <w:rPr>
          <w:rFonts w:eastAsia="Calibri"/>
          <w:color w:val="auto"/>
          <w:szCs w:val="22"/>
        </w:rPr>
      </w:pPr>
      <w:r>
        <w:rPr>
          <w:rFonts w:eastAsia="Calibri"/>
          <w:color w:val="auto"/>
          <w:szCs w:val="22"/>
        </w:rPr>
        <w:t>Just test UID</w:t>
      </w:r>
    </w:p>
    <w:p w:rsidR="005E2788" w:rsidRDefault="005E2788" w:rsidP="005E2788">
      <w:pPr>
        <w:ind w:left="708"/>
      </w:pPr>
      <w:r>
        <w:t>These all options are visible based on security rights. Please refer the security section.</w:t>
      </w:r>
    </w:p>
    <w:p w:rsidR="005E2788" w:rsidRPr="005E2788" w:rsidRDefault="005E2788" w:rsidP="005E2788">
      <w:pPr>
        <w:ind w:left="708"/>
      </w:pPr>
      <w:r>
        <w:t>Also, information on UID is displayed as below</w:t>
      </w:r>
    </w:p>
    <w:p w:rsidR="005E2788" w:rsidRPr="005E2788" w:rsidRDefault="005E2788" w:rsidP="005E2788">
      <w:pPr>
        <w:pStyle w:val="ListParagraph"/>
        <w:ind w:left="1416"/>
        <w:rPr>
          <w:rFonts w:eastAsia="Calibri"/>
          <w:i/>
          <w:color w:val="auto"/>
          <w:szCs w:val="22"/>
        </w:rPr>
      </w:pPr>
      <w:r w:rsidRPr="005E2788">
        <w:rPr>
          <w:rFonts w:eastAsia="Calibri"/>
          <w:i/>
          <w:color w:val="auto"/>
          <w:szCs w:val="22"/>
        </w:rPr>
        <w:t>The UID is given by the acquirer and is mentioned on the contract that you have signed with him. It is a numeric ID, generally between 4 and 13 digits.</w:t>
      </w:r>
    </w:p>
    <w:p w:rsidR="005E2788" w:rsidRDefault="005E2788" w:rsidP="005E2788">
      <w:pPr>
        <w:pStyle w:val="ListParagraph"/>
        <w:ind w:left="1416"/>
        <w:rPr>
          <w:rFonts w:eastAsia="Calibri"/>
          <w:i/>
          <w:color w:val="auto"/>
          <w:szCs w:val="22"/>
        </w:rPr>
      </w:pPr>
      <w:r w:rsidRPr="005E2788">
        <w:rPr>
          <w:rFonts w:eastAsia="Calibri"/>
          <w:i/>
          <w:color w:val="auto"/>
          <w:szCs w:val="22"/>
        </w:rPr>
        <w:t>When you have entered and confirmed your UID, we will give you a TID. This TID will be sent together with your UID for confirmation to your acquirer, who will activate your UID in his clearing system. You will then be able to accept payments. The whole activation process can last from a couple hours to a couple of days, depending on the acquirer.</w:t>
      </w:r>
    </w:p>
    <w:p w:rsidR="0072087A" w:rsidRPr="0072087A" w:rsidRDefault="0072087A" w:rsidP="00167FD8">
      <w:pPr>
        <w:ind w:firstLine="360"/>
      </w:pPr>
      <w:r w:rsidRPr="0072087A">
        <w:rPr>
          <w:noProof/>
          <w:lang w:val="en-US"/>
        </w:rPr>
        <w:drawing>
          <wp:inline distT="0" distB="0" distL="0" distR="0">
            <wp:extent cx="5343525" cy="1231267"/>
            <wp:effectExtent l="190500" t="152400" r="180975" b="140333"/>
            <wp:docPr id="10" name="Picture 3" descr="UIDCheck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DCheck_.png"/>
                    <pic:cNvPicPr/>
                  </pic:nvPicPr>
                  <pic:blipFill>
                    <a:blip r:embed="rId21" cstate="print"/>
                    <a:stretch>
                      <a:fillRect/>
                    </a:stretch>
                  </pic:blipFill>
                  <pic:spPr>
                    <a:xfrm>
                      <a:off x="0" y="0"/>
                      <a:ext cx="5343525" cy="1231267"/>
                    </a:xfrm>
                    <a:prstGeom prst="rect">
                      <a:avLst/>
                    </a:prstGeom>
                    <a:ln>
                      <a:noFill/>
                    </a:ln>
                    <a:effectLst>
                      <a:outerShdw blurRad="190500" algn="tl" rotWithShape="0">
                        <a:srgbClr val="000000">
                          <a:alpha val="70000"/>
                        </a:srgbClr>
                      </a:outerShdw>
                    </a:effectLst>
                  </pic:spPr>
                </pic:pic>
              </a:graphicData>
            </a:graphic>
          </wp:inline>
        </w:drawing>
      </w:r>
    </w:p>
    <w:p w:rsidR="006217BD" w:rsidRDefault="006217BD" w:rsidP="00237FEE">
      <w:pPr>
        <w:pStyle w:val="ListParagraph"/>
        <w:numPr>
          <w:ilvl w:val="0"/>
          <w:numId w:val="10"/>
        </w:numPr>
        <w:rPr>
          <w:rFonts w:eastAsia="Calibri"/>
          <w:color w:val="auto"/>
          <w:szCs w:val="22"/>
        </w:rPr>
      </w:pPr>
      <w:r w:rsidRPr="00DA617B">
        <w:rPr>
          <w:rFonts w:eastAsia="Calibri"/>
          <w:color w:val="auto"/>
          <w:szCs w:val="22"/>
        </w:rPr>
        <w:t>Acquirer confirm</w:t>
      </w:r>
    </w:p>
    <w:p w:rsidR="00790343" w:rsidRDefault="00790343" w:rsidP="00790343">
      <w:pPr>
        <w:pStyle w:val="ListParagraph"/>
        <w:ind w:left="720"/>
        <w:rPr>
          <w:rFonts w:eastAsia="Calibri"/>
          <w:color w:val="auto"/>
          <w:szCs w:val="22"/>
        </w:rPr>
      </w:pPr>
      <w:r>
        <w:rPr>
          <w:rFonts w:eastAsia="Calibri"/>
          <w:color w:val="auto"/>
          <w:szCs w:val="22"/>
        </w:rPr>
        <w:t xml:space="preserve">This section shows whether the contract is confirmed by acquirer. </w:t>
      </w:r>
    </w:p>
    <w:p w:rsidR="00B828C5" w:rsidRDefault="00B828C5" w:rsidP="00790343">
      <w:pPr>
        <w:pStyle w:val="ListParagraph"/>
        <w:ind w:left="720"/>
        <w:rPr>
          <w:rFonts w:eastAsia="Calibri"/>
          <w:color w:val="auto"/>
          <w:szCs w:val="22"/>
        </w:rPr>
      </w:pPr>
      <w:r>
        <w:rPr>
          <w:noProof/>
        </w:rPr>
        <w:drawing>
          <wp:inline distT="0" distB="0" distL="0" distR="0">
            <wp:extent cx="2095500" cy="285750"/>
            <wp:effectExtent l="190500" t="152400" r="171450" b="133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2095500" cy="285750"/>
                    </a:xfrm>
                    <a:prstGeom prst="rect">
                      <a:avLst/>
                    </a:prstGeom>
                    <a:ln>
                      <a:noFill/>
                    </a:ln>
                    <a:effectLst>
                      <a:outerShdw blurRad="190500" algn="tl" rotWithShape="0">
                        <a:srgbClr val="000000">
                          <a:alpha val="70000"/>
                        </a:srgbClr>
                      </a:outerShdw>
                    </a:effectLst>
                  </pic:spPr>
                </pic:pic>
              </a:graphicData>
            </a:graphic>
          </wp:inline>
        </w:drawing>
      </w:r>
    </w:p>
    <w:p w:rsidR="0002598D" w:rsidRDefault="0002598D" w:rsidP="0002598D">
      <w:pPr>
        <w:pStyle w:val="ListParagraph"/>
        <w:numPr>
          <w:ilvl w:val="0"/>
          <w:numId w:val="10"/>
        </w:numPr>
        <w:rPr>
          <w:rFonts w:eastAsia="Calibri"/>
          <w:color w:val="auto"/>
          <w:szCs w:val="22"/>
        </w:rPr>
      </w:pPr>
      <w:r>
        <w:rPr>
          <w:rFonts w:eastAsia="Calibri"/>
          <w:color w:val="auto"/>
          <w:szCs w:val="22"/>
        </w:rPr>
        <w:t>Mailing</w:t>
      </w:r>
    </w:p>
    <w:p w:rsidR="0002598D" w:rsidRDefault="0002598D" w:rsidP="0002598D">
      <w:pPr>
        <w:pStyle w:val="ListParagraph"/>
        <w:ind w:left="720"/>
        <w:rPr>
          <w:rFonts w:eastAsia="Calibri"/>
          <w:color w:val="auto"/>
          <w:szCs w:val="22"/>
        </w:rPr>
      </w:pPr>
      <w:r>
        <w:rPr>
          <w:rFonts w:eastAsia="Calibri"/>
          <w:color w:val="auto"/>
          <w:szCs w:val="22"/>
        </w:rPr>
        <w:t>This section is only visible if selected brand is BCMC</w:t>
      </w:r>
      <w:r w:rsidR="00C91302">
        <w:rPr>
          <w:rFonts w:eastAsia="Calibri"/>
          <w:color w:val="auto"/>
          <w:szCs w:val="22"/>
        </w:rPr>
        <w:t xml:space="preserve"> and current is ABSSYS</w:t>
      </w:r>
      <w:r>
        <w:rPr>
          <w:rFonts w:eastAsia="Calibri"/>
          <w:color w:val="auto"/>
          <w:szCs w:val="22"/>
        </w:rPr>
        <w:t>. There are two form fields for mailing as below</w:t>
      </w:r>
    </w:p>
    <w:p w:rsidR="0002598D" w:rsidRDefault="0002598D" w:rsidP="00126E40">
      <w:pPr>
        <w:pStyle w:val="ListParagraph"/>
        <w:numPr>
          <w:ilvl w:val="0"/>
          <w:numId w:val="35"/>
        </w:numPr>
        <w:rPr>
          <w:rFonts w:eastAsia="Calibri"/>
          <w:color w:val="auto"/>
          <w:szCs w:val="22"/>
        </w:rPr>
      </w:pPr>
      <w:r>
        <w:rPr>
          <w:rFonts w:eastAsia="Calibri"/>
          <w:color w:val="auto"/>
          <w:szCs w:val="22"/>
        </w:rPr>
        <w:t xml:space="preserve">Send mail to </w:t>
      </w:r>
      <w:proofErr w:type="spellStart"/>
      <w:r>
        <w:rPr>
          <w:rFonts w:eastAsia="Calibri"/>
          <w:color w:val="auto"/>
          <w:szCs w:val="22"/>
        </w:rPr>
        <w:t>banksys</w:t>
      </w:r>
      <w:proofErr w:type="spellEnd"/>
      <w:r>
        <w:rPr>
          <w:rFonts w:eastAsia="Calibri"/>
          <w:color w:val="auto"/>
          <w:szCs w:val="22"/>
        </w:rPr>
        <w:t xml:space="preserve"> (Yes/No): It is radio option and always read only.</w:t>
      </w:r>
    </w:p>
    <w:p w:rsidR="001E5F56" w:rsidRPr="004F4143" w:rsidRDefault="00627D66" w:rsidP="004F4143">
      <w:pPr>
        <w:ind w:left="708"/>
      </w:pPr>
      <w:r>
        <w:rPr>
          <w:noProof/>
          <w:lang w:val="en-US"/>
        </w:rPr>
        <w:lastRenderedPageBreak/>
        <w:drawing>
          <wp:inline distT="0" distB="0" distL="0" distR="0">
            <wp:extent cx="3524250" cy="514350"/>
            <wp:effectExtent l="190500" t="152400" r="171450" b="13335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3524250" cy="514350"/>
                    </a:xfrm>
                    <a:prstGeom prst="rect">
                      <a:avLst/>
                    </a:prstGeom>
                    <a:ln>
                      <a:noFill/>
                    </a:ln>
                    <a:effectLst>
                      <a:outerShdw blurRad="190500" algn="tl" rotWithShape="0">
                        <a:srgbClr val="000000">
                          <a:alpha val="70000"/>
                        </a:srgbClr>
                      </a:outerShdw>
                    </a:effectLst>
                  </pic:spPr>
                </pic:pic>
              </a:graphicData>
            </a:graphic>
          </wp:inline>
        </w:drawing>
      </w:r>
    </w:p>
    <w:p w:rsidR="00767667" w:rsidRDefault="00A95FF1" w:rsidP="00045A59">
      <w:pPr>
        <w:pStyle w:val="Heading4"/>
      </w:pPr>
      <w:bookmarkStart w:id="19" w:name="_Toc335036050"/>
      <w:r>
        <w:t>Operations</w:t>
      </w:r>
      <w:bookmarkEnd w:id="19"/>
    </w:p>
    <w:p w:rsidR="00B31F6F" w:rsidRPr="00292811" w:rsidRDefault="006B546E" w:rsidP="00E3003E">
      <w:pPr>
        <w:pStyle w:val="Heading5"/>
      </w:pPr>
      <w:r w:rsidRPr="00292811">
        <w:t>Add</w:t>
      </w:r>
      <w:r w:rsidR="00292811">
        <w:t xml:space="preserve"> payment method</w:t>
      </w:r>
    </w:p>
    <w:p w:rsidR="00011F57" w:rsidRDefault="007B5A7F" w:rsidP="00B31F6F">
      <w:pPr>
        <w:rPr>
          <w:lang w:val="en-US"/>
        </w:rPr>
      </w:pPr>
      <w:r>
        <w:rPr>
          <w:lang w:val="en-US"/>
        </w:rPr>
        <w:t xml:space="preserve">Gets the merchant cards detail based on the current merchant’s PSPID and selected brand. </w:t>
      </w:r>
      <w:r w:rsidR="00A34882">
        <w:rPr>
          <w:lang w:val="en-US"/>
        </w:rPr>
        <w:t>If</w:t>
      </w:r>
      <w:r>
        <w:rPr>
          <w:lang w:val="en-US"/>
        </w:rPr>
        <w:t xml:space="preserve"> payment </w:t>
      </w:r>
      <w:r w:rsidR="00BA4CA4">
        <w:rPr>
          <w:lang w:val="en-US"/>
        </w:rPr>
        <w:t>method already exists</w:t>
      </w:r>
      <w:r>
        <w:rPr>
          <w:lang w:val="en-US"/>
        </w:rPr>
        <w:t xml:space="preserve"> then update the record otherwise insert </w:t>
      </w:r>
      <w:r w:rsidR="002E4430">
        <w:rPr>
          <w:lang w:val="en-US"/>
        </w:rPr>
        <w:t>new payment method for merchant</w:t>
      </w:r>
      <w:r>
        <w:rPr>
          <w:lang w:val="en-US"/>
        </w:rPr>
        <w:t>.</w:t>
      </w:r>
    </w:p>
    <w:p w:rsidR="00011F57" w:rsidRDefault="00011F57" w:rsidP="00B31F6F">
      <w:pPr>
        <w:rPr>
          <w:lang w:val="en-US"/>
        </w:rPr>
      </w:pPr>
      <w:r>
        <w:rPr>
          <w:lang w:val="en-US"/>
        </w:rPr>
        <w:t xml:space="preserve">If the current mode is test mode </w:t>
      </w:r>
      <w:proofErr w:type="spellStart"/>
      <w:r>
        <w:rPr>
          <w:lang w:val="en-US"/>
        </w:rPr>
        <w:t>i.e</w:t>
      </w:r>
      <w:proofErr w:type="spellEnd"/>
      <w:r>
        <w:rPr>
          <w:lang w:val="en-US"/>
        </w:rPr>
        <w:t xml:space="preserve"> current merchant account is test and no contract </w:t>
      </w:r>
      <w:r w:rsidR="002D3EDF">
        <w:rPr>
          <w:lang w:val="en-US"/>
        </w:rPr>
        <w:t>received then</w:t>
      </w:r>
    </w:p>
    <w:p w:rsidR="002D3EDF" w:rsidRDefault="002D3EDF" w:rsidP="00B31F6F">
      <w:pPr>
        <w:rPr>
          <w:lang w:val="en-US"/>
        </w:rPr>
      </w:pPr>
      <w:r>
        <w:rPr>
          <w:lang w:val="en-US"/>
        </w:rPr>
        <w:tab/>
        <w:t xml:space="preserve">Gets the ACQUIRERS.ACQUIRER field based on below condition </w:t>
      </w:r>
      <w:r w:rsidR="00154557">
        <w:rPr>
          <w:lang w:val="en-US"/>
        </w:rPr>
        <w:t>sorted by company name field</w:t>
      </w:r>
    </w:p>
    <w:p w:rsidR="002D3EDF" w:rsidRDefault="002D3EDF" w:rsidP="002D3EDF">
      <w:pPr>
        <w:ind w:left="708" w:firstLine="708"/>
        <w:rPr>
          <w:lang w:val="en-US"/>
        </w:rPr>
      </w:pPr>
      <w:r>
        <w:rPr>
          <w:lang w:val="en-US"/>
        </w:rPr>
        <w:t>DEFLAGS2 = DEFLAGS2 &amp; 16384</w:t>
      </w:r>
    </w:p>
    <w:p w:rsidR="002D3EDF" w:rsidRDefault="002D3EDF" w:rsidP="002D3EDF">
      <w:pPr>
        <w:ind w:left="708" w:firstLine="708"/>
        <w:rPr>
          <w:lang w:val="en-US"/>
        </w:rPr>
      </w:pPr>
      <w:r>
        <w:rPr>
          <w:lang w:val="en-US"/>
        </w:rPr>
        <w:t>SUPPORTEDCARD = &lt;</w:t>
      </w:r>
      <w:proofErr w:type="spellStart"/>
      <w:r>
        <w:rPr>
          <w:lang w:val="en-US"/>
        </w:rPr>
        <w:t>CurrentBrand</w:t>
      </w:r>
      <w:proofErr w:type="spellEnd"/>
      <w:r>
        <w:rPr>
          <w:lang w:val="en-US"/>
        </w:rPr>
        <w:t>&gt;</w:t>
      </w:r>
    </w:p>
    <w:p w:rsidR="002D3EDF" w:rsidRDefault="002D3EDF" w:rsidP="002D3EDF">
      <w:pPr>
        <w:ind w:left="708" w:firstLine="708"/>
        <w:rPr>
          <w:lang w:val="en-US"/>
        </w:rPr>
      </w:pPr>
      <w:r>
        <w:rPr>
          <w:lang w:val="en-US"/>
        </w:rPr>
        <w:t xml:space="preserve">LOCALCOUNTRIES = &lt;Based on the whether </w:t>
      </w:r>
      <w:commentRangeStart w:id="20"/>
      <w:r>
        <w:rPr>
          <w:lang w:val="en-US"/>
        </w:rPr>
        <w:t>FACQ</w:t>
      </w:r>
      <w:commentRangeEnd w:id="20"/>
      <w:r>
        <w:rPr>
          <w:rStyle w:val="CommentReference"/>
        </w:rPr>
        <w:commentReference w:id="20"/>
      </w:r>
      <w:r>
        <w:rPr>
          <w:lang w:val="en-US"/>
        </w:rPr>
        <w:t xml:space="preserve"> is activated or not&gt;</w:t>
      </w:r>
    </w:p>
    <w:p w:rsidR="0039010A" w:rsidRDefault="00970BBF" w:rsidP="002D3EDF">
      <w:pPr>
        <w:ind w:left="708" w:firstLine="708"/>
        <w:rPr>
          <w:lang w:val="en-US"/>
        </w:rPr>
      </w:pPr>
      <w:r>
        <w:rPr>
          <w:lang w:val="en-US"/>
        </w:rPr>
        <w:t>EXCLUSIVE_ISP = &lt;</w:t>
      </w:r>
      <w:r w:rsidR="00841431">
        <w:rPr>
          <w:lang w:val="en-US"/>
        </w:rPr>
        <w:t>Dynamic</w:t>
      </w:r>
      <w:r>
        <w:rPr>
          <w:lang w:val="en-US"/>
        </w:rPr>
        <w:t xml:space="preserve"> Condition based on merchant’s ISP and ACQUIRER ISP)</w:t>
      </w:r>
    </w:p>
    <w:p w:rsidR="00F445D5" w:rsidRDefault="00F445D5" w:rsidP="00F445D5">
      <w:pPr>
        <w:ind w:left="1416"/>
        <w:rPr>
          <w:lang w:val="en-US"/>
        </w:rPr>
      </w:pPr>
      <w:r>
        <w:rPr>
          <w:lang w:val="en-US"/>
        </w:rPr>
        <w:t>If record found then take the first acquirer and if record not found then again query with below condition</w:t>
      </w:r>
    </w:p>
    <w:p w:rsidR="00F445D5" w:rsidRPr="00F445D5" w:rsidRDefault="00F445D5" w:rsidP="00F445D5">
      <w:pPr>
        <w:ind w:left="1416"/>
        <w:rPr>
          <w:lang w:val="en-US"/>
        </w:rPr>
      </w:pPr>
      <w:r w:rsidRPr="00F445D5">
        <w:rPr>
          <w:lang w:val="en-US"/>
        </w:rPr>
        <w:t>SUPPORTEDCARD = &lt;</w:t>
      </w:r>
      <w:proofErr w:type="spellStart"/>
      <w:r w:rsidRPr="00F445D5">
        <w:rPr>
          <w:lang w:val="en-US"/>
        </w:rPr>
        <w:t>CurrentBrand</w:t>
      </w:r>
      <w:proofErr w:type="spellEnd"/>
      <w:r w:rsidRPr="00F445D5">
        <w:rPr>
          <w:lang w:val="en-US"/>
        </w:rPr>
        <w:t>&gt;</w:t>
      </w:r>
    </w:p>
    <w:p w:rsidR="00F445D5" w:rsidRPr="00F445D5" w:rsidRDefault="00F445D5" w:rsidP="00F445D5">
      <w:pPr>
        <w:ind w:left="1416"/>
        <w:rPr>
          <w:lang w:val="en-US"/>
        </w:rPr>
      </w:pPr>
      <w:r w:rsidRPr="00F445D5">
        <w:rPr>
          <w:lang w:val="en-US"/>
        </w:rPr>
        <w:t>LOCALCOUNTRIES = &lt;Based on the whether FACQ is activated or not&gt;</w:t>
      </w:r>
    </w:p>
    <w:p w:rsidR="00F445D5" w:rsidRDefault="00F445D5" w:rsidP="00F445D5">
      <w:pPr>
        <w:ind w:left="1416"/>
        <w:rPr>
          <w:lang w:val="en-US"/>
        </w:rPr>
      </w:pPr>
      <w:r w:rsidRPr="00F445D5">
        <w:rPr>
          <w:lang w:val="en-US"/>
        </w:rPr>
        <w:t>EXCLUSIVE_ISP = &lt;Dynamic Condition based on merchant’s ISP and ACQUIRER ISP)</w:t>
      </w:r>
    </w:p>
    <w:p w:rsidR="00F445D5" w:rsidRDefault="00F445D5" w:rsidP="00F445D5">
      <w:pPr>
        <w:ind w:left="1416"/>
        <w:rPr>
          <w:lang w:val="en-US"/>
        </w:rPr>
      </w:pPr>
      <w:r>
        <w:rPr>
          <w:lang w:val="en-US"/>
        </w:rPr>
        <w:t>If ACQUIRER is selected from dropdown then ACQUIRER = &lt;</w:t>
      </w:r>
      <w:proofErr w:type="spellStart"/>
      <w:r>
        <w:rPr>
          <w:lang w:val="en-US"/>
        </w:rPr>
        <w:t>SelectedAcquirer</w:t>
      </w:r>
      <w:proofErr w:type="spellEnd"/>
      <w:r>
        <w:rPr>
          <w:lang w:val="en-US"/>
        </w:rPr>
        <w:t>&gt;</w:t>
      </w:r>
    </w:p>
    <w:p w:rsidR="00F445D5" w:rsidRDefault="00277A33" w:rsidP="00FE33F6">
      <w:pPr>
        <w:ind w:left="1416"/>
        <w:rPr>
          <w:lang w:val="en-US"/>
        </w:rPr>
      </w:pPr>
      <w:r>
        <w:rPr>
          <w:lang w:val="en-US"/>
        </w:rPr>
        <w:t>If record found with above query then use the first acquirer from record set other wise use empty.</w:t>
      </w:r>
    </w:p>
    <w:p w:rsidR="00FE33F6" w:rsidRDefault="00FE33F6" w:rsidP="00FE33F6">
      <w:pPr>
        <w:rPr>
          <w:lang w:val="en-US"/>
        </w:rPr>
      </w:pPr>
      <w:r>
        <w:rPr>
          <w:lang w:val="en-US"/>
        </w:rPr>
        <w:t xml:space="preserve">If current mode is not test and ACQUIRER is current selected acquirer from </w:t>
      </w:r>
      <w:proofErr w:type="spellStart"/>
      <w:r>
        <w:rPr>
          <w:lang w:val="en-US"/>
        </w:rPr>
        <w:t>drpdown</w:t>
      </w:r>
      <w:proofErr w:type="spellEnd"/>
      <w:r>
        <w:rPr>
          <w:lang w:val="en-US"/>
        </w:rPr>
        <w:t xml:space="preserve"> list</w:t>
      </w:r>
    </w:p>
    <w:p w:rsidR="00FE33F6" w:rsidRDefault="00FE33F6" w:rsidP="00FE33F6">
      <w:pPr>
        <w:rPr>
          <w:lang w:val="en-US"/>
        </w:rPr>
      </w:pPr>
      <w:r>
        <w:rPr>
          <w:lang w:val="en-US"/>
        </w:rPr>
        <w:t>If collecting contract is used then ACQUIRER should be BANKSYS</w:t>
      </w:r>
    </w:p>
    <w:p w:rsidR="00B44F80" w:rsidRDefault="00B44F80" w:rsidP="00FE33F6">
      <w:pPr>
        <w:rPr>
          <w:lang w:val="en-US"/>
        </w:rPr>
      </w:pPr>
      <w:r>
        <w:rPr>
          <w:lang w:val="en-US"/>
        </w:rPr>
        <w:t>If none of the above case exists then use empty string as acquirer.</w:t>
      </w:r>
    </w:p>
    <w:p w:rsidR="00D15E87" w:rsidRDefault="00D15E87" w:rsidP="00FE33F6">
      <w:pPr>
        <w:rPr>
          <w:lang w:val="en-US"/>
        </w:rPr>
      </w:pPr>
      <w:r>
        <w:rPr>
          <w:lang w:val="en-US"/>
        </w:rPr>
        <w:t>Any entity can be updated if acquirer we found above is not empty otherwise nothing happens.</w:t>
      </w:r>
    </w:p>
    <w:p w:rsidR="006229E0" w:rsidRDefault="006229E0" w:rsidP="00FE33F6">
      <w:pPr>
        <w:rPr>
          <w:lang w:val="en-US"/>
        </w:rPr>
      </w:pPr>
      <w:r>
        <w:rPr>
          <w:lang w:val="en-US"/>
        </w:rPr>
        <w:t>Gets the acquirer and cards detail from acquirer and cards table based on below condition</w:t>
      </w:r>
    </w:p>
    <w:p w:rsidR="006229E0" w:rsidRPr="00F1622E" w:rsidRDefault="006229E0" w:rsidP="00126E40">
      <w:pPr>
        <w:pStyle w:val="ListParagraph"/>
        <w:numPr>
          <w:ilvl w:val="0"/>
          <w:numId w:val="24"/>
        </w:numPr>
        <w:rPr>
          <w:rFonts w:eastAsia="Calibri"/>
          <w:color w:val="auto"/>
          <w:szCs w:val="22"/>
        </w:rPr>
      </w:pPr>
      <w:r w:rsidRPr="00F1622E">
        <w:rPr>
          <w:rFonts w:eastAsia="Calibri"/>
          <w:color w:val="auto"/>
          <w:szCs w:val="22"/>
        </w:rPr>
        <w:t>ACQUIRERS.SUPPORTEDCARD = &lt;</w:t>
      </w:r>
      <w:proofErr w:type="spellStart"/>
      <w:r w:rsidRPr="00F1622E">
        <w:rPr>
          <w:rFonts w:eastAsia="Calibri"/>
          <w:color w:val="auto"/>
          <w:szCs w:val="22"/>
        </w:rPr>
        <w:t>SelectedBrand</w:t>
      </w:r>
      <w:proofErr w:type="spellEnd"/>
      <w:r w:rsidRPr="00F1622E">
        <w:rPr>
          <w:rFonts w:eastAsia="Calibri"/>
          <w:color w:val="auto"/>
          <w:szCs w:val="22"/>
        </w:rPr>
        <w:t>&gt;</w:t>
      </w:r>
    </w:p>
    <w:p w:rsidR="006229E0" w:rsidRPr="00F1622E" w:rsidRDefault="006229E0" w:rsidP="00126E40">
      <w:pPr>
        <w:pStyle w:val="ListParagraph"/>
        <w:numPr>
          <w:ilvl w:val="0"/>
          <w:numId w:val="24"/>
        </w:numPr>
        <w:rPr>
          <w:rFonts w:eastAsia="Calibri"/>
          <w:color w:val="auto"/>
          <w:szCs w:val="22"/>
        </w:rPr>
      </w:pPr>
      <w:r w:rsidRPr="00F1622E">
        <w:rPr>
          <w:rFonts w:eastAsia="Calibri"/>
          <w:color w:val="auto"/>
          <w:szCs w:val="22"/>
        </w:rPr>
        <w:t>ACQUIRERS.ACQUIRER = &lt;</w:t>
      </w:r>
      <w:proofErr w:type="spellStart"/>
      <w:r w:rsidRPr="00F1622E">
        <w:rPr>
          <w:rFonts w:eastAsia="Calibri"/>
          <w:color w:val="auto"/>
          <w:szCs w:val="22"/>
        </w:rPr>
        <w:t>SelectedAcquirer</w:t>
      </w:r>
      <w:proofErr w:type="spellEnd"/>
      <w:r w:rsidRPr="00F1622E">
        <w:rPr>
          <w:rFonts w:eastAsia="Calibri"/>
          <w:color w:val="auto"/>
          <w:szCs w:val="22"/>
        </w:rPr>
        <w:t>&gt;</w:t>
      </w:r>
    </w:p>
    <w:p w:rsidR="00B16510" w:rsidRPr="00F1622E" w:rsidRDefault="00B16510" w:rsidP="00126E40">
      <w:pPr>
        <w:pStyle w:val="ListParagraph"/>
        <w:numPr>
          <w:ilvl w:val="0"/>
          <w:numId w:val="24"/>
        </w:numPr>
        <w:rPr>
          <w:rFonts w:eastAsia="Calibri"/>
          <w:color w:val="auto"/>
          <w:szCs w:val="22"/>
        </w:rPr>
      </w:pPr>
      <w:r w:rsidRPr="00F1622E">
        <w:rPr>
          <w:rFonts w:eastAsia="Calibri"/>
          <w:color w:val="auto"/>
          <w:szCs w:val="22"/>
        </w:rPr>
        <w:t>LOCALCOUNTRIES = &lt;Based on the whether FACQ is activated or not&gt;</w:t>
      </w:r>
    </w:p>
    <w:p w:rsidR="00A80D91" w:rsidRDefault="00A80D91">
      <w:pPr>
        <w:spacing w:before="0" w:after="0" w:line="240" w:lineRule="auto"/>
        <w:rPr>
          <w:lang w:val="en-US"/>
        </w:rPr>
      </w:pPr>
      <w:r>
        <w:rPr>
          <w:lang w:val="en-US"/>
        </w:rPr>
        <w:br w:type="page"/>
      </w:r>
    </w:p>
    <w:p w:rsidR="00F92B9B" w:rsidRDefault="00F1622E" w:rsidP="00ED1750">
      <w:pPr>
        <w:rPr>
          <w:b/>
          <w:lang w:val="en-US"/>
        </w:rPr>
      </w:pPr>
      <w:r>
        <w:rPr>
          <w:b/>
          <w:lang w:val="en-US"/>
        </w:rPr>
        <w:lastRenderedPageBreak/>
        <w:t>Merchant Cards</w:t>
      </w:r>
    </w:p>
    <w:p w:rsidR="00F92B9B" w:rsidRDefault="00E214F5" w:rsidP="00ED1750">
      <w:pPr>
        <w:rPr>
          <w:lang w:val="en-US"/>
        </w:rPr>
      </w:pPr>
      <w:r w:rsidRPr="00E214F5">
        <w:rPr>
          <w:lang w:val="en-US"/>
        </w:rPr>
        <w:t xml:space="preserve">Below </w:t>
      </w:r>
      <w:r>
        <w:rPr>
          <w:lang w:val="en-US"/>
        </w:rPr>
        <w:t>fields are updated when payment method is added</w:t>
      </w:r>
    </w:p>
    <w:p w:rsidR="00E214F5" w:rsidRDefault="00E214F5" w:rsidP="00ED1750">
      <w:pPr>
        <w:rPr>
          <w:lang w:val="en-US"/>
        </w:rPr>
      </w:pPr>
      <w:r>
        <w:rPr>
          <w:lang w:val="en-US"/>
        </w:rPr>
        <w:t>BRAND</w:t>
      </w:r>
      <w:r w:rsidR="001E19BA">
        <w:rPr>
          <w:lang w:val="en-US"/>
        </w:rPr>
        <w:t>: Current selected brand</w:t>
      </w:r>
    </w:p>
    <w:p w:rsidR="00E214F5" w:rsidRDefault="00E214F5" w:rsidP="00ED1750">
      <w:pPr>
        <w:rPr>
          <w:lang w:val="en-US"/>
        </w:rPr>
      </w:pPr>
      <w:r>
        <w:rPr>
          <w:lang w:val="en-US"/>
        </w:rPr>
        <w:t>PSPID</w:t>
      </w:r>
      <w:r w:rsidR="001E19BA">
        <w:rPr>
          <w:lang w:val="en-US"/>
        </w:rPr>
        <w:t>: current merchant PSPID</w:t>
      </w:r>
    </w:p>
    <w:p w:rsidR="00E214F5" w:rsidRDefault="00E214F5" w:rsidP="00ED1750">
      <w:pPr>
        <w:rPr>
          <w:lang w:val="en-US"/>
        </w:rPr>
      </w:pPr>
      <w:r>
        <w:rPr>
          <w:lang w:val="en-US"/>
        </w:rPr>
        <w:t>ACQUIRER</w:t>
      </w:r>
      <w:r w:rsidR="001E19BA">
        <w:rPr>
          <w:lang w:val="en-US"/>
        </w:rPr>
        <w:t xml:space="preserve">: </w:t>
      </w:r>
      <w:r w:rsidR="00517DDC">
        <w:rPr>
          <w:lang w:val="en-US"/>
        </w:rPr>
        <w:t>A</w:t>
      </w:r>
      <w:r w:rsidR="001E19BA">
        <w:rPr>
          <w:lang w:val="en-US"/>
        </w:rPr>
        <w:t xml:space="preserve">cquirer </w:t>
      </w:r>
      <w:r w:rsidR="00517DDC">
        <w:rPr>
          <w:lang w:val="en-US"/>
        </w:rPr>
        <w:t xml:space="preserve">from </w:t>
      </w:r>
      <w:proofErr w:type="spellStart"/>
      <w:r w:rsidR="00517DDC">
        <w:rPr>
          <w:lang w:val="en-US"/>
        </w:rPr>
        <w:t>recordset</w:t>
      </w:r>
      <w:proofErr w:type="spellEnd"/>
    </w:p>
    <w:p w:rsidR="00E214F5" w:rsidRDefault="00E214F5" w:rsidP="00ED1750">
      <w:pPr>
        <w:rPr>
          <w:lang w:val="en-US"/>
        </w:rPr>
      </w:pPr>
      <w:r>
        <w:rPr>
          <w:lang w:val="en-US"/>
        </w:rPr>
        <w:t>PAYMENTMETHODS</w:t>
      </w:r>
      <w:r w:rsidR="00517DDC">
        <w:rPr>
          <w:lang w:val="en-US"/>
        </w:rPr>
        <w:t xml:space="preserve">: Payment method from </w:t>
      </w:r>
      <w:proofErr w:type="spellStart"/>
      <w:r w:rsidR="00517DDC">
        <w:rPr>
          <w:lang w:val="en-US"/>
        </w:rPr>
        <w:t>recordset</w:t>
      </w:r>
      <w:proofErr w:type="spellEnd"/>
    </w:p>
    <w:p w:rsidR="00E214F5" w:rsidRDefault="00E214F5" w:rsidP="00ED1750">
      <w:pPr>
        <w:rPr>
          <w:lang w:val="en-US"/>
        </w:rPr>
      </w:pPr>
      <w:r>
        <w:rPr>
          <w:lang w:val="en-US"/>
        </w:rPr>
        <w:t>FLAGS</w:t>
      </w:r>
      <w:r w:rsidR="00517DDC">
        <w:rPr>
          <w:lang w:val="en-US"/>
        </w:rPr>
        <w:t xml:space="preserve">: DEFLAGS from </w:t>
      </w:r>
      <w:proofErr w:type="spellStart"/>
      <w:r w:rsidR="00517DDC">
        <w:rPr>
          <w:lang w:val="en-US"/>
        </w:rPr>
        <w:t>recordset</w:t>
      </w:r>
      <w:proofErr w:type="spellEnd"/>
    </w:p>
    <w:p w:rsidR="00E214F5" w:rsidRDefault="00E214F5" w:rsidP="00ED1750">
      <w:pPr>
        <w:rPr>
          <w:lang w:val="en-US"/>
        </w:rPr>
      </w:pPr>
      <w:r>
        <w:rPr>
          <w:lang w:val="en-US"/>
        </w:rPr>
        <w:t>FLAGS2</w:t>
      </w:r>
      <w:r w:rsidR="00517DDC">
        <w:rPr>
          <w:lang w:val="en-US"/>
        </w:rPr>
        <w:t>: if Test mode then DEFLAGS2 &amp; 16384 else DEFLAGS2 &amp; ~16384</w:t>
      </w:r>
    </w:p>
    <w:p w:rsidR="00E214F5" w:rsidRDefault="00E214F5" w:rsidP="00ED1750">
      <w:pPr>
        <w:rPr>
          <w:lang w:val="en-US"/>
        </w:rPr>
      </w:pPr>
      <w:r>
        <w:rPr>
          <w:lang w:val="en-US"/>
        </w:rPr>
        <w:t>FLAGS3</w:t>
      </w:r>
      <w:r w:rsidR="0007324C">
        <w:rPr>
          <w:lang w:val="en-US"/>
        </w:rPr>
        <w:t xml:space="preserve">: DEFALGS3 from </w:t>
      </w:r>
      <w:proofErr w:type="spellStart"/>
      <w:r w:rsidR="0007324C">
        <w:rPr>
          <w:lang w:val="en-US"/>
        </w:rPr>
        <w:t>recordset</w:t>
      </w:r>
      <w:proofErr w:type="spellEnd"/>
    </w:p>
    <w:p w:rsidR="00E214F5" w:rsidRDefault="00E214F5" w:rsidP="00ED1750">
      <w:pPr>
        <w:rPr>
          <w:lang w:val="en-US"/>
        </w:rPr>
      </w:pPr>
      <w:r>
        <w:rPr>
          <w:lang w:val="en-US"/>
        </w:rPr>
        <w:t>FLAGS_CAP</w:t>
      </w:r>
      <w:r w:rsidR="0007324C">
        <w:rPr>
          <w:lang w:val="en-US"/>
        </w:rPr>
        <w:t>: Default value 0 but 24 for BCMC and Maestro brand</w:t>
      </w:r>
    </w:p>
    <w:p w:rsidR="00E214F5" w:rsidRDefault="00E214F5" w:rsidP="00ED1750">
      <w:pPr>
        <w:rPr>
          <w:lang w:val="en-US"/>
        </w:rPr>
      </w:pPr>
      <w:r>
        <w:rPr>
          <w:lang w:val="en-US"/>
        </w:rPr>
        <w:t>CRITRIA_SCORING_WEIGHTS</w:t>
      </w:r>
      <w:r w:rsidR="002551BB">
        <w:rPr>
          <w:lang w:val="en-US"/>
        </w:rPr>
        <w:t xml:space="preserve">: </w:t>
      </w:r>
      <w:r w:rsidR="002551BB" w:rsidRPr="002551BB">
        <w:rPr>
          <w:lang w:val="en-US"/>
        </w:rPr>
        <w:t>'/18</w:t>
      </w:r>
      <w:proofErr w:type="gramStart"/>
      <w:r w:rsidR="002551BB" w:rsidRPr="002551BB">
        <w:rPr>
          <w:lang w:val="en-US"/>
        </w:rPr>
        <w:t>,R</w:t>
      </w:r>
      <w:proofErr w:type="gramEnd"/>
      <w:r w:rsidR="002551BB" w:rsidRPr="002551BB">
        <w:rPr>
          <w:lang w:val="en-US"/>
        </w:rPr>
        <w:t>/22,R/23,R'</w:t>
      </w:r>
    </w:p>
    <w:p w:rsidR="00C3627B" w:rsidRDefault="00C3627B" w:rsidP="00ED1750">
      <w:pPr>
        <w:rPr>
          <w:lang w:val="en-US"/>
        </w:rPr>
      </w:pPr>
      <w:r>
        <w:rPr>
          <w:lang w:val="en-US"/>
        </w:rPr>
        <w:t>UID: if submitted value is not empty then use that value. If TEST mode and submitted value is empty then use 123.</w:t>
      </w:r>
    </w:p>
    <w:p w:rsidR="00E52473" w:rsidRDefault="00E52473" w:rsidP="00ED1750">
      <w:pPr>
        <w:rPr>
          <w:lang w:val="en-US"/>
        </w:rPr>
      </w:pPr>
      <w:r>
        <w:rPr>
          <w:lang w:val="en-US"/>
        </w:rPr>
        <w:t xml:space="preserve">TID: </w:t>
      </w:r>
      <w:r w:rsidRPr="00E52473">
        <w:rPr>
          <w:lang w:val="en-US"/>
        </w:rPr>
        <w:t>if submitted value is not empty then use that value. If TEST mode and submitted value is empty then use 123.</w:t>
      </w:r>
    </w:p>
    <w:p w:rsidR="00CE0915" w:rsidRDefault="00CE0915" w:rsidP="00ED1750">
      <w:pPr>
        <w:rPr>
          <w:lang w:val="en-US"/>
        </w:rPr>
      </w:pPr>
      <w:proofErr w:type="spellStart"/>
      <w:r>
        <w:rPr>
          <w:lang w:val="en-US"/>
        </w:rPr>
        <w:t>AffilDate</w:t>
      </w:r>
      <w:proofErr w:type="spellEnd"/>
      <w:r>
        <w:rPr>
          <w:lang w:val="en-US"/>
        </w:rPr>
        <w:t xml:space="preserve">: Sets the current date </w:t>
      </w:r>
      <w:r w:rsidR="0086200B">
        <w:rPr>
          <w:lang w:val="en-US"/>
        </w:rPr>
        <w:t>if TEST mode</w:t>
      </w:r>
      <w:r w:rsidR="00A9138B">
        <w:rPr>
          <w:lang w:val="en-US"/>
        </w:rPr>
        <w:t>.</w:t>
      </w:r>
    </w:p>
    <w:p w:rsidR="00877045" w:rsidRDefault="00877045" w:rsidP="00ED1750">
      <w:pPr>
        <w:rPr>
          <w:lang w:val="en-US"/>
        </w:rPr>
      </w:pPr>
      <w:r>
        <w:rPr>
          <w:lang w:val="en-US"/>
        </w:rPr>
        <w:t>ACTIVATION:</w:t>
      </w:r>
      <w:r w:rsidR="00341246">
        <w:rPr>
          <w:lang w:val="en-US"/>
        </w:rPr>
        <w:t xml:space="preserve"> If current user is ABSSYS and merchant’s status is not subscribed and </w:t>
      </w:r>
      <w:proofErr w:type="spellStart"/>
      <w:r w:rsidR="00341246">
        <w:rPr>
          <w:lang w:val="en-US"/>
        </w:rPr>
        <w:t>abssys</w:t>
      </w:r>
      <w:proofErr w:type="spellEnd"/>
      <w:r w:rsidR="00341246">
        <w:rPr>
          <w:lang w:val="en-US"/>
        </w:rPr>
        <w:t xml:space="preserve"> user does not have 400 profile then activation set to 0 (No) else 1 (Yes).</w:t>
      </w:r>
    </w:p>
    <w:p w:rsidR="00857E8F" w:rsidRDefault="00857E8F" w:rsidP="00ED1750">
      <w:pPr>
        <w:rPr>
          <w:lang w:val="en-US"/>
        </w:rPr>
      </w:pPr>
      <w:r>
        <w:rPr>
          <w:lang w:val="en-US"/>
        </w:rPr>
        <w:t xml:space="preserve">If current brand is “Master Card” then it adds another record with brand </w:t>
      </w:r>
      <w:proofErr w:type="spellStart"/>
      <w:r>
        <w:rPr>
          <w:lang w:val="en-US"/>
        </w:rPr>
        <w:t>EuroCard</w:t>
      </w:r>
      <w:proofErr w:type="spellEnd"/>
      <w:r>
        <w:rPr>
          <w:lang w:val="en-US"/>
        </w:rPr>
        <w:t xml:space="preserve"> and payment method as </w:t>
      </w:r>
      <w:proofErr w:type="spellStart"/>
      <w:r>
        <w:rPr>
          <w:lang w:val="en-US"/>
        </w:rPr>
        <w:t>creditcard</w:t>
      </w:r>
      <w:proofErr w:type="spellEnd"/>
    </w:p>
    <w:p w:rsidR="00CB6202" w:rsidRDefault="00CB6202" w:rsidP="00ED1750">
      <w:pPr>
        <w:rPr>
          <w:lang w:val="en-US"/>
        </w:rPr>
      </w:pPr>
    </w:p>
    <w:p w:rsidR="00F1622E" w:rsidRDefault="00F1622E" w:rsidP="00F1622E">
      <w:pPr>
        <w:rPr>
          <w:b/>
          <w:lang w:val="en-US"/>
        </w:rPr>
      </w:pPr>
      <w:r w:rsidRPr="00CB6202">
        <w:rPr>
          <w:b/>
          <w:lang w:val="en-US"/>
        </w:rPr>
        <w:t>Merchant</w:t>
      </w:r>
    </w:p>
    <w:p w:rsidR="00D07EA0" w:rsidRDefault="00135806" w:rsidP="00F1622E">
      <w:pPr>
        <w:rPr>
          <w:lang w:val="en-US"/>
        </w:rPr>
      </w:pPr>
      <w:r>
        <w:rPr>
          <w:lang w:val="en-US"/>
        </w:rPr>
        <w:t>Now g</w:t>
      </w:r>
      <w:r w:rsidR="00D07EA0" w:rsidRPr="00D07EA0">
        <w:rPr>
          <w:lang w:val="en-US"/>
        </w:rPr>
        <w:t xml:space="preserve">ets the </w:t>
      </w:r>
      <w:r w:rsidR="00D07EA0">
        <w:rPr>
          <w:lang w:val="en-US"/>
        </w:rPr>
        <w:t>COMPLETION, STATUS and BRANDDETECTFLAGS from merchant</w:t>
      </w:r>
      <w:r>
        <w:rPr>
          <w:lang w:val="en-US"/>
        </w:rPr>
        <w:t xml:space="preserve"> table</w:t>
      </w:r>
      <w:r w:rsidR="00D07EA0">
        <w:rPr>
          <w:lang w:val="en-US"/>
        </w:rPr>
        <w:t>.</w:t>
      </w:r>
    </w:p>
    <w:p w:rsidR="001C4375" w:rsidRDefault="001C4375" w:rsidP="00F1622E">
      <w:pPr>
        <w:rPr>
          <w:lang w:val="en-US"/>
        </w:rPr>
      </w:pPr>
      <w:r>
        <w:rPr>
          <w:lang w:val="en-US"/>
        </w:rPr>
        <w:t>If merchant status is subscribed or inactive then update the merchant detail as below</w:t>
      </w:r>
    </w:p>
    <w:p w:rsidR="001C4375" w:rsidRPr="00D07EA0" w:rsidRDefault="001C4375" w:rsidP="00F1622E">
      <w:pPr>
        <w:rPr>
          <w:lang w:val="en-US"/>
        </w:rPr>
      </w:pPr>
      <w:r>
        <w:rPr>
          <w:lang w:val="en-US"/>
        </w:rPr>
        <w:tab/>
        <w:t>Set COMPLETION = COMPLETION | 8</w:t>
      </w:r>
    </w:p>
    <w:p w:rsidR="00F1622E" w:rsidRDefault="001C4375" w:rsidP="00F1622E">
      <w:pPr>
        <w:rPr>
          <w:lang w:val="en-US"/>
        </w:rPr>
      </w:pPr>
      <w:r>
        <w:rPr>
          <w:lang w:val="en-US"/>
        </w:rPr>
        <w:t xml:space="preserve">If merchant account is TEST and </w:t>
      </w:r>
      <w:r w:rsidR="00F1622E" w:rsidRPr="00F1622E">
        <w:rPr>
          <w:lang w:val="en-US"/>
        </w:rPr>
        <w:t>Activation is set to 1 and current brand is any of the SWITCH, BCMC, MAESTRO, QUATREETOILE</w:t>
      </w:r>
      <w:r>
        <w:rPr>
          <w:lang w:val="en-US"/>
        </w:rPr>
        <w:t>S, BILLY, CLUB MED, and DANKORT then update the BRANDDETECTFLAGS field as below</w:t>
      </w:r>
    </w:p>
    <w:p w:rsidR="00984232" w:rsidRPr="00F1622E" w:rsidRDefault="00984232" w:rsidP="00F1622E">
      <w:pPr>
        <w:rPr>
          <w:lang w:val="en-US"/>
        </w:rPr>
      </w:pPr>
      <w:r>
        <w:rPr>
          <w:lang w:val="en-US"/>
        </w:rPr>
        <w:tab/>
        <w:t xml:space="preserve">Set BRANDDETECTFLAGS = </w:t>
      </w:r>
      <w:r w:rsidRPr="00984232">
        <w:rPr>
          <w:lang w:val="en-US"/>
        </w:rPr>
        <w:t>BRANDDETECTFLAGS</w:t>
      </w:r>
      <w:r>
        <w:rPr>
          <w:lang w:val="en-US"/>
        </w:rPr>
        <w:t xml:space="preserve"> | &lt;</w:t>
      </w:r>
      <w:proofErr w:type="spellStart"/>
      <w:r>
        <w:rPr>
          <w:lang w:val="en-US"/>
        </w:rPr>
        <w:t>BitValueBasedOnCurrentBrand</w:t>
      </w:r>
      <w:proofErr w:type="spellEnd"/>
      <w:r>
        <w:rPr>
          <w:lang w:val="en-US"/>
        </w:rPr>
        <w:t>&gt;</w:t>
      </w:r>
    </w:p>
    <w:p w:rsidR="00F1622E" w:rsidRPr="00F1622E" w:rsidRDefault="00F1622E" w:rsidP="00F1622E">
      <w:pPr>
        <w:rPr>
          <w:lang w:val="en-US"/>
        </w:rPr>
      </w:pPr>
      <w:r w:rsidRPr="00F1622E">
        <w:rPr>
          <w:lang w:val="en-US"/>
        </w:rPr>
        <w:t>Below are the bit values for specific brand</w:t>
      </w:r>
    </w:p>
    <w:p w:rsidR="00F1622E" w:rsidRPr="00106CBA" w:rsidRDefault="00F1622E" w:rsidP="00126E40">
      <w:pPr>
        <w:pStyle w:val="ListParagraph"/>
        <w:numPr>
          <w:ilvl w:val="0"/>
          <w:numId w:val="25"/>
        </w:numPr>
        <w:rPr>
          <w:rFonts w:eastAsia="Calibri"/>
          <w:color w:val="auto"/>
          <w:szCs w:val="22"/>
        </w:rPr>
      </w:pPr>
      <w:r w:rsidRPr="00106CBA">
        <w:rPr>
          <w:rFonts w:eastAsia="Calibri"/>
          <w:color w:val="auto"/>
          <w:szCs w:val="22"/>
        </w:rPr>
        <w:t xml:space="preserve">SWITCH </w:t>
      </w:r>
      <w:r w:rsidR="00D4422C" w:rsidRPr="00106CBA">
        <w:rPr>
          <w:rFonts w:eastAsia="Calibri"/>
          <w:color w:val="auto"/>
          <w:szCs w:val="22"/>
        </w:rPr>
        <w:sym w:font="Wingdings" w:char="F0E0"/>
      </w:r>
      <w:r w:rsidRPr="00106CBA">
        <w:rPr>
          <w:rFonts w:eastAsia="Calibri"/>
          <w:color w:val="auto"/>
          <w:szCs w:val="22"/>
        </w:rPr>
        <w:t xml:space="preserve"> 2</w:t>
      </w:r>
    </w:p>
    <w:p w:rsidR="00F1622E" w:rsidRPr="00106CBA" w:rsidRDefault="00F1622E" w:rsidP="00126E40">
      <w:pPr>
        <w:pStyle w:val="ListParagraph"/>
        <w:numPr>
          <w:ilvl w:val="0"/>
          <w:numId w:val="25"/>
        </w:numPr>
        <w:rPr>
          <w:rFonts w:eastAsia="Calibri"/>
          <w:color w:val="auto"/>
          <w:szCs w:val="22"/>
        </w:rPr>
      </w:pPr>
      <w:r w:rsidRPr="00106CBA">
        <w:rPr>
          <w:rFonts w:eastAsia="Calibri"/>
          <w:color w:val="auto"/>
          <w:szCs w:val="22"/>
        </w:rPr>
        <w:t xml:space="preserve">BCMC </w:t>
      </w:r>
      <w:r w:rsidR="00106CBA">
        <w:rPr>
          <w:rFonts w:eastAsia="Calibri"/>
          <w:color w:val="auto"/>
          <w:szCs w:val="22"/>
        </w:rPr>
        <w:t xml:space="preserve"> </w:t>
      </w:r>
      <w:r w:rsidR="00106CBA" w:rsidRPr="00106CBA">
        <w:rPr>
          <w:rFonts w:eastAsia="Calibri"/>
          <w:color w:val="auto"/>
          <w:szCs w:val="22"/>
        </w:rPr>
        <w:sym w:font="Wingdings" w:char="F0E0"/>
      </w:r>
      <w:r w:rsidR="00106CBA">
        <w:rPr>
          <w:rFonts w:eastAsia="Calibri"/>
          <w:color w:val="auto"/>
          <w:szCs w:val="22"/>
        </w:rPr>
        <w:t xml:space="preserve"> </w:t>
      </w:r>
      <w:r w:rsidRPr="00106CBA">
        <w:rPr>
          <w:rFonts w:eastAsia="Calibri"/>
          <w:color w:val="auto"/>
          <w:szCs w:val="22"/>
        </w:rPr>
        <w:t xml:space="preserve"> 4</w:t>
      </w:r>
    </w:p>
    <w:p w:rsidR="00F1622E" w:rsidRPr="00106CBA" w:rsidRDefault="00F1622E" w:rsidP="00126E40">
      <w:pPr>
        <w:pStyle w:val="ListParagraph"/>
        <w:numPr>
          <w:ilvl w:val="0"/>
          <w:numId w:val="25"/>
        </w:numPr>
        <w:rPr>
          <w:rFonts w:eastAsia="Calibri"/>
          <w:color w:val="auto"/>
          <w:szCs w:val="22"/>
        </w:rPr>
      </w:pPr>
      <w:r w:rsidRPr="00106CBA">
        <w:rPr>
          <w:rFonts w:eastAsia="Calibri"/>
          <w:color w:val="auto"/>
          <w:szCs w:val="22"/>
        </w:rPr>
        <w:t>MAESTRO</w:t>
      </w:r>
      <w:r w:rsidR="00106CBA">
        <w:rPr>
          <w:rFonts w:eastAsia="Calibri"/>
          <w:color w:val="auto"/>
          <w:szCs w:val="22"/>
        </w:rPr>
        <w:t xml:space="preserve"> </w:t>
      </w:r>
      <w:r w:rsidR="00106CBA" w:rsidRPr="00106CBA">
        <w:rPr>
          <w:rFonts w:eastAsia="Calibri"/>
          <w:color w:val="auto"/>
          <w:szCs w:val="22"/>
        </w:rPr>
        <w:sym w:font="Wingdings" w:char="F0E0"/>
      </w:r>
      <w:r w:rsidR="00106CBA">
        <w:rPr>
          <w:rFonts w:eastAsia="Calibri"/>
          <w:color w:val="auto"/>
          <w:szCs w:val="22"/>
        </w:rPr>
        <w:t xml:space="preserve"> </w:t>
      </w:r>
      <w:r w:rsidRPr="00106CBA">
        <w:rPr>
          <w:rFonts w:eastAsia="Calibri"/>
          <w:color w:val="auto"/>
          <w:szCs w:val="22"/>
        </w:rPr>
        <w:t xml:space="preserve"> 8</w:t>
      </w:r>
    </w:p>
    <w:p w:rsidR="00F1622E" w:rsidRPr="00106CBA" w:rsidRDefault="00F1622E" w:rsidP="00126E40">
      <w:pPr>
        <w:pStyle w:val="ListParagraph"/>
        <w:numPr>
          <w:ilvl w:val="0"/>
          <w:numId w:val="25"/>
        </w:numPr>
        <w:rPr>
          <w:rFonts w:eastAsia="Calibri"/>
          <w:color w:val="auto"/>
          <w:szCs w:val="22"/>
        </w:rPr>
      </w:pPr>
      <w:r w:rsidRPr="00106CBA">
        <w:rPr>
          <w:rFonts w:eastAsia="Calibri"/>
          <w:color w:val="auto"/>
          <w:szCs w:val="22"/>
        </w:rPr>
        <w:t>QUATREETOILES</w:t>
      </w:r>
      <w:r w:rsidR="00106CBA">
        <w:rPr>
          <w:rFonts w:eastAsia="Calibri"/>
          <w:color w:val="auto"/>
          <w:szCs w:val="22"/>
        </w:rPr>
        <w:t xml:space="preserve"> </w:t>
      </w:r>
      <w:r w:rsidR="00106CBA" w:rsidRPr="00106CBA">
        <w:rPr>
          <w:rFonts w:eastAsia="Calibri"/>
          <w:color w:val="auto"/>
          <w:szCs w:val="22"/>
        </w:rPr>
        <w:sym w:font="Wingdings" w:char="F0E0"/>
      </w:r>
      <w:r w:rsidR="00106CBA">
        <w:rPr>
          <w:rFonts w:eastAsia="Calibri"/>
          <w:color w:val="auto"/>
          <w:szCs w:val="22"/>
        </w:rPr>
        <w:t xml:space="preserve"> 1</w:t>
      </w:r>
      <w:r w:rsidRPr="00106CBA">
        <w:rPr>
          <w:rFonts w:eastAsia="Calibri"/>
          <w:color w:val="auto"/>
          <w:szCs w:val="22"/>
        </w:rPr>
        <w:t>6</w:t>
      </w:r>
    </w:p>
    <w:p w:rsidR="00F1622E" w:rsidRPr="00106CBA" w:rsidRDefault="00F1622E" w:rsidP="00126E40">
      <w:pPr>
        <w:pStyle w:val="ListParagraph"/>
        <w:numPr>
          <w:ilvl w:val="0"/>
          <w:numId w:val="25"/>
        </w:numPr>
        <w:rPr>
          <w:rFonts w:eastAsia="Calibri"/>
          <w:color w:val="auto"/>
          <w:szCs w:val="22"/>
        </w:rPr>
      </w:pPr>
      <w:r w:rsidRPr="00106CBA">
        <w:rPr>
          <w:rFonts w:eastAsia="Calibri"/>
          <w:color w:val="auto"/>
          <w:szCs w:val="22"/>
        </w:rPr>
        <w:t xml:space="preserve">BILLY </w:t>
      </w:r>
      <w:r w:rsidR="00106CBA" w:rsidRPr="00106CBA">
        <w:rPr>
          <w:rFonts w:eastAsia="Calibri"/>
          <w:color w:val="auto"/>
          <w:szCs w:val="22"/>
        </w:rPr>
        <w:sym w:font="Wingdings" w:char="F0E0"/>
      </w:r>
      <w:r w:rsidRPr="00106CBA">
        <w:rPr>
          <w:rFonts w:eastAsia="Calibri"/>
          <w:color w:val="auto"/>
          <w:szCs w:val="22"/>
        </w:rPr>
        <w:t xml:space="preserve"> 32</w:t>
      </w:r>
    </w:p>
    <w:p w:rsidR="00F1622E" w:rsidRPr="00106CBA" w:rsidRDefault="00F1622E" w:rsidP="00126E40">
      <w:pPr>
        <w:pStyle w:val="ListParagraph"/>
        <w:numPr>
          <w:ilvl w:val="0"/>
          <w:numId w:val="25"/>
        </w:numPr>
        <w:rPr>
          <w:rFonts w:eastAsia="Calibri"/>
          <w:color w:val="auto"/>
          <w:szCs w:val="22"/>
        </w:rPr>
      </w:pPr>
      <w:r w:rsidRPr="00106CBA">
        <w:rPr>
          <w:rFonts w:eastAsia="Calibri"/>
          <w:color w:val="auto"/>
          <w:szCs w:val="22"/>
        </w:rPr>
        <w:t xml:space="preserve">CLUB MED </w:t>
      </w:r>
      <w:r w:rsidR="00106CBA" w:rsidRPr="00106CBA">
        <w:rPr>
          <w:rFonts w:eastAsia="Calibri"/>
          <w:color w:val="auto"/>
          <w:szCs w:val="22"/>
        </w:rPr>
        <w:sym w:font="Wingdings" w:char="F0E0"/>
      </w:r>
      <w:r w:rsidRPr="00106CBA">
        <w:rPr>
          <w:rFonts w:eastAsia="Calibri"/>
          <w:color w:val="auto"/>
          <w:szCs w:val="22"/>
        </w:rPr>
        <w:t xml:space="preserve"> 128</w:t>
      </w:r>
    </w:p>
    <w:p w:rsidR="00F1622E" w:rsidRPr="00106CBA" w:rsidRDefault="00F1622E" w:rsidP="00126E40">
      <w:pPr>
        <w:pStyle w:val="ListParagraph"/>
        <w:numPr>
          <w:ilvl w:val="0"/>
          <w:numId w:val="25"/>
        </w:numPr>
        <w:rPr>
          <w:rFonts w:eastAsia="Calibri"/>
          <w:color w:val="auto"/>
          <w:szCs w:val="22"/>
        </w:rPr>
      </w:pPr>
      <w:r w:rsidRPr="00106CBA">
        <w:rPr>
          <w:rFonts w:eastAsia="Calibri"/>
          <w:color w:val="auto"/>
          <w:szCs w:val="22"/>
        </w:rPr>
        <w:lastRenderedPageBreak/>
        <w:t xml:space="preserve">DANKORT </w:t>
      </w:r>
      <w:r w:rsidR="00106CBA" w:rsidRPr="00106CBA">
        <w:rPr>
          <w:rFonts w:eastAsia="Calibri"/>
          <w:color w:val="auto"/>
          <w:szCs w:val="22"/>
        </w:rPr>
        <w:sym w:font="Wingdings" w:char="F0E0"/>
      </w:r>
      <w:r w:rsidRPr="00106CBA">
        <w:rPr>
          <w:rFonts w:eastAsia="Calibri"/>
          <w:color w:val="auto"/>
          <w:szCs w:val="22"/>
        </w:rPr>
        <w:t xml:space="preserve"> 256</w:t>
      </w:r>
    </w:p>
    <w:p w:rsidR="00F32401" w:rsidRPr="00106CBA" w:rsidRDefault="00F1622E" w:rsidP="00126E40">
      <w:pPr>
        <w:pStyle w:val="ListParagraph"/>
        <w:numPr>
          <w:ilvl w:val="0"/>
          <w:numId w:val="25"/>
        </w:numPr>
        <w:rPr>
          <w:rFonts w:eastAsia="Calibri"/>
          <w:color w:val="auto"/>
          <w:szCs w:val="22"/>
        </w:rPr>
      </w:pPr>
      <w:r w:rsidRPr="00106CBA">
        <w:rPr>
          <w:rFonts w:eastAsia="Calibri"/>
          <w:color w:val="auto"/>
          <w:szCs w:val="22"/>
        </w:rPr>
        <w:t xml:space="preserve">LASER </w:t>
      </w:r>
      <w:r w:rsidR="00F05165" w:rsidRPr="00F05165">
        <w:rPr>
          <w:rFonts w:eastAsia="Calibri"/>
          <w:color w:val="auto"/>
          <w:szCs w:val="22"/>
        </w:rPr>
        <w:sym w:font="Wingdings" w:char="F0E0"/>
      </w:r>
      <w:r w:rsidRPr="00106CBA">
        <w:rPr>
          <w:rFonts w:eastAsia="Calibri"/>
          <w:color w:val="auto"/>
          <w:szCs w:val="22"/>
        </w:rPr>
        <w:t xml:space="preserve"> 512</w:t>
      </w:r>
    </w:p>
    <w:p w:rsidR="007C0F68" w:rsidRPr="009023DC" w:rsidRDefault="007C0F68" w:rsidP="00ED1750">
      <w:pPr>
        <w:rPr>
          <w:b/>
          <w:lang w:val="en-US"/>
        </w:rPr>
      </w:pPr>
      <w:r w:rsidRPr="009023DC">
        <w:rPr>
          <w:b/>
          <w:lang w:val="en-US"/>
        </w:rPr>
        <w:t>Collecting Contract:</w:t>
      </w:r>
    </w:p>
    <w:p w:rsidR="007C0F68" w:rsidRDefault="007C0F68" w:rsidP="00ED1750">
      <w:pPr>
        <w:rPr>
          <w:lang w:val="en-US"/>
        </w:rPr>
      </w:pPr>
      <w:r>
        <w:rPr>
          <w:lang w:val="en-US"/>
        </w:rPr>
        <w:t>If merchant has activated collecting contract and payment method supports the collecting contract then few details are driven from database which merchant does not need to fill and such details are</w:t>
      </w:r>
    </w:p>
    <w:p w:rsidR="00BA03A4" w:rsidRDefault="00BA03A4" w:rsidP="00BA03A4">
      <w:pPr>
        <w:pStyle w:val="ListParagraph"/>
        <w:numPr>
          <w:ilvl w:val="0"/>
          <w:numId w:val="20"/>
        </w:numPr>
        <w:rPr>
          <w:rFonts w:eastAsia="Calibri"/>
          <w:color w:val="auto"/>
          <w:szCs w:val="22"/>
        </w:rPr>
      </w:pPr>
      <w:r w:rsidRPr="00F566E8">
        <w:rPr>
          <w:rFonts w:eastAsia="Calibri"/>
          <w:color w:val="auto"/>
          <w:szCs w:val="22"/>
        </w:rPr>
        <w:t>Acquirer: BANKSSYS</w:t>
      </w:r>
    </w:p>
    <w:p w:rsidR="00BA03A4" w:rsidRDefault="00BA03A4" w:rsidP="00BA03A4">
      <w:pPr>
        <w:pStyle w:val="ListParagraph"/>
        <w:numPr>
          <w:ilvl w:val="0"/>
          <w:numId w:val="20"/>
        </w:numPr>
        <w:rPr>
          <w:rFonts w:eastAsia="Calibri"/>
          <w:color w:val="auto"/>
          <w:szCs w:val="22"/>
        </w:rPr>
      </w:pPr>
      <w:r>
        <w:rPr>
          <w:rFonts w:eastAsia="Calibri"/>
          <w:color w:val="auto"/>
          <w:szCs w:val="22"/>
        </w:rPr>
        <w:t>FLAGS should be updated to set 131072</w:t>
      </w:r>
    </w:p>
    <w:p w:rsidR="00BA03A4" w:rsidRDefault="00BA03A4" w:rsidP="00BA03A4">
      <w:pPr>
        <w:pStyle w:val="ListParagraph"/>
        <w:numPr>
          <w:ilvl w:val="0"/>
          <w:numId w:val="20"/>
        </w:numPr>
        <w:rPr>
          <w:rFonts w:eastAsia="Calibri"/>
          <w:color w:val="auto"/>
          <w:szCs w:val="22"/>
        </w:rPr>
      </w:pPr>
      <w:proofErr w:type="spellStart"/>
      <w:r>
        <w:rPr>
          <w:rFonts w:eastAsia="Calibri"/>
          <w:color w:val="auto"/>
          <w:szCs w:val="22"/>
        </w:rPr>
        <w:t>PaymentMethod</w:t>
      </w:r>
      <w:proofErr w:type="spellEnd"/>
      <w:r>
        <w:rPr>
          <w:rFonts w:eastAsia="Calibri"/>
          <w:color w:val="auto"/>
          <w:szCs w:val="22"/>
        </w:rPr>
        <w:t xml:space="preserve">: </w:t>
      </w:r>
      <w:proofErr w:type="spellStart"/>
      <w:r>
        <w:rPr>
          <w:rFonts w:eastAsia="Calibri"/>
          <w:color w:val="auto"/>
          <w:szCs w:val="22"/>
        </w:rPr>
        <w:t>Creditcard</w:t>
      </w:r>
      <w:proofErr w:type="spellEnd"/>
    </w:p>
    <w:p w:rsidR="001A36DB" w:rsidRDefault="001A36DB" w:rsidP="00BA03A4">
      <w:pPr>
        <w:pStyle w:val="ListParagraph"/>
        <w:numPr>
          <w:ilvl w:val="0"/>
          <w:numId w:val="20"/>
        </w:numPr>
        <w:rPr>
          <w:rFonts w:eastAsia="Calibri"/>
          <w:color w:val="auto"/>
          <w:szCs w:val="22"/>
        </w:rPr>
      </w:pPr>
      <w:r>
        <w:rPr>
          <w:rFonts w:eastAsia="Calibri"/>
          <w:color w:val="auto"/>
          <w:szCs w:val="22"/>
        </w:rPr>
        <w:t>TID: 01014119</w:t>
      </w:r>
    </w:p>
    <w:p w:rsidR="008620BA" w:rsidRDefault="00FD674F" w:rsidP="008620BA">
      <w:r>
        <w:rPr>
          <w:noProof/>
          <w:lang w:val="en-US"/>
        </w:rPr>
        <w:drawing>
          <wp:inline distT="0" distB="0" distL="0" distR="0">
            <wp:extent cx="5759450" cy="5424170"/>
            <wp:effectExtent l="19050" t="0" r="0" b="0"/>
            <wp:docPr id="12" name="Picture 11" descr="AddContrac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ntractData.png"/>
                    <pic:cNvPicPr/>
                  </pic:nvPicPr>
                  <pic:blipFill>
                    <a:blip r:embed="rId25" cstate="print"/>
                    <a:stretch>
                      <a:fillRect/>
                    </a:stretch>
                  </pic:blipFill>
                  <pic:spPr>
                    <a:xfrm>
                      <a:off x="0" y="0"/>
                      <a:ext cx="5759450" cy="5424170"/>
                    </a:xfrm>
                    <a:prstGeom prst="rect">
                      <a:avLst/>
                    </a:prstGeom>
                  </pic:spPr>
                </pic:pic>
              </a:graphicData>
            </a:graphic>
          </wp:inline>
        </w:drawing>
      </w:r>
    </w:p>
    <w:p w:rsidR="008620BA" w:rsidRDefault="008620BA" w:rsidP="008620BA">
      <w:pPr>
        <w:jc w:val="both"/>
        <w:rPr>
          <w:rFonts w:cs="Calibri"/>
          <w:b/>
          <w:bCs/>
          <w:color w:val="0084D1"/>
          <w:szCs w:val="20"/>
        </w:rPr>
      </w:pPr>
      <w:r>
        <w:rPr>
          <w:rFonts w:cs="Calibri"/>
          <w:b/>
          <w:bCs/>
          <w:color w:val="0084D1"/>
          <w:szCs w:val="20"/>
        </w:rPr>
        <w:t xml:space="preserve">   Figure: Add Contract Data Sequence Diagram</w:t>
      </w:r>
    </w:p>
    <w:p w:rsidR="00BB124B" w:rsidRPr="00E3003E" w:rsidRDefault="00BB124B" w:rsidP="00E3003E">
      <w:pPr>
        <w:pStyle w:val="Heading5"/>
      </w:pPr>
      <w:r w:rsidRPr="00E3003E">
        <w:t>Update</w:t>
      </w:r>
      <w:r w:rsidR="0066356C" w:rsidRPr="00E3003E">
        <w:t xml:space="preserve"> payment method</w:t>
      </w:r>
    </w:p>
    <w:p w:rsidR="00D36406" w:rsidRDefault="00D36406" w:rsidP="00ED1750">
      <w:pPr>
        <w:rPr>
          <w:lang w:val="en-US"/>
        </w:rPr>
      </w:pPr>
      <w:r>
        <w:rPr>
          <w:lang w:val="en-US"/>
        </w:rPr>
        <w:t xml:space="preserve">Gets the merchant cards </w:t>
      </w:r>
      <w:r w:rsidR="00A60B34">
        <w:rPr>
          <w:lang w:val="en-US"/>
        </w:rPr>
        <w:t xml:space="preserve">detail based on the brand and </w:t>
      </w:r>
      <w:proofErr w:type="spellStart"/>
      <w:r w:rsidR="00A60B34">
        <w:rPr>
          <w:lang w:val="en-US"/>
        </w:rPr>
        <w:t>pspid</w:t>
      </w:r>
      <w:proofErr w:type="spellEnd"/>
      <w:r w:rsidR="00A60B34">
        <w:rPr>
          <w:lang w:val="en-US"/>
        </w:rPr>
        <w:t xml:space="preserve"> and updates</w:t>
      </w:r>
      <w:r w:rsidR="009C385D">
        <w:rPr>
          <w:lang w:val="en-US"/>
        </w:rPr>
        <w:t xml:space="preserve"> the various fields.</w:t>
      </w:r>
    </w:p>
    <w:p w:rsidR="00983587" w:rsidRDefault="00820A89" w:rsidP="00ED1750">
      <w:pPr>
        <w:rPr>
          <w:lang w:val="en-US"/>
        </w:rPr>
      </w:pPr>
      <w:r>
        <w:rPr>
          <w:lang w:val="en-US"/>
        </w:rPr>
        <w:lastRenderedPageBreak/>
        <w:t xml:space="preserve">First user rights are checked if </w:t>
      </w:r>
      <w:r w:rsidR="00665A3D">
        <w:rPr>
          <w:lang w:val="en-US"/>
        </w:rPr>
        <w:t>user</w:t>
      </w:r>
      <w:r>
        <w:rPr>
          <w:lang w:val="en-US"/>
        </w:rPr>
        <w:t xml:space="preserve"> is able to activate the payment method or not. For that if ABSSYS user does not have 400 minimum </w:t>
      </w:r>
      <w:proofErr w:type="gramStart"/>
      <w:r>
        <w:rPr>
          <w:lang w:val="en-US"/>
        </w:rPr>
        <w:t>profile</w:t>
      </w:r>
      <w:proofErr w:type="gramEnd"/>
      <w:r>
        <w:rPr>
          <w:lang w:val="en-US"/>
        </w:rPr>
        <w:t xml:space="preserve"> and rest all user does not have 5 minimum profile then </w:t>
      </w:r>
    </w:p>
    <w:p w:rsidR="00820A89" w:rsidRDefault="00820A89" w:rsidP="00820A89">
      <w:pPr>
        <w:ind w:left="705"/>
        <w:rPr>
          <w:lang w:val="en-US"/>
        </w:rPr>
      </w:pPr>
      <w:r>
        <w:rPr>
          <w:lang w:val="en-US"/>
        </w:rPr>
        <w:t>If selected Activation field from form is different than stored in database OR merchant status is not subscribed or current user is not ABSSYS then report error and redirect to error page</w:t>
      </w:r>
    </w:p>
    <w:p w:rsidR="00C46994" w:rsidRDefault="00DF177D" w:rsidP="00DF177D">
      <w:pPr>
        <w:rPr>
          <w:lang w:val="en-US"/>
        </w:rPr>
      </w:pPr>
      <w:r>
        <w:rPr>
          <w:lang w:val="en-US"/>
        </w:rPr>
        <w:t>Update</w:t>
      </w:r>
      <w:r w:rsidR="001F7A35">
        <w:rPr>
          <w:lang w:val="en-US"/>
        </w:rPr>
        <w:t xml:space="preserve"> UID, LASTACTIONDATE, FLAGS, FLAGS2, TID, ACQUIRER</w:t>
      </w:r>
      <w:r>
        <w:rPr>
          <w:lang w:val="en-US"/>
        </w:rPr>
        <w:t xml:space="preserve"> field</w:t>
      </w:r>
      <w:r w:rsidR="006C5F7D">
        <w:rPr>
          <w:lang w:val="en-US"/>
        </w:rPr>
        <w:t>. Also update the merchant. Please refer the Add payment method section.</w:t>
      </w:r>
    </w:p>
    <w:p w:rsidR="00CD46C7" w:rsidRPr="00E146DC" w:rsidRDefault="00CD46C7" w:rsidP="00DF177D">
      <w:pPr>
        <w:rPr>
          <w:b/>
          <w:lang w:val="en-US"/>
        </w:rPr>
      </w:pPr>
      <w:r w:rsidRPr="00E146DC">
        <w:rPr>
          <w:b/>
          <w:lang w:val="en-US"/>
        </w:rPr>
        <w:t>For BCMC Brand:</w:t>
      </w:r>
    </w:p>
    <w:p w:rsidR="00CD46C7" w:rsidRDefault="00CD46C7" w:rsidP="003E4299">
      <w:pPr>
        <w:ind w:firstLine="708"/>
        <w:rPr>
          <w:lang w:val="en-US"/>
        </w:rPr>
      </w:pPr>
      <w:r>
        <w:rPr>
          <w:lang w:val="en-US"/>
        </w:rPr>
        <w:t>Updates the FLAGS_CAP to 24</w:t>
      </w:r>
    </w:p>
    <w:p w:rsidR="00F32401" w:rsidRDefault="00A60B34" w:rsidP="00ED1750">
      <w:pPr>
        <w:rPr>
          <w:lang w:val="en-US"/>
        </w:rPr>
      </w:pPr>
      <w:r>
        <w:rPr>
          <w:lang w:val="en-US"/>
        </w:rPr>
        <w:t>If TID is empty then finds the TID from merchant cards based on the below condition</w:t>
      </w:r>
    </w:p>
    <w:p w:rsidR="00A60B34" w:rsidRPr="002140B3" w:rsidRDefault="00A60B34" w:rsidP="00237FEE">
      <w:pPr>
        <w:pStyle w:val="ListParagraph"/>
        <w:numPr>
          <w:ilvl w:val="0"/>
          <w:numId w:val="15"/>
        </w:numPr>
        <w:rPr>
          <w:rFonts w:eastAsia="Calibri"/>
          <w:color w:val="auto"/>
          <w:szCs w:val="22"/>
        </w:rPr>
      </w:pPr>
      <w:r w:rsidRPr="002140B3">
        <w:rPr>
          <w:rFonts w:eastAsia="Calibri"/>
          <w:color w:val="auto"/>
          <w:szCs w:val="22"/>
        </w:rPr>
        <w:t>MERCHANTCARDS.BRAND = CARDS.BRAND</w:t>
      </w:r>
    </w:p>
    <w:p w:rsidR="00A60B34" w:rsidRPr="002140B3" w:rsidRDefault="00A60B34" w:rsidP="00237FEE">
      <w:pPr>
        <w:pStyle w:val="ListParagraph"/>
        <w:numPr>
          <w:ilvl w:val="0"/>
          <w:numId w:val="15"/>
        </w:numPr>
        <w:rPr>
          <w:rFonts w:eastAsia="Calibri"/>
          <w:color w:val="auto"/>
          <w:szCs w:val="22"/>
        </w:rPr>
      </w:pPr>
      <w:r w:rsidRPr="002140B3">
        <w:rPr>
          <w:rFonts w:eastAsia="Calibri"/>
          <w:color w:val="auto"/>
          <w:szCs w:val="22"/>
        </w:rPr>
        <w:t>PSPID = &lt;</w:t>
      </w:r>
      <w:proofErr w:type="spellStart"/>
      <w:r w:rsidRPr="002140B3">
        <w:rPr>
          <w:rFonts w:eastAsia="Calibri"/>
          <w:color w:val="auto"/>
          <w:szCs w:val="22"/>
        </w:rPr>
        <w:t>CurrentPSPID</w:t>
      </w:r>
      <w:proofErr w:type="spellEnd"/>
      <w:r w:rsidRPr="002140B3">
        <w:rPr>
          <w:rFonts w:eastAsia="Calibri"/>
          <w:color w:val="auto"/>
          <w:szCs w:val="22"/>
        </w:rPr>
        <w:t>&gt;</w:t>
      </w:r>
    </w:p>
    <w:p w:rsidR="00A60B34" w:rsidRPr="002140B3" w:rsidRDefault="00A60B34" w:rsidP="00237FEE">
      <w:pPr>
        <w:pStyle w:val="ListParagraph"/>
        <w:numPr>
          <w:ilvl w:val="0"/>
          <w:numId w:val="15"/>
        </w:numPr>
        <w:rPr>
          <w:rFonts w:eastAsia="Calibri"/>
          <w:color w:val="auto"/>
          <w:szCs w:val="22"/>
        </w:rPr>
      </w:pPr>
      <w:r w:rsidRPr="002140B3">
        <w:rPr>
          <w:rFonts w:eastAsia="Calibri"/>
          <w:color w:val="auto"/>
          <w:szCs w:val="22"/>
        </w:rPr>
        <w:t>CARDS.PAYMENTMETHOD = &lt;</w:t>
      </w:r>
      <w:proofErr w:type="spellStart"/>
      <w:r w:rsidRPr="002140B3">
        <w:rPr>
          <w:rFonts w:eastAsia="Calibri"/>
          <w:color w:val="auto"/>
          <w:szCs w:val="22"/>
        </w:rPr>
        <w:t>CurrentPaymentMethod</w:t>
      </w:r>
      <w:proofErr w:type="spellEnd"/>
      <w:r w:rsidRPr="002140B3">
        <w:rPr>
          <w:rFonts w:eastAsia="Calibri"/>
          <w:color w:val="auto"/>
          <w:szCs w:val="22"/>
        </w:rPr>
        <w:t>&gt;</w:t>
      </w:r>
    </w:p>
    <w:p w:rsidR="00A60B34" w:rsidRPr="002140B3" w:rsidRDefault="00A60B34" w:rsidP="00237FEE">
      <w:pPr>
        <w:pStyle w:val="ListParagraph"/>
        <w:numPr>
          <w:ilvl w:val="0"/>
          <w:numId w:val="15"/>
        </w:numPr>
        <w:rPr>
          <w:rFonts w:eastAsia="Calibri"/>
          <w:color w:val="auto"/>
          <w:szCs w:val="22"/>
        </w:rPr>
      </w:pPr>
      <w:r w:rsidRPr="002140B3">
        <w:rPr>
          <w:rFonts w:eastAsia="Calibri"/>
          <w:color w:val="auto"/>
          <w:szCs w:val="22"/>
        </w:rPr>
        <w:t>MERCHANTCARDS.TID LIKE ‘752%’  OR ‘755%’ OR ‘40F%’</w:t>
      </w:r>
    </w:p>
    <w:p w:rsidR="00E214F5" w:rsidRDefault="00B82CEE" w:rsidP="00ED1750">
      <w:pPr>
        <w:rPr>
          <w:lang w:val="en-US"/>
        </w:rPr>
      </w:pPr>
      <w:r>
        <w:rPr>
          <w:lang w:val="en-US"/>
        </w:rPr>
        <w:t>If record found then assigns the found value to TID and update TID value.</w:t>
      </w:r>
    </w:p>
    <w:p w:rsidR="00FE00B4" w:rsidRDefault="00FE00B4" w:rsidP="00ED1750">
      <w:pPr>
        <w:rPr>
          <w:lang w:val="en-US"/>
        </w:rPr>
      </w:pPr>
      <w:r>
        <w:rPr>
          <w:lang w:val="en-US"/>
        </w:rPr>
        <w:t>If no record found from above query then gets the TID from NEXTVALUESMULT table and updated the TID value.</w:t>
      </w:r>
    </w:p>
    <w:p w:rsidR="00BD205D" w:rsidRDefault="00FD674F" w:rsidP="00ED1750">
      <w:pPr>
        <w:rPr>
          <w:lang w:val="en-US"/>
        </w:rPr>
      </w:pPr>
      <w:r>
        <w:rPr>
          <w:noProof/>
          <w:lang w:val="en-US"/>
        </w:rPr>
        <w:drawing>
          <wp:inline distT="0" distB="0" distL="0" distR="0">
            <wp:extent cx="5759450" cy="4732655"/>
            <wp:effectExtent l="19050" t="0" r="0" b="0"/>
            <wp:docPr id="13" name="Picture 12" descr="UpdateContrac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ContractData.png"/>
                    <pic:cNvPicPr/>
                  </pic:nvPicPr>
                  <pic:blipFill>
                    <a:blip r:embed="rId26" cstate="print"/>
                    <a:stretch>
                      <a:fillRect/>
                    </a:stretch>
                  </pic:blipFill>
                  <pic:spPr>
                    <a:xfrm>
                      <a:off x="0" y="0"/>
                      <a:ext cx="5759450" cy="4732655"/>
                    </a:xfrm>
                    <a:prstGeom prst="rect">
                      <a:avLst/>
                    </a:prstGeom>
                  </pic:spPr>
                </pic:pic>
              </a:graphicData>
            </a:graphic>
          </wp:inline>
        </w:drawing>
      </w:r>
    </w:p>
    <w:p w:rsidR="00034A5D" w:rsidRDefault="00034A5D" w:rsidP="00034A5D">
      <w:pPr>
        <w:jc w:val="both"/>
        <w:rPr>
          <w:rFonts w:cs="Calibri"/>
          <w:b/>
          <w:bCs/>
          <w:color w:val="0084D1"/>
          <w:szCs w:val="20"/>
        </w:rPr>
      </w:pPr>
      <w:r>
        <w:rPr>
          <w:rFonts w:cs="Calibri"/>
          <w:b/>
          <w:bCs/>
          <w:color w:val="0084D1"/>
          <w:szCs w:val="20"/>
        </w:rPr>
        <w:lastRenderedPageBreak/>
        <w:t>Figure: Update Contract Data Sequence Diagram</w:t>
      </w:r>
    </w:p>
    <w:p w:rsidR="00034A5D" w:rsidRPr="00034A5D" w:rsidRDefault="00034A5D" w:rsidP="00ED1750"/>
    <w:p w:rsidR="00BD205D" w:rsidRPr="00E3003E" w:rsidRDefault="00BD205D" w:rsidP="00E3003E">
      <w:pPr>
        <w:pStyle w:val="Heading5"/>
      </w:pPr>
      <w:r w:rsidRPr="00E3003E">
        <w:t>Update Backend Configuration</w:t>
      </w:r>
    </w:p>
    <w:p w:rsidR="00EF4777" w:rsidRDefault="00966802" w:rsidP="00ED1750">
      <w:pPr>
        <w:rPr>
          <w:lang w:val="en-US"/>
        </w:rPr>
      </w:pPr>
      <w:r>
        <w:rPr>
          <w:lang w:val="en-US"/>
        </w:rPr>
        <w:t>Gets the BRANDNC from CARDS based on the current selected brand.</w:t>
      </w:r>
    </w:p>
    <w:p w:rsidR="00A306A8" w:rsidRDefault="00A306A8" w:rsidP="00ED1750">
      <w:pPr>
        <w:rPr>
          <w:lang w:val="en-US"/>
        </w:rPr>
      </w:pPr>
      <w:r>
        <w:rPr>
          <w:lang w:val="en-US"/>
        </w:rPr>
        <w:t>Gets the ACQUIRERNC from ACQUIRERS based on the ACQUIRER = &lt;</w:t>
      </w:r>
      <w:proofErr w:type="spellStart"/>
      <w:r>
        <w:rPr>
          <w:lang w:val="en-US"/>
        </w:rPr>
        <w:t>CurrentAcquirer</w:t>
      </w:r>
      <w:proofErr w:type="spellEnd"/>
      <w:r>
        <w:rPr>
          <w:lang w:val="en-US"/>
        </w:rPr>
        <w:t>&gt; and SUPPORTEDCARD = &lt;</w:t>
      </w:r>
      <w:proofErr w:type="spellStart"/>
      <w:r>
        <w:rPr>
          <w:lang w:val="en-US"/>
        </w:rPr>
        <w:t>CurrentSelectedBrand</w:t>
      </w:r>
      <w:proofErr w:type="spellEnd"/>
      <w:r>
        <w:rPr>
          <w:lang w:val="en-US"/>
        </w:rPr>
        <w:t>&gt;</w:t>
      </w:r>
      <w:r w:rsidR="001A2004">
        <w:rPr>
          <w:lang w:val="en-US"/>
        </w:rPr>
        <w:t>.</w:t>
      </w:r>
    </w:p>
    <w:p w:rsidR="001A2004" w:rsidRDefault="001A2004" w:rsidP="00ED1750">
      <w:pPr>
        <w:rPr>
          <w:lang w:val="en-US"/>
        </w:rPr>
      </w:pPr>
      <w:r>
        <w:rPr>
          <w:lang w:val="en-US"/>
        </w:rPr>
        <w:t>Gets the back end merchant configuration and updates the merchant information in back end database.</w:t>
      </w:r>
    </w:p>
    <w:p w:rsidR="00D75F5D" w:rsidRPr="00EF4777" w:rsidRDefault="00D75F5D" w:rsidP="00ED1750">
      <w:pPr>
        <w:rPr>
          <w:lang w:val="en-US"/>
        </w:rPr>
      </w:pPr>
      <w:r>
        <w:rPr>
          <w:lang w:val="en-US"/>
        </w:rPr>
        <w:t>Send notification mail whether back end configuration is OK or KO.</w:t>
      </w:r>
    </w:p>
    <w:p w:rsidR="00155DDC" w:rsidRPr="00E3003E" w:rsidRDefault="0059132F" w:rsidP="00E3003E">
      <w:pPr>
        <w:pStyle w:val="Heading5"/>
      </w:pPr>
      <w:r w:rsidRPr="00E3003E">
        <w:t>Confirm UID with automatic check</w:t>
      </w:r>
    </w:p>
    <w:p w:rsidR="00627856" w:rsidRDefault="00155DDC" w:rsidP="00155DDC">
      <w:pPr>
        <w:rPr>
          <w:lang w:val="en-US"/>
        </w:rPr>
      </w:pPr>
      <w:r>
        <w:rPr>
          <w:lang w:val="en-US"/>
        </w:rPr>
        <w:t>First validate the MCC, if MCC is mandatory</w:t>
      </w:r>
      <w:r w:rsidR="00627856">
        <w:rPr>
          <w:lang w:val="en-US"/>
        </w:rPr>
        <w:t xml:space="preserve"> and MCC value is empty then below error message displayed</w:t>
      </w:r>
    </w:p>
    <w:p w:rsidR="00627856" w:rsidRDefault="00627856" w:rsidP="00627856">
      <w:pPr>
        <w:autoSpaceDE w:val="0"/>
        <w:autoSpaceDN w:val="0"/>
        <w:adjustRightInd w:val="0"/>
        <w:spacing w:before="0" w:after="0" w:line="240" w:lineRule="auto"/>
        <w:rPr>
          <w:i/>
          <w:lang w:val="en-US"/>
        </w:rPr>
      </w:pPr>
      <w:r w:rsidRPr="00627856">
        <w:rPr>
          <w:i/>
          <w:lang w:val="en-US"/>
        </w:rPr>
        <w:t>Please configure the MCC Code before using the UID check functionality</w:t>
      </w:r>
    </w:p>
    <w:p w:rsidR="005B433C" w:rsidRDefault="005B433C" w:rsidP="00627856">
      <w:pPr>
        <w:autoSpaceDE w:val="0"/>
        <w:autoSpaceDN w:val="0"/>
        <w:adjustRightInd w:val="0"/>
        <w:spacing w:before="0" w:after="0" w:line="240" w:lineRule="auto"/>
        <w:rPr>
          <w:i/>
          <w:lang w:val="en-US"/>
        </w:rPr>
      </w:pPr>
      <w:r>
        <w:rPr>
          <w:i/>
          <w:lang w:val="en-US"/>
        </w:rPr>
        <w:t>Refer MCC validation section in Forms and Validation</w:t>
      </w:r>
    </w:p>
    <w:p w:rsidR="00E3003E" w:rsidRDefault="00E3003E" w:rsidP="00627856">
      <w:pPr>
        <w:autoSpaceDE w:val="0"/>
        <w:autoSpaceDN w:val="0"/>
        <w:adjustRightInd w:val="0"/>
        <w:spacing w:before="0" w:after="0" w:line="240" w:lineRule="auto"/>
        <w:rPr>
          <w:lang w:val="en-US"/>
        </w:rPr>
      </w:pPr>
    </w:p>
    <w:p w:rsidR="00732523" w:rsidRPr="00463358" w:rsidRDefault="00463358" w:rsidP="000E39D4">
      <w:pPr>
        <w:autoSpaceDE w:val="0"/>
        <w:autoSpaceDN w:val="0"/>
        <w:adjustRightInd w:val="0"/>
        <w:spacing w:before="0" w:after="0" w:line="240" w:lineRule="auto"/>
        <w:rPr>
          <w:lang w:val="en-US"/>
        </w:rPr>
      </w:pPr>
      <w:r w:rsidRPr="00463358">
        <w:rPr>
          <w:lang w:val="en-US"/>
        </w:rPr>
        <w:t xml:space="preserve">UID is validated against the provided UID value. </w:t>
      </w:r>
      <w:r w:rsidRPr="00463358">
        <w:rPr>
          <w:i/>
          <w:lang w:val="en-US"/>
        </w:rPr>
        <w:t>Refer UID validation in Forms and Validation section</w:t>
      </w:r>
    </w:p>
    <w:p w:rsidR="006471A9" w:rsidRPr="00463358" w:rsidRDefault="006471A9" w:rsidP="000E39D4">
      <w:pPr>
        <w:autoSpaceDE w:val="0"/>
        <w:autoSpaceDN w:val="0"/>
        <w:adjustRightInd w:val="0"/>
        <w:spacing w:before="0" w:after="0" w:line="240" w:lineRule="auto"/>
        <w:rPr>
          <w:lang w:val="en-US"/>
        </w:rPr>
      </w:pPr>
    </w:p>
    <w:p w:rsidR="006471A9" w:rsidRPr="00463358" w:rsidRDefault="006471A9" w:rsidP="000E39D4">
      <w:pPr>
        <w:autoSpaceDE w:val="0"/>
        <w:autoSpaceDN w:val="0"/>
        <w:adjustRightInd w:val="0"/>
        <w:spacing w:before="0" w:after="0" w:line="240" w:lineRule="auto"/>
        <w:rPr>
          <w:lang w:val="en-US"/>
        </w:rPr>
      </w:pPr>
      <w:r w:rsidRPr="00463358">
        <w:rPr>
          <w:lang w:val="en-US"/>
        </w:rPr>
        <w:t xml:space="preserve">If UID is validated correctly then updates the merchant card table and set the ACQCONFIRM to 2 based on the current selected brand, selected acquirer and merchant </w:t>
      </w:r>
      <w:proofErr w:type="spellStart"/>
      <w:r w:rsidRPr="00463358">
        <w:rPr>
          <w:lang w:val="en-US"/>
        </w:rPr>
        <w:t>pspid</w:t>
      </w:r>
      <w:proofErr w:type="spellEnd"/>
      <w:r w:rsidRPr="00463358">
        <w:rPr>
          <w:lang w:val="en-US"/>
        </w:rPr>
        <w:t>.</w:t>
      </w:r>
      <w:r w:rsidR="003A3C4A" w:rsidRPr="00463358">
        <w:rPr>
          <w:lang w:val="en-US"/>
        </w:rPr>
        <w:t xml:space="preserve"> Displays the response</w:t>
      </w:r>
      <w:r w:rsidR="0035517E" w:rsidRPr="00463358">
        <w:rPr>
          <w:lang w:val="en-US"/>
        </w:rPr>
        <w:t xml:space="preserve"> and sends the warning mail</w:t>
      </w:r>
      <w:r w:rsidR="006D2E1B" w:rsidRPr="00463358">
        <w:rPr>
          <w:lang w:val="en-US"/>
        </w:rPr>
        <w:t>.</w:t>
      </w:r>
    </w:p>
    <w:p w:rsidR="006D2E1B" w:rsidRPr="00463358" w:rsidRDefault="006D2E1B" w:rsidP="000E39D4">
      <w:pPr>
        <w:autoSpaceDE w:val="0"/>
        <w:autoSpaceDN w:val="0"/>
        <w:adjustRightInd w:val="0"/>
        <w:spacing w:before="0" w:after="0" w:line="240" w:lineRule="auto"/>
        <w:rPr>
          <w:lang w:val="en-US"/>
        </w:rPr>
      </w:pPr>
    </w:p>
    <w:p w:rsidR="006D2E1B" w:rsidRPr="00463358" w:rsidRDefault="006D2E1B" w:rsidP="000E39D4">
      <w:pPr>
        <w:autoSpaceDE w:val="0"/>
        <w:autoSpaceDN w:val="0"/>
        <w:adjustRightInd w:val="0"/>
        <w:spacing w:before="0" w:after="0" w:line="240" w:lineRule="auto"/>
        <w:rPr>
          <w:lang w:val="en-US"/>
        </w:rPr>
      </w:pPr>
      <w:r w:rsidRPr="00463358">
        <w:rPr>
          <w:lang w:val="en-US"/>
        </w:rPr>
        <w:t>If UID is not validated correctly then does not update ACQCONFIRM and information message displayed.</w:t>
      </w:r>
    </w:p>
    <w:p w:rsidR="000E39D4" w:rsidRDefault="008556CA" w:rsidP="00155DDC">
      <w:pPr>
        <w:rPr>
          <w:lang w:val="en-US"/>
        </w:rPr>
      </w:pPr>
      <w:r>
        <w:rPr>
          <w:noProof/>
          <w:lang w:val="en-US"/>
        </w:rPr>
        <w:lastRenderedPageBreak/>
        <w:drawing>
          <wp:inline distT="0" distB="0" distL="0" distR="0">
            <wp:extent cx="5759450" cy="4639310"/>
            <wp:effectExtent l="19050" t="0" r="0" b="0"/>
            <wp:docPr id="25" name="Picture 24" descr="AutomaticUI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aticUIDCheck.png"/>
                    <pic:cNvPicPr/>
                  </pic:nvPicPr>
                  <pic:blipFill>
                    <a:blip r:embed="rId27" cstate="print"/>
                    <a:stretch>
                      <a:fillRect/>
                    </a:stretch>
                  </pic:blipFill>
                  <pic:spPr>
                    <a:xfrm>
                      <a:off x="0" y="0"/>
                      <a:ext cx="5759450" cy="4639310"/>
                    </a:xfrm>
                    <a:prstGeom prst="rect">
                      <a:avLst/>
                    </a:prstGeom>
                  </pic:spPr>
                </pic:pic>
              </a:graphicData>
            </a:graphic>
          </wp:inline>
        </w:drawing>
      </w:r>
    </w:p>
    <w:p w:rsidR="00CC0F63" w:rsidRDefault="00CC0F63" w:rsidP="00CC0F63">
      <w:pPr>
        <w:jc w:val="both"/>
        <w:rPr>
          <w:rFonts w:cs="Calibri"/>
          <w:b/>
          <w:bCs/>
          <w:color w:val="0084D1"/>
          <w:szCs w:val="20"/>
        </w:rPr>
      </w:pPr>
      <w:r>
        <w:rPr>
          <w:rFonts w:cs="Calibri"/>
          <w:b/>
          <w:bCs/>
          <w:color w:val="0084D1"/>
          <w:szCs w:val="20"/>
        </w:rPr>
        <w:t xml:space="preserve">   Figure: Automatic UID Check Sequence Diagram</w:t>
      </w:r>
    </w:p>
    <w:p w:rsidR="00F11055" w:rsidRDefault="00F11055" w:rsidP="00F11055">
      <w:pPr>
        <w:pStyle w:val="Heading5"/>
      </w:pPr>
      <w:r w:rsidRPr="00E3003E">
        <w:t xml:space="preserve">Confirm UID </w:t>
      </w:r>
      <w:r>
        <w:t xml:space="preserve">OK </w:t>
      </w:r>
      <w:r w:rsidRPr="00E3003E">
        <w:t xml:space="preserve">with </w:t>
      </w:r>
      <w:r>
        <w:t xml:space="preserve">no </w:t>
      </w:r>
      <w:r w:rsidRPr="00E3003E">
        <w:t>check</w:t>
      </w:r>
    </w:p>
    <w:p w:rsidR="00C159BC" w:rsidRDefault="00C159BC" w:rsidP="00C159BC">
      <w:pPr>
        <w:rPr>
          <w:lang w:val="en-US"/>
        </w:rPr>
      </w:pPr>
      <w:r>
        <w:rPr>
          <w:lang w:val="en-US"/>
        </w:rPr>
        <w:t>First validate the MCC, if MCC is mandatory and MCC value is empty then below error message displayed</w:t>
      </w:r>
    </w:p>
    <w:p w:rsidR="00C159BC" w:rsidRDefault="00C159BC" w:rsidP="00C159BC">
      <w:pPr>
        <w:autoSpaceDE w:val="0"/>
        <w:autoSpaceDN w:val="0"/>
        <w:adjustRightInd w:val="0"/>
        <w:spacing w:before="0" w:after="0" w:line="240" w:lineRule="auto"/>
        <w:rPr>
          <w:i/>
          <w:lang w:val="en-US"/>
        </w:rPr>
      </w:pPr>
      <w:r w:rsidRPr="00627856">
        <w:rPr>
          <w:i/>
          <w:lang w:val="en-US"/>
        </w:rPr>
        <w:t>Please configure the MCC Code before using the UID check functionality</w:t>
      </w:r>
    </w:p>
    <w:p w:rsidR="00C159BC" w:rsidRDefault="00C159BC" w:rsidP="00C159BC">
      <w:pPr>
        <w:autoSpaceDE w:val="0"/>
        <w:autoSpaceDN w:val="0"/>
        <w:adjustRightInd w:val="0"/>
        <w:spacing w:before="0" w:after="0" w:line="240" w:lineRule="auto"/>
        <w:rPr>
          <w:i/>
          <w:lang w:val="en-US"/>
        </w:rPr>
      </w:pPr>
      <w:r>
        <w:rPr>
          <w:i/>
          <w:lang w:val="en-US"/>
        </w:rPr>
        <w:t>Refer MCC validation section in Forms and Validation</w:t>
      </w:r>
    </w:p>
    <w:p w:rsidR="00C159BC" w:rsidRDefault="00C159BC" w:rsidP="00C159BC">
      <w:pPr>
        <w:autoSpaceDE w:val="0"/>
        <w:autoSpaceDN w:val="0"/>
        <w:adjustRightInd w:val="0"/>
        <w:spacing w:before="0" w:after="0" w:line="240" w:lineRule="auto"/>
        <w:rPr>
          <w:lang w:val="en-US"/>
        </w:rPr>
      </w:pPr>
    </w:p>
    <w:p w:rsidR="00C159BC" w:rsidRPr="00463358" w:rsidRDefault="00C159BC" w:rsidP="00C159BC">
      <w:pPr>
        <w:autoSpaceDE w:val="0"/>
        <w:autoSpaceDN w:val="0"/>
        <w:adjustRightInd w:val="0"/>
        <w:spacing w:before="0" w:after="0" w:line="240" w:lineRule="auto"/>
        <w:rPr>
          <w:lang w:val="en-US"/>
        </w:rPr>
      </w:pPr>
      <w:r>
        <w:rPr>
          <w:lang w:val="en-US"/>
        </w:rPr>
        <w:t xml:space="preserve">UID is not validated against acquirer and </w:t>
      </w:r>
      <w:r w:rsidRPr="00463358">
        <w:rPr>
          <w:lang w:val="en-US"/>
        </w:rPr>
        <w:t xml:space="preserve">updates the merchant card table and set the ACQCONFIRM to 2 based on the current selected brand, selected acquirer and merchant </w:t>
      </w:r>
      <w:proofErr w:type="spellStart"/>
      <w:r w:rsidRPr="00463358">
        <w:rPr>
          <w:lang w:val="en-US"/>
        </w:rPr>
        <w:t>pspid</w:t>
      </w:r>
      <w:proofErr w:type="spellEnd"/>
      <w:r w:rsidRPr="00463358">
        <w:rPr>
          <w:lang w:val="en-US"/>
        </w:rPr>
        <w:t>. Displays the response and sends the warning mail.</w:t>
      </w:r>
    </w:p>
    <w:p w:rsidR="00C159BC" w:rsidRDefault="001F701B" w:rsidP="00C159BC">
      <w:pPr>
        <w:autoSpaceDE w:val="0"/>
        <w:autoSpaceDN w:val="0"/>
        <w:adjustRightInd w:val="0"/>
        <w:spacing w:before="0" w:after="0" w:line="240" w:lineRule="auto"/>
        <w:rPr>
          <w:lang w:val="en-US"/>
        </w:rPr>
      </w:pPr>
      <w:r>
        <w:rPr>
          <w:noProof/>
          <w:lang w:val="en-US"/>
        </w:rPr>
        <w:lastRenderedPageBreak/>
        <w:drawing>
          <wp:inline distT="0" distB="0" distL="0" distR="0">
            <wp:extent cx="5759450" cy="5521325"/>
            <wp:effectExtent l="19050" t="0" r="0" b="0"/>
            <wp:docPr id="26" name="Picture 25" descr="UIDNo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DNoCheck.png"/>
                    <pic:cNvPicPr/>
                  </pic:nvPicPr>
                  <pic:blipFill>
                    <a:blip r:embed="rId28" cstate="print"/>
                    <a:stretch>
                      <a:fillRect/>
                    </a:stretch>
                  </pic:blipFill>
                  <pic:spPr>
                    <a:xfrm>
                      <a:off x="0" y="0"/>
                      <a:ext cx="5759450" cy="5521325"/>
                    </a:xfrm>
                    <a:prstGeom prst="rect">
                      <a:avLst/>
                    </a:prstGeom>
                  </pic:spPr>
                </pic:pic>
              </a:graphicData>
            </a:graphic>
          </wp:inline>
        </w:drawing>
      </w:r>
    </w:p>
    <w:p w:rsidR="004837F4" w:rsidRPr="004837F4" w:rsidRDefault="004837F4" w:rsidP="004837F4">
      <w:pPr>
        <w:jc w:val="both"/>
      </w:pPr>
      <w:r>
        <w:rPr>
          <w:rFonts w:cs="Calibri"/>
          <w:b/>
          <w:bCs/>
          <w:color w:val="0084D1"/>
          <w:szCs w:val="20"/>
        </w:rPr>
        <w:t xml:space="preserve">   Figure: Set UID OK with No Check Sequence Diagram</w:t>
      </w:r>
    </w:p>
    <w:p w:rsidR="00F874E6" w:rsidRDefault="00F874E6" w:rsidP="00F874E6">
      <w:pPr>
        <w:pStyle w:val="Heading5"/>
      </w:pPr>
      <w:r>
        <w:t xml:space="preserve">Set </w:t>
      </w:r>
      <w:r w:rsidRPr="00E3003E">
        <w:t xml:space="preserve">UID </w:t>
      </w:r>
      <w:r>
        <w:t xml:space="preserve">Not OK </w:t>
      </w:r>
    </w:p>
    <w:p w:rsidR="00093D5C" w:rsidRDefault="00093D5C" w:rsidP="00093D5C">
      <w:pPr>
        <w:rPr>
          <w:lang w:val="en-US"/>
        </w:rPr>
      </w:pPr>
      <w:r>
        <w:rPr>
          <w:lang w:val="en-US"/>
        </w:rPr>
        <w:t>First validate the MCC, if MCC is mandatory and MCC value is empty then below error message displayed</w:t>
      </w:r>
    </w:p>
    <w:p w:rsidR="00093D5C" w:rsidRDefault="00093D5C" w:rsidP="00093D5C">
      <w:pPr>
        <w:autoSpaceDE w:val="0"/>
        <w:autoSpaceDN w:val="0"/>
        <w:adjustRightInd w:val="0"/>
        <w:spacing w:before="0" w:after="0" w:line="240" w:lineRule="auto"/>
        <w:rPr>
          <w:i/>
          <w:lang w:val="en-US"/>
        </w:rPr>
      </w:pPr>
      <w:r w:rsidRPr="00627856">
        <w:rPr>
          <w:i/>
          <w:lang w:val="en-US"/>
        </w:rPr>
        <w:t>Please configure the MCC Code before using the UID check functionality</w:t>
      </w:r>
    </w:p>
    <w:p w:rsidR="00093D5C" w:rsidRDefault="00093D5C" w:rsidP="00093D5C">
      <w:pPr>
        <w:autoSpaceDE w:val="0"/>
        <w:autoSpaceDN w:val="0"/>
        <w:adjustRightInd w:val="0"/>
        <w:spacing w:before="0" w:after="0" w:line="240" w:lineRule="auto"/>
        <w:rPr>
          <w:i/>
          <w:lang w:val="en-US"/>
        </w:rPr>
      </w:pPr>
      <w:r>
        <w:rPr>
          <w:i/>
          <w:lang w:val="en-US"/>
        </w:rPr>
        <w:t>Refer MCC validation section in Forms and Validation</w:t>
      </w:r>
    </w:p>
    <w:p w:rsidR="00F874E6" w:rsidRDefault="00F874E6" w:rsidP="00C159BC">
      <w:pPr>
        <w:autoSpaceDE w:val="0"/>
        <w:autoSpaceDN w:val="0"/>
        <w:adjustRightInd w:val="0"/>
        <w:spacing w:before="0" w:after="0" w:line="240" w:lineRule="auto"/>
        <w:rPr>
          <w:lang w:val="en-US"/>
        </w:rPr>
      </w:pPr>
    </w:p>
    <w:p w:rsidR="00B94873" w:rsidRDefault="00B94873" w:rsidP="00C159BC">
      <w:pPr>
        <w:autoSpaceDE w:val="0"/>
        <w:autoSpaceDN w:val="0"/>
        <w:adjustRightInd w:val="0"/>
        <w:spacing w:before="0" w:after="0" w:line="240" w:lineRule="auto"/>
        <w:rPr>
          <w:lang w:val="en-US"/>
        </w:rPr>
      </w:pPr>
      <w:r>
        <w:rPr>
          <w:lang w:val="en-US"/>
        </w:rPr>
        <w:t>Updates the MERCHANTCARDS.ACQCONFIRM to 0 based on the PSPID = &lt;</w:t>
      </w:r>
      <w:proofErr w:type="spellStart"/>
      <w:r>
        <w:rPr>
          <w:lang w:val="en-US"/>
        </w:rPr>
        <w:t>CurrentPSPID</w:t>
      </w:r>
      <w:proofErr w:type="spellEnd"/>
      <w:r>
        <w:rPr>
          <w:lang w:val="en-US"/>
        </w:rPr>
        <w:t>&gt;, BRAND = &lt;</w:t>
      </w:r>
      <w:proofErr w:type="spellStart"/>
      <w:r>
        <w:rPr>
          <w:lang w:val="en-US"/>
        </w:rPr>
        <w:t>CurrentBrand</w:t>
      </w:r>
      <w:proofErr w:type="spellEnd"/>
      <w:r>
        <w:rPr>
          <w:lang w:val="en-US"/>
        </w:rPr>
        <w:t>&gt; and ACQUIRER = &lt;</w:t>
      </w:r>
      <w:proofErr w:type="spellStart"/>
      <w:r>
        <w:rPr>
          <w:lang w:val="en-US"/>
        </w:rPr>
        <w:t>CurrentAcquirer</w:t>
      </w:r>
      <w:proofErr w:type="spellEnd"/>
      <w:r>
        <w:rPr>
          <w:lang w:val="en-US"/>
        </w:rPr>
        <w:t>&gt;.</w:t>
      </w:r>
    </w:p>
    <w:p w:rsidR="00B94873" w:rsidRDefault="00B94873" w:rsidP="00C159BC">
      <w:pPr>
        <w:autoSpaceDE w:val="0"/>
        <w:autoSpaceDN w:val="0"/>
        <w:adjustRightInd w:val="0"/>
        <w:spacing w:before="0" w:after="0" w:line="240" w:lineRule="auto"/>
        <w:rPr>
          <w:lang w:val="en-US"/>
        </w:rPr>
      </w:pPr>
    </w:p>
    <w:p w:rsidR="00B94873" w:rsidRPr="00B94873" w:rsidRDefault="00B94873" w:rsidP="00C159BC">
      <w:pPr>
        <w:autoSpaceDE w:val="0"/>
        <w:autoSpaceDN w:val="0"/>
        <w:adjustRightInd w:val="0"/>
        <w:spacing w:before="0" w:after="0" w:line="240" w:lineRule="auto"/>
        <w:rPr>
          <w:i/>
          <w:lang w:val="en-US"/>
        </w:rPr>
      </w:pPr>
      <w:r w:rsidRPr="00B94873">
        <w:rPr>
          <w:i/>
          <w:lang w:val="en-US"/>
        </w:rPr>
        <w:t xml:space="preserve">Displays the </w:t>
      </w:r>
      <w:r>
        <w:rPr>
          <w:i/>
          <w:lang w:val="en-US"/>
        </w:rPr>
        <w:t>message “</w:t>
      </w:r>
      <w:r w:rsidRPr="00B94873">
        <w:rPr>
          <w:i/>
          <w:lang w:val="en-US"/>
        </w:rPr>
        <w:t>Set UID to not checked for this brand</w:t>
      </w:r>
      <w:r>
        <w:rPr>
          <w:i/>
          <w:lang w:val="en-US"/>
        </w:rPr>
        <w:t>”</w:t>
      </w:r>
    </w:p>
    <w:p w:rsidR="00B94873" w:rsidRDefault="00B94873" w:rsidP="00C159BC">
      <w:pPr>
        <w:autoSpaceDE w:val="0"/>
        <w:autoSpaceDN w:val="0"/>
        <w:adjustRightInd w:val="0"/>
        <w:spacing w:before="0" w:after="0" w:line="240" w:lineRule="auto"/>
        <w:rPr>
          <w:lang w:val="en-US"/>
        </w:rPr>
      </w:pPr>
    </w:p>
    <w:p w:rsidR="008D2E40" w:rsidRDefault="008D2E40" w:rsidP="00C159BC">
      <w:pPr>
        <w:autoSpaceDE w:val="0"/>
        <w:autoSpaceDN w:val="0"/>
        <w:adjustRightInd w:val="0"/>
        <w:spacing w:before="0" w:after="0" w:line="240" w:lineRule="auto"/>
        <w:rPr>
          <w:lang w:val="en-US"/>
        </w:rPr>
      </w:pPr>
    </w:p>
    <w:p w:rsidR="008D2E40" w:rsidRDefault="008D2E40" w:rsidP="00C159BC">
      <w:pPr>
        <w:autoSpaceDE w:val="0"/>
        <w:autoSpaceDN w:val="0"/>
        <w:adjustRightInd w:val="0"/>
        <w:spacing w:before="0" w:after="0" w:line="240" w:lineRule="auto"/>
        <w:rPr>
          <w:lang w:val="en-US"/>
        </w:rPr>
      </w:pPr>
    </w:p>
    <w:p w:rsidR="008D2E40" w:rsidRDefault="008D2E40" w:rsidP="00C159BC">
      <w:pPr>
        <w:autoSpaceDE w:val="0"/>
        <w:autoSpaceDN w:val="0"/>
        <w:adjustRightInd w:val="0"/>
        <w:spacing w:before="0" w:after="0" w:line="240" w:lineRule="auto"/>
        <w:rPr>
          <w:lang w:val="en-US"/>
        </w:rPr>
      </w:pPr>
      <w:r>
        <w:rPr>
          <w:noProof/>
          <w:lang w:val="en-US"/>
        </w:rPr>
        <w:lastRenderedPageBreak/>
        <w:drawing>
          <wp:inline distT="0" distB="0" distL="0" distR="0">
            <wp:extent cx="5759450" cy="5484495"/>
            <wp:effectExtent l="19050" t="0" r="0" b="0"/>
            <wp:docPr id="24" name="Picture 23" descr="UIDNot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DNotOK.png"/>
                    <pic:cNvPicPr/>
                  </pic:nvPicPr>
                  <pic:blipFill>
                    <a:blip r:embed="rId29" cstate="print"/>
                    <a:stretch>
                      <a:fillRect/>
                    </a:stretch>
                  </pic:blipFill>
                  <pic:spPr>
                    <a:xfrm>
                      <a:off x="0" y="0"/>
                      <a:ext cx="5759450" cy="5484495"/>
                    </a:xfrm>
                    <a:prstGeom prst="rect">
                      <a:avLst/>
                    </a:prstGeom>
                  </pic:spPr>
                </pic:pic>
              </a:graphicData>
            </a:graphic>
          </wp:inline>
        </w:drawing>
      </w:r>
    </w:p>
    <w:p w:rsidR="008D2E40" w:rsidRDefault="008D2E40" w:rsidP="00C159BC">
      <w:pPr>
        <w:autoSpaceDE w:val="0"/>
        <w:autoSpaceDN w:val="0"/>
        <w:adjustRightInd w:val="0"/>
        <w:spacing w:before="0" w:after="0" w:line="240" w:lineRule="auto"/>
        <w:rPr>
          <w:lang w:val="en-US"/>
        </w:rPr>
      </w:pPr>
    </w:p>
    <w:p w:rsidR="008D2E40" w:rsidRDefault="008D2E40" w:rsidP="00C159BC">
      <w:pPr>
        <w:autoSpaceDE w:val="0"/>
        <w:autoSpaceDN w:val="0"/>
        <w:adjustRightInd w:val="0"/>
        <w:spacing w:before="0" w:after="0" w:line="240" w:lineRule="auto"/>
        <w:rPr>
          <w:lang w:val="en-US"/>
        </w:rPr>
      </w:pPr>
      <w:r>
        <w:rPr>
          <w:rFonts w:cs="Calibri"/>
          <w:b/>
          <w:bCs/>
          <w:color w:val="0084D1"/>
          <w:szCs w:val="20"/>
        </w:rPr>
        <w:t>Figure: Set UID NOT OK Sequence Diagram</w:t>
      </w:r>
    </w:p>
    <w:p w:rsidR="005E7678" w:rsidRDefault="005E7678" w:rsidP="005E7678">
      <w:pPr>
        <w:pStyle w:val="Heading5"/>
      </w:pPr>
      <w:r>
        <w:t xml:space="preserve">Just test </w:t>
      </w:r>
      <w:r w:rsidRPr="00E3003E">
        <w:t xml:space="preserve">UID </w:t>
      </w:r>
    </w:p>
    <w:p w:rsidR="004543A1" w:rsidRDefault="004543A1" w:rsidP="004543A1">
      <w:pPr>
        <w:rPr>
          <w:lang w:val="en-US"/>
        </w:rPr>
      </w:pPr>
      <w:r>
        <w:rPr>
          <w:lang w:val="en-US"/>
        </w:rPr>
        <w:t>First validate the MCC, if MCC is mandatory and MCC value is empty then below error message displayed</w:t>
      </w:r>
    </w:p>
    <w:p w:rsidR="004543A1" w:rsidRDefault="004543A1" w:rsidP="004543A1">
      <w:pPr>
        <w:autoSpaceDE w:val="0"/>
        <w:autoSpaceDN w:val="0"/>
        <w:adjustRightInd w:val="0"/>
        <w:spacing w:before="0" w:after="0" w:line="240" w:lineRule="auto"/>
        <w:rPr>
          <w:i/>
          <w:lang w:val="en-US"/>
        </w:rPr>
      </w:pPr>
      <w:r w:rsidRPr="00627856">
        <w:rPr>
          <w:i/>
          <w:lang w:val="en-US"/>
        </w:rPr>
        <w:t>Please configure the MCC Code before using the UID check functionality</w:t>
      </w:r>
    </w:p>
    <w:p w:rsidR="004543A1" w:rsidRDefault="004543A1" w:rsidP="004543A1">
      <w:pPr>
        <w:autoSpaceDE w:val="0"/>
        <w:autoSpaceDN w:val="0"/>
        <w:adjustRightInd w:val="0"/>
        <w:spacing w:before="0" w:after="0" w:line="240" w:lineRule="auto"/>
        <w:rPr>
          <w:i/>
          <w:lang w:val="en-US"/>
        </w:rPr>
      </w:pPr>
      <w:r>
        <w:rPr>
          <w:i/>
          <w:lang w:val="en-US"/>
        </w:rPr>
        <w:t>Refer MCC validation section in Forms and Validation</w:t>
      </w:r>
    </w:p>
    <w:p w:rsidR="003323CC" w:rsidRDefault="003323CC" w:rsidP="00E66189">
      <w:pPr>
        <w:autoSpaceDE w:val="0"/>
        <w:autoSpaceDN w:val="0"/>
        <w:adjustRightInd w:val="0"/>
        <w:spacing w:before="0" w:after="0" w:line="240" w:lineRule="auto"/>
        <w:rPr>
          <w:lang w:val="en-US"/>
        </w:rPr>
      </w:pPr>
    </w:p>
    <w:p w:rsidR="00E66189" w:rsidRDefault="00D92643" w:rsidP="00E66189">
      <w:pPr>
        <w:autoSpaceDE w:val="0"/>
        <w:autoSpaceDN w:val="0"/>
        <w:adjustRightInd w:val="0"/>
        <w:spacing w:before="0" w:after="0" w:line="240" w:lineRule="auto"/>
        <w:rPr>
          <w:i/>
          <w:lang w:val="en-US"/>
        </w:rPr>
      </w:pPr>
      <w:r>
        <w:rPr>
          <w:lang w:val="en-US"/>
        </w:rPr>
        <w:t xml:space="preserve">This action is just used to test the UID value. </w:t>
      </w:r>
      <w:r w:rsidR="00E66189" w:rsidRPr="00463358">
        <w:rPr>
          <w:lang w:val="en-US"/>
        </w:rPr>
        <w:t xml:space="preserve">UID is validated against the provided UID value. </w:t>
      </w:r>
      <w:r w:rsidR="00E66189" w:rsidRPr="00463358">
        <w:rPr>
          <w:i/>
          <w:lang w:val="en-US"/>
        </w:rPr>
        <w:t>Refer UID validation in Forms and Validation section</w:t>
      </w:r>
    </w:p>
    <w:p w:rsidR="00DE0D7F" w:rsidRDefault="00DE0D7F" w:rsidP="00E66189">
      <w:pPr>
        <w:autoSpaceDE w:val="0"/>
        <w:autoSpaceDN w:val="0"/>
        <w:adjustRightInd w:val="0"/>
        <w:spacing w:before="0" w:after="0" w:line="240" w:lineRule="auto"/>
        <w:rPr>
          <w:i/>
          <w:lang w:val="en-US"/>
        </w:rPr>
      </w:pPr>
    </w:p>
    <w:p w:rsidR="00FC4A21" w:rsidRDefault="00DE0D7F" w:rsidP="00E66189">
      <w:pPr>
        <w:autoSpaceDE w:val="0"/>
        <w:autoSpaceDN w:val="0"/>
        <w:adjustRightInd w:val="0"/>
        <w:spacing w:before="0" w:after="0" w:line="240" w:lineRule="auto"/>
        <w:rPr>
          <w:lang w:val="en-US"/>
        </w:rPr>
      </w:pPr>
      <w:r>
        <w:rPr>
          <w:lang w:val="en-US"/>
        </w:rPr>
        <w:t>Once it is validated, based on the result of the UID check result is displayed on the page.</w:t>
      </w:r>
      <w:r w:rsidR="00ED0CFA">
        <w:rPr>
          <w:lang w:val="en-US"/>
        </w:rPr>
        <w:t xml:space="preserve"> </w:t>
      </w:r>
    </w:p>
    <w:p w:rsidR="00ED0CFA" w:rsidRDefault="00ED0CFA" w:rsidP="00E66189">
      <w:pPr>
        <w:autoSpaceDE w:val="0"/>
        <w:autoSpaceDN w:val="0"/>
        <w:adjustRightInd w:val="0"/>
        <w:spacing w:before="0" w:after="0" w:line="240" w:lineRule="auto"/>
        <w:rPr>
          <w:lang w:val="en-US"/>
        </w:rPr>
      </w:pPr>
      <w:r>
        <w:rPr>
          <w:lang w:val="en-US"/>
        </w:rPr>
        <w:t>If UID check is successful then below message displayed</w:t>
      </w:r>
    </w:p>
    <w:p w:rsidR="00ED0CFA" w:rsidRDefault="00ED0CFA" w:rsidP="00ED0CFA">
      <w:pPr>
        <w:autoSpaceDE w:val="0"/>
        <w:autoSpaceDN w:val="0"/>
        <w:adjustRightInd w:val="0"/>
        <w:spacing w:before="0" w:after="0" w:line="240" w:lineRule="auto"/>
        <w:rPr>
          <w:i/>
          <w:lang w:val="en-US"/>
        </w:rPr>
      </w:pPr>
      <w:r w:rsidRPr="00ED0CFA">
        <w:rPr>
          <w:i/>
          <w:lang w:val="en-US"/>
        </w:rPr>
        <w:t>Check successful But UID status NOT changed.</w:t>
      </w:r>
    </w:p>
    <w:p w:rsidR="00ED0CFA" w:rsidRDefault="00ED0CFA" w:rsidP="00ED0CFA">
      <w:pPr>
        <w:autoSpaceDE w:val="0"/>
        <w:autoSpaceDN w:val="0"/>
        <w:adjustRightInd w:val="0"/>
        <w:spacing w:before="0" w:after="0" w:line="240" w:lineRule="auto"/>
        <w:rPr>
          <w:i/>
          <w:lang w:val="en-US"/>
        </w:rPr>
      </w:pPr>
    </w:p>
    <w:p w:rsidR="00ED0CFA" w:rsidRDefault="00ED0CFA" w:rsidP="00ED0CFA">
      <w:pPr>
        <w:autoSpaceDE w:val="0"/>
        <w:autoSpaceDN w:val="0"/>
        <w:adjustRightInd w:val="0"/>
        <w:spacing w:before="0" w:after="0" w:line="240" w:lineRule="auto"/>
        <w:rPr>
          <w:lang w:val="en-US"/>
        </w:rPr>
      </w:pPr>
      <w:r>
        <w:rPr>
          <w:lang w:val="en-US"/>
        </w:rPr>
        <w:t>If UID check is unsuccessful then below message displayed</w:t>
      </w:r>
    </w:p>
    <w:p w:rsidR="00ED0CFA" w:rsidRDefault="00ED0CFA" w:rsidP="00ED0CFA">
      <w:pPr>
        <w:autoSpaceDE w:val="0"/>
        <w:autoSpaceDN w:val="0"/>
        <w:adjustRightInd w:val="0"/>
        <w:spacing w:before="0" w:after="0" w:line="240" w:lineRule="auto"/>
        <w:rPr>
          <w:i/>
          <w:lang w:val="en-US"/>
        </w:rPr>
      </w:pPr>
      <w:r w:rsidRPr="00ED0CFA">
        <w:rPr>
          <w:i/>
          <w:lang w:val="en-US"/>
        </w:rPr>
        <w:t xml:space="preserve">Check </w:t>
      </w:r>
      <w:r>
        <w:rPr>
          <w:i/>
          <w:lang w:val="en-US"/>
        </w:rPr>
        <w:t>un</w:t>
      </w:r>
      <w:r w:rsidRPr="00ED0CFA">
        <w:rPr>
          <w:i/>
          <w:lang w:val="en-US"/>
        </w:rPr>
        <w:t>successful But UID status NOT changed.</w:t>
      </w:r>
    </w:p>
    <w:p w:rsidR="00ED0CFA" w:rsidRPr="00ED0CFA" w:rsidRDefault="00D84E7C" w:rsidP="00ED0CFA">
      <w:pPr>
        <w:autoSpaceDE w:val="0"/>
        <w:autoSpaceDN w:val="0"/>
        <w:adjustRightInd w:val="0"/>
        <w:spacing w:before="0" w:after="0" w:line="240" w:lineRule="auto"/>
        <w:rPr>
          <w:i/>
          <w:lang w:val="en-US"/>
        </w:rPr>
      </w:pPr>
      <w:r>
        <w:rPr>
          <w:i/>
          <w:noProof/>
          <w:lang w:val="en-US"/>
        </w:rPr>
        <w:lastRenderedPageBreak/>
        <w:drawing>
          <wp:inline distT="0" distB="0" distL="0" distR="0">
            <wp:extent cx="5759450" cy="4613910"/>
            <wp:effectExtent l="19050" t="0" r="0" b="0"/>
            <wp:docPr id="27" name="Picture 26" descr="JustTestU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TestUID.png"/>
                    <pic:cNvPicPr/>
                  </pic:nvPicPr>
                  <pic:blipFill>
                    <a:blip r:embed="rId30" cstate="print"/>
                    <a:stretch>
                      <a:fillRect/>
                    </a:stretch>
                  </pic:blipFill>
                  <pic:spPr>
                    <a:xfrm>
                      <a:off x="0" y="0"/>
                      <a:ext cx="5759450" cy="4613910"/>
                    </a:xfrm>
                    <a:prstGeom prst="rect">
                      <a:avLst/>
                    </a:prstGeom>
                  </pic:spPr>
                </pic:pic>
              </a:graphicData>
            </a:graphic>
          </wp:inline>
        </w:drawing>
      </w:r>
    </w:p>
    <w:p w:rsidR="00ED0CFA" w:rsidRDefault="00ED0CFA" w:rsidP="00E66189">
      <w:pPr>
        <w:autoSpaceDE w:val="0"/>
        <w:autoSpaceDN w:val="0"/>
        <w:adjustRightInd w:val="0"/>
        <w:spacing w:before="0" w:after="0" w:line="240" w:lineRule="auto"/>
        <w:rPr>
          <w:lang w:val="en-US"/>
        </w:rPr>
      </w:pPr>
    </w:p>
    <w:p w:rsidR="00D84E7C" w:rsidRDefault="00D84E7C" w:rsidP="00D84E7C">
      <w:pPr>
        <w:autoSpaceDE w:val="0"/>
        <w:autoSpaceDN w:val="0"/>
        <w:adjustRightInd w:val="0"/>
        <w:spacing w:before="0" w:after="0" w:line="240" w:lineRule="auto"/>
        <w:rPr>
          <w:lang w:val="en-US"/>
        </w:rPr>
      </w:pPr>
      <w:r>
        <w:rPr>
          <w:rFonts w:cs="Calibri"/>
          <w:b/>
          <w:bCs/>
          <w:color w:val="0084D1"/>
          <w:szCs w:val="20"/>
        </w:rPr>
        <w:t xml:space="preserve">    Figure: Check UID Sequence Diagram</w:t>
      </w:r>
    </w:p>
    <w:p w:rsidR="00723831" w:rsidRPr="00DE0D7F" w:rsidRDefault="00723831" w:rsidP="00E66189">
      <w:pPr>
        <w:autoSpaceDE w:val="0"/>
        <w:autoSpaceDN w:val="0"/>
        <w:adjustRightInd w:val="0"/>
        <w:spacing w:before="0" w:after="0" w:line="240" w:lineRule="auto"/>
        <w:rPr>
          <w:lang w:val="en-US"/>
        </w:rPr>
      </w:pPr>
    </w:p>
    <w:p w:rsidR="00B94873" w:rsidRDefault="00B94873" w:rsidP="00C159BC">
      <w:pPr>
        <w:autoSpaceDE w:val="0"/>
        <w:autoSpaceDN w:val="0"/>
        <w:adjustRightInd w:val="0"/>
        <w:spacing w:before="0" w:after="0" w:line="240" w:lineRule="auto"/>
        <w:rPr>
          <w:lang w:val="en-US"/>
        </w:rPr>
      </w:pPr>
    </w:p>
    <w:p w:rsidR="009F4F68" w:rsidRDefault="009F4F68" w:rsidP="00155DDC">
      <w:pPr>
        <w:rPr>
          <w:lang w:val="en-US"/>
        </w:rPr>
      </w:pPr>
    </w:p>
    <w:p w:rsidR="009F4F68" w:rsidRDefault="009F4F68" w:rsidP="00155DDC">
      <w:pPr>
        <w:rPr>
          <w:lang w:val="en-US"/>
        </w:rPr>
      </w:pPr>
    </w:p>
    <w:p w:rsidR="009F4F68" w:rsidRPr="009F4F68" w:rsidRDefault="009F4F68" w:rsidP="00155DDC">
      <w:pPr>
        <w:rPr>
          <w:lang w:val="en-US"/>
        </w:rPr>
      </w:pPr>
    </w:p>
    <w:p w:rsidR="00FD3CAC" w:rsidRPr="007E53CB" w:rsidRDefault="001568ED" w:rsidP="00EA7225">
      <w:pPr>
        <w:pStyle w:val="Heading3"/>
      </w:pPr>
      <w:r>
        <w:br w:type="page"/>
      </w:r>
      <w:bookmarkStart w:id="21" w:name="_Toc332110351"/>
      <w:bookmarkStart w:id="22" w:name="_Toc335036051"/>
      <w:r w:rsidR="00FD3CAC" w:rsidRPr="007E53CB">
        <w:lastRenderedPageBreak/>
        <w:t>Security</w:t>
      </w:r>
      <w:bookmarkEnd w:id="21"/>
      <w:bookmarkEnd w:id="22"/>
    </w:p>
    <w:p w:rsidR="00FD3CAC" w:rsidRDefault="00FD3CAC" w:rsidP="00036317">
      <w:pPr>
        <w:pStyle w:val="Heading4"/>
      </w:pPr>
      <w:bookmarkStart w:id="23" w:name="_Toc332110352"/>
      <w:bookmarkStart w:id="24" w:name="_Toc335036052"/>
      <w:r>
        <w:t>Common</w:t>
      </w:r>
      <w:bookmarkEnd w:id="23"/>
      <w:bookmarkEnd w:id="24"/>
    </w:p>
    <w:tbl>
      <w:tblPr>
        <w:tblStyle w:val="TableGrid"/>
        <w:tblW w:w="0" w:type="auto"/>
        <w:tblLook w:val="04A0"/>
      </w:tblPr>
      <w:tblGrid>
        <w:gridCol w:w="1698"/>
        <w:gridCol w:w="1228"/>
        <w:gridCol w:w="1229"/>
        <w:gridCol w:w="1166"/>
        <w:gridCol w:w="1217"/>
        <w:gridCol w:w="1550"/>
        <w:gridCol w:w="1198"/>
      </w:tblGrid>
      <w:tr w:rsidR="00DE11E9" w:rsidRPr="00C44857" w:rsidTr="001378BE">
        <w:tc>
          <w:tcPr>
            <w:tcW w:w="1698" w:type="dxa"/>
            <w:shd w:val="clear" w:color="auto" w:fill="DBE5F1" w:themeFill="accent1" w:themeFillTint="33"/>
            <w:vAlign w:val="center"/>
          </w:tcPr>
          <w:p w:rsidR="00FD3CAC" w:rsidRDefault="00FD3CAC" w:rsidP="001378BE"/>
        </w:tc>
        <w:tc>
          <w:tcPr>
            <w:tcW w:w="1228" w:type="dxa"/>
            <w:shd w:val="clear" w:color="auto" w:fill="DBE5F1" w:themeFill="accent1" w:themeFillTint="33"/>
            <w:vAlign w:val="center"/>
          </w:tcPr>
          <w:p w:rsidR="00FD3CAC" w:rsidRDefault="00FD3CAC" w:rsidP="001378BE">
            <w:pPr>
              <w:jc w:val="center"/>
              <w:rPr>
                <w:b/>
              </w:rPr>
            </w:pPr>
            <w:r w:rsidRPr="00A43545">
              <w:rPr>
                <w:b/>
              </w:rPr>
              <w:t>Customer</w:t>
            </w:r>
          </w:p>
        </w:tc>
        <w:tc>
          <w:tcPr>
            <w:tcW w:w="1229" w:type="dxa"/>
            <w:shd w:val="clear" w:color="auto" w:fill="DBE5F1" w:themeFill="accent1" w:themeFillTint="33"/>
            <w:vAlign w:val="center"/>
          </w:tcPr>
          <w:p w:rsidR="00FD3CAC" w:rsidRDefault="00FD3CAC" w:rsidP="001378BE">
            <w:pPr>
              <w:jc w:val="center"/>
              <w:rPr>
                <w:b/>
              </w:rPr>
            </w:pPr>
            <w:r w:rsidRPr="00A43545">
              <w:rPr>
                <w:b/>
              </w:rPr>
              <w:t>Merchant</w:t>
            </w:r>
          </w:p>
        </w:tc>
        <w:tc>
          <w:tcPr>
            <w:tcW w:w="1166" w:type="dxa"/>
            <w:shd w:val="clear" w:color="auto" w:fill="DBE5F1" w:themeFill="accent1" w:themeFillTint="33"/>
            <w:vAlign w:val="center"/>
          </w:tcPr>
          <w:p w:rsidR="00FD3CAC" w:rsidRDefault="00FD3CAC" w:rsidP="001378BE">
            <w:pPr>
              <w:jc w:val="center"/>
              <w:rPr>
                <w:b/>
              </w:rPr>
            </w:pPr>
            <w:r w:rsidRPr="00A43545">
              <w:rPr>
                <w:b/>
              </w:rPr>
              <w:t>ISP</w:t>
            </w:r>
          </w:p>
        </w:tc>
        <w:tc>
          <w:tcPr>
            <w:tcW w:w="1217" w:type="dxa"/>
            <w:shd w:val="clear" w:color="auto" w:fill="DBE5F1" w:themeFill="accent1" w:themeFillTint="33"/>
            <w:vAlign w:val="center"/>
          </w:tcPr>
          <w:p w:rsidR="00FD3CAC" w:rsidRDefault="00FD3CAC" w:rsidP="001378BE">
            <w:pPr>
              <w:jc w:val="center"/>
              <w:rPr>
                <w:b/>
              </w:rPr>
            </w:pPr>
            <w:r w:rsidRPr="00A43545">
              <w:rPr>
                <w:b/>
              </w:rPr>
              <w:t>Acquirer</w:t>
            </w:r>
          </w:p>
        </w:tc>
        <w:tc>
          <w:tcPr>
            <w:tcW w:w="1550" w:type="dxa"/>
            <w:shd w:val="clear" w:color="auto" w:fill="DBE5F1" w:themeFill="accent1" w:themeFillTint="33"/>
            <w:vAlign w:val="center"/>
          </w:tcPr>
          <w:p w:rsidR="00FD3CAC" w:rsidRDefault="00FD3CAC" w:rsidP="001378BE">
            <w:pPr>
              <w:jc w:val="center"/>
              <w:rPr>
                <w:b/>
              </w:rPr>
            </w:pPr>
            <w:proofErr w:type="spellStart"/>
            <w:r w:rsidRPr="00A43545">
              <w:rPr>
                <w:b/>
              </w:rPr>
              <w:t>MerchantGroup</w:t>
            </w:r>
            <w:proofErr w:type="spellEnd"/>
          </w:p>
        </w:tc>
        <w:tc>
          <w:tcPr>
            <w:tcW w:w="1198" w:type="dxa"/>
            <w:shd w:val="clear" w:color="auto" w:fill="DBE5F1" w:themeFill="accent1" w:themeFillTint="33"/>
            <w:vAlign w:val="center"/>
          </w:tcPr>
          <w:p w:rsidR="00FD3CAC" w:rsidRDefault="00FD3CAC" w:rsidP="001378BE">
            <w:pPr>
              <w:jc w:val="center"/>
              <w:rPr>
                <w:b/>
              </w:rPr>
            </w:pPr>
            <w:proofErr w:type="spellStart"/>
            <w:r w:rsidRPr="00A43545">
              <w:rPr>
                <w:b/>
              </w:rPr>
              <w:t>Ogone</w:t>
            </w:r>
            <w:proofErr w:type="spellEnd"/>
          </w:p>
        </w:tc>
      </w:tr>
      <w:tr w:rsidR="00DE11E9" w:rsidTr="001378BE">
        <w:tc>
          <w:tcPr>
            <w:tcW w:w="1698" w:type="dxa"/>
            <w:shd w:val="clear" w:color="auto" w:fill="DBE5F1" w:themeFill="accent1" w:themeFillTint="33"/>
            <w:vAlign w:val="center"/>
          </w:tcPr>
          <w:p w:rsidR="00FD3CAC" w:rsidRDefault="00FD3CAC" w:rsidP="001378BE">
            <w:pPr>
              <w:rPr>
                <w:b/>
              </w:rPr>
            </w:pPr>
            <w:r w:rsidRPr="00A43545">
              <w:rPr>
                <w:b/>
              </w:rPr>
              <w:t>Profile</w:t>
            </w:r>
          </w:p>
        </w:tc>
        <w:tc>
          <w:tcPr>
            <w:tcW w:w="1228" w:type="dxa"/>
            <w:shd w:val="clear" w:color="auto" w:fill="FFFFFF" w:themeFill="background1"/>
            <w:vAlign w:val="center"/>
          </w:tcPr>
          <w:p w:rsidR="00FD3CAC" w:rsidRDefault="003F5173" w:rsidP="001378BE">
            <w:pPr>
              <w:jc w:val="center"/>
            </w:pPr>
            <w:r>
              <w:t>NA</w:t>
            </w:r>
          </w:p>
        </w:tc>
        <w:tc>
          <w:tcPr>
            <w:tcW w:w="1229" w:type="dxa"/>
            <w:vAlign w:val="center"/>
          </w:tcPr>
          <w:p w:rsidR="00FD3CAC" w:rsidRDefault="003F5173" w:rsidP="001378BE">
            <w:pPr>
              <w:jc w:val="center"/>
            </w:pPr>
            <w:r>
              <w:t>5</w:t>
            </w:r>
          </w:p>
        </w:tc>
        <w:tc>
          <w:tcPr>
            <w:tcW w:w="1166" w:type="dxa"/>
            <w:vAlign w:val="center"/>
          </w:tcPr>
          <w:p w:rsidR="00FD3CAC" w:rsidRDefault="003F5173" w:rsidP="001378BE">
            <w:pPr>
              <w:jc w:val="center"/>
            </w:pPr>
            <w:r>
              <w:t>5</w:t>
            </w:r>
          </w:p>
        </w:tc>
        <w:tc>
          <w:tcPr>
            <w:tcW w:w="1217" w:type="dxa"/>
            <w:shd w:val="clear" w:color="auto" w:fill="FFFFFF" w:themeFill="background1"/>
            <w:vAlign w:val="center"/>
          </w:tcPr>
          <w:p w:rsidR="00FD3CAC" w:rsidRDefault="003F5173" w:rsidP="001378BE">
            <w:pPr>
              <w:jc w:val="center"/>
            </w:pPr>
            <w:r>
              <w:t>NA</w:t>
            </w:r>
          </w:p>
        </w:tc>
        <w:tc>
          <w:tcPr>
            <w:tcW w:w="1550" w:type="dxa"/>
            <w:vAlign w:val="center"/>
          </w:tcPr>
          <w:p w:rsidR="00FD3CAC" w:rsidRDefault="003F5173" w:rsidP="001378BE">
            <w:pPr>
              <w:jc w:val="center"/>
            </w:pPr>
            <w:r>
              <w:t>5</w:t>
            </w:r>
          </w:p>
        </w:tc>
        <w:tc>
          <w:tcPr>
            <w:tcW w:w="1198" w:type="dxa"/>
            <w:vAlign w:val="center"/>
          </w:tcPr>
          <w:p w:rsidR="00FD3CAC" w:rsidRDefault="003F5173" w:rsidP="001378BE">
            <w:pPr>
              <w:jc w:val="center"/>
            </w:pPr>
            <w:r>
              <w:t>5</w:t>
            </w:r>
          </w:p>
        </w:tc>
      </w:tr>
      <w:tr w:rsidR="00DE11E9" w:rsidTr="001378BE">
        <w:tc>
          <w:tcPr>
            <w:tcW w:w="1698" w:type="dxa"/>
            <w:shd w:val="clear" w:color="auto" w:fill="DBE5F1" w:themeFill="accent1" w:themeFillTint="33"/>
            <w:vAlign w:val="center"/>
          </w:tcPr>
          <w:p w:rsidR="00FD3CAC" w:rsidRDefault="00FD3CAC" w:rsidP="001378BE">
            <w:pPr>
              <w:rPr>
                <w:b/>
              </w:rPr>
            </w:pPr>
            <w:r w:rsidRPr="00A43545">
              <w:rPr>
                <w:b/>
              </w:rPr>
              <w:t>User authenticated</w:t>
            </w:r>
          </w:p>
        </w:tc>
        <w:tc>
          <w:tcPr>
            <w:tcW w:w="1228" w:type="dxa"/>
            <w:shd w:val="clear" w:color="auto" w:fill="FFFFFF" w:themeFill="background1"/>
            <w:vAlign w:val="center"/>
          </w:tcPr>
          <w:p w:rsidR="00FD3CAC" w:rsidRDefault="00DE11E9" w:rsidP="001378BE">
            <w:pPr>
              <w:jc w:val="center"/>
            </w:pPr>
            <w:r>
              <w:t>NA</w:t>
            </w:r>
          </w:p>
        </w:tc>
        <w:tc>
          <w:tcPr>
            <w:tcW w:w="1229" w:type="dxa"/>
            <w:vAlign w:val="center"/>
          </w:tcPr>
          <w:p w:rsidR="00FD3CAC" w:rsidRDefault="00DE11E9" w:rsidP="001378BE">
            <w:pPr>
              <w:jc w:val="center"/>
            </w:pPr>
            <w:r>
              <w:t>Yes</w:t>
            </w:r>
          </w:p>
        </w:tc>
        <w:tc>
          <w:tcPr>
            <w:tcW w:w="1166" w:type="dxa"/>
            <w:vAlign w:val="center"/>
          </w:tcPr>
          <w:p w:rsidR="00FD3CAC" w:rsidRDefault="00DE11E9" w:rsidP="001378BE">
            <w:pPr>
              <w:jc w:val="center"/>
            </w:pPr>
            <w:r>
              <w:t>Yes</w:t>
            </w:r>
          </w:p>
        </w:tc>
        <w:tc>
          <w:tcPr>
            <w:tcW w:w="1217" w:type="dxa"/>
            <w:shd w:val="clear" w:color="auto" w:fill="FFFFFF" w:themeFill="background1"/>
            <w:vAlign w:val="center"/>
          </w:tcPr>
          <w:p w:rsidR="00FD3CAC" w:rsidRDefault="00DE11E9" w:rsidP="001378BE">
            <w:pPr>
              <w:jc w:val="center"/>
            </w:pPr>
            <w:r>
              <w:t>NA</w:t>
            </w:r>
          </w:p>
        </w:tc>
        <w:tc>
          <w:tcPr>
            <w:tcW w:w="1550" w:type="dxa"/>
            <w:vAlign w:val="center"/>
          </w:tcPr>
          <w:p w:rsidR="00FD3CAC" w:rsidRDefault="00DE11E9" w:rsidP="001378BE">
            <w:pPr>
              <w:jc w:val="center"/>
            </w:pPr>
            <w:r>
              <w:t>Yes</w:t>
            </w:r>
          </w:p>
        </w:tc>
        <w:tc>
          <w:tcPr>
            <w:tcW w:w="1198" w:type="dxa"/>
            <w:vAlign w:val="center"/>
          </w:tcPr>
          <w:p w:rsidR="00FD3CAC" w:rsidRDefault="00DE11E9" w:rsidP="001378BE">
            <w:pPr>
              <w:jc w:val="center"/>
            </w:pPr>
            <w:r>
              <w:t>Yes</w:t>
            </w:r>
          </w:p>
        </w:tc>
      </w:tr>
      <w:tr w:rsidR="00DE11E9" w:rsidTr="001378BE">
        <w:tc>
          <w:tcPr>
            <w:tcW w:w="1698" w:type="dxa"/>
            <w:shd w:val="clear" w:color="auto" w:fill="DBE5F1" w:themeFill="accent1" w:themeFillTint="33"/>
            <w:vAlign w:val="center"/>
          </w:tcPr>
          <w:p w:rsidR="00FD3CAC" w:rsidRDefault="00FD3CAC" w:rsidP="001378BE">
            <w:pPr>
              <w:rPr>
                <w:b/>
              </w:rPr>
            </w:pPr>
            <w:r w:rsidRPr="00A43545">
              <w:rPr>
                <w:b/>
              </w:rPr>
              <w:t>CSRF validated</w:t>
            </w:r>
          </w:p>
        </w:tc>
        <w:tc>
          <w:tcPr>
            <w:tcW w:w="1228" w:type="dxa"/>
            <w:shd w:val="clear" w:color="auto" w:fill="FFFFFF" w:themeFill="background1"/>
            <w:vAlign w:val="center"/>
          </w:tcPr>
          <w:p w:rsidR="00FD3CAC" w:rsidRDefault="00DE11E9" w:rsidP="001378BE">
            <w:pPr>
              <w:jc w:val="center"/>
            </w:pPr>
            <w:r>
              <w:t>NA</w:t>
            </w:r>
          </w:p>
        </w:tc>
        <w:tc>
          <w:tcPr>
            <w:tcW w:w="1229" w:type="dxa"/>
            <w:vAlign w:val="center"/>
          </w:tcPr>
          <w:p w:rsidR="00FD3CAC" w:rsidRDefault="00DE11E9" w:rsidP="001378BE">
            <w:pPr>
              <w:jc w:val="center"/>
            </w:pPr>
            <w:r>
              <w:t>Yes</w:t>
            </w:r>
          </w:p>
        </w:tc>
        <w:tc>
          <w:tcPr>
            <w:tcW w:w="1166" w:type="dxa"/>
            <w:vAlign w:val="center"/>
          </w:tcPr>
          <w:p w:rsidR="00FD3CAC" w:rsidRDefault="00DE11E9" w:rsidP="001378BE">
            <w:pPr>
              <w:jc w:val="center"/>
            </w:pPr>
            <w:r>
              <w:t>Yes</w:t>
            </w:r>
          </w:p>
        </w:tc>
        <w:tc>
          <w:tcPr>
            <w:tcW w:w="1217" w:type="dxa"/>
            <w:shd w:val="clear" w:color="auto" w:fill="FFFFFF" w:themeFill="background1"/>
            <w:vAlign w:val="center"/>
          </w:tcPr>
          <w:p w:rsidR="00FD3CAC" w:rsidRDefault="00DE11E9" w:rsidP="001378BE">
            <w:pPr>
              <w:jc w:val="center"/>
            </w:pPr>
            <w:r>
              <w:t>NA</w:t>
            </w:r>
          </w:p>
        </w:tc>
        <w:tc>
          <w:tcPr>
            <w:tcW w:w="1550" w:type="dxa"/>
            <w:vAlign w:val="center"/>
          </w:tcPr>
          <w:p w:rsidR="00FD3CAC" w:rsidRDefault="00DE11E9" w:rsidP="001378BE">
            <w:pPr>
              <w:jc w:val="center"/>
            </w:pPr>
            <w:r>
              <w:t>Yes</w:t>
            </w:r>
          </w:p>
        </w:tc>
        <w:tc>
          <w:tcPr>
            <w:tcW w:w="1198" w:type="dxa"/>
            <w:vAlign w:val="center"/>
          </w:tcPr>
          <w:p w:rsidR="00FD3CAC" w:rsidRDefault="00DE11E9" w:rsidP="001378BE">
            <w:pPr>
              <w:jc w:val="center"/>
            </w:pPr>
            <w:r>
              <w:t>Yes</w:t>
            </w:r>
          </w:p>
        </w:tc>
      </w:tr>
      <w:tr w:rsidR="00DE11E9" w:rsidTr="001378BE">
        <w:tc>
          <w:tcPr>
            <w:tcW w:w="1698" w:type="dxa"/>
            <w:shd w:val="clear" w:color="auto" w:fill="DBE5F1" w:themeFill="accent1" w:themeFillTint="33"/>
            <w:vAlign w:val="center"/>
          </w:tcPr>
          <w:p w:rsidR="00FD3CAC" w:rsidRDefault="00FD3CAC" w:rsidP="001378BE">
            <w:pPr>
              <w:rPr>
                <w:b/>
              </w:rPr>
            </w:pPr>
            <w:r w:rsidRPr="00A43545">
              <w:rPr>
                <w:b/>
              </w:rPr>
              <w:t>Merchant selected</w:t>
            </w:r>
          </w:p>
        </w:tc>
        <w:tc>
          <w:tcPr>
            <w:tcW w:w="1228" w:type="dxa"/>
            <w:shd w:val="clear" w:color="auto" w:fill="FFFFFF" w:themeFill="background1"/>
            <w:vAlign w:val="center"/>
          </w:tcPr>
          <w:p w:rsidR="00FD3CAC" w:rsidRDefault="00DE11E9" w:rsidP="001378BE">
            <w:pPr>
              <w:jc w:val="center"/>
            </w:pPr>
            <w:r>
              <w:t>NA</w:t>
            </w:r>
          </w:p>
        </w:tc>
        <w:tc>
          <w:tcPr>
            <w:tcW w:w="1229" w:type="dxa"/>
            <w:vAlign w:val="center"/>
          </w:tcPr>
          <w:p w:rsidR="00FD3CAC" w:rsidRDefault="00DE11E9" w:rsidP="001378BE">
            <w:pPr>
              <w:jc w:val="center"/>
            </w:pPr>
            <w:r>
              <w:t>Yes</w:t>
            </w:r>
          </w:p>
        </w:tc>
        <w:tc>
          <w:tcPr>
            <w:tcW w:w="1166" w:type="dxa"/>
            <w:vAlign w:val="center"/>
          </w:tcPr>
          <w:p w:rsidR="00FD3CAC" w:rsidRDefault="00DE11E9" w:rsidP="001378BE">
            <w:pPr>
              <w:jc w:val="center"/>
            </w:pPr>
            <w:r>
              <w:t>Yes</w:t>
            </w:r>
          </w:p>
        </w:tc>
        <w:tc>
          <w:tcPr>
            <w:tcW w:w="1217" w:type="dxa"/>
            <w:shd w:val="clear" w:color="auto" w:fill="FFFFFF" w:themeFill="background1"/>
            <w:vAlign w:val="center"/>
          </w:tcPr>
          <w:p w:rsidR="00FD3CAC" w:rsidRDefault="00DE11E9" w:rsidP="001378BE">
            <w:pPr>
              <w:jc w:val="center"/>
            </w:pPr>
            <w:r>
              <w:t>NA</w:t>
            </w:r>
          </w:p>
        </w:tc>
        <w:tc>
          <w:tcPr>
            <w:tcW w:w="1550" w:type="dxa"/>
            <w:vAlign w:val="center"/>
          </w:tcPr>
          <w:p w:rsidR="00FD3CAC" w:rsidRDefault="00DE11E9" w:rsidP="001378BE">
            <w:pPr>
              <w:jc w:val="center"/>
            </w:pPr>
            <w:r>
              <w:t>Yes</w:t>
            </w:r>
          </w:p>
        </w:tc>
        <w:tc>
          <w:tcPr>
            <w:tcW w:w="1198" w:type="dxa"/>
            <w:vAlign w:val="center"/>
          </w:tcPr>
          <w:p w:rsidR="00FD3CAC" w:rsidRDefault="00DE11E9" w:rsidP="001378BE">
            <w:pPr>
              <w:jc w:val="center"/>
            </w:pPr>
            <w:r>
              <w:t>Yes</w:t>
            </w:r>
          </w:p>
        </w:tc>
      </w:tr>
      <w:tr w:rsidR="00DE11E9" w:rsidTr="001378BE">
        <w:tc>
          <w:tcPr>
            <w:tcW w:w="1698" w:type="dxa"/>
            <w:shd w:val="clear" w:color="auto" w:fill="DBE5F1" w:themeFill="accent1" w:themeFillTint="33"/>
            <w:vAlign w:val="center"/>
          </w:tcPr>
          <w:p w:rsidR="00FD3CAC" w:rsidRPr="00A43545" w:rsidRDefault="003B215A" w:rsidP="001378BE">
            <w:pPr>
              <w:rPr>
                <w:b/>
              </w:rPr>
            </w:pPr>
            <w:r>
              <w:rPr>
                <w:b/>
              </w:rPr>
              <w:t>User Action requested = View Account</w:t>
            </w:r>
          </w:p>
        </w:tc>
        <w:tc>
          <w:tcPr>
            <w:tcW w:w="1228" w:type="dxa"/>
            <w:shd w:val="clear" w:color="auto" w:fill="FFFFFF" w:themeFill="background1"/>
            <w:vAlign w:val="center"/>
          </w:tcPr>
          <w:p w:rsidR="00FD3CAC" w:rsidRDefault="003B215A" w:rsidP="001378BE">
            <w:pPr>
              <w:jc w:val="center"/>
            </w:pPr>
            <w:r>
              <w:t>NA</w:t>
            </w:r>
          </w:p>
        </w:tc>
        <w:tc>
          <w:tcPr>
            <w:tcW w:w="1229" w:type="dxa"/>
            <w:vAlign w:val="center"/>
          </w:tcPr>
          <w:p w:rsidR="00FD3CAC" w:rsidRDefault="003B215A" w:rsidP="001378BE">
            <w:pPr>
              <w:jc w:val="center"/>
            </w:pPr>
            <w:r>
              <w:t>Yes</w:t>
            </w:r>
          </w:p>
        </w:tc>
        <w:tc>
          <w:tcPr>
            <w:tcW w:w="1166" w:type="dxa"/>
            <w:vAlign w:val="center"/>
          </w:tcPr>
          <w:p w:rsidR="00FD3CAC" w:rsidRDefault="003B215A" w:rsidP="001378BE">
            <w:pPr>
              <w:jc w:val="center"/>
            </w:pPr>
            <w:r>
              <w:t>Yes</w:t>
            </w:r>
          </w:p>
        </w:tc>
        <w:tc>
          <w:tcPr>
            <w:tcW w:w="1217" w:type="dxa"/>
            <w:shd w:val="clear" w:color="auto" w:fill="FFFFFF" w:themeFill="background1"/>
            <w:vAlign w:val="center"/>
          </w:tcPr>
          <w:p w:rsidR="00FD3CAC" w:rsidRDefault="003B215A" w:rsidP="001378BE">
            <w:pPr>
              <w:jc w:val="center"/>
            </w:pPr>
            <w:r>
              <w:t>NA</w:t>
            </w:r>
          </w:p>
        </w:tc>
        <w:tc>
          <w:tcPr>
            <w:tcW w:w="1550" w:type="dxa"/>
            <w:vAlign w:val="center"/>
          </w:tcPr>
          <w:p w:rsidR="00FD3CAC" w:rsidRDefault="003B215A" w:rsidP="001378BE">
            <w:pPr>
              <w:jc w:val="center"/>
            </w:pPr>
            <w:r>
              <w:t>Yes</w:t>
            </w:r>
          </w:p>
        </w:tc>
        <w:tc>
          <w:tcPr>
            <w:tcW w:w="1198" w:type="dxa"/>
            <w:vAlign w:val="center"/>
          </w:tcPr>
          <w:p w:rsidR="00FD3CAC" w:rsidRDefault="003B215A" w:rsidP="001378BE">
            <w:pPr>
              <w:jc w:val="center"/>
            </w:pPr>
            <w:r>
              <w:t>Yes</w:t>
            </w:r>
          </w:p>
        </w:tc>
      </w:tr>
    </w:tbl>
    <w:p w:rsidR="00895A89" w:rsidRDefault="00895A89">
      <w:pPr>
        <w:spacing w:before="0" w:after="0" w:line="240" w:lineRule="auto"/>
      </w:pPr>
    </w:p>
    <w:p w:rsidR="007E53CB" w:rsidRDefault="007E53CB" w:rsidP="007E53CB">
      <w:pPr>
        <w:pStyle w:val="Heading4"/>
      </w:pPr>
      <w:bookmarkStart w:id="25" w:name="_Toc335036053"/>
      <w:r>
        <w:t>Save</w:t>
      </w:r>
      <w:bookmarkEnd w:id="25"/>
    </w:p>
    <w:tbl>
      <w:tblPr>
        <w:tblStyle w:val="TableGrid"/>
        <w:tblW w:w="0" w:type="auto"/>
        <w:tblLook w:val="04A0"/>
      </w:tblPr>
      <w:tblGrid>
        <w:gridCol w:w="1698"/>
        <w:gridCol w:w="1228"/>
        <w:gridCol w:w="1229"/>
        <w:gridCol w:w="1166"/>
        <w:gridCol w:w="1217"/>
        <w:gridCol w:w="1550"/>
        <w:gridCol w:w="1198"/>
      </w:tblGrid>
      <w:tr w:rsidR="007E53CB" w:rsidRPr="00C44857" w:rsidTr="005C4D52">
        <w:tc>
          <w:tcPr>
            <w:tcW w:w="1698" w:type="dxa"/>
            <w:shd w:val="clear" w:color="auto" w:fill="DBE5F1" w:themeFill="accent1" w:themeFillTint="33"/>
            <w:vAlign w:val="center"/>
          </w:tcPr>
          <w:p w:rsidR="007E53CB" w:rsidRDefault="007E53CB" w:rsidP="005C4D52"/>
        </w:tc>
        <w:tc>
          <w:tcPr>
            <w:tcW w:w="1228" w:type="dxa"/>
            <w:shd w:val="clear" w:color="auto" w:fill="DBE5F1" w:themeFill="accent1" w:themeFillTint="33"/>
            <w:vAlign w:val="center"/>
          </w:tcPr>
          <w:p w:rsidR="007E53CB" w:rsidRDefault="007E53CB" w:rsidP="005C4D52">
            <w:pPr>
              <w:jc w:val="center"/>
              <w:rPr>
                <w:b/>
              </w:rPr>
            </w:pPr>
            <w:r w:rsidRPr="00A43545">
              <w:rPr>
                <w:b/>
              </w:rPr>
              <w:t>Customer</w:t>
            </w:r>
          </w:p>
        </w:tc>
        <w:tc>
          <w:tcPr>
            <w:tcW w:w="1229" w:type="dxa"/>
            <w:shd w:val="clear" w:color="auto" w:fill="DBE5F1" w:themeFill="accent1" w:themeFillTint="33"/>
            <w:vAlign w:val="center"/>
          </w:tcPr>
          <w:p w:rsidR="007E53CB" w:rsidRDefault="007E53CB" w:rsidP="005C4D52">
            <w:pPr>
              <w:jc w:val="center"/>
              <w:rPr>
                <w:b/>
              </w:rPr>
            </w:pPr>
            <w:r w:rsidRPr="00A43545">
              <w:rPr>
                <w:b/>
              </w:rPr>
              <w:t>Merchant</w:t>
            </w:r>
          </w:p>
        </w:tc>
        <w:tc>
          <w:tcPr>
            <w:tcW w:w="1166" w:type="dxa"/>
            <w:shd w:val="clear" w:color="auto" w:fill="DBE5F1" w:themeFill="accent1" w:themeFillTint="33"/>
            <w:vAlign w:val="center"/>
          </w:tcPr>
          <w:p w:rsidR="007E53CB" w:rsidRDefault="007E53CB" w:rsidP="005C4D52">
            <w:pPr>
              <w:jc w:val="center"/>
              <w:rPr>
                <w:b/>
              </w:rPr>
            </w:pPr>
            <w:r w:rsidRPr="00A43545">
              <w:rPr>
                <w:b/>
              </w:rPr>
              <w:t>ISP</w:t>
            </w:r>
          </w:p>
        </w:tc>
        <w:tc>
          <w:tcPr>
            <w:tcW w:w="1217" w:type="dxa"/>
            <w:shd w:val="clear" w:color="auto" w:fill="DBE5F1" w:themeFill="accent1" w:themeFillTint="33"/>
            <w:vAlign w:val="center"/>
          </w:tcPr>
          <w:p w:rsidR="007E53CB" w:rsidRDefault="007E53CB" w:rsidP="005C4D52">
            <w:pPr>
              <w:jc w:val="center"/>
              <w:rPr>
                <w:b/>
              </w:rPr>
            </w:pPr>
            <w:r w:rsidRPr="00A43545">
              <w:rPr>
                <w:b/>
              </w:rPr>
              <w:t>Acquirer</w:t>
            </w:r>
          </w:p>
        </w:tc>
        <w:tc>
          <w:tcPr>
            <w:tcW w:w="1550" w:type="dxa"/>
            <w:shd w:val="clear" w:color="auto" w:fill="DBE5F1" w:themeFill="accent1" w:themeFillTint="33"/>
            <w:vAlign w:val="center"/>
          </w:tcPr>
          <w:p w:rsidR="007E53CB" w:rsidRDefault="007E53CB" w:rsidP="005C4D52">
            <w:pPr>
              <w:jc w:val="center"/>
              <w:rPr>
                <w:b/>
              </w:rPr>
            </w:pPr>
            <w:proofErr w:type="spellStart"/>
            <w:r w:rsidRPr="00A43545">
              <w:rPr>
                <w:b/>
              </w:rPr>
              <w:t>MerchantGroup</w:t>
            </w:r>
            <w:proofErr w:type="spellEnd"/>
          </w:p>
        </w:tc>
        <w:tc>
          <w:tcPr>
            <w:tcW w:w="1198" w:type="dxa"/>
            <w:shd w:val="clear" w:color="auto" w:fill="DBE5F1" w:themeFill="accent1" w:themeFillTint="33"/>
            <w:vAlign w:val="center"/>
          </w:tcPr>
          <w:p w:rsidR="007E53CB" w:rsidRDefault="007E53CB" w:rsidP="005C4D52">
            <w:pPr>
              <w:jc w:val="center"/>
              <w:rPr>
                <w:b/>
              </w:rPr>
            </w:pPr>
            <w:proofErr w:type="spellStart"/>
            <w:r w:rsidRPr="00A43545">
              <w:rPr>
                <w:b/>
              </w:rPr>
              <w:t>Ogone</w:t>
            </w:r>
            <w:proofErr w:type="spellEnd"/>
          </w:p>
        </w:tc>
      </w:tr>
      <w:tr w:rsidR="007E53CB" w:rsidTr="005C4D52">
        <w:tc>
          <w:tcPr>
            <w:tcW w:w="1698" w:type="dxa"/>
            <w:shd w:val="clear" w:color="auto" w:fill="DBE5F1" w:themeFill="accent1" w:themeFillTint="33"/>
            <w:vAlign w:val="center"/>
          </w:tcPr>
          <w:p w:rsidR="007E53CB" w:rsidRDefault="007E53CB" w:rsidP="005C4D52">
            <w:pPr>
              <w:rPr>
                <w:b/>
              </w:rPr>
            </w:pPr>
            <w:r>
              <w:rPr>
                <w:b/>
              </w:rPr>
              <w:t>User Action Requested = Change Account</w:t>
            </w:r>
          </w:p>
        </w:tc>
        <w:tc>
          <w:tcPr>
            <w:tcW w:w="1228" w:type="dxa"/>
            <w:shd w:val="clear" w:color="auto" w:fill="FFFFFF" w:themeFill="background1"/>
            <w:vAlign w:val="center"/>
          </w:tcPr>
          <w:p w:rsidR="007E53CB" w:rsidRDefault="007E53CB" w:rsidP="005C4D52">
            <w:pPr>
              <w:jc w:val="center"/>
            </w:pPr>
            <w:r>
              <w:t>NA</w:t>
            </w:r>
          </w:p>
        </w:tc>
        <w:tc>
          <w:tcPr>
            <w:tcW w:w="1229" w:type="dxa"/>
            <w:vAlign w:val="center"/>
          </w:tcPr>
          <w:p w:rsidR="007E53CB" w:rsidRDefault="007E53CB" w:rsidP="005C4D52">
            <w:pPr>
              <w:jc w:val="center"/>
            </w:pPr>
            <w:r>
              <w:t>Yes</w:t>
            </w:r>
          </w:p>
        </w:tc>
        <w:tc>
          <w:tcPr>
            <w:tcW w:w="1166" w:type="dxa"/>
            <w:vAlign w:val="center"/>
          </w:tcPr>
          <w:p w:rsidR="007E53CB" w:rsidRDefault="007E53CB" w:rsidP="005C4D52">
            <w:pPr>
              <w:jc w:val="center"/>
            </w:pPr>
            <w:r>
              <w:t>Yes</w:t>
            </w:r>
          </w:p>
        </w:tc>
        <w:tc>
          <w:tcPr>
            <w:tcW w:w="1217" w:type="dxa"/>
            <w:shd w:val="clear" w:color="auto" w:fill="FFFFFF" w:themeFill="background1"/>
            <w:vAlign w:val="center"/>
          </w:tcPr>
          <w:p w:rsidR="007E53CB" w:rsidRDefault="007E53CB" w:rsidP="005C4D52">
            <w:pPr>
              <w:jc w:val="center"/>
            </w:pPr>
            <w:r>
              <w:t>NA</w:t>
            </w:r>
          </w:p>
        </w:tc>
        <w:tc>
          <w:tcPr>
            <w:tcW w:w="1550" w:type="dxa"/>
            <w:vAlign w:val="center"/>
          </w:tcPr>
          <w:p w:rsidR="007E53CB" w:rsidRDefault="007E53CB" w:rsidP="005C4D52">
            <w:pPr>
              <w:jc w:val="center"/>
            </w:pPr>
            <w:r>
              <w:t>Yes</w:t>
            </w:r>
          </w:p>
        </w:tc>
        <w:tc>
          <w:tcPr>
            <w:tcW w:w="1198" w:type="dxa"/>
            <w:vAlign w:val="center"/>
          </w:tcPr>
          <w:p w:rsidR="007E53CB" w:rsidRDefault="007E53CB" w:rsidP="005C4D52">
            <w:pPr>
              <w:jc w:val="center"/>
            </w:pPr>
            <w:r>
              <w:t>Yes</w:t>
            </w:r>
          </w:p>
        </w:tc>
      </w:tr>
    </w:tbl>
    <w:p w:rsidR="007E53CB" w:rsidRPr="007E53CB" w:rsidRDefault="007E53CB" w:rsidP="007E53CB">
      <w:pPr>
        <w:rPr>
          <w:lang w:val="en-US"/>
        </w:rPr>
      </w:pPr>
    </w:p>
    <w:p w:rsidR="00FE3125" w:rsidRPr="00F51CC9" w:rsidRDefault="00570C0A" w:rsidP="003E7263">
      <w:pPr>
        <w:pStyle w:val="Heading4"/>
        <w:rPr>
          <w:bCs w:val="0"/>
        </w:rPr>
      </w:pPr>
      <w:bookmarkStart w:id="26" w:name="_Toc335036054"/>
      <w:r>
        <w:rPr>
          <w:bCs w:val="0"/>
        </w:rPr>
        <w:t>Show “Confirm UID with automatic check” button</w:t>
      </w:r>
      <w:bookmarkEnd w:id="26"/>
    </w:p>
    <w:tbl>
      <w:tblPr>
        <w:tblStyle w:val="TableGrid"/>
        <w:tblW w:w="0" w:type="auto"/>
        <w:tblLayout w:type="fixed"/>
        <w:tblLook w:val="04A0"/>
      </w:tblPr>
      <w:tblGrid>
        <w:gridCol w:w="1728"/>
        <w:gridCol w:w="1170"/>
        <w:gridCol w:w="1260"/>
        <w:gridCol w:w="1170"/>
        <w:gridCol w:w="1260"/>
        <w:gridCol w:w="1620"/>
        <w:gridCol w:w="1078"/>
      </w:tblGrid>
      <w:tr w:rsidR="00DC344C" w:rsidTr="00DC344C">
        <w:trPr>
          <w:trHeight w:val="525"/>
        </w:trPr>
        <w:tc>
          <w:tcPr>
            <w:tcW w:w="1728" w:type="dxa"/>
            <w:shd w:val="clear" w:color="auto" w:fill="DBE5F1" w:themeFill="accent1" w:themeFillTint="33"/>
          </w:tcPr>
          <w:p w:rsidR="008A5655" w:rsidRPr="00263884" w:rsidRDefault="008A5655" w:rsidP="008D7C62">
            <w:pPr>
              <w:jc w:val="center"/>
            </w:pPr>
          </w:p>
        </w:tc>
        <w:tc>
          <w:tcPr>
            <w:tcW w:w="1170" w:type="dxa"/>
            <w:shd w:val="clear" w:color="auto" w:fill="DBE5F1" w:themeFill="accent1" w:themeFillTint="33"/>
          </w:tcPr>
          <w:p w:rsidR="008A5655" w:rsidRPr="008A5655" w:rsidRDefault="008A5655" w:rsidP="008D7C62">
            <w:pPr>
              <w:jc w:val="center"/>
              <w:rPr>
                <w:b/>
              </w:rPr>
            </w:pPr>
            <w:r w:rsidRPr="008A5655">
              <w:rPr>
                <w:b/>
              </w:rPr>
              <w:t>Customer</w:t>
            </w:r>
          </w:p>
        </w:tc>
        <w:tc>
          <w:tcPr>
            <w:tcW w:w="1260" w:type="dxa"/>
            <w:shd w:val="clear" w:color="auto" w:fill="DBE5F1" w:themeFill="accent1" w:themeFillTint="33"/>
          </w:tcPr>
          <w:p w:rsidR="008A5655" w:rsidRPr="008A5655" w:rsidRDefault="008A5655" w:rsidP="008D7C62">
            <w:pPr>
              <w:jc w:val="center"/>
              <w:rPr>
                <w:b/>
              </w:rPr>
            </w:pPr>
            <w:r w:rsidRPr="008A5655">
              <w:rPr>
                <w:b/>
              </w:rPr>
              <w:t>Merchant</w:t>
            </w:r>
          </w:p>
        </w:tc>
        <w:tc>
          <w:tcPr>
            <w:tcW w:w="1170" w:type="dxa"/>
            <w:shd w:val="clear" w:color="auto" w:fill="DBE5F1" w:themeFill="accent1" w:themeFillTint="33"/>
          </w:tcPr>
          <w:p w:rsidR="008A5655" w:rsidRPr="008A5655" w:rsidRDefault="008A5655" w:rsidP="008D7C62">
            <w:pPr>
              <w:jc w:val="center"/>
              <w:rPr>
                <w:b/>
              </w:rPr>
            </w:pPr>
            <w:r w:rsidRPr="008A5655">
              <w:rPr>
                <w:b/>
              </w:rPr>
              <w:t>ISP</w:t>
            </w:r>
          </w:p>
        </w:tc>
        <w:tc>
          <w:tcPr>
            <w:tcW w:w="1260" w:type="dxa"/>
            <w:shd w:val="clear" w:color="auto" w:fill="DBE5F1" w:themeFill="accent1" w:themeFillTint="33"/>
          </w:tcPr>
          <w:p w:rsidR="008A5655" w:rsidRPr="008A5655" w:rsidRDefault="008A5655" w:rsidP="008D7C62">
            <w:pPr>
              <w:jc w:val="center"/>
              <w:rPr>
                <w:b/>
              </w:rPr>
            </w:pPr>
            <w:r w:rsidRPr="008A5655">
              <w:rPr>
                <w:b/>
              </w:rPr>
              <w:t>Acquirer</w:t>
            </w:r>
          </w:p>
        </w:tc>
        <w:tc>
          <w:tcPr>
            <w:tcW w:w="1620" w:type="dxa"/>
            <w:shd w:val="clear" w:color="auto" w:fill="DBE5F1" w:themeFill="accent1" w:themeFillTint="33"/>
          </w:tcPr>
          <w:p w:rsidR="008A5655" w:rsidRPr="008A5655" w:rsidRDefault="008A5655" w:rsidP="008D7C62">
            <w:pPr>
              <w:jc w:val="center"/>
              <w:rPr>
                <w:b/>
              </w:rPr>
            </w:pPr>
            <w:proofErr w:type="spellStart"/>
            <w:r w:rsidRPr="008A5655">
              <w:rPr>
                <w:b/>
              </w:rPr>
              <w:t>MerchantGroup</w:t>
            </w:r>
            <w:proofErr w:type="spellEnd"/>
          </w:p>
        </w:tc>
        <w:tc>
          <w:tcPr>
            <w:tcW w:w="1078" w:type="dxa"/>
            <w:shd w:val="clear" w:color="auto" w:fill="DBE5F1" w:themeFill="accent1" w:themeFillTint="33"/>
          </w:tcPr>
          <w:p w:rsidR="008A5655" w:rsidRPr="008A5655" w:rsidRDefault="008A5655" w:rsidP="008D7C62">
            <w:pPr>
              <w:jc w:val="center"/>
              <w:rPr>
                <w:b/>
              </w:rPr>
            </w:pPr>
            <w:proofErr w:type="spellStart"/>
            <w:r w:rsidRPr="008A5655">
              <w:rPr>
                <w:b/>
              </w:rPr>
              <w:t>Ogone</w:t>
            </w:r>
            <w:proofErr w:type="spellEnd"/>
          </w:p>
        </w:tc>
      </w:tr>
      <w:tr w:rsidR="00DC344C" w:rsidTr="00DC344C">
        <w:trPr>
          <w:trHeight w:val="390"/>
        </w:trPr>
        <w:tc>
          <w:tcPr>
            <w:tcW w:w="1728" w:type="dxa"/>
            <w:shd w:val="clear" w:color="auto" w:fill="DBE5F1" w:themeFill="accent1" w:themeFillTint="33"/>
          </w:tcPr>
          <w:p w:rsidR="008A5655" w:rsidRPr="00AB7A54" w:rsidRDefault="00AB7A54" w:rsidP="001132E5">
            <w:pPr>
              <w:rPr>
                <w:b/>
              </w:rPr>
            </w:pPr>
            <w:r w:rsidRPr="00AB7A54">
              <w:rPr>
                <w:b/>
              </w:rPr>
              <w:t>Profile</w:t>
            </w:r>
          </w:p>
        </w:tc>
        <w:tc>
          <w:tcPr>
            <w:tcW w:w="1170" w:type="dxa"/>
          </w:tcPr>
          <w:p w:rsidR="008A5655" w:rsidRDefault="00CE5027" w:rsidP="000863E8">
            <w:pPr>
              <w:jc w:val="center"/>
            </w:pPr>
            <w:r>
              <w:t>NA</w:t>
            </w:r>
          </w:p>
        </w:tc>
        <w:tc>
          <w:tcPr>
            <w:tcW w:w="1260" w:type="dxa"/>
          </w:tcPr>
          <w:p w:rsidR="008A5655" w:rsidRDefault="00CE5027" w:rsidP="000863E8">
            <w:pPr>
              <w:jc w:val="center"/>
            </w:pPr>
            <w:r>
              <w:t>1000</w:t>
            </w:r>
          </w:p>
        </w:tc>
        <w:tc>
          <w:tcPr>
            <w:tcW w:w="1170" w:type="dxa"/>
          </w:tcPr>
          <w:p w:rsidR="008A5655" w:rsidRDefault="000863E8" w:rsidP="000863E8">
            <w:pPr>
              <w:tabs>
                <w:tab w:val="left" w:pos="315"/>
                <w:tab w:val="center" w:pos="477"/>
              </w:tabs>
            </w:pPr>
            <w:r>
              <w:tab/>
            </w:r>
            <w:r>
              <w:tab/>
            </w:r>
            <w:r w:rsidR="00CE5027">
              <w:t>75</w:t>
            </w:r>
          </w:p>
        </w:tc>
        <w:tc>
          <w:tcPr>
            <w:tcW w:w="1260" w:type="dxa"/>
          </w:tcPr>
          <w:p w:rsidR="008A5655" w:rsidRDefault="00CE5027" w:rsidP="000863E8">
            <w:pPr>
              <w:jc w:val="center"/>
            </w:pPr>
            <w:r>
              <w:t>NA</w:t>
            </w:r>
          </w:p>
        </w:tc>
        <w:tc>
          <w:tcPr>
            <w:tcW w:w="1620" w:type="dxa"/>
          </w:tcPr>
          <w:p w:rsidR="008A5655" w:rsidRDefault="00CE5027" w:rsidP="000863E8">
            <w:pPr>
              <w:jc w:val="center"/>
            </w:pPr>
            <w:r>
              <w:t>1000</w:t>
            </w:r>
          </w:p>
        </w:tc>
        <w:tc>
          <w:tcPr>
            <w:tcW w:w="1078" w:type="dxa"/>
          </w:tcPr>
          <w:p w:rsidR="008A5655" w:rsidRDefault="00CE5027" w:rsidP="000863E8">
            <w:pPr>
              <w:jc w:val="center"/>
            </w:pPr>
            <w:r>
              <w:t>75</w:t>
            </w:r>
          </w:p>
        </w:tc>
      </w:tr>
      <w:tr w:rsidR="000863E8" w:rsidTr="00DC344C">
        <w:trPr>
          <w:trHeight w:val="390"/>
        </w:trPr>
        <w:tc>
          <w:tcPr>
            <w:tcW w:w="1728" w:type="dxa"/>
            <w:shd w:val="clear" w:color="auto" w:fill="DBE5F1" w:themeFill="accent1" w:themeFillTint="33"/>
          </w:tcPr>
          <w:p w:rsidR="000863E8" w:rsidRPr="00AB7A54" w:rsidRDefault="000863E8" w:rsidP="001132E5">
            <w:pPr>
              <w:rPr>
                <w:b/>
              </w:rPr>
            </w:pPr>
            <w:r>
              <w:rPr>
                <w:b/>
              </w:rPr>
              <w:t xml:space="preserve">MERCHANTCARDS.UID </w:t>
            </w:r>
          </w:p>
        </w:tc>
        <w:tc>
          <w:tcPr>
            <w:tcW w:w="1170" w:type="dxa"/>
          </w:tcPr>
          <w:p w:rsidR="000863E8" w:rsidRDefault="000863E8" w:rsidP="000863E8">
            <w:pPr>
              <w:jc w:val="center"/>
            </w:pPr>
            <w:r>
              <w:t>NA</w:t>
            </w:r>
          </w:p>
        </w:tc>
        <w:tc>
          <w:tcPr>
            <w:tcW w:w="1260" w:type="dxa"/>
          </w:tcPr>
          <w:p w:rsidR="000863E8" w:rsidRDefault="000863E8" w:rsidP="000863E8">
            <w:pPr>
              <w:jc w:val="center"/>
            </w:pPr>
            <w:r>
              <w:t>Not empty</w:t>
            </w:r>
          </w:p>
        </w:tc>
        <w:tc>
          <w:tcPr>
            <w:tcW w:w="1170" w:type="dxa"/>
          </w:tcPr>
          <w:p w:rsidR="000863E8" w:rsidRDefault="000863E8" w:rsidP="000863E8">
            <w:pPr>
              <w:tabs>
                <w:tab w:val="left" w:pos="315"/>
                <w:tab w:val="center" w:pos="477"/>
              </w:tabs>
            </w:pPr>
            <w:r>
              <w:t>Not empty</w:t>
            </w:r>
          </w:p>
        </w:tc>
        <w:tc>
          <w:tcPr>
            <w:tcW w:w="1260" w:type="dxa"/>
          </w:tcPr>
          <w:p w:rsidR="000863E8" w:rsidRDefault="000863E8" w:rsidP="000863E8">
            <w:pPr>
              <w:jc w:val="center"/>
            </w:pPr>
            <w:r>
              <w:t>NA</w:t>
            </w:r>
          </w:p>
        </w:tc>
        <w:tc>
          <w:tcPr>
            <w:tcW w:w="1620" w:type="dxa"/>
          </w:tcPr>
          <w:p w:rsidR="000863E8" w:rsidRDefault="000863E8" w:rsidP="000863E8">
            <w:pPr>
              <w:jc w:val="center"/>
            </w:pPr>
            <w:r>
              <w:t>Not empty</w:t>
            </w:r>
          </w:p>
        </w:tc>
        <w:tc>
          <w:tcPr>
            <w:tcW w:w="1078" w:type="dxa"/>
          </w:tcPr>
          <w:p w:rsidR="000863E8" w:rsidRDefault="000863E8" w:rsidP="000863E8">
            <w:pPr>
              <w:jc w:val="center"/>
            </w:pPr>
            <w:r>
              <w:t>Not empty</w:t>
            </w:r>
          </w:p>
        </w:tc>
      </w:tr>
      <w:tr w:rsidR="005E0C18" w:rsidTr="00DC344C">
        <w:trPr>
          <w:trHeight w:val="390"/>
        </w:trPr>
        <w:tc>
          <w:tcPr>
            <w:tcW w:w="1728" w:type="dxa"/>
            <w:shd w:val="clear" w:color="auto" w:fill="DBE5F1" w:themeFill="accent1" w:themeFillTint="33"/>
          </w:tcPr>
          <w:p w:rsidR="005E0C18" w:rsidRDefault="005E0C18" w:rsidP="001132E5">
            <w:pPr>
              <w:rPr>
                <w:b/>
              </w:rPr>
            </w:pPr>
            <w:r>
              <w:rPr>
                <w:b/>
              </w:rPr>
              <w:t>MERCHANT.TEST</w:t>
            </w:r>
          </w:p>
        </w:tc>
        <w:tc>
          <w:tcPr>
            <w:tcW w:w="1170" w:type="dxa"/>
          </w:tcPr>
          <w:p w:rsidR="005E0C18" w:rsidRDefault="005E0C18" w:rsidP="000863E8">
            <w:pPr>
              <w:jc w:val="center"/>
            </w:pPr>
            <w:r>
              <w:t>NA</w:t>
            </w:r>
          </w:p>
        </w:tc>
        <w:tc>
          <w:tcPr>
            <w:tcW w:w="1260" w:type="dxa"/>
          </w:tcPr>
          <w:p w:rsidR="005E0C18" w:rsidRDefault="005E0C18" w:rsidP="000863E8">
            <w:pPr>
              <w:jc w:val="center"/>
            </w:pPr>
            <w:r>
              <w:t>0</w:t>
            </w:r>
          </w:p>
        </w:tc>
        <w:tc>
          <w:tcPr>
            <w:tcW w:w="1170" w:type="dxa"/>
          </w:tcPr>
          <w:p w:rsidR="005E0C18" w:rsidRDefault="005E0C18" w:rsidP="000863E8">
            <w:pPr>
              <w:tabs>
                <w:tab w:val="left" w:pos="315"/>
                <w:tab w:val="center" w:pos="477"/>
              </w:tabs>
            </w:pPr>
            <w:r>
              <w:t>0</w:t>
            </w:r>
          </w:p>
        </w:tc>
        <w:tc>
          <w:tcPr>
            <w:tcW w:w="1260" w:type="dxa"/>
          </w:tcPr>
          <w:p w:rsidR="005E0C18" w:rsidRDefault="005E0C18" w:rsidP="000863E8">
            <w:pPr>
              <w:jc w:val="center"/>
            </w:pPr>
            <w:r>
              <w:t>NA</w:t>
            </w:r>
          </w:p>
        </w:tc>
        <w:tc>
          <w:tcPr>
            <w:tcW w:w="1620" w:type="dxa"/>
          </w:tcPr>
          <w:p w:rsidR="005E0C18" w:rsidRDefault="005E0C18" w:rsidP="000863E8">
            <w:pPr>
              <w:jc w:val="center"/>
            </w:pPr>
            <w:r>
              <w:t>0</w:t>
            </w:r>
          </w:p>
        </w:tc>
        <w:tc>
          <w:tcPr>
            <w:tcW w:w="1078" w:type="dxa"/>
          </w:tcPr>
          <w:p w:rsidR="005E0C18" w:rsidRDefault="005E0C18" w:rsidP="000863E8">
            <w:pPr>
              <w:jc w:val="center"/>
            </w:pPr>
            <w:r>
              <w:t>0</w:t>
            </w:r>
          </w:p>
        </w:tc>
      </w:tr>
    </w:tbl>
    <w:p w:rsidR="00544A13" w:rsidRDefault="00544A13">
      <w:pPr>
        <w:spacing w:before="0" w:after="0" w:line="240" w:lineRule="auto"/>
        <w:rPr>
          <w:rFonts w:eastAsia="Times New Roman"/>
          <w:bCs/>
          <w:sz w:val="24"/>
          <w:szCs w:val="24"/>
          <w:lang w:val="en-US"/>
        </w:rPr>
      </w:pPr>
    </w:p>
    <w:p w:rsidR="003E7263" w:rsidRDefault="003E7263" w:rsidP="003E7263">
      <w:pPr>
        <w:pStyle w:val="Heading4"/>
      </w:pPr>
      <w:bookmarkStart w:id="27" w:name="_Toc335036055"/>
      <w:r w:rsidRPr="003E7263">
        <w:lastRenderedPageBreak/>
        <w:t xml:space="preserve">Show “Confirm UID </w:t>
      </w:r>
      <w:r w:rsidR="00D76BB3">
        <w:t xml:space="preserve">is OK </w:t>
      </w:r>
      <w:r w:rsidRPr="003E7263">
        <w:t xml:space="preserve">with </w:t>
      </w:r>
      <w:r w:rsidR="00D76BB3">
        <w:t xml:space="preserve">NO </w:t>
      </w:r>
      <w:r w:rsidRPr="003E7263">
        <w:t>check” button</w:t>
      </w:r>
      <w:bookmarkEnd w:id="27"/>
    </w:p>
    <w:tbl>
      <w:tblPr>
        <w:tblStyle w:val="TableGrid"/>
        <w:tblW w:w="0" w:type="auto"/>
        <w:tblLook w:val="04A0"/>
      </w:tblPr>
      <w:tblGrid>
        <w:gridCol w:w="2109"/>
        <w:gridCol w:w="1184"/>
        <w:gridCol w:w="1189"/>
        <w:gridCol w:w="1045"/>
        <w:gridCol w:w="1143"/>
        <w:gridCol w:w="1550"/>
        <w:gridCol w:w="1066"/>
      </w:tblGrid>
      <w:tr w:rsidR="00544A13" w:rsidTr="00DD4DEE">
        <w:tc>
          <w:tcPr>
            <w:tcW w:w="2109" w:type="dxa"/>
            <w:shd w:val="clear" w:color="auto" w:fill="DBE5F1" w:themeFill="accent1" w:themeFillTint="33"/>
          </w:tcPr>
          <w:p w:rsidR="00544A13" w:rsidRPr="00544A13" w:rsidRDefault="00544A13" w:rsidP="008D7C62">
            <w:pPr>
              <w:jc w:val="center"/>
            </w:pPr>
          </w:p>
        </w:tc>
        <w:tc>
          <w:tcPr>
            <w:tcW w:w="1184" w:type="dxa"/>
            <w:shd w:val="clear" w:color="auto" w:fill="DBE5F1" w:themeFill="accent1" w:themeFillTint="33"/>
          </w:tcPr>
          <w:p w:rsidR="00544A13" w:rsidRPr="00544A13" w:rsidRDefault="00544A13" w:rsidP="008D7C62">
            <w:pPr>
              <w:jc w:val="center"/>
              <w:rPr>
                <w:b/>
              </w:rPr>
            </w:pPr>
            <w:r w:rsidRPr="00544A13">
              <w:rPr>
                <w:b/>
              </w:rPr>
              <w:t>Customer</w:t>
            </w:r>
          </w:p>
        </w:tc>
        <w:tc>
          <w:tcPr>
            <w:tcW w:w="1189" w:type="dxa"/>
            <w:shd w:val="clear" w:color="auto" w:fill="DBE5F1" w:themeFill="accent1" w:themeFillTint="33"/>
          </w:tcPr>
          <w:p w:rsidR="00544A13" w:rsidRPr="00544A13" w:rsidRDefault="00544A13" w:rsidP="008D7C62">
            <w:pPr>
              <w:jc w:val="center"/>
              <w:rPr>
                <w:b/>
              </w:rPr>
            </w:pPr>
            <w:r w:rsidRPr="00544A13">
              <w:rPr>
                <w:b/>
              </w:rPr>
              <w:t>Merchant</w:t>
            </w:r>
          </w:p>
        </w:tc>
        <w:tc>
          <w:tcPr>
            <w:tcW w:w="1045" w:type="dxa"/>
            <w:shd w:val="clear" w:color="auto" w:fill="DBE5F1" w:themeFill="accent1" w:themeFillTint="33"/>
          </w:tcPr>
          <w:p w:rsidR="00544A13" w:rsidRPr="00544A13" w:rsidRDefault="00544A13" w:rsidP="008D7C62">
            <w:pPr>
              <w:jc w:val="center"/>
              <w:rPr>
                <w:b/>
              </w:rPr>
            </w:pPr>
            <w:r w:rsidRPr="00544A13">
              <w:rPr>
                <w:b/>
              </w:rPr>
              <w:t>ISP</w:t>
            </w:r>
          </w:p>
        </w:tc>
        <w:tc>
          <w:tcPr>
            <w:tcW w:w="1143" w:type="dxa"/>
            <w:shd w:val="clear" w:color="auto" w:fill="DBE5F1" w:themeFill="accent1" w:themeFillTint="33"/>
          </w:tcPr>
          <w:p w:rsidR="00544A13" w:rsidRPr="00544A13" w:rsidRDefault="00544A13" w:rsidP="008D7C62">
            <w:pPr>
              <w:jc w:val="center"/>
              <w:rPr>
                <w:b/>
              </w:rPr>
            </w:pPr>
            <w:r w:rsidRPr="00544A13">
              <w:rPr>
                <w:b/>
              </w:rPr>
              <w:t>Acquirer</w:t>
            </w:r>
          </w:p>
        </w:tc>
        <w:tc>
          <w:tcPr>
            <w:tcW w:w="1550" w:type="dxa"/>
            <w:shd w:val="clear" w:color="auto" w:fill="DBE5F1" w:themeFill="accent1" w:themeFillTint="33"/>
          </w:tcPr>
          <w:p w:rsidR="00544A13" w:rsidRPr="00544A13" w:rsidRDefault="00544A13" w:rsidP="008D7C62">
            <w:pPr>
              <w:jc w:val="center"/>
              <w:rPr>
                <w:b/>
              </w:rPr>
            </w:pPr>
            <w:proofErr w:type="spellStart"/>
            <w:r w:rsidRPr="00544A13">
              <w:rPr>
                <w:b/>
              </w:rPr>
              <w:t>MerchantGroup</w:t>
            </w:r>
            <w:proofErr w:type="spellEnd"/>
          </w:p>
        </w:tc>
        <w:tc>
          <w:tcPr>
            <w:tcW w:w="1066" w:type="dxa"/>
            <w:shd w:val="clear" w:color="auto" w:fill="DBE5F1" w:themeFill="accent1" w:themeFillTint="33"/>
          </w:tcPr>
          <w:p w:rsidR="00544A13" w:rsidRPr="00544A13" w:rsidRDefault="00544A13" w:rsidP="008D7C62">
            <w:pPr>
              <w:jc w:val="center"/>
              <w:rPr>
                <w:b/>
              </w:rPr>
            </w:pPr>
            <w:proofErr w:type="spellStart"/>
            <w:r w:rsidRPr="00544A13">
              <w:rPr>
                <w:b/>
              </w:rPr>
              <w:t>Ogone</w:t>
            </w:r>
            <w:proofErr w:type="spellEnd"/>
          </w:p>
        </w:tc>
      </w:tr>
      <w:tr w:rsidR="00544A13" w:rsidTr="00DD4DEE">
        <w:trPr>
          <w:trHeight w:val="354"/>
        </w:trPr>
        <w:tc>
          <w:tcPr>
            <w:tcW w:w="2109" w:type="dxa"/>
            <w:shd w:val="clear" w:color="auto" w:fill="DBE5F1" w:themeFill="accent1" w:themeFillTint="33"/>
          </w:tcPr>
          <w:p w:rsidR="00544A13" w:rsidRPr="00544A13" w:rsidRDefault="00544A13" w:rsidP="005C4D52">
            <w:pPr>
              <w:rPr>
                <w:b/>
              </w:rPr>
            </w:pPr>
            <w:r w:rsidRPr="00544A13">
              <w:rPr>
                <w:b/>
              </w:rPr>
              <w:t>Profile</w:t>
            </w:r>
          </w:p>
        </w:tc>
        <w:tc>
          <w:tcPr>
            <w:tcW w:w="1184" w:type="dxa"/>
          </w:tcPr>
          <w:p w:rsidR="00544A13" w:rsidRPr="0097464F" w:rsidRDefault="00544A13" w:rsidP="00544A13">
            <w:pPr>
              <w:jc w:val="center"/>
            </w:pPr>
            <w:r w:rsidRPr="0097464F">
              <w:t>NA</w:t>
            </w:r>
          </w:p>
        </w:tc>
        <w:tc>
          <w:tcPr>
            <w:tcW w:w="1189" w:type="dxa"/>
          </w:tcPr>
          <w:p w:rsidR="00544A13" w:rsidRPr="0097464F" w:rsidRDefault="00544A13" w:rsidP="00544A13">
            <w:pPr>
              <w:jc w:val="center"/>
            </w:pPr>
            <w:r w:rsidRPr="0097464F">
              <w:t>1000</w:t>
            </w:r>
          </w:p>
        </w:tc>
        <w:tc>
          <w:tcPr>
            <w:tcW w:w="1045" w:type="dxa"/>
          </w:tcPr>
          <w:p w:rsidR="00544A13" w:rsidRPr="0097464F" w:rsidRDefault="00544A13" w:rsidP="00544A13">
            <w:pPr>
              <w:jc w:val="center"/>
            </w:pPr>
            <w:r>
              <w:t>75</w:t>
            </w:r>
          </w:p>
        </w:tc>
        <w:tc>
          <w:tcPr>
            <w:tcW w:w="1143" w:type="dxa"/>
          </w:tcPr>
          <w:p w:rsidR="00544A13" w:rsidRPr="0097464F" w:rsidRDefault="00544A13" w:rsidP="00544A13">
            <w:pPr>
              <w:jc w:val="center"/>
            </w:pPr>
            <w:r>
              <w:t>NA</w:t>
            </w:r>
          </w:p>
        </w:tc>
        <w:tc>
          <w:tcPr>
            <w:tcW w:w="1550" w:type="dxa"/>
          </w:tcPr>
          <w:p w:rsidR="00544A13" w:rsidRPr="0097464F" w:rsidRDefault="00544A13" w:rsidP="00544A13">
            <w:pPr>
              <w:jc w:val="center"/>
            </w:pPr>
            <w:r w:rsidRPr="0097464F">
              <w:t>75</w:t>
            </w:r>
          </w:p>
        </w:tc>
        <w:tc>
          <w:tcPr>
            <w:tcW w:w="1066" w:type="dxa"/>
          </w:tcPr>
          <w:p w:rsidR="00544A13" w:rsidRPr="0097464F" w:rsidRDefault="00544A13" w:rsidP="00544A13">
            <w:pPr>
              <w:jc w:val="center"/>
            </w:pPr>
            <w:r w:rsidRPr="0097464F">
              <w:t>NA</w:t>
            </w:r>
          </w:p>
        </w:tc>
      </w:tr>
      <w:tr w:rsidR="0013035D" w:rsidTr="00DD4DEE">
        <w:trPr>
          <w:trHeight w:val="354"/>
        </w:trPr>
        <w:tc>
          <w:tcPr>
            <w:tcW w:w="2109" w:type="dxa"/>
            <w:shd w:val="clear" w:color="auto" w:fill="DBE5F1" w:themeFill="accent1" w:themeFillTint="33"/>
          </w:tcPr>
          <w:p w:rsidR="0013035D" w:rsidRPr="006A3A36" w:rsidRDefault="0013035D" w:rsidP="005C4D52">
            <w:pPr>
              <w:rPr>
                <w:b/>
              </w:rPr>
            </w:pPr>
            <w:r w:rsidRPr="006A3A36">
              <w:rPr>
                <w:b/>
              </w:rPr>
              <w:t xml:space="preserve">MERCHANTCARDS.UID </w:t>
            </w:r>
          </w:p>
        </w:tc>
        <w:tc>
          <w:tcPr>
            <w:tcW w:w="1184" w:type="dxa"/>
          </w:tcPr>
          <w:p w:rsidR="0013035D" w:rsidRPr="004814D0" w:rsidRDefault="0013035D" w:rsidP="00DD4DEE">
            <w:pPr>
              <w:jc w:val="center"/>
            </w:pPr>
            <w:r w:rsidRPr="004814D0">
              <w:t>NA</w:t>
            </w:r>
          </w:p>
        </w:tc>
        <w:tc>
          <w:tcPr>
            <w:tcW w:w="1189" w:type="dxa"/>
          </w:tcPr>
          <w:p w:rsidR="0013035D" w:rsidRPr="004814D0" w:rsidRDefault="0013035D" w:rsidP="00DD4DEE">
            <w:pPr>
              <w:jc w:val="center"/>
            </w:pPr>
            <w:r w:rsidRPr="004814D0">
              <w:t>Not empty</w:t>
            </w:r>
          </w:p>
        </w:tc>
        <w:tc>
          <w:tcPr>
            <w:tcW w:w="1045" w:type="dxa"/>
          </w:tcPr>
          <w:p w:rsidR="0013035D" w:rsidRPr="004814D0" w:rsidRDefault="0013035D" w:rsidP="00DD4DEE">
            <w:pPr>
              <w:jc w:val="center"/>
            </w:pPr>
            <w:r w:rsidRPr="004814D0">
              <w:t>Not empty</w:t>
            </w:r>
          </w:p>
        </w:tc>
        <w:tc>
          <w:tcPr>
            <w:tcW w:w="1143" w:type="dxa"/>
          </w:tcPr>
          <w:p w:rsidR="0013035D" w:rsidRPr="004814D0" w:rsidRDefault="0013035D" w:rsidP="00DD4DEE">
            <w:pPr>
              <w:jc w:val="center"/>
            </w:pPr>
            <w:r w:rsidRPr="004814D0">
              <w:t>NA</w:t>
            </w:r>
          </w:p>
        </w:tc>
        <w:tc>
          <w:tcPr>
            <w:tcW w:w="1550" w:type="dxa"/>
          </w:tcPr>
          <w:p w:rsidR="0013035D" w:rsidRPr="004814D0" w:rsidRDefault="0013035D" w:rsidP="00DD4DEE">
            <w:pPr>
              <w:jc w:val="center"/>
            </w:pPr>
            <w:r w:rsidRPr="004814D0">
              <w:t>Not empty</w:t>
            </w:r>
          </w:p>
        </w:tc>
        <w:tc>
          <w:tcPr>
            <w:tcW w:w="1066" w:type="dxa"/>
          </w:tcPr>
          <w:p w:rsidR="0013035D" w:rsidRDefault="0013035D" w:rsidP="00DD4DEE">
            <w:pPr>
              <w:jc w:val="center"/>
            </w:pPr>
            <w:r w:rsidRPr="004814D0">
              <w:t>Not empty</w:t>
            </w:r>
          </w:p>
        </w:tc>
      </w:tr>
      <w:tr w:rsidR="00DD4DEE" w:rsidTr="00DD4DEE">
        <w:trPr>
          <w:trHeight w:val="354"/>
        </w:trPr>
        <w:tc>
          <w:tcPr>
            <w:tcW w:w="2109" w:type="dxa"/>
            <w:shd w:val="clear" w:color="auto" w:fill="DBE5F1" w:themeFill="accent1" w:themeFillTint="33"/>
          </w:tcPr>
          <w:p w:rsidR="00DD4DEE" w:rsidRPr="006A3A36" w:rsidRDefault="00DD4DEE" w:rsidP="005C4D52">
            <w:pPr>
              <w:rPr>
                <w:b/>
              </w:rPr>
            </w:pPr>
            <w:r w:rsidRPr="00DD4DEE">
              <w:rPr>
                <w:b/>
              </w:rPr>
              <w:t>MERCHANT.TEST</w:t>
            </w:r>
          </w:p>
        </w:tc>
        <w:tc>
          <w:tcPr>
            <w:tcW w:w="1184" w:type="dxa"/>
          </w:tcPr>
          <w:p w:rsidR="00DD4DEE" w:rsidRPr="00855507" w:rsidRDefault="00DD4DEE" w:rsidP="00DD4DEE">
            <w:pPr>
              <w:jc w:val="center"/>
            </w:pPr>
            <w:r w:rsidRPr="00855507">
              <w:t>NA</w:t>
            </w:r>
          </w:p>
        </w:tc>
        <w:tc>
          <w:tcPr>
            <w:tcW w:w="1189" w:type="dxa"/>
          </w:tcPr>
          <w:p w:rsidR="00DD4DEE" w:rsidRPr="00855507" w:rsidRDefault="00DD4DEE" w:rsidP="00DD4DEE">
            <w:pPr>
              <w:jc w:val="center"/>
            </w:pPr>
            <w:r w:rsidRPr="00855507">
              <w:t>0</w:t>
            </w:r>
          </w:p>
        </w:tc>
        <w:tc>
          <w:tcPr>
            <w:tcW w:w="1045" w:type="dxa"/>
          </w:tcPr>
          <w:p w:rsidR="00DD4DEE" w:rsidRPr="00855507" w:rsidRDefault="00DD4DEE" w:rsidP="00DD4DEE">
            <w:pPr>
              <w:jc w:val="center"/>
            </w:pPr>
            <w:r w:rsidRPr="00855507">
              <w:t>0</w:t>
            </w:r>
          </w:p>
        </w:tc>
        <w:tc>
          <w:tcPr>
            <w:tcW w:w="1143" w:type="dxa"/>
          </w:tcPr>
          <w:p w:rsidR="00DD4DEE" w:rsidRPr="00855507" w:rsidRDefault="00DD4DEE" w:rsidP="00DD4DEE">
            <w:pPr>
              <w:jc w:val="center"/>
            </w:pPr>
            <w:r w:rsidRPr="00855507">
              <w:t>NA</w:t>
            </w:r>
          </w:p>
        </w:tc>
        <w:tc>
          <w:tcPr>
            <w:tcW w:w="1550" w:type="dxa"/>
          </w:tcPr>
          <w:p w:rsidR="00DD4DEE" w:rsidRPr="00855507" w:rsidRDefault="00DD4DEE" w:rsidP="00DD4DEE">
            <w:pPr>
              <w:jc w:val="center"/>
            </w:pPr>
            <w:r w:rsidRPr="00855507">
              <w:t>0</w:t>
            </w:r>
          </w:p>
        </w:tc>
        <w:tc>
          <w:tcPr>
            <w:tcW w:w="1066" w:type="dxa"/>
          </w:tcPr>
          <w:p w:rsidR="00DD4DEE" w:rsidRDefault="00DD4DEE" w:rsidP="00DD4DEE">
            <w:pPr>
              <w:jc w:val="center"/>
            </w:pPr>
            <w:r w:rsidRPr="00855507">
              <w:t>0</w:t>
            </w:r>
          </w:p>
        </w:tc>
      </w:tr>
      <w:tr w:rsidR="00DD4DEE" w:rsidTr="00DD4DEE">
        <w:trPr>
          <w:trHeight w:val="354"/>
        </w:trPr>
        <w:tc>
          <w:tcPr>
            <w:tcW w:w="2109" w:type="dxa"/>
            <w:shd w:val="clear" w:color="auto" w:fill="DBE5F1" w:themeFill="accent1" w:themeFillTint="33"/>
          </w:tcPr>
          <w:p w:rsidR="00DD4DEE" w:rsidRPr="00DD4DEE" w:rsidRDefault="00756485" w:rsidP="005C4D52">
            <w:pPr>
              <w:rPr>
                <w:b/>
              </w:rPr>
            </w:pPr>
            <w:r>
              <w:rPr>
                <w:b/>
              </w:rPr>
              <w:t>Is ABSSYS user?</w:t>
            </w:r>
          </w:p>
        </w:tc>
        <w:tc>
          <w:tcPr>
            <w:tcW w:w="1184" w:type="dxa"/>
          </w:tcPr>
          <w:p w:rsidR="00DD4DEE" w:rsidRPr="00855507" w:rsidRDefault="00756485" w:rsidP="00DD4DEE">
            <w:pPr>
              <w:jc w:val="center"/>
            </w:pPr>
            <w:r>
              <w:t>NA</w:t>
            </w:r>
          </w:p>
        </w:tc>
        <w:tc>
          <w:tcPr>
            <w:tcW w:w="1189" w:type="dxa"/>
          </w:tcPr>
          <w:p w:rsidR="00DD4DEE" w:rsidRPr="00855507" w:rsidRDefault="00756485" w:rsidP="00DD4DEE">
            <w:pPr>
              <w:jc w:val="center"/>
            </w:pPr>
            <w:r>
              <w:t>NA</w:t>
            </w:r>
          </w:p>
        </w:tc>
        <w:tc>
          <w:tcPr>
            <w:tcW w:w="1045" w:type="dxa"/>
          </w:tcPr>
          <w:p w:rsidR="00DD4DEE" w:rsidRPr="00855507" w:rsidRDefault="00756485" w:rsidP="00DD4DEE">
            <w:pPr>
              <w:jc w:val="center"/>
            </w:pPr>
            <w:r>
              <w:t>NA</w:t>
            </w:r>
          </w:p>
        </w:tc>
        <w:tc>
          <w:tcPr>
            <w:tcW w:w="1143" w:type="dxa"/>
          </w:tcPr>
          <w:p w:rsidR="00DD4DEE" w:rsidRPr="00855507" w:rsidRDefault="00756485" w:rsidP="00DD4DEE">
            <w:pPr>
              <w:jc w:val="center"/>
            </w:pPr>
            <w:r>
              <w:t>NA</w:t>
            </w:r>
          </w:p>
        </w:tc>
        <w:tc>
          <w:tcPr>
            <w:tcW w:w="1550" w:type="dxa"/>
          </w:tcPr>
          <w:p w:rsidR="00DD4DEE" w:rsidRPr="00855507" w:rsidRDefault="00756485" w:rsidP="00DD4DEE">
            <w:pPr>
              <w:jc w:val="center"/>
            </w:pPr>
            <w:r>
              <w:t>NA</w:t>
            </w:r>
          </w:p>
        </w:tc>
        <w:tc>
          <w:tcPr>
            <w:tcW w:w="1066" w:type="dxa"/>
          </w:tcPr>
          <w:p w:rsidR="00DD4DEE" w:rsidRPr="00855507" w:rsidRDefault="00756485" w:rsidP="00DD4DEE">
            <w:pPr>
              <w:jc w:val="center"/>
            </w:pPr>
            <w:r>
              <w:t>Yes</w:t>
            </w:r>
          </w:p>
        </w:tc>
      </w:tr>
    </w:tbl>
    <w:p w:rsidR="00CB6496" w:rsidRDefault="00CB6496">
      <w:pPr>
        <w:spacing w:before="0" w:after="0" w:line="240" w:lineRule="auto"/>
        <w:rPr>
          <w:lang w:val="en-US"/>
        </w:rPr>
      </w:pPr>
    </w:p>
    <w:p w:rsidR="00544A13" w:rsidRDefault="00CB6496" w:rsidP="00CB6496">
      <w:pPr>
        <w:pStyle w:val="Heading4"/>
      </w:pPr>
      <w:bookmarkStart w:id="28" w:name="_Toc335036056"/>
      <w:r w:rsidRPr="00CB6496">
        <w:t>Show “</w:t>
      </w:r>
      <w:r w:rsidR="00E75D53">
        <w:t xml:space="preserve">Set </w:t>
      </w:r>
      <w:r w:rsidRPr="00CB6496">
        <w:t>UID</w:t>
      </w:r>
      <w:r w:rsidR="00E75D53">
        <w:t xml:space="preserve"> NOT OK</w:t>
      </w:r>
      <w:r w:rsidRPr="00CB6496">
        <w:t>”</w:t>
      </w:r>
      <w:r w:rsidR="00AD0F67">
        <w:t xml:space="preserve"> and “Just test UID”</w:t>
      </w:r>
      <w:r w:rsidRPr="00CB6496">
        <w:t xml:space="preserve"> button</w:t>
      </w:r>
      <w:bookmarkEnd w:id="28"/>
    </w:p>
    <w:tbl>
      <w:tblPr>
        <w:tblStyle w:val="TableGrid"/>
        <w:tblW w:w="0" w:type="auto"/>
        <w:tblLayout w:type="fixed"/>
        <w:tblLook w:val="04A0"/>
      </w:tblPr>
      <w:tblGrid>
        <w:gridCol w:w="2178"/>
        <w:gridCol w:w="1080"/>
        <w:gridCol w:w="1260"/>
        <w:gridCol w:w="990"/>
        <w:gridCol w:w="1170"/>
        <w:gridCol w:w="1620"/>
        <w:gridCol w:w="988"/>
      </w:tblGrid>
      <w:tr w:rsidR="008D7C62" w:rsidTr="000B5546">
        <w:tc>
          <w:tcPr>
            <w:tcW w:w="2178" w:type="dxa"/>
            <w:shd w:val="clear" w:color="auto" w:fill="DBE5F1" w:themeFill="accent1" w:themeFillTint="33"/>
          </w:tcPr>
          <w:p w:rsidR="008D7C62" w:rsidRPr="008D7C62" w:rsidRDefault="008D7C62" w:rsidP="008D7C62">
            <w:pPr>
              <w:jc w:val="center"/>
              <w:rPr>
                <w:b/>
              </w:rPr>
            </w:pPr>
          </w:p>
        </w:tc>
        <w:tc>
          <w:tcPr>
            <w:tcW w:w="1080" w:type="dxa"/>
            <w:shd w:val="clear" w:color="auto" w:fill="DBE5F1" w:themeFill="accent1" w:themeFillTint="33"/>
          </w:tcPr>
          <w:p w:rsidR="008D7C62" w:rsidRPr="008D7C62" w:rsidRDefault="008D7C62" w:rsidP="008D7C62">
            <w:pPr>
              <w:jc w:val="center"/>
              <w:rPr>
                <w:b/>
              </w:rPr>
            </w:pPr>
            <w:r w:rsidRPr="008D7C62">
              <w:rPr>
                <w:b/>
              </w:rPr>
              <w:t>Customer</w:t>
            </w:r>
          </w:p>
        </w:tc>
        <w:tc>
          <w:tcPr>
            <w:tcW w:w="1260" w:type="dxa"/>
            <w:shd w:val="clear" w:color="auto" w:fill="DBE5F1" w:themeFill="accent1" w:themeFillTint="33"/>
          </w:tcPr>
          <w:p w:rsidR="008D7C62" w:rsidRPr="008D7C62" w:rsidRDefault="008D7C62" w:rsidP="008D7C62">
            <w:pPr>
              <w:jc w:val="center"/>
              <w:rPr>
                <w:b/>
              </w:rPr>
            </w:pPr>
            <w:r w:rsidRPr="008D7C62">
              <w:rPr>
                <w:b/>
              </w:rPr>
              <w:t>Merchant</w:t>
            </w:r>
          </w:p>
        </w:tc>
        <w:tc>
          <w:tcPr>
            <w:tcW w:w="990" w:type="dxa"/>
            <w:shd w:val="clear" w:color="auto" w:fill="DBE5F1" w:themeFill="accent1" w:themeFillTint="33"/>
          </w:tcPr>
          <w:p w:rsidR="008D7C62" w:rsidRPr="008D7C62" w:rsidRDefault="008D7C62" w:rsidP="008D7C62">
            <w:pPr>
              <w:jc w:val="center"/>
              <w:rPr>
                <w:b/>
              </w:rPr>
            </w:pPr>
            <w:r w:rsidRPr="008D7C62">
              <w:rPr>
                <w:b/>
              </w:rPr>
              <w:t>ISP</w:t>
            </w:r>
          </w:p>
        </w:tc>
        <w:tc>
          <w:tcPr>
            <w:tcW w:w="1170" w:type="dxa"/>
            <w:shd w:val="clear" w:color="auto" w:fill="DBE5F1" w:themeFill="accent1" w:themeFillTint="33"/>
          </w:tcPr>
          <w:p w:rsidR="008D7C62" w:rsidRPr="008D7C62" w:rsidRDefault="008D7C62" w:rsidP="008D7C62">
            <w:pPr>
              <w:jc w:val="center"/>
              <w:rPr>
                <w:b/>
              </w:rPr>
            </w:pPr>
            <w:r w:rsidRPr="008D7C62">
              <w:rPr>
                <w:b/>
              </w:rPr>
              <w:t>Acquirer</w:t>
            </w:r>
          </w:p>
        </w:tc>
        <w:tc>
          <w:tcPr>
            <w:tcW w:w="1620" w:type="dxa"/>
            <w:shd w:val="clear" w:color="auto" w:fill="DBE5F1" w:themeFill="accent1" w:themeFillTint="33"/>
          </w:tcPr>
          <w:p w:rsidR="008D7C62" w:rsidRPr="008D7C62" w:rsidRDefault="008D7C62" w:rsidP="008D7C62">
            <w:pPr>
              <w:jc w:val="center"/>
              <w:rPr>
                <w:b/>
              </w:rPr>
            </w:pPr>
            <w:proofErr w:type="spellStart"/>
            <w:r w:rsidRPr="008D7C62">
              <w:rPr>
                <w:b/>
              </w:rPr>
              <w:t>MerchantGroup</w:t>
            </w:r>
            <w:proofErr w:type="spellEnd"/>
          </w:p>
        </w:tc>
        <w:tc>
          <w:tcPr>
            <w:tcW w:w="988" w:type="dxa"/>
            <w:shd w:val="clear" w:color="auto" w:fill="DBE5F1" w:themeFill="accent1" w:themeFillTint="33"/>
          </w:tcPr>
          <w:p w:rsidR="008D7C62" w:rsidRPr="008D7C62" w:rsidRDefault="008D7C62" w:rsidP="008D7C62">
            <w:pPr>
              <w:jc w:val="center"/>
              <w:rPr>
                <w:b/>
              </w:rPr>
            </w:pPr>
            <w:proofErr w:type="spellStart"/>
            <w:r w:rsidRPr="008D7C62">
              <w:rPr>
                <w:b/>
              </w:rPr>
              <w:t>Ogone</w:t>
            </w:r>
            <w:proofErr w:type="spellEnd"/>
          </w:p>
        </w:tc>
      </w:tr>
      <w:tr w:rsidR="008D7C62" w:rsidTr="000B5546">
        <w:tc>
          <w:tcPr>
            <w:tcW w:w="2178" w:type="dxa"/>
            <w:shd w:val="clear" w:color="auto" w:fill="DBE5F1" w:themeFill="accent1" w:themeFillTint="33"/>
          </w:tcPr>
          <w:p w:rsidR="008D7C62" w:rsidRPr="008D7C62" w:rsidRDefault="008D7C62" w:rsidP="008D7C62">
            <w:pPr>
              <w:rPr>
                <w:b/>
                <w:lang w:val="en-US"/>
              </w:rPr>
            </w:pPr>
            <w:r w:rsidRPr="008D7C62">
              <w:rPr>
                <w:b/>
                <w:lang w:val="en-US"/>
              </w:rPr>
              <w:t>Profile</w:t>
            </w:r>
          </w:p>
        </w:tc>
        <w:tc>
          <w:tcPr>
            <w:tcW w:w="1080" w:type="dxa"/>
          </w:tcPr>
          <w:p w:rsidR="008D7C62" w:rsidRDefault="00C268D0" w:rsidP="00C268D0">
            <w:pPr>
              <w:jc w:val="center"/>
              <w:rPr>
                <w:lang w:val="en-US"/>
              </w:rPr>
            </w:pPr>
            <w:r w:rsidRPr="00C268D0">
              <w:rPr>
                <w:lang w:val="en-US"/>
              </w:rPr>
              <w:t>NA</w:t>
            </w:r>
          </w:p>
        </w:tc>
        <w:tc>
          <w:tcPr>
            <w:tcW w:w="1260" w:type="dxa"/>
          </w:tcPr>
          <w:p w:rsidR="008D7C62" w:rsidRDefault="000B5546" w:rsidP="00C268D0">
            <w:pPr>
              <w:jc w:val="center"/>
              <w:rPr>
                <w:lang w:val="en-US"/>
              </w:rPr>
            </w:pPr>
            <w:r>
              <w:rPr>
                <w:lang w:val="en-US"/>
              </w:rPr>
              <w:t>75</w:t>
            </w:r>
          </w:p>
        </w:tc>
        <w:tc>
          <w:tcPr>
            <w:tcW w:w="990" w:type="dxa"/>
          </w:tcPr>
          <w:p w:rsidR="008D7C62" w:rsidRDefault="000B5546" w:rsidP="00C268D0">
            <w:pPr>
              <w:jc w:val="center"/>
              <w:rPr>
                <w:lang w:val="en-US"/>
              </w:rPr>
            </w:pPr>
            <w:r>
              <w:rPr>
                <w:lang w:val="en-US"/>
              </w:rPr>
              <w:t>75</w:t>
            </w:r>
          </w:p>
        </w:tc>
        <w:tc>
          <w:tcPr>
            <w:tcW w:w="1170" w:type="dxa"/>
          </w:tcPr>
          <w:p w:rsidR="008D7C62" w:rsidRDefault="000B5546" w:rsidP="00C268D0">
            <w:pPr>
              <w:jc w:val="center"/>
              <w:rPr>
                <w:lang w:val="en-US"/>
              </w:rPr>
            </w:pPr>
            <w:r>
              <w:rPr>
                <w:lang w:val="en-US"/>
              </w:rPr>
              <w:t>NA</w:t>
            </w:r>
          </w:p>
        </w:tc>
        <w:tc>
          <w:tcPr>
            <w:tcW w:w="1620" w:type="dxa"/>
          </w:tcPr>
          <w:p w:rsidR="008D7C62" w:rsidRDefault="000B5546" w:rsidP="00C268D0">
            <w:pPr>
              <w:jc w:val="center"/>
              <w:rPr>
                <w:lang w:val="en-US"/>
              </w:rPr>
            </w:pPr>
            <w:r>
              <w:rPr>
                <w:lang w:val="en-US"/>
              </w:rPr>
              <w:t>75</w:t>
            </w:r>
          </w:p>
        </w:tc>
        <w:tc>
          <w:tcPr>
            <w:tcW w:w="988" w:type="dxa"/>
          </w:tcPr>
          <w:p w:rsidR="008D7C62" w:rsidRDefault="000B5546" w:rsidP="00C268D0">
            <w:pPr>
              <w:jc w:val="center"/>
              <w:rPr>
                <w:lang w:val="en-US"/>
              </w:rPr>
            </w:pPr>
            <w:r>
              <w:rPr>
                <w:lang w:val="en-US"/>
              </w:rPr>
              <w:t>75</w:t>
            </w:r>
          </w:p>
        </w:tc>
      </w:tr>
      <w:tr w:rsidR="000B5546" w:rsidTr="000B5546">
        <w:tc>
          <w:tcPr>
            <w:tcW w:w="2178" w:type="dxa"/>
            <w:shd w:val="clear" w:color="auto" w:fill="DBE5F1" w:themeFill="accent1" w:themeFillTint="33"/>
          </w:tcPr>
          <w:p w:rsidR="000B5546" w:rsidRPr="000B5546" w:rsidRDefault="000B5546" w:rsidP="005C4D52">
            <w:pPr>
              <w:rPr>
                <w:b/>
              </w:rPr>
            </w:pPr>
            <w:r w:rsidRPr="000B5546">
              <w:rPr>
                <w:b/>
              </w:rPr>
              <w:t xml:space="preserve">MERCHANTCARDS.UID </w:t>
            </w:r>
          </w:p>
        </w:tc>
        <w:tc>
          <w:tcPr>
            <w:tcW w:w="1080" w:type="dxa"/>
          </w:tcPr>
          <w:p w:rsidR="000B5546" w:rsidRPr="00770F89" w:rsidRDefault="000B5546" w:rsidP="000B5546">
            <w:pPr>
              <w:jc w:val="center"/>
            </w:pPr>
            <w:r w:rsidRPr="00770F89">
              <w:t>NA</w:t>
            </w:r>
          </w:p>
        </w:tc>
        <w:tc>
          <w:tcPr>
            <w:tcW w:w="1260" w:type="dxa"/>
          </w:tcPr>
          <w:p w:rsidR="000B5546" w:rsidRPr="00770F89" w:rsidRDefault="000B5546" w:rsidP="000B5546">
            <w:pPr>
              <w:jc w:val="center"/>
            </w:pPr>
            <w:r w:rsidRPr="00770F89">
              <w:t>Not empty</w:t>
            </w:r>
          </w:p>
        </w:tc>
        <w:tc>
          <w:tcPr>
            <w:tcW w:w="990" w:type="dxa"/>
          </w:tcPr>
          <w:p w:rsidR="000B5546" w:rsidRPr="00770F89" w:rsidRDefault="000B5546" w:rsidP="000B5546">
            <w:pPr>
              <w:jc w:val="center"/>
            </w:pPr>
            <w:r w:rsidRPr="00770F89">
              <w:t>Not empty</w:t>
            </w:r>
          </w:p>
        </w:tc>
        <w:tc>
          <w:tcPr>
            <w:tcW w:w="1170" w:type="dxa"/>
          </w:tcPr>
          <w:p w:rsidR="000B5546" w:rsidRPr="00770F89" w:rsidRDefault="000B5546" w:rsidP="000B5546">
            <w:pPr>
              <w:jc w:val="center"/>
            </w:pPr>
            <w:r w:rsidRPr="00770F89">
              <w:t>NA</w:t>
            </w:r>
          </w:p>
        </w:tc>
        <w:tc>
          <w:tcPr>
            <w:tcW w:w="1620" w:type="dxa"/>
          </w:tcPr>
          <w:p w:rsidR="000B5546" w:rsidRPr="00770F89" w:rsidRDefault="000B5546" w:rsidP="000B5546">
            <w:pPr>
              <w:jc w:val="center"/>
            </w:pPr>
            <w:r w:rsidRPr="00770F89">
              <w:t>Not empty</w:t>
            </w:r>
          </w:p>
        </w:tc>
        <w:tc>
          <w:tcPr>
            <w:tcW w:w="988" w:type="dxa"/>
          </w:tcPr>
          <w:p w:rsidR="000B5546" w:rsidRDefault="000B5546" w:rsidP="000B5546">
            <w:pPr>
              <w:jc w:val="center"/>
            </w:pPr>
            <w:r w:rsidRPr="00770F89">
              <w:t>Not empty</w:t>
            </w:r>
          </w:p>
        </w:tc>
      </w:tr>
      <w:tr w:rsidR="004A1FFC" w:rsidTr="000B5546">
        <w:tc>
          <w:tcPr>
            <w:tcW w:w="2178" w:type="dxa"/>
            <w:shd w:val="clear" w:color="auto" w:fill="DBE5F1" w:themeFill="accent1" w:themeFillTint="33"/>
          </w:tcPr>
          <w:p w:rsidR="004A1FFC" w:rsidRPr="004A1FFC" w:rsidRDefault="004A1FFC" w:rsidP="005C4D52">
            <w:pPr>
              <w:rPr>
                <w:b/>
              </w:rPr>
            </w:pPr>
            <w:r w:rsidRPr="004A1FFC">
              <w:rPr>
                <w:b/>
              </w:rPr>
              <w:t>MERCHANT.TEST</w:t>
            </w:r>
          </w:p>
        </w:tc>
        <w:tc>
          <w:tcPr>
            <w:tcW w:w="1080" w:type="dxa"/>
          </w:tcPr>
          <w:p w:rsidR="004A1FFC" w:rsidRPr="00831FA1" w:rsidRDefault="004A1FFC" w:rsidP="004A1FFC">
            <w:pPr>
              <w:jc w:val="center"/>
            </w:pPr>
            <w:r w:rsidRPr="00831FA1">
              <w:t>NA</w:t>
            </w:r>
          </w:p>
        </w:tc>
        <w:tc>
          <w:tcPr>
            <w:tcW w:w="1260" w:type="dxa"/>
          </w:tcPr>
          <w:p w:rsidR="004A1FFC" w:rsidRPr="00831FA1" w:rsidRDefault="004A1FFC" w:rsidP="004A1FFC">
            <w:pPr>
              <w:jc w:val="center"/>
            </w:pPr>
            <w:r w:rsidRPr="00831FA1">
              <w:t>0</w:t>
            </w:r>
          </w:p>
        </w:tc>
        <w:tc>
          <w:tcPr>
            <w:tcW w:w="990" w:type="dxa"/>
          </w:tcPr>
          <w:p w:rsidR="004A1FFC" w:rsidRPr="00831FA1" w:rsidRDefault="004A1FFC" w:rsidP="004A1FFC">
            <w:pPr>
              <w:jc w:val="center"/>
            </w:pPr>
            <w:r w:rsidRPr="00831FA1">
              <w:t>0</w:t>
            </w:r>
          </w:p>
        </w:tc>
        <w:tc>
          <w:tcPr>
            <w:tcW w:w="1170" w:type="dxa"/>
          </w:tcPr>
          <w:p w:rsidR="004A1FFC" w:rsidRPr="00831FA1" w:rsidRDefault="004A1FFC" w:rsidP="004A1FFC">
            <w:pPr>
              <w:jc w:val="center"/>
            </w:pPr>
            <w:r w:rsidRPr="00831FA1">
              <w:t>NA</w:t>
            </w:r>
          </w:p>
        </w:tc>
        <w:tc>
          <w:tcPr>
            <w:tcW w:w="1620" w:type="dxa"/>
          </w:tcPr>
          <w:p w:rsidR="004A1FFC" w:rsidRPr="00831FA1" w:rsidRDefault="004A1FFC" w:rsidP="004A1FFC">
            <w:pPr>
              <w:jc w:val="center"/>
            </w:pPr>
            <w:r w:rsidRPr="00831FA1">
              <w:t>0</w:t>
            </w:r>
          </w:p>
        </w:tc>
        <w:tc>
          <w:tcPr>
            <w:tcW w:w="988" w:type="dxa"/>
          </w:tcPr>
          <w:p w:rsidR="004A1FFC" w:rsidRDefault="004A1FFC" w:rsidP="004A1FFC">
            <w:pPr>
              <w:jc w:val="center"/>
            </w:pPr>
            <w:r w:rsidRPr="00831FA1">
              <w:t>0</w:t>
            </w:r>
          </w:p>
        </w:tc>
      </w:tr>
    </w:tbl>
    <w:p w:rsidR="008D7C62" w:rsidRPr="008D7C62" w:rsidRDefault="008D7C62" w:rsidP="008D7C62">
      <w:pPr>
        <w:rPr>
          <w:lang w:val="en-US"/>
        </w:rPr>
      </w:pPr>
    </w:p>
    <w:p w:rsidR="00544A13" w:rsidRPr="00544A13" w:rsidRDefault="00544A13" w:rsidP="00544A13">
      <w:pPr>
        <w:rPr>
          <w:lang w:val="en-US"/>
        </w:rPr>
      </w:pPr>
    </w:p>
    <w:p w:rsidR="00AC7169" w:rsidRDefault="00AC7169">
      <w:pPr>
        <w:spacing w:before="0" w:after="0" w:line="240" w:lineRule="auto"/>
        <w:rPr>
          <w:lang w:val="en-US"/>
        </w:rPr>
      </w:pPr>
      <w:r>
        <w:rPr>
          <w:lang w:val="en-US"/>
        </w:rPr>
        <w:br w:type="page"/>
      </w:r>
    </w:p>
    <w:p w:rsidR="00895A89" w:rsidRDefault="00895A89" w:rsidP="00895A89">
      <w:pPr>
        <w:pStyle w:val="Heading2"/>
      </w:pPr>
      <w:bookmarkStart w:id="29" w:name="_Toc335036057"/>
      <w:r>
        <w:lastRenderedPageBreak/>
        <w:t xml:space="preserve">Backend </w:t>
      </w:r>
      <w:r w:rsidR="00FC1474">
        <w:t>i</w:t>
      </w:r>
      <w:r>
        <w:t>nfo</w:t>
      </w:r>
      <w:bookmarkEnd w:id="29"/>
    </w:p>
    <w:p w:rsidR="0054444C" w:rsidRPr="00D62914" w:rsidRDefault="00D62914">
      <w:pPr>
        <w:spacing w:before="0" w:after="0" w:line="240" w:lineRule="auto"/>
        <w:rPr>
          <w:i/>
          <w:color w:val="F79646" w:themeColor="accent6"/>
        </w:rPr>
      </w:pPr>
      <w:r w:rsidRPr="00D62914">
        <w:rPr>
          <w:i/>
          <w:color w:val="F79646" w:themeColor="accent6"/>
        </w:rPr>
        <w:t>Please refer the Payment methods – Common Features document</w:t>
      </w:r>
      <w:r w:rsidR="0054444C" w:rsidRPr="00D62914">
        <w:rPr>
          <w:i/>
          <w:color w:val="F79646" w:themeColor="accent6"/>
        </w:rPr>
        <w:br w:type="page"/>
      </w:r>
    </w:p>
    <w:p w:rsidR="0054444C" w:rsidRDefault="0054444C" w:rsidP="0054444C">
      <w:pPr>
        <w:pStyle w:val="Heading2"/>
      </w:pPr>
      <w:bookmarkStart w:id="30" w:name="_Toc335036058"/>
      <w:r>
        <w:lastRenderedPageBreak/>
        <w:t xml:space="preserve">3D-Secure </w:t>
      </w:r>
      <w:r w:rsidR="00E04841">
        <w:t>a</w:t>
      </w:r>
      <w:r>
        <w:t>ctivation</w:t>
      </w:r>
      <w:bookmarkEnd w:id="30"/>
    </w:p>
    <w:p w:rsidR="0054444C" w:rsidRDefault="0054444C" w:rsidP="0054444C">
      <w:pPr>
        <w:pStyle w:val="Heading3"/>
      </w:pPr>
      <w:bookmarkStart w:id="31" w:name="_Toc335036059"/>
      <w:r>
        <w:t>Navigation and/or Flow</w:t>
      </w:r>
      <w:bookmarkEnd w:id="31"/>
    </w:p>
    <w:p w:rsidR="0054444C" w:rsidRPr="00793118" w:rsidRDefault="000069E1" w:rsidP="0054444C">
      <w:pPr>
        <w:rPr>
          <w:color w:val="000000" w:themeColor="text1"/>
          <w:lang w:val="en-US"/>
        </w:rPr>
      </w:pPr>
      <w:r w:rsidRPr="00793118">
        <w:rPr>
          <w:color w:val="000000" w:themeColor="text1"/>
          <w:lang w:val="en-US"/>
        </w:rPr>
        <w:t>This is the third tab of the payment method configuration page. The screenshot will be updated later</w:t>
      </w:r>
    </w:p>
    <w:p w:rsidR="000069E1" w:rsidRPr="00334E79" w:rsidRDefault="000069E1" w:rsidP="0054444C">
      <w:pPr>
        <w:rPr>
          <w:i/>
          <w:color w:val="E36C0A" w:themeColor="accent6" w:themeShade="BF"/>
          <w:lang w:val="en-US"/>
        </w:rPr>
      </w:pPr>
      <w:r w:rsidRPr="00793118">
        <w:rPr>
          <w:color w:val="000000" w:themeColor="text1"/>
          <w:lang w:val="en-US"/>
        </w:rPr>
        <w:t>Origin is the same as defined in contract data, while adding/updating new payment method and user successfully completed the “</w:t>
      </w:r>
      <w:proofErr w:type="spellStart"/>
      <w:r w:rsidRPr="00793118">
        <w:rPr>
          <w:color w:val="000000" w:themeColor="text1"/>
          <w:lang w:val="en-US"/>
        </w:rPr>
        <w:t>ContractData</w:t>
      </w:r>
      <w:proofErr w:type="spellEnd"/>
      <w:r w:rsidRPr="00793118">
        <w:rPr>
          <w:color w:val="000000" w:themeColor="text1"/>
          <w:lang w:val="en-US"/>
        </w:rPr>
        <w:t xml:space="preserve">” tab details and </w:t>
      </w:r>
      <w:proofErr w:type="gramStart"/>
      <w:r w:rsidRPr="00793118">
        <w:rPr>
          <w:color w:val="000000" w:themeColor="text1"/>
          <w:lang w:val="en-US"/>
        </w:rPr>
        <w:t>S/he</w:t>
      </w:r>
      <w:proofErr w:type="gramEnd"/>
      <w:r w:rsidRPr="00793118">
        <w:rPr>
          <w:color w:val="000000" w:themeColor="text1"/>
          <w:lang w:val="en-US"/>
        </w:rPr>
        <w:t xml:space="preserve"> can access the 3D secure tab</w:t>
      </w:r>
      <w:r w:rsidRPr="00793118">
        <w:rPr>
          <w:i/>
          <w:color w:val="000000" w:themeColor="text1"/>
          <w:lang w:val="en-US"/>
        </w:rPr>
        <w:t>.</w:t>
      </w:r>
    </w:p>
    <w:p w:rsidR="0054444C" w:rsidRPr="00632618" w:rsidRDefault="0054444C" w:rsidP="0054444C">
      <w:pPr>
        <w:pStyle w:val="Heading3"/>
      </w:pPr>
      <w:bookmarkStart w:id="32" w:name="_Toc335036060"/>
      <w:r>
        <w:t>Dependent processes</w:t>
      </w:r>
      <w:bookmarkEnd w:id="32"/>
    </w:p>
    <w:p w:rsidR="0054444C" w:rsidRDefault="0054444C" w:rsidP="0054444C">
      <w:pPr>
        <w:pStyle w:val="Heading4"/>
      </w:pPr>
      <w:bookmarkStart w:id="33" w:name="_Toc335036061"/>
      <w:r>
        <w:t>External services</w:t>
      </w:r>
      <w:bookmarkEnd w:id="33"/>
    </w:p>
    <w:p w:rsidR="004A2977" w:rsidRDefault="004A2977" w:rsidP="004A2977">
      <w:pPr>
        <w:rPr>
          <w:lang w:val="en-US"/>
        </w:rPr>
      </w:pPr>
      <w:r>
        <w:rPr>
          <w:lang w:val="en-US"/>
        </w:rPr>
        <w:t>Some external services will be use to validate the 3D secure parameters.</w:t>
      </w:r>
    </w:p>
    <w:p w:rsidR="004A2977" w:rsidRPr="00877977" w:rsidRDefault="004A2977" w:rsidP="00877977">
      <w:pPr>
        <w:pStyle w:val="ListParagraph"/>
        <w:numPr>
          <w:ilvl w:val="0"/>
          <w:numId w:val="45"/>
        </w:numPr>
        <w:autoSpaceDE w:val="0"/>
        <w:autoSpaceDN w:val="0"/>
        <w:adjustRightInd w:val="0"/>
        <w:spacing w:before="0"/>
        <w:rPr>
          <w:rFonts w:ascii="Consolas" w:hAnsi="Consolas" w:cs="Consolas"/>
          <w:color w:val="FF0000"/>
          <w:sz w:val="19"/>
          <w:szCs w:val="19"/>
        </w:rPr>
      </w:pPr>
      <w:r w:rsidRPr="00877977">
        <w:rPr>
          <w:rFonts w:ascii="Consolas" w:hAnsi="Consolas" w:cs="Consolas"/>
          <w:color w:val="FF0000"/>
          <w:sz w:val="19"/>
          <w:szCs w:val="19"/>
        </w:rPr>
        <w:t>set rs_3DSReqresults = nc3.Process3DSReq(1, RDS_FACADE_IP, BESERVER, ThreeDSecureSocketTimeOutSeconds,rs_3DSReq)</w:t>
      </w:r>
    </w:p>
    <w:p w:rsidR="0072022D" w:rsidRPr="00877977" w:rsidRDefault="0072022D" w:rsidP="00877977">
      <w:pPr>
        <w:pStyle w:val="ListParagraph"/>
        <w:numPr>
          <w:ilvl w:val="0"/>
          <w:numId w:val="45"/>
        </w:numPr>
        <w:autoSpaceDE w:val="0"/>
        <w:autoSpaceDN w:val="0"/>
        <w:adjustRightInd w:val="0"/>
        <w:spacing w:before="0"/>
        <w:rPr>
          <w:rFonts w:ascii="Consolas" w:hAnsi="Consolas" w:cs="Consolas"/>
          <w:color w:val="FF0000"/>
          <w:sz w:val="19"/>
          <w:szCs w:val="19"/>
        </w:rPr>
      </w:pPr>
      <w:r w:rsidRPr="00877977">
        <w:rPr>
          <w:rFonts w:ascii="Consolas" w:hAnsi="Consolas" w:cs="Consolas"/>
          <w:color w:val="FF0000"/>
          <w:sz w:val="19"/>
          <w:szCs w:val="19"/>
        </w:rPr>
        <w:t xml:space="preserve">set nc2= </w:t>
      </w:r>
      <w:proofErr w:type="spellStart"/>
      <w:r w:rsidRPr="00877977">
        <w:rPr>
          <w:rFonts w:ascii="Consolas" w:hAnsi="Consolas" w:cs="Consolas"/>
          <w:color w:val="FF0000"/>
          <w:sz w:val="19"/>
          <w:szCs w:val="19"/>
        </w:rPr>
        <w:t>Server.CreateObject</w:t>
      </w:r>
      <w:proofErr w:type="spellEnd"/>
      <w:r w:rsidRPr="00877977">
        <w:rPr>
          <w:rFonts w:ascii="Consolas" w:hAnsi="Consolas" w:cs="Consolas"/>
          <w:color w:val="FF0000"/>
          <w:sz w:val="19"/>
          <w:szCs w:val="19"/>
        </w:rPr>
        <w:t>("</w:t>
      </w:r>
      <w:proofErr w:type="spellStart"/>
      <w:r w:rsidRPr="00877977">
        <w:rPr>
          <w:rFonts w:ascii="Consolas" w:hAnsi="Consolas" w:cs="Consolas"/>
          <w:color w:val="FF0000"/>
          <w:sz w:val="19"/>
          <w:szCs w:val="19"/>
        </w:rPr>
        <w:t>NCMTSProxy.MTSProxy</w:t>
      </w:r>
      <w:proofErr w:type="spellEnd"/>
      <w:r w:rsidRPr="00877977">
        <w:rPr>
          <w:rFonts w:ascii="Consolas" w:hAnsi="Consolas" w:cs="Consolas"/>
          <w:color w:val="FF0000"/>
          <w:sz w:val="19"/>
          <w:szCs w:val="19"/>
        </w:rPr>
        <w:t>")</w:t>
      </w:r>
    </w:p>
    <w:p w:rsidR="0072022D" w:rsidRPr="00877977" w:rsidRDefault="0072022D" w:rsidP="00877977">
      <w:pPr>
        <w:pStyle w:val="ListParagraph"/>
        <w:numPr>
          <w:ilvl w:val="0"/>
          <w:numId w:val="45"/>
        </w:numPr>
        <w:autoSpaceDE w:val="0"/>
        <w:autoSpaceDN w:val="0"/>
        <w:adjustRightInd w:val="0"/>
        <w:spacing w:before="0"/>
        <w:rPr>
          <w:rFonts w:ascii="Consolas" w:hAnsi="Consolas" w:cs="Consolas"/>
          <w:color w:val="FF0000"/>
          <w:sz w:val="19"/>
          <w:szCs w:val="19"/>
        </w:rPr>
      </w:pPr>
      <w:proofErr w:type="spellStart"/>
      <w:r w:rsidRPr="00877977">
        <w:rPr>
          <w:rFonts w:ascii="Consolas" w:hAnsi="Consolas" w:cs="Consolas"/>
          <w:color w:val="FF0000"/>
          <w:sz w:val="19"/>
          <w:szCs w:val="19"/>
        </w:rPr>
        <w:t>facadeobj.SaveMerchantAppParamsRS</w:t>
      </w:r>
      <w:proofErr w:type="spellEnd"/>
      <w:r w:rsidRPr="00877977">
        <w:rPr>
          <w:rFonts w:ascii="Consolas" w:hAnsi="Consolas" w:cs="Consolas"/>
          <w:color w:val="FF0000"/>
          <w:sz w:val="19"/>
          <w:szCs w:val="19"/>
        </w:rPr>
        <w:t xml:space="preserve"> </w:t>
      </w:r>
      <w:proofErr w:type="spellStart"/>
      <w:r w:rsidRPr="00877977">
        <w:rPr>
          <w:rFonts w:ascii="Consolas" w:hAnsi="Consolas" w:cs="Consolas"/>
          <w:color w:val="FF0000"/>
          <w:sz w:val="19"/>
          <w:szCs w:val="19"/>
        </w:rPr>
        <w:t>rs</w:t>
      </w:r>
      <w:proofErr w:type="spellEnd"/>
      <w:r w:rsidRPr="00877977">
        <w:rPr>
          <w:rFonts w:ascii="Consolas" w:hAnsi="Consolas" w:cs="Consolas"/>
          <w:color w:val="FF0000"/>
          <w:sz w:val="19"/>
          <w:szCs w:val="19"/>
        </w:rPr>
        <w:t>, PSPID_3d,ACQUIRERNC,ncapplication</w:t>
      </w:r>
    </w:p>
    <w:p w:rsidR="0072022D" w:rsidRDefault="0072022D" w:rsidP="00877977">
      <w:pPr>
        <w:pStyle w:val="ListParagraph"/>
        <w:numPr>
          <w:ilvl w:val="0"/>
          <w:numId w:val="45"/>
        </w:numPr>
        <w:autoSpaceDE w:val="0"/>
        <w:autoSpaceDN w:val="0"/>
        <w:adjustRightInd w:val="0"/>
        <w:spacing w:before="0"/>
        <w:rPr>
          <w:rFonts w:ascii="Consolas" w:hAnsi="Consolas" w:cs="Consolas"/>
          <w:color w:val="FF0000"/>
          <w:sz w:val="19"/>
          <w:szCs w:val="19"/>
        </w:rPr>
      </w:pPr>
      <w:r w:rsidRPr="00877977">
        <w:rPr>
          <w:rFonts w:ascii="Consolas" w:hAnsi="Consolas" w:cs="Consolas"/>
          <w:color w:val="FF0000"/>
          <w:sz w:val="19"/>
          <w:szCs w:val="19"/>
        </w:rPr>
        <w:t xml:space="preserve">Set </w:t>
      </w:r>
      <w:proofErr w:type="spellStart"/>
      <w:r w:rsidRPr="00877977">
        <w:rPr>
          <w:rFonts w:ascii="Consolas" w:hAnsi="Consolas" w:cs="Consolas"/>
          <w:color w:val="FF0000"/>
          <w:sz w:val="19"/>
          <w:szCs w:val="19"/>
        </w:rPr>
        <w:t>rs</w:t>
      </w:r>
      <w:proofErr w:type="spellEnd"/>
      <w:r w:rsidRPr="00877977">
        <w:rPr>
          <w:rFonts w:ascii="Consolas" w:hAnsi="Consolas" w:cs="Consolas"/>
          <w:color w:val="FF0000"/>
          <w:sz w:val="19"/>
          <w:szCs w:val="19"/>
        </w:rPr>
        <w:t xml:space="preserve"> =  </w:t>
      </w:r>
      <w:proofErr w:type="spellStart"/>
      <w:r w:rsidRPr="00877977">
        <w:rPr>
          <w:rFonts w:ascii="Consolas" w:hAnsi="Consolas" w:cs="Consolas"/>
          <w:color w:val="FF0000"/>
          <w:sz w:val="19"/>
          <w:szCs w:val="19"/>
        </w:rPr>
        <w:t>facadeobj</w:t>
      </w:r>
      <w:r w:rsidRPr="00DF71EC">
        <w:rPr>
          <w:rFonts w:ascii="Consolas" w:hAnsi="Consolas" w:cs="Consolas"/>
          <w:color w:val="FF0000"/>
          <w:sz w:val="19"/>
          <w:szCs w:val="19"/>
        </w:rPr>
        <w:t>.GetDefaultMerchantAppParamsRS</w:t>
      </w:r>
      <w:proofErr w:type="spellEnd"/>
      <w:r w:rsidRPr="00DF71EC">
        <w:rPr>
          <w:rFonts w:ascii="Consolas" w:hAnsi="Consolas" w:cs="Consolas"/>
          <w:color w:val="FF0000"/>
          <w:sz w:val="19"/>
          <w:szCs w:val="19"/>
        </w:rPr>
        <w:t>("3DSECURE")</w:t>
      </w:r>
    </w:p>
    <w:p w:rsidR="000E1DAD" w:rsidRDefault="000E1DAD" w:rsidP="000E1DAD">
      <w:pPr>
        <w:pStyle w:val="ListParagraph"/>
        <w:numPr>
          <w:ilvl w:val="0"/>
          <w:numId w:val="45"/>
        </w:numPr>
        <w:autoSpaceDE w:val="0"/>
        <w:autoSpaceDN w:val="0"/>
        <w:adjustRightInd w:val="0"/>
        <w:spacing w:before="0"/>
        <w:rPr>
          <w:rFonts w:ascii="Consolas" w:hAnsi="Consolas" w:cs="Consolas"/>
          <w:color w:val="FF0000"/>
          <w:sz w:val="19"/>
          <w:szCs w:val="19"/>
        </w:rPr>
      </w:pPr>
      <w:proofErr w:type="spellStart"/>
      <w:r w:rsidRPr="000E1DAD">
        <w:rPr>
          <w:rFonts w:ascii="Consolas" w:hAnsi="Consolas" w:cs="Consolas"/>
          <w:color w:val="FF0000"/>
          <w:sz w:val="19"/>
          <w:szCs w:val="19"/>
        </w:rPr>
        <w:t>bProxyCreated</w:t>
      </w:r>
      <w:proofErr w:type="spellEnd"/>
      <w:r w:rsidRPr="000E1DAD">
        <w:rPr>
          <w:rFonts w:ascii="Consolas" w:hAnsi="Consolas" w:cs="Consolas"/>
          <w:color w:val="FF0000"/>
          <w:sz w:val="19"/>
          <w:szCs w:val="19"/>
        </w:rPr>
        <w:t xml:space="preserve"> = </w:t>
      </w:r>
      <w:proofErr w:type="spellStart"/>
      <w:r w:rsidRPr="000E1DAD">
        <w:rPr>
          <w:rFonts w:ascii="Consolas" w:hAnsi="Consolas" w:cs="Consolas"/>
          <w:color w:val="FF0000"/>
          <w:sz w:val="19"/>
          <w:szCs w:val="19"/>
        </w:rPr>
        <w:t>CreateObj</w:t>
      </w:r>
      <w:proofErr w:type="spellEnd"/>
      <w:r w:rsidRPr="000E1DAD">
        <w:rPr>
          <w:rFonts w:ascii="Consolas" w:hAnsi="Consolas" w:cs="Consolas"/>
          <w:color w:val="FF0000"/>
          <w:sz w:val="19"/>
          <w:szCs w:val="19"/>
        </w:rPr>
        <w:t>("MTSPROXY", nc2)</w:t>
      </w:r>
    </w:p>
    <w:p w:rsidR="000E1DAD" w:rsidRPr="00A111BF" w:rsidRDefault="000E1DAD" w:rsidP="000E1DAD">
      <w:pPr>
        <w:pStyle w:val="ListParagraph"/>
        <w:numPr>
          <w:ilvl w:val="0"/>
          <w:numId w:val="45"/>
        </w:numPr>
        <w:autoSpaceDE w:val="0"/>
        <w:autoSpaceDN w:val="0"/>
        <w:adjustRightInd w:val="0"/>
        <w:spacing w:before="0"/>
        <w:rPr>
          <w:rFonts w:ascii="Consolas" w:hAnsi="Consolas" w:cs="Consolas"/>
          <w:color w:val="FF0000"/>
          <w:sz w:val="19"/>
          <w:szCs w:val="19"/>
        </w:rPr>
      </w:pPr>
      <w:r w:rsidRPr="000E1DAD">
        <w:rPr>
          <w:rFonts w:ascii="Consolas" w:hAnsi="Consolas" w:cs="Consolas"/>
          <w:color w:val="FF0000"/>
          <w:sz w:val="19"/>
          <w:szCs w:val="19"/>
        </w:rPr>
        <w:t xml:space="preserve">set Fac3DS = nc2.Get3DSObj(RDS_FACADE_IP,RDS_FACADE_PORT, </w:t>
      </w:r>
      <w:proofErr w:type="spellStart"/>
      <w:r w:rsidRPr="000E1DAD">
        <w:rPr>
          <w:rFonts w:ascii="Consolas" w:hAnsi="Consolas" w:cs="Consolas"/>
          <w:color w:val="FF0000"/>
          <w:sz w:val="19"/>
          <w:szCs w:val="19"/>
        </w:rPr>
        <w:t>sServer</w:t>
      </w:r>
      <w:proofErr w:type="spellEnd"/>
      <w:r w:rsidRPr="00A111BF">
        <w:rPr>
          <w:rFonts w:ascii="Consolas" w:hAnsi="Consolas" w:cs="Consolas"/>
          <w:color w:val="FF0000"/>
          <w:sz w:val="19"/>
          <w:szCs w:val="19"/>
        </w:rPr>
        <w:t>)</w:t>
      </w:r>
    </w:p>
    <w:p w:rsidR="000E1DAD" w:rsidRPr="002F4970" w:rsidRDefault="005979A2" w:rsidP="000E1DAD">
      <w:pPr>
        <w:pStyle w:val="ListParagraph"/>
        <w:numPr>
          <w:ilvl w:val="0"/>
          <w:numId w:val="45"/>
        </w:numPr>
        <w:autoSpaceDE w:val="0"/>
        <w:autoSpaceDN w:val="0"/>
        <w:adjustRightInd w:val="0"/>
        <w:spacing w:before="0"/>
        <w:rPr>
          <w:rFonts w:ascii="Consolas" w:hAnsi="Consolas" w:cs="Consolas"/>
          <w:color w:val="FF0000"/>
          <w:sz w:val="19"/>
          <w:szCs w:val="19"/>
        </w:rPr>
      </w:pPr>
      <w:proofErr w:type="spellStart"/>
      <w:r w:rsidRPr="00A111BF">
        <w:rPr>
          <w:rFonts w:ascii="Consolas" w:hAnsi="Consolas" w:cs="Consolas"/>
          <w:color w:val="FF0000"/>
          <w:sz w:val="19"/>
          <w:szCs w:val="19"/>
        </w:rPr>
        <w:t>iRes</w:t>
      </w:r>
      <w:proofErr w:type="spellEnd"/>
      <w:r w:rsidRPr="00A111BF">
        <w:rPr>
          <w:rFonts w:ascii="Consolas" w:hAnsi="Consolas" w:cs="Consolas"/>
          <w:color w:val="FF0000"/>
          <w:sz w:val="19"/>
          <w:szCs w:val="19"/>
        </w:rPr>
        <w:t xml:space="preserve"> = Fac3DS.Check3DSReq(</w:t>
      </w:r>
      <w:proofErr w:type="spellStart"/>
      <w:r w:rsidRPr="00A111BF">
        <w:rPr>
          <w:rFonts w:ascii="Consolas" w:hAnsi="Consolas" w:cs="Consolas"/>
          <w:color w:val="FF0000"/>
          <w:sz w:val="19"/>
          <w:szCs w:val="19"/>
        </w:rPr>
        <w:t>sPSPID</w:t>
      </w:r>
      <w:proofErr w:type="spellEnd"/>
      <w:r w:rsidRPr="00A111BF">
        <w:rPr>
          <w:rFonts w:ascii="Consolas" w:hAnsi="Consolas" w:cs="Consolas"/>
          <w:color w:val="FF0000"/>
          <w:sz w:val="19"/>
          <w:szCs w:val="19"/>
        </w:rPr>
        <w:t xml:space="preserve">, </w:t>
      </w:r>
      <w:proofErr w:type="spellStart"/>
      <w:r w:rsidRPr="00A111BF">
        <w:rPr>
          <w:rFonts w:ascii="Consolas" w:hAnsi="Consolas" w:cs="Consolas"/>
          <w:color w:val="FF0000"/>
          <w:sz w:val="19"/>
          <w:szCs w:val="19"/>
        </w:rPr>
        <w:t>sBrand</w:t>
      </w:r>
      <w:proofErr w:type="spellEnd"/>
      <w:r w:rsidRPr="00A111BF">
        <w:rPr>
          <w:rFonts w:ascii="Consolas" w:hAnsi="Consolas" w:cs="Consolas"/>
          <w:color w:val="FF0000"/>
          <w:sz w:val="19"/>
          <w:szCs w:val="19"/>
        </w:rPr>
        <w:t xml:space="preserve">, </w:t>
      </w:r>
      <w:proofErr w:type="spellStart"/>
      <w:r w:rsidRPr="00A111BF">
        <w:rPr>
          <w:rFonts w:ascii="Consolas" w:hAnsi="Consolas" w:cs="Consolas"/>
          <w:color w:val="FF0000"/>
          <w:sz w:val="19"/>
          <w:szCs w:val="19"/>
        </w:rPr>
        <w:t>sMessage</w:t>
      </w:r>
      <w:proofErr w:type="spellEnd"/>
      <w:r w:rsidRPr="00A111BF">
        <w:rPr>
          <w:rFonts w:ascii="Consolas" w:hAnsi="Consolas" w:cs="Consolas"/>
          <w:color w:val="FF0000"/>
          <w:sz w:val="19"/>
          <w:szCs w:val="19"/>
        </w:rPr>
        <w:t xml:space="preserve">, </w:t>
      </w:r>
      <w:proofErr w:type="spellStart"/>
      <w:r w:rsidRPr="00A111BF">
        <w:rPr>
          <w:rFonts w:ascii="Consolas" w:hAnsi="Consolas" w:cs="Consolas"/>
          <w:color w:val="FF0000"/>
          <w:sz w:val="19"/>
          <w:szCs w:val="19"/>
        </w:rPr>
        <w:t>sStatus</w:t>
      </w:r>
      <w:proofErr w:type="spellEnd"/>
      <w:r w:rsidRPr="00A111BF">
        <w:rPr>
          <w:rFonts w:ascii="Consolas" w:hAnsi="Consolas" w:cs="Consolas"/>
          <w:color w:val="FF0000"/>
          <w:sz w:val="19"/>
          <w:szCs w:val="19"/>
        </w:rPr>
        <w:t xml:space="preserve">, </w:t>
      </w:r>
      <w:proofErr w:type="spellStart"/>
      <w:r w:rsidRPr="00A111BF">
        <w:rPr>
          <w:rFonts w:ascii="Consolas" w:hAnsi="Consolas" w:cs="Consolas"/>
          <w:color w:val="FF0000"/>
          <w:sz w:val="19"/>
          <w:szCs w:val="19"/>
        </w:rPr>
        <w:t>sError</w:t>
      </w:r>
      <w:proofErr w:type="spellEnd"/>
      <w:r w:rsidRPr="00A111BF">
        <w:rPr>
          <w:rFonts w:ascii="Consolas" w:hAnsi="Consolas" w:cs="Consolas"/>
          <w:color w:val="FF0000"/>
          <w:sz w:val="19"/>
          <w:szCs w:val="19"/>
        </w:rPr>
        <w:t>)</w:t>
      </w:r>
    </w:p>
    <w:p w:rsidR="0072022D" w:rsidRDefault="0072022D" w:rsidP="004A2977">
      <w:pPr>
        <w:autoSpaceDE w:val="0"/>
        <w:autoSpaceDN w:val="0"/>
        <w:adjustRightInd w:val="0"/>
        <w:spacing w:before="0" w:after="0" w:line="240" w:lineRule="auto"/>
        <w:rPr>
          <w:rFonts w:ascii="Consolas" w:hAnsi="Consolas" w:cs="Consolas"/>
          <w:sz w:val="19"/>
          <w:szCs w:val="19"/>
          <w:lang w:val="en-US"/>
        </w:rPr>
      </w:pPr>
    </w:p>
    <w:p w:rsidR="0054444C" w:rsidRDefault="0054444C" w:rsidP="0054444C">
      <w:pPr>
        <w:pStyle w:val="Heading4"/>
        <w:ind w:left="567" w:hanging="567"/>
      </w:pPr>
      <w:bookmarkStart w:id="34" w:name="_Toc335036062"/>
      <w:r>
        <w:t>Mailing system</w:t>
      </w:r>
      <w:bookmarkEnd w:id="34"/>
    </w:p>
    <w:p w:rsidR="00847FA5" w:rsidRDefault="00144A71" w:rsidP="00144A71">
      <w:pPr>
        <w:rPr>
          <w:lang w:val="en-US"/>
        </w:rPr>
      </w:pPr>
      <w:r>
        <w:rPr>
          <w:lang w:val="en-US"/>
        </w:rPr>
        <w:t>An email notification is sent to merchant when 3D secure is activated.</w:t>
      </w:r>
      <w:r w:rsidR="00847FA5">
        <w:rPr>
          <w:lang w:val="en-US"/>
        </w:rPr>
        <w:t xml:space="preserve"> </w:t>
      </w:r>
      <w:r w:rsidR="00705303">
        <w:rPr>
          <w:lang w:val="en-US"/>
        </w:rPr>
        <w:t>There is slightly different content for if merchant has activated full 3D secure or not.</w:t>
      </w:r>
    </w:p>
    <w:p w:rsidR="00705303" w:rsidRPr="00144A71" w:rsidRDefault="00E87436" w:rsidP="00144A71">
      <w:pPr>
        <w:rPr>
          <w:lang w:val="en-US"/>
        </w:rPr>
      </w:pPr>
      <w:r>
        <w:rPr>
          <w:lang w:val="en-US"/>
        </w:rPr>
        <w:t>A</w:t>
      </w:r>
      <w:r w:rsidR="00FE62D0">
        <w:rPr>
          <w:lang w:val="en-US"/>
        </w:rPr>
        <w:t xml:space="preserve"> copy of the same notification is sent to acquirer email address as well.</w:t>
      </w:r>
      <w:r w:rsidR="00705303">
        <w:rPr>
          <w:lang w:val="en-US"/>
        </w:rPr>
        <w:t xml:space="preserve"> </w:t>
      </w:r>
      <w:r>
        <w:rPr>
          <w:lang w:val="en-US"/>
        </w:rPr>
        <w:t>“EMAIL_3D” is the field for email address from acquirers table.</w:t>
      </w:r>
    </w:p>
    <w:p w:rsidR="0054444C" w:rsidRDefault="0054444C" w:rsidP="0054444C">
      <w:pPr>
        <w:pStyle w:val="Heading4"/>
        <w:ind w:left="567" w:hanging="567"/>
      </w:pPr>
      <w:bookmarkStart w:id="35" w:name="_Toc335036063"/>
      <w:r>
        <w:t>Action tracing</w:t>
      </w:r>
      <w:bookmarkEnd w:id="35"/>
    </w:p>
    <w:p w:rsidR="0054444C" w:rsidRDefault="0054444C" w:rsidP="0054444C">
      <w:pPr>
        <w:pStyle w:val="Heading4"/>
        <w:ind w:left="567" w:hanging="567"/>
      </w:pPr>
      <w:bookmarkStart w:id="36" w:name="_Toc335036064"/>
      <w:r>
        <w:t>Auditing</w:t>
      </w:r>
      <w:bookmarkEnd w:id="36"/>
    </w:p>
    <w:p w:rsidR="0050065E" w:rsidRDefault="0050065E" w:rsidP="0050065E">
      <w:pPr>
        <w:rPr>
          <w:lang w:val="en-US"/>
        </w:rPr>
      </w:pPr>
      <w:r>
        <w:rPr>
          <w:lang w:val="en-US"/>
        </w:rPr>
        <w:t>An event is raised if there is no 3D merchant id and 3D password available</w:t>
      </w:r>
      <w:r w:rsidR="00D5349E">
        <w:rPr>
          <w:lang w:val="en-US"/>
        </w:rPr>
        <w:t xml:space="preserve"> for below acquirers</w:t>
      </w:r>
      <w:r>
        <w:rPr>
          <w:lang w:val="en-US"/>
        </w:rPr>
        <w:t>.</w:t>
      </w:r>
    </w:p>
    <w:p w:rsidR="00D5349E" w:rsidRPr="00D5349E" w:rsidRDefault="00D5349E" w:rsidP="00D5349E">
      <w:pPr>
        <w:pStyle w:val="ListParagraph"/>
        <w:numPr>
          <w:ilvl w:val="0"/>
          <w:numId w:val="46"/>
        </w:numPr>
        <w:rPr>
          <w:rFonts w:eastAsia="Calibri"/>
          <w:color w:val="auto"/>
          <w:szCs w:val="22"/>
        </w:rPr>
      </w:pPr>
      <w:r w:rsidRPr="00D5349E">
        <w:rPr>
          <w:rFonts w:eastAsia="Calibri"/>
          <w:color w:val="auto"/>
          <w:szCs w:val="22"/>
        </w:rPr>
        <w:t>ACQUIRER</w:t>
      </w:r>
    </w:p>
    <w:p w:rsidR="00D5349E" w:rsidRPr="00D5349E" w:rsidRDefault="00D5349E" w:rsidP="00D5349E">
      <w:pPr>
        <w:pStyle w:val="ListParagraph"/>
        <w:numPr>
          <w:ilvl w:val="0"/>
          <w:numId w:val="46"/>
        </w:numPr>
        <w:rPr>
          <w:rFonts w:eastAsia="Calibri"/>
          <w:color w:val="auto"/>
          <w:szCs w:val="22"/>
        </w:rPr>
      </w:pPr>
      <w:proofErr w:type="spellStart"/>
      <w:r w:rsidRPr="00D5349E">
        <w:rPr>
          <w:rFonts w:eastAsia="Calibri"/>
          <w:color w:val="auto"/>
          <w:szCs w:val="22"/>
        </w:rPr>
        <w:t>BancSabadell</w:t>
      </w:r>
      <w:proofErr w:type="spellEnd"/>
    </w:p>
    <w:p w:rsidR="00D5349E" w:rsidRPr="00D5349E" w:rsidRDefault="00D5349E" w:rsidP="00D5349E">
      <w:pPr>
        <w:pStyle w:val="ListParagraph"/>
        <w:numPr>
          <w:ilvl w:val="0"/>
          <w:numId w:val="46"/>
        </w:numPr>
        <w:rPr>
          <w:rFonts w:eastAsia="Calibri"/>
          <w:color w:val="auto"/>
          <w:szCs w:val="22"/>
        </w:rPr>
      </w:pPr>
      <w:proofErr w:type="spellStart"/>
      <w:r w:rsidRPr="00D5349E">
        <w:rPr>
          <w:rFonts w:eastAsia="Calibri"/>
          <w:color w:val="auto"/>
          <w:szCs w:val="22"/>
        </w:rPr>
        <w:t>Banco</w:t>
      </w:r>
      <w:proofErr w:type="spellEnd"/>
      <w:r w:rsidRPr="00D5349E">
        <w:rPr>
          <w:rFonts w:eastAsia="Calibri"/>
          <w:color w:val="auto"/>
          <w:szCs w:val="22"/>
        </w:rPr>
        <w:t xml:space="preserve"> Popular</w:t>
      </w:r>
    </w:p>
    <w:p w:rsidR="00D5349E" w:rsidRPr="00D5349E" w:rsidRDefault="00D5349E" w:rsidP="00D5349E">
      <w:pPr>
        <w:pStyle w:val="ListParagraph"/>
        <w:numPr>
          <w:ilvl w:val="0"/>
          <w:numId w:val="46"/>
        </w:numPr>
        <w:rPr>
          <w:rFonts w:eastAsia="Calibri"/>
          <w:color w:val="auto"/>
          <w:szCs w:val="22"/>
        </w:rPr>
      </w:pPr>
      <w:proofErr w:type="spellStart"/>
      <w:r w:rsidRPr="00D5349E">
        <w:rPr>
          <w:rFonts w:eastAsia="Calibri"/>
          <w:color w:val="auto"/>
          <w:szCs w:val="22"/>
        </w:rPr>
        <w:t>BarclaysES</w:t>
      </w:r>
      <w:proofErr w:type="spellEnd"/>
      <w:r w:rsidRPr="00D5349E">
        <w:rPr>
          <w:rFonts w:eastAsia="Calibri"/>
          <w:color w:val="auto"/>
          <w:szCs w:val="22"/>
        </w:rPr>
        <w:t xml:space="preserve"> </w:t>
      </w:r>
    </w:p>
    <w:p w:rsidR="00D5349E" w:rsidRPr="00D5349E" w:rsidRDefault="00D5349E" w:rsidP="00D5349E">
      <w:pPr>
        <w:pStyle w:val="ListParagraph"/>
        <w:numPr>
          <w:ilvl w:val="0"/>
          <w:numId w:val="46"/>
        </w:numPr>
        <w:rPr>
          <w:rFonts w:eastAsia="Calibri"/>
          <w:color w:val="auto"/>
          <w:szCs w:val="22"/>
        </w:rPr>
      </w:pPr>
      <w:proofErr w:type="spellStart"/>
      <w:r w:rsidRPr="00D5349E">
        <w:rPr>
          <w:rFonts w:eastAsia="Calibri"/>
          <w:color w:val="auto"/>
          <w:szCs w:val="22"/>
        </w:rPr>
        <w:t>Caixa</w:t>
      </w:r>
      <w:proofErr w:type="spellEnd"/>
    </w:p>
    <w:p w:rsidR="00D5349E" w:rsidRPr="00D5349E" w:rsidRDefault="00D5349E" w:rsidP="00D5349E">
      <w:pPr>
        <w:pStyle w:val="ListParagraph"/>
        <w:numPr>
          <w:ilvl w:val="0"/>
          <w:numId w:val="46"/>
        </w:numPr>
        <w:rPr>
          <w:rFonts w:eastAsia="Calibri"/>
          <w:color w:val="auto"/>
          <w:szCs w:val="22"/>
        </w:rPr>
      </w:pPr>
      <w:r w:rsidRPr="00D5349E">
        <w:rPr>
          <w:rFonts w:eastAsia="Calibri"/>
          <w:color w:val="auto"/>
          <w:szCs w:val="22"/>
        </w:rPr>
        <w:t>BBVA</w:t>
      </w:r>
    </w:p>
    <w:p w:rsidR="00D5349E" w:rsidRPr="00D5349E" w:rsidRDefault="00D5349E" w:rsidP="00D5349E">
      <w:pPr>
        <w:pStyle w:val="ListParagraph"/>
        <w:numPr>
          <w:ilvl w:val="0"/>
          <w:numId w:val="46"/>
        </w:numPr>
        <w:rPr>
          <w:rFonts w:eastAsia="Calibri"/>
          <w:color w:val="auto"/>
          <w:szCs w:val="22"/>
        </w:rPr>
      </w:pPr>
      <w:proofErr w:type="spellStart"/>
      <w:r w:rsidRPr="00D5349E">
        <w:rPr>
          <w:rFonts w:eastAsia="Calibri"/>
          <w:color w:val="auto"/>
          <w:szCs w:val="22"/>
        </w:rPr>
        <w:t>Caixa</w:t>
      </w:r>
      <w:proofErr w:type="spellEnd"/>
      <w:r w:rsidRPr="00D5349E">
        <w:rPr>
          <w:rFonts w:eastAsia="Calibri"/>
          <w:color w:val="auto"/>
          <w:szCs w:val="22"/>
        </w:rPr>
        <w:t xml:space="preserve"> </w:t>
      </w:r>
      <w:proofErr w:type="spellStart"/>
      <w:r w:rsidRPr="00D5349E">
        <w:rPr>
          <w:rFonts w:eastAsia="Calibri"/>
          <w:color w:val="auto"/>
          <w:szCs w:val="22"/>
        </w:rPr>
        <w:t>Catalunya</w:t>
      </w:r>
      <w:proofErr w:type="spellEnd"/>
    </w:p>
    <w:p w:rsidR="00D5349E" w:rsidRPr="00D5349E" w:rsidRDefault="00D5349E" w:rsidP="00D5349E">
      <w:pPr>
        <w:pStyle w:val="ListParagraph"/>
        <w:numPr>
          <w:ilvl w:val="0"/>
          <w:numId w:val="46"/>
        </w:numPr>
        <w:rPr>
          <w:rFonts w:eastAsia="Calibri"/>
          <w:color w:val="auto"/>
          <w:szCs w:val="22"/>
        </w:rPr>
      </w:pPr>
      <w:r w:rsidRPr="00D5349E">
        <w:rPr>
          <w:rFonts w:eastAsia="Calibri"/>
          <w:color w:val="auto"/>
          <w:szCs w:val="22"/>
        </w:rPr>
        <w:t>NBE</w:t>
      </w:r>
    </w:p>
    <w:p w:rsidR="00D5349E" w:rsidRPr="00D5349E" w:rsidRDefault="00D5349E" w:rsidP="00D5349E">
      <w:pPr>
        <w:pStyle w:val="ListParagraph"/>
        <w:numPr>
          <w:ilvl w:val="0"/>
          <w:numId w:val="46"/>
        </w:numPr>
        <w:rPr>
          <w:rFonts w:eastAsia="Calibri"/>
          <w:color w:val="auto"/>
          <w:szCs w:val="22"/>
        </w:rPr>
      </w:pPr>
      <w:r w:rsidRPr="00D5349E">
        <w:rPr>
          <w:rFonts w:eastAsia="Calibri"/>
          <w:color w:val="auto"/>
          <w:szCs w:val="22"/>
        </w:rPr>
        <w:lastRenderedPageBreak/>
        <w:t>Santander</w:t>
      </w:r>
    </w:p>
    <w:p w:rsidR="0054444C" w:rsidRDefault="0054444C" w:rsidP="0054444C">
      <w:pPr>
        <w:pStyle w:val="Heading4"/>
        <w:ind w:left="567" w:hanging="567"/>
      </w:pPr>
      <w:bookmarkStart w:id="37" w:name="_Toc335036065"/>
      <w:r>
        <w:t>Logging</w:t>
      </w:r>
      <w:bookmarkEnd w:id="37"/>
    </w:p>
    <w:p w:rsidR="0054444C" w:rsidRDefault="0054444C" w:rsidP="0054444C">
      <w:pPr>
        <w:rPr>
          <w:lang w:val="en-US"/>
        </w:rPr>
      </w:pPr>
    </w:p>
    <w:p w:rsidR="0054444C" w:rsidRDefault="0054444C" w:rsidP="0054444C">
      <w:pPr>
        <w:pStyle w:val="Heading3"/>
      </w:pPr>
      <w:bookmarkStart w:id="38" w:name="_Toc335036066"/>
      <w:r>
        <w:t>Fields and v</w:t>
      </w:r>
      <w:r w:rsidRPr="00632618">
        <w:t>alidation</w:t>
      </w:r>
      <w:bookmarkEnd w:id="38"/>
    </w:p>
    <w:tbl>
      <w:tblPr>
        <w:tblStyle w:val="TableGrid"/>
        <w:tblW w:w="13291" w:type="dxa"/>
        <w:tblLook w:val="04A0"/>
      </w:tblPr>
      <w:tblGrid>
        <w:gridCol w:w="2213"/>
        <w:gridCol w:w="2557"/>
        <w:gridCol w:w="3977"/>
        <w:gridCol w:w="4544"/>
      </w:tblGrid>
      <w:tr w:rsidR="00F276CF" w:rsidRPr="00AE4DC4" w:rsidTr="00A730D3">
        <w:tc>
          <w:tcPr>
            <w:tcW w:w="2213" w:type="dxa"/>
            <w:shd w:val="clear" w:color="auto" w:fill="DBE5F1" w:themeFill="accent1" w:themeFillTint="33"/>
          </w:tcPr>
          <w:p w:rsidR="00F276CF" w:rsidRPr="00AE4DC4" w:rsidRDefault="00F276CF" w:rsidP="00A730D3">
            <w:pPr>
              <w:rPr>
                <w:b/>
                <w:lang w:val="en-US"/>
              </w:rPr>
            </w:pPr>
            <w:r w:rsidRPr="00AE4DC4">
              <w:rPr>
                <w:b/>
                <w:lang w:val="en-US"/>
              </w:rPr>
              <w:t>Field name</w:t>
            </w:r>
          </w:p>
        </w:tc>
        <w:tc>
          <w:tcPr>
            <w:tcW w:w="2557" w:type="dxa"/>
            <w:shd w:val="clear" w:color="auto" w:fill="DBE5F1" w:themeFill="accent1" w:themeFillTint="33"/>
          </w:tcPr>
          <w:p w:rsidR="00F276CF" w:rsidRPr="00AE4DC4" w:rsidRDefault="00F276CF" w:rsidP="00A730D3">
            <w:pPr>
              <w:rPr>
                <w:b/>
                <w:lang w:val="en-US"/>
              </w:rPr>
            </w:pPr>
            <w:r w:rsidRPr="00AE4DC4">
              <w:rPr>
                <w:b/>
                <w:lang w:val="en-US"/>
              </w:rPr>
              <w:t>Description</w:t>
            </w:r>
          </w:p>
        </w:tc>
        <w:tc>
          <w:tcPr>
            <w:tcW w:w="3977" w:type="dxa"/>
            <w:shd w:val="clear" w:color="auto" w:fill="DBE5F1" w:themeFill="accent1" w:themeFillTint="33"/>
          </w:tcPr>
          <w:p w:rsidR="00F276CF" w:rsidRPr="00AE4DC4" w:rsidRDefault="00F276CF" w:rsidP="00A730D3">
            <w:pPr>
              <w:rPr>
                <w:b/>
                <w:lang w:val="en-US"/>
              </w:rPr>
            </w:pPr>
            <w:r w:rsidRPr="00AE4DC4">
              <w:rPr>
                <w:b/>
                <w:lang w:val="en-US"/>
              </w:rPr>
              <w:t>Validation rules</w:t>
            </w:r>
          </w:p>
        </w:tc>
        <w:tc>
          <w:tcPr>
            <w:tcW w:w="4544" w:type="dxa"/>
            <w:shd w:val="clear" w:color="auto" w:fill="DBE5F1" w:themeFill="accent1" w:themeFillTint="33"/>
          </w:tcPr>
          <w:p w:rsidR="00F276CF" w:rsidRPr="00AE4DC4" w:rsidRDefault="00F276CF" w:rsidP="00A730D3">
            <w:pPr>
              <w:rPr>
                <w:b/>
                <w:lang w:val="en-US"/>
              </w:rPr>
            </w:pPr>
            <w:r w:rsidRPr="00AE4DC4">
              <w:rPr>
                <w:b/>
                <w:lang w:val="en-US"/>
              </w:rPr>
              <w:t>Error messages</w:t>
            </w:r>
          </w:p>
        </w:tc>
      </w:tr>
      <w:tr w:rsidR="00F276CF" w:rsidTr="00A730D3">
        <w:trPr>
          <w:trHeight w:val="200"/>
        </w:trPr>
        <w:tc>
          <w:tcPr>
            <w:tcW w:w="2213" w:type="dxa"/>
            <w:vMerge w:val="restart"/>
            <w:shd w:val="clear" w:color="auto" w:fill="DBE5F1" w:themeFill="accent1" w:themeFillTint="33"/>
          </w:tcPr>
          <w:p w:rsidR="00F276CF" w:rsidRPr="004E2661" w:rsidRDefault="00EB3461" w:rsidP="00A730D3">
            <w:pPr>
              <w:rPr>
                <w:lang w:val="en-US"/>
              </w:rPr>
            </w:pPr>
            <w:r>
              <w:rPr>
                <w:lang w:val="en-US"/>
              </w:rPr>
              <w:t>3DS</w:t>
            </w:r>
            <w:r w:rsidR="00DF290D">
              <w:rPr>
                <w:lang w:val="en-US"/>
              </w:rPr>
              <w:t>Not</w:t>
            </w:r>
            <w:r>
              <w:rPr>
                <w:lang w:val="en-US"/>
              </w:rPr>
              <w:t>Compulsory</w:t>
            </w:r>
          </w:p>
        </w:tc>
        <w:tc>
          <w:tcPr>
            <w:tcW w:w="2557" w:type="dxa"/>
            <w:vMerge w:val="restart"/>
          </w:tcPr>
          <w:p w:rsidR="00F276CF" w:rsidRDefault="00F276CF" w:rsidP="00A730D3">
            <w:pPr>
              <w:rPr>
                <w:lang w:val="en-US"/>
              </w:rPr>
            </w:pPr>
          </w:p>
        </w:tc>
        <w:tc>
          <w:tcPr>
            <w:tcW w:w="3977" w:type="dxa"/>
          </w:tcPr>
          <w:p w:rsidR="00F276CF" w:rsidRDefault="00EB3461" w:rsidP="00A730D3">
            <w:pPr>
              <w:rPr>
                <w:lang w:val="en-US"/>
              </w:rPr>
            </w:pPr>
            <w:proofErr w:type="spellStart"/>
            <w:r>
              <w:rPr>
                <w:lang w:val="en-US"/>
              </w:rPr>
              <w:t>Bool</w:t>
            </w:r>
            <w:proofErr w:type="spellEnd"/>
          </w:p>
        </w:tc>
        <w:tc>
          <w:tcPr>
            <w:tcW w:w="4544" w:type="dxa"/>
          </w:tcPr>
          <w:p w:rsidR="00F276CF" w:rsidRDefault="00F276CF" w:rsidP="00A730D3">
            <w:pPr>
              <w:rPr>
                <w:lang w:val="en-US"/>
              </w:rPr>
            </w:pPr>
          </w:p>
        </w:tc>
      </w:tr>
      <w:tr w:rsidR="00F276CF" w:rsidTr="00A730D3">
        <w:trPr>
          <w:trHeight w:val="199"/>
        </w:trPr>
        <w:tc>
          <w:tcPr>
            <w:tcW w:w="2213" w:type="dxa"/>
            <w:vMerge/>
            <w:shd w:val="clear" w:color="auto" w:fill="DBE5F1" w:themeFill="accent1" w:themeFillTint="33"/>
          </w:tcPr>
          <w:p w:rsidR="00F276CF" w:rsidRPr="00AE4DC4" w:rsidRDefault="00F276CF" w:rsidP="00A730D3">
            <w:pPr>
              <w:rPr>
                <w:rFonts w:cs="Calibri"/>
                <w:b/>
                <w:szCs w:val="20"/>
              </w:rPr>
            </w:pPr>
          </w:p>
        </w:tc>
        <w:tc>
          <w:tcPr>
            <w:tcW w:w="2557" w:type="dxa"/>
            <w:vMerge/>
          </w:tcPr>
          <w:p w:rsidR="00F276CF" w:rsidRDefault="00F276CF" w:rsidP="00A730D3">
            <w:pPr>
              <w:rPr>
                <w:lang w:val="en-US"/>
              </w:rPr>
            </w:pPr>
          </w:p>
        </w:tc>
        <w:tc>
          <w:tcPr>
            <w:tcW w:w="3977" w:type="dxa"/>
          </w:tcPr>
          <w:p w:rsidR="00F276CF" w:rsidRPr="00632618" w:rsidRDefault="00EB3461" w:rsidP="00A730D3">
            <w:pPr>
              <w:rPr>
                <w:rFonts w:cs="Calibri"/>
                <w:szCs w:val="20"/>
              </w:rPr>
            </w:pPr>
            <w:r>
              <w:rPr>
                <w:rFonts w:cs="Calibri"/>
                <w:szCs w:val="20"/>
              </w:rPr>
              <w:t>Optional</w:t>
            </w:r>
          </w:p>
        </w:tc>
        <w:tc>
          <w:tcPr>
            <w:tcW w:w="4544" w:type="dxa"/>
          </w:tcPr>
          <w:p w:rsidR="00F276CF" w:rsidRPr="00C10DFE" w:rsidRDefault="00F276CF" w:rsidP="00A730D3"/>
        </w:tc>
      </w:tr>
      <w:tr w:rsidR="00F276CF" w:rsidTr="00A730D3">
        <w:trPr>
          <w:trHeight w:val="299"/>
        </w:trPr>
        <w:tc>
          <w:tcPr>
            <w:tcW w:w="2213" w:type="dxa"/>
            <w:vMerge w:val="restart"/>
            <w:shd w:val="clear" w:color="auto" w:fill="DBE5F1" w:themeFill="accent1" w:themeFillTint="33"/>
          </w:tcPr>
          <w:p w:rsidR="00F276CF" w:rsidRPr="00AE4DC4" w:rsidRDefault="004C4DDA" w:rsidP="00A730D3">
            <w:pPr>
              <w:rPr>
                <w:rFonts w:cs="Calibri"/>
                <w:iCs/>
                <w:szCs w:val="20"/>
              </w:rPr>
            </w:pPr>
            <w:r>
              <w:rPr>
                <w:rFonts w:cs="Calibri"/>
                <w:iCs/>
                <w:szCs w:val="20"/>
              </w:rPr>
              <w:t>3DSForbidden</w:t>
            </w:r>
          </w:p>
        </w:tc>
        <w:tc>
          <w:tcPr>
            <w:tcW w:w="2557" w:type="dxa"/>
            <w:vMerge w:val="restart"/>
          </w:tcPr>
          <w:p w:rsidR="00F276CF" w:rsidRDefault="00F276CF" w:rsidP="00A730D3">
            <w:pPr>
              <w:rPr>
                <w:rFonts w:cs="Calibri"/>
                <w:szCs w:val="20"/>
              </w:rPr>
            </w:pPr>
          </w:p>
        </w:tc>
        <w:tc>
          <w:tcPr>
            <w:tcW w:w="3977" w:type="dxa"/>
          </w:tcPr>
          <w:p w:rsidR="00F276CF" w:rsidRDefault="004C4DDA" w:rsidP="00A730D3">
            <w:pPr>
              <w:rPr>
                <w:rFonts w:cs="Calibri"/>
                <w:iCs/>
                <w:szCs w:val="20"/>
              </w:rPr>
            </w:pPr>
            <w:proofErr w:type="spellStart"/>
            <w:r>
              <w:rPr>
                <w:rFonts w:cs="Calibri"/>
                <w:iCs/>
                <w:szCs w:val="20"/>
              </w:rPr>
              <w:t>Bool</w:t>
            </w:r>
            <w:proofErr w:type="spellEnd"/>
          </w:p>
        </w:tc>
        <w:tc>
          <w:tcPr>
            <w:tcW w:w="4544" w:type="dxa"/>
          </w:tcPr>
          <w:p w:rsidR="00F276CF" w:rsidRDefault="00F276CF" w:rsidP="00A730D3">
            <w:pPr>
              <w:rPr>
                <w:lang w:val="en-US"/>
              </w:rPr>
            </w:pPr>
          </w:p>
        </w:tc>
      </w:tr>
      <w:tr w:rsidR="00F276CF" w:rsidTr="00A730D3">
        <w:trPr>
          <w:trHeight w:val="299"/>
        </w:trPr>
        <w:tc>
          <w:tcPr>
            <w:tcW w:w="2213" w:type="dxa"/>
            <w:vMerge/>
            <w:shd w:val="clear" w:color="auto" w:fill="DBE5F1" w:themeFill="accent1" w:themeFillTint="33"/>
          </w:tcPr>
          <w:p w:rsidR="00F276CF" w:rsidRDefault="00F276CF" w:rsidP="00A730D3">
            <w:pPr>
              <w:rPr>
                <w:rFonts w:cs="Calibri"/>
                <w:iCs/>
                <w:szCs w:val="20"/>
              </w:rPr>
            </w:pPr>
          </w:p>
        </w:tc>
        <w:tc>
          <w:tcPr>
            <w:tcW w:w="2557" w:type="dxa"/>
            <w:vMerge/>
          </w:tcPr>
          <w:p w:rsidR="00F276CF" w:rsidRDefault="00F276CF" w:rsidP="00A730D3">
            <w:pPr>
              <w:rPr>
                <w:rFonts w:cs="Calibri"/>
                <w:szCs w:val="20"/>
              </w:rPr>
            </w:pPr>
          </w:p>
        </w:tc>
        <w:tc>
          <w:tcPr>
            <w:tcW w:w="3977" w:type="dxa"/>
          </w:tcPr>
          <w:p w:rsidR="00F276CF" w:rsidRDefault="004C4DDA" w:rsidP="00A730D3">
            <w:pPr>
              <w:rPr>
                <w:rFonts w:cs="Calibri"/>
                <w:iCs/>
                <w:szCs w:val="20"/>
              </w:rPr>
            </w:pPr>
            <w:r>
              <w:rPr>
                <w:rFonts w:cs="Calibri"/>
                <w:iCs/>
                <w:szCs w:val="20"/>
              </w:rPr>
              <w:t>Optional</w:t>
            </w:r>
          </w:p>
        </w:tc>
        <w:tc>
          <w:tcPr>
            <w:tcW w:w="4544" w:type="dxa"/>
          </w:tcPr>
          <w:p w:rsidR="00F276CF" w:rsidRDefault="00F276CF" w:rsidP="00A730D3">
            <w:pPr>
              <w:rPr>
                <w:lang w:val="en-US"/>
              </w:rPr>
            </w:pPr>
          </w:p>
        </w:tc>
      </w:tr>
      <w:tr w:rsidR="00F276CF" w:rsidTr="00A730D3">
        <w:trPr>
          <w:trHeight w:val="299"/>
        </w:trPr>
        <w:tc>
          <w:tcPr>
            <w:tcW w:w="2213" w:type="dxa"/>
            <w:shd w:val="clear" w:color="auto" w:fill="DBE5F1" w:themeFill="accent1" w:themeFillTint="33"/>
          </w:tcPr>
          <w:p w:rsidR="00F276CF" w:rsidRDefault="00552D09" w:rsidP="00A730D3">
            <w:pPr>
              <w:rPr>
                <w:rFonts w:cs="Calibri"/>
                <w:iCs/>
                <w:szCs w:val="20"/>
              </w:rPr>
            </w:pPr>
            <w:r>
              <w:rPr>
                <w:rFonts w:cs="Calibri"/>
                <w:iCs/>
                <w:szCs w:val="20"/>
              </w:rPr>
              <w:t>Merchant Id</w:t>
            </w:r>
          </w:p>
        </w:tc>
        <w:tc>
          <w:tcPr>
            <w:tcW w:w="2557" w:type="dxa"/>
          </w:tcPr>
          <w:p w:rsidR="00F276CF" w:rsidRDefault="00F276CF" w:rsidP="00A730D3">
            <w:pPr>
              <w:rPr>
                <w:rFonts w:cs="Calibri"/>
                <w:szCs w:val="20"/>
              </w:rPr>
            </w:pPr>
          </w:p>
        </w:tc>
        <w:tc>
          <w:tcPr>
            <w:tcW w:w="3977" w:type="dxa"/>
          </w:tcPr>
          <w:p w:rsidR="00F276CF" w:rsidRDefault="00552D09" w:rsidP="00510D15">
            <w:pPr>
              <w:rPr>
                <w:rFonts w:cs="Calibri"/>
                <w:iCs/>
                <w:szCs w:val="20"/>
              </w:rPr>
            </w:pPr>
            <w:r>
              <w:rPr>
                <w:rFonts w:cs="Calibri"/>
                <w:iCs/>
                <w:szCs w:val="20"/>
              </w:rPr>
              <w:t>String, Alphanumeric</w:t>
            </w:r>
            <w:r w:rsidR="00510D15">
              <w:rPr>
                <w:rFonts w:cs="Calibri"/>
                <w:iCs/>
                <w:szCs w:val="20"/>
              </w:rPr>
              <w:t>,</w:t>
            </w:r>
            <w:r w:rsidR="00DC030E">
              <w:rPr>
                <w:rFonts w:cs="Calibri"/>
                <w:iCs/>
                <w:szCs w:val="20"/>
              </w:rPr>
              <w:t xml:space="preserve"> Optional</w:t>
            </w:r>
          </w:p>
        </w:tc>
        <w:tc>
          <w:tcPr>
            <w:tcW w:w="4544" w:type="dxa"/>
          </w:tcPr>
          <w:p w:rsidR="00F276CF" w:rsidRDefault="00F276CF" w:rsidP="00A730D3">
            <w:pPr>
              <w:rPr>
                <w:lang w:val="en-US"/>
              </w:rPr>
            </w:pPr>
          </w:p>
        </w:tc>
      </w:tr>
      <w:tr w:rsidR="00F276CF" w:rsidTr="00A730D3">
        <w:trPr>
          <w:trHeight w:val="299"/>
        </w:trPr>
        <w:tc>
          <w:tcPr>
            <w:tcW w:w="2213" w:type="dxa"/>
            <w:vMerge w:val="restart"/>
            <w:shd w:val="clear" w:color="auto" w:fill="DBE5F1" w:themeFill="accent1" w:themeFillTint="33"/>
          </w:tcPr>
          <w:p w:rsidR="00F276CF" w:rsidRDefault="00C95CC8" w:rsidP="00A730D3">
            <w:pPr>
              <w:rPr>
                <w:rFonts w:cs="Calibri"/>
                <w:iCs/>
                <w:szCs w:val="20"/>
              </w:rPr>
            </w:pPr>
            <w:r>
              <w:rPr>
                <w:rFonts w:cs="Calibri"/>
                <w:iCs/>
                <w:szCs w:val="20"/>
              </w:rPr>
              <w:t>3DPassword</w:t>
            </w:r>
          </w:p>
        </w:tc>
        <w:tc>
          <w:tcPr>
            <w:tcW w:w="2557" w:type="dxa"/>
            <w:vMerge w:val="restart"/>
          </w:tcPr>
          <w:p w:rsidR="00F276CF" w:rsidRDefault="00F276CF" w:rsidP="00A730D3">
            <w:pPr>
              <w:rPr>
                <w:rFonts w:cs="Calibri"/>
                <w:szCs w:val="20"/>
              </w:rPr>
            </w:pPr>
          </w:p>
        </w:tc>
        <w:tc>
          <w:tcPr>
            <w:tcW w:w="3977" w:type="dxa"/>
          </w:tcPr>
          <w:p w:rsidR="00F276CF" w:rsidRDefault="00C95CC8" w:rsidP="005118ED">
            <w:pPr>
              <w:rPr>
                <w:rFonts w:cs="Calibri"/>
                <w:iCs/>
                <w:szCs w:val="20"/>
              </w:rPr>
            </w:pPr>
            <w:r>
              <w:rPr>
                <w:rFonts w:cs="Calibri"/>
                <w:iCs/>
                <w:szCs w:val="20"/>
              </w:rPr>
              <w:t>String, Alphanumeri</w:t>
            </w:r>
            <w:r w:rsidR="005118ED">
              <w:rPr>
                <w:rFonts w:cs="Calibri"/>
                <w:iCs/>
                <w:szCs w:val="20"/>
              </w:rPr>
              <w:t>c</w:t>
            </w:r>
          </w:p>
        </w:tc>
        <w:tc>
          <w:tcPr>
            <w:tcW w:w="4544" w:type="dxa"/>
          </w:tcPr>
          <w:p w:rsidR="00F276CF" w:rsidRDefault="00F276CF" w:rsidP="00A730D3">
            <w:pPr>
              <w:rPr>
                <w:lang w:val="en-US"/>
              </w:rPr>
            </w:pPr>
          </w:p>
        </w:tc>
      </w:tr>
      <w:tr w:rsidR="00F276CF" w:rsidTr="00A730D3">
        <w:trPr>
          <w:trHeight w:val="299"/>
        </w:trPr>
        <w:tc>
          <w:tcPr>
            <w:tcW w:w="2213" w:type="dxa"/>
            <w:vMerge/>
            <w:shd w:val="clear" w:color="auto" w:fill="DBE5F1" w:themeFill="accent1" w:themeFillTint="33"/>
          </w:tcPr>
          <w:p w:rsidR="00F276CF" w:rsidRDefault="00F276CF" w:rsidP="00A730D3">
            <w:pPr>
              <w:rPr>
                <w:rFonts w:cs="Calibri"/>
                <w:iCs/>
                <w:szCs w:val="20"/>
              </w:rPr>
            </w:pPr>
          </w:p>
        </w:tc>
        <w:tc>
          <w:tcPr>
            <w:tcW w:w="2557" w:type="dxa"/>
            <w:vMerge/>
          </w:tcPr>
          <w:p w:rsidR="00F276CF" w:rsidRDefault="00F276CF" w:rsidP="00A730D3">
            <w:pPr>
              <w:rPr>
                <w:rFonts w:cs="Calibri"/>
                <w:szCs w:val="20"/>
              </w:rPr>
            </w:pPr>
          </w:p>
        </w:tc>
        <w:tc>
          <w:tcPr>
            <w:tcW w:w="3977" w:type="dxa"/>
          </w:tcPr>
          <w:p w:rsidR="00F276CF" w:rsidRDefault="00B7795A" w:rsidP="00A730D3">
            <w:pPr>
              <w:rPr>
                <w:rFonts w:cs="Calibri"/>
                <w:iCs/>
                <w:szCs w:val="20"/>
              </w:rPr>
            </w:pPr>
            <w:r>
              <w:rPr>
                <w:rFonts w:cs="Calibri"/>
                <w:iCs/>
                <w:szCs w:val="20"/>
              </w:rPr>
              <w:t>Optional</w:t>
            </w:r>
          </w:p>
        </w:tc>
        <w:tc>
          <w:tcPr>
            <w:tcW w:w="4544" w:type="dxa"/>
          </w:tcPr>
          <w:p w:rsidR="00F276CF" w:rsidRDefault="00F276CF" w:rsidP="00A730D3">
            <w:pPr>
              <w:rPr>
                <w:lang w:val="en-US"/>
              </w:rPr>
            </w:pPr>
          </w:p>
        </w:tc>
      </w:tr>
      <w:tr w:rsidR="00F276CF" w:rsidTr="00A730D3">
        <w:trPr>
          <w:trHeight w:val="299"/>
        </w:trPr>
        <w:tc>
          <w:tcPr>
            <w:tcW w:w="2213" w:type="dxa"/>
            <w:shd w:val="clear" w:color="auto" w:fill="DBE5F1" w:themeFill="accent1" w:themeFillTint="33"/>
          </w:tcPr>
          <w:p w:rsidR="00F276CF" w:rsidRDefault="00AD6025" w:rsidP="00A730D3">
            <w:pPr>
              <w:rPr>
                <w:rFonts w:cs="Calibri"/>
                <w:iCs/>
                <w:szCs w:val="20"/>
              </w:rPr>
            </w:pPr>
            <w:r>
              <w:rPr>
                <w:rFonts w:cs="Calibri"/>
                <w:iCs/>
                <w:szCs w:val="20"/>
              </w:rPr>
              <w:t>3DSAffiliateDate</w:t>
            </w:r>
          </w:p>
        </w:tc>
        <w:tc>
          <w:tcPr>
            <w:tcW w:w="2557" w:type="dxa"/>
          </w:tcPr>
          <w:p w:rsidR="00F276CF" w:rsidRDefault="00AD6025" w:rsidP="00A730D3">
            <w:pPr>
              <w:rPr>
                <w:rFonts w:cs="Calibri"/>
                <w:szCs w:val="20"/>
              </w:rPr>
            </w:pPr>
            <w:r>
              <w:rPr>
                <w:rFonts w:cs="Calibri"/>
                <w:szCs w:val="20"/>
              </w:rPr>
              <w:t>Always read only</w:t>
            </w:r>
          </w:p>
        </w:tc>
        <w:tc>
          <w:tcPr>
            <w:tcW w:w="3977" w:type="dxa"/>
          </w:tcPr>
          <w:p w:rsidR="00F276CF" w:rsidRDefault="00AD6025" w:rsidP="00A730D3">
            <w:pPr>
              <w:rPr>
                <w:rFonts w:cs="Calibri"/>
                <w:iCs/>
                <w:szCs w:val="20"/>
              </w:rPr>
            </w:pPr>
            <w:r>
              <w:rPr>
                <w:rFonts w:cs="Calibri"/>
                <w:iCs/>
                <w:szCs w:val="20"/>
              </w:rPr>
              <w:t>String</w:t>
            </w:r>
          </w:p>
        </w:tc>
        <w:tc>
          <w:tcPr>
            <w:tcW w:w="4544" w:type="dxa"/>
          </w:tcPr>
          <w:p w:rsidR="00F276CF" w:rsidRDefault="00F276CF" w:rsidP="00A730D3">
            <w:pPr>
              <w:rPr>
                <w:lang w:val="en-US"/>
              </w:rPr>
            </w:pPr>
          </w:p>
        </w:tc>
      </w:tr>
      <w:tr w:rsidR="00A34249" w:rsidTr="00A730D3">
        <w:trPr>
          <w:trHeight w:val="299"/>
        </w:trPr>
        <w:tc>
          <w:tcPr>
            <w:tcW w:w="2213" w:type="dxa"/>
            <w:vMerge w:val="restart"/>
            <w:shd w:val="clear" w:color="auto" w:fill="DBE5F1" w:themeFill="accent1" w:themeFillTint="33"/>
          </w:tcPr>
          <w:p w:rsidR="00A34249" w:rsidRDefault="00A34249" w:rsidP="00A730D3">
            <w:pPr>
              <w:rPr>
                <w:rFonts w:cs="Calibri"/>
                <w:iCs/>
                <w:szCs w:val="20"/>
              </w:rPr>
            </w:pPr>
            <w:r>
              <w:rPr>
                <w:rFonts w:cs="Calibri"/>
                <w:iCs/>
                <w:szCs w:val="20"/>
              </w:rPr>
              <w:t>ActivateFull3D</w:t>
            </w:r>
          </w:p>
        </w:tc>
        <w:tc>
          <w:tcPr>
            <w:tcW w:w="2557" w:type="dxa"/>
            <w:vMerge w:val="restart"/>
          </w:tcPr>
          <w:p w:rsidR="00A34249" w:rsidRDefault="00A34249" w:rsidP="00A730D3">
            <w:pPr>
              <w:rPr>
                <w:rFonts w:cs="Calibri"/>
                <w:szCs w:val="20"/>
              </w:rPr>
            </w:pPr>
            <w:r>
              <w:rPr>
                <w:rFonts w:cs="Calibri"/>
                <w:szCs w:val="20"/>
              </w:rPr>
              <w:t>Radio option. For BCMC, this will be a read only.</w:t>
            </w:r>
          </w:p>
        </w:tc>
        <w:tc>
          <w:tcPr>
            <w:tcW w:w="3977" w:type="dxa"/>
          </w:tcPr>
          <w:p w:rsidR="00A34249" w:rsidRDefault="00A34249" w:rsidP="00A730D3">
            <w:pPr>
              <w:rPr>
                <w:rFonts w:cs="Calibri"/>
                <w:iCs/>
                <w:szCs w:val="20"/>
              </w:rPr>
            </w:pPr>
            <w:proofErr w:type="spellStart"/>
            <w:r>
              <w:rPr>
                <w:rFonts w:cs="Calibri"/>
                <w:iCs/>
                <w:szCs w:val="20"/>
              </w:rPr>
              <w:t>Int</w:t>
            </w:r>
            <w:proofErr w:type="spellEnd"/>
          </w:p>
        </w:tc>
        <w:tc>
          <w:tcPr>
            <w:tcW w:w="4544" w:type="dxa"/>
          </w:tcPr>
          <w:p w:rsidR="00A34249" w:rsidRDefault="00A34249" w:rsidP="00A730D3">
            <w:pPr>
              <w:rPr>
                <w:lang w:val="en-US"/>
              </w:rPr>
            </w:pPr>
          </w:p>
        </w:tc>
      </w:tr>
      <w:tr w:rsidR="00A34249" w:rsidTr="00A730D3">
        <w:trPr>
          <w:trHeight w:val="299"/>
        </w:trPr>
        <w:tc>
          <w:tcPr>
            <w:tcW w:w="2213" w:type="dxa"/>
            <w:vMerge/>
            <w:shd w:val="clear" w:color="auto" w:fill="DBE5F1" w:themeFill="accent1" w:themeFillTint="33"/>
          </w:tcPr>
          <w:p w:rsidR="00A34249" w:rsidRDefault="00A34249" w:rsidP="00A730D3">
            <w:pPr>
              <w:rPr>
                <w:rFonts w:cs="Calibri"/>
                <w:iCs/>
                <w:szCs w:val="20"/>
              </w:rPr>
            </w:pPr>
          </w:p>
        </w:tc>
        <w:tc>
          <w:tcPr>
            <w:tcW w:w="2557" w:type="dxa"/>
            <w:vMerge/>
          </w:tcPr>
          <w:p w:rsidR="00A34249" w:rsidRDefault="00A34249" w:rsidP="00A730D3">
            <w:pPr>
              <w:rPr>
                <w:rFonts w:cs="Calibri"/>
                <w:szCs w:val="20"/>
              </w:rPr>
            </w:pPr>
          </w:p>
        </w:tc>
        <w:tc>
          <w:tcPr>
            <w:tcW w:w="3977" w:type="dxa"/>
          </w:tcPr>
          <w:p w:rsidR="00A34249" w:rsidRDefault="00A34249" w:rsidP="00A730D3">
            <w:pPr>
              <w:rPr>
                <w:rFonts w:cs="Calibri"/>
                <w:iCs/>
                <w:szCs w:val="20"/>
              </w:rPr>
            </w:pPr>
            <w:r>
              <w:rPr>
                <w:rFonts w:cs="Calibri"/>
                <w:iCs/>
                <w:szCs w:val="20"/>
              </w:rPr>
              <w:t>If selected and value is greater than 0 then website field in merchant table must be configured</w:t>
            </w:r>
          </w:p>
        </w:tc>
        <w:tc>
          <w:tcPr>
            <w:tcW w:w="4544" w:type="dxa"/>
          </w:tcPr>
          <w:p w:rsidR="00A34249" w:rsidRPr="0044592A" w:rsidRDefault="00A34249" w:rsidP="00521124">
            <w:pPr>
              <w:autoSpaceDE w:val="0"/>
              <w:autoSpaceDN w:val="0"/>
              <w:adjustRightInd w:val="0"/>
              <w:spacing w:before="0" w:after="0" w:line="240" w:lineRule="auto"/>
              <w:rPr>
                <w:rFonts w:cs="Calibri"/>
                <w:iCs/>
                <w:szCs w:val="20"/>
              </w:rPr>
            </w:pPr>
            <w:r w:rsidRPr="0044592A">
              <w:rPr>
                <w:rFonts w:cs="Calibri"/>
                <w:iCs/>
                <w:szCs w:val="20"/>
              </w:rPr>
              <w:t>Impossible to configure 3DS, merchant's website address missing.</w:t>
            </w:r>
          </w:p>
          <w:p w:rsidR="00A34249" w:rsidRPr="0044592A" w:rsidRDefault="00A34249" w:rsidP="00A730D3">
            <w:pPr>
              <w:rPr>
                <w:rFonts w:cs="Calibri"/>
                <w:iCs/>
                <w:szCs w:val="20"/>
              </w:rPr>
            </w:pPr>
          </w:p>
        </w:tc>
      </w:tr>
      <w:tr w:rsidR="00A34249" w:rsidTr="00A730D3">
        <w:trPr>
          <w:trHeight w:val="299"/>
        </w:trPr>
        <w:tc>
          <w:tcPr>
            <w:tcW w:w="2213" w:type="dxa"/>
            <w:shd w:val="clear" w:color="auto" w:fill="DBE5F1" w:themeFill="accent1" w:themeFillTint="33"/>
          </w:tcPr>
          <w:p w:rsidR="00A34249" w:rsidRDefault="00F0075D" w:rsidP="00A730D3">
            <w:pPr>
              <w:rPr>
                <w:rFonts w:cs="Calibri"/>
                <w:iCs/>
                <w:szCs w:val="20"/>
              </w:rPr>
            </w:pPr>
            <w:r>
              <w:rPr>
                <w:rFonts w:cs="Calibri"/>
                <w:iCs/>
                <w:szCs w:val="20"/>
              </w:rPr>
              <w:t xml:space="preserve">Order Form Sent to </w:t>
            </w:r>
            <w:proofErr w:type="spellStart"/>
            <w:r>
              <w:rPr>
                <w:rFonts w:cs="Calibri"/>
                <w:iCs/>
                <w:szCs w:val="20"/>
              </w:rPr>
              <w:t>Banksys</w:t>
            </w:r>
            <w:proofErr w:type="spellEnd"/>
          </w:p>
        </w:tc>
        <w:tc>
          <w:tcPr>
            <w:tcW w:w="2557" w:type="dxa"/>
          </w:tcPr>
          <w:p w:rsidR="00A34249" w:rsidRDefault="00F0075D" w:rsidP="00A730D3">
            <w:pPr>
              <w:rPr>
                <w:rFonts w:cs="Calibri"/>
                <w:szCs w:val="20"/>
              </w:rPr>
            </w:pPr>
            <w:r>
              <w:rPr>
                <w:rFonts w:cs="Calibri"/>
                <w:szCs w:val="20"/>
              </w:rPr>
              <w:t>Always read only. Only for BCMC</w:t>
            </w:r>
          </w:p>
        </w:tc>
        <w:tc>
          <w:tcPr>
            <w:tcW w:w="3977" w:type="dxa"/>
          </w:tcPr>
          <w:p w:rsidR="00A34249" w:rsidRDefault="00A34249" w:rsidP="00A730D3">
            <w:pPr>
              <w:rPr>
                <w:rFonts w:cs="Calibri"/>
                <w:iCs/>
                <w:szCs w:val="20"/>
              </w:rPr>
            </w:pPr>
          </w:p>
        </w:tc>
        <w:tc>
          <w:tcPr>
            <w:tcW w:w="4544" w:type="dxa"/>
          </w:tcPr>
          <w:p w:rsidR="00A34249" w:rsidRPr="0044592A" w:rsidRDefault="00A34249" w:rsidP="00521124">
            <w:pPr>
              <w:autoSpaceDE w:val="0"/>
              <w:autoSpaceDN w:val="0"/>
              <w:adjustRightInd w:val="0"/>
              <w:spacing w:before="0" w:after="0" w:line="240" w:lineRule="auto"/>
              <w:rPr>
                <w:rFonts w:cs="Calibri"/>
                <w:iCs/>
                <w:szCs w:val="20"/>
              </w:rPr>
            </w:pPr>
          </w:p>
        </w:tc>
      </w:tr>
    </w:tbl>
    <w:p w:rsidR="00F276CF" w:rsidRPr="00F276CF" w:rsidRDefault="00F276CF" w:rsidP="00F276CF">
      <w:pPr>
        <w:rPr>
          <w:lang w:val="en-US"/>
        </w:rPr>
      </w:pPr>
    </w:p>
    <w:p w:rsidR="0054444C" w:rsidRDefault="0054444C" w:rsidP="0054444C">
      <w:pPr>
        <w:pStyle w:val="Heading3"/>
      </w:pPr>
      <w:bookmarkStart w:id="39" w:name="_Toc335036067"/>
      <w:r w:rsidRPr="00767667">
        <w:t>Action events</w:t>
      </w:r>
      <w:bookmarkEnd w:id="39"/>
    </w:p>
    <w:p w:rsidR="0054444C" w:rsidRDefault="003C6A25" w:rsidP="0054444C">
      <w:pPr>
        <w:pStyle w:val="Heading4"/>
      </w:pPr>
      <w:bookmarkStart w:id="40" w:name="_Toc335036068"/>
      <w:r>
        <w:t>Load</w:t>
      </w:r>
      <w:bookmarkEnd w:id="40"/>
      <w:r>
        <w:t xml:space="preserve"> </w:t>
      </w:r>
    </w:p>
    <w:p w:rsidR="008A685E" w:rsidRDefault="008A685E" w:rsidP="008A685E">
      <w:pPr>
        <w:rPr>
          <w:lang w:val="en-US"/>
        </w:rPr>
      </w:pPr>
      <w:r>
        <w:rPr>
          <w:lang w:val="en-US"/>
        </w:rPr>
        <w:t>To display the 3DS section for the payment, system need to verify few conditions and for that fetch few entities like</w:t>
      </w:r>
    </w:p>
    <w:p w:rsidR="00955442" w:rsidRPr="00030763" w:rsidRDefault="00955442" w:rsidP="00955442">
      <w:pPr>
        <w:pStyle w:val="ListParagraph"/>
        <w:numPr>
          <w:ilvl w:val="0"/>
          <w:numId w:val="43"/>
        </w:numPr>
        <w:rPr>
          <w:rFonts w:eastAsia="Calibri"/>
          <w:color w:val="auto"/>
          <w:szCs w:val="22"/>
        </w:rPr>
      </w:pPr>
      <w:r w:rsidRPr="00030763">
        <w:rPr>
          <w:rFonts w:eastAsia="Calibri"/>
          <w:color w:val="auto"/>
          <w:szCs w:val="22"/>
        </w:rPr>
        <w:t xml:space="preserve">Gets the merchant detail based on the current selected merchant. If merchant does not exists then redirects to the error page. </w:t>
      </w:r>
    </w:p>
    <w:p w:rsidR="00955442" w:rsidRPr="00030763" w:rsidRDefault="00955442" w:rsidP="00955442">
      <w:pPr>
        <w:pStyle w:val="ListParagraph"/>
        <w:numPr>
          <w:ilvl w:val="0"/>
          <w:numId w:val="43"/>
        </w:numPr>
        <w:rPr>
          <w:rFonts w:eastAsia="Calibri"/>
          <w:color w:val="auto"/>
          <w:szCs w:val="22"/>
        </w:rPr>
      </w:pPr>
      <w:r w:rsidRPr="00030763">
        <w:rPr>
          <w:rFonts w:eastAsia="Calibri"/>
          <w:color w:val="auto"/>
          <w:szCs w:val="22"/>
        </w:rPr>
        <w:t>Gets ISP detail such as ACQUIRERS_ISP based on the merchant’s ISP field.</w:t>
      </w:r>
    </w:p>
    <w:p w:rsidR="00955442" w:rsidRPr="00030763" w:rsidRDefault="00955442" w:rsidP="008A685E">
      <w:pPr>
        <w:pStyle w:val="ListParagraph"/>
        <w:numPr>
          <w:ilvl w:val="0"/>
          <w:numId w:val="43"/>
        </w:numPr>
        <w:rPr>
          <w:rFonts w:eastAsia="Calibri"/>
          <w:color w:val="auto"/>
          <w:szCs w:val="22"/>
        </w:rPr>
      </w:pPr>
      <w:r w:rsidRPr="00030763">
        <w:rPr>
          <w:rFonts w:eastAsia="Calibri"/>
          <w:color w:val="auto"/>
          <w:szCs w:val="22"/>
        </w:rPr>
        <w:t xml:space="preserve">Get the </w:t>
      </w:r>
      <w:proofErr w:type="spellStart"/>
      <w:r w:rsidRPr="00030763">
        <w:rPr>
          <w:rFonts w:eastAsia="Calibri"/>
          <w:color w:val="auto"/>
          <w:szCs w:val="22"/>
        </w:rPr>
        <w:t>MerchantCards</w:t>
      </w:r>
      <w:proofErr w:type="spellEnd"/>
      <w:r w:rsidRPr="00030763">
        <w:rPr>
          <w:rFonts w:eastAsia="Calibri"/>
          <w:color w:val="auto"/>
          <w:szCs w:val="22"/>
        </w:rPr>
        <w:t xml:space="preserve"> detail based on payment method, merchant and selected brand.</w:t>
      </w:r>
    </w:p>
    <w:p w:rsidR="00955442" w:rsidRDefault="00955442" w:rsidP="00955442"/>
    <w:p w:rsidR="00955442" w:rsidRDefault="00955442" w:rsidP="00955442">
      <w:r>
        <w:lastRenderedPageBreak/>
        <w:t xml:space="preserve">If the records are in editable mode, values of the </w:t>
      </w:r>
      <w:r w:rsidR="00624FF0">
        <w:t>fields</w:t>
      </w:r>
      <w:r>
        <w:t xml:space="preserve"> are filled from merchant card table</w:t>
      </w:r>
      <w:r w:rsidR="00961975">
        <w:t xml:space="preserve"> otherwise</w:t>
      </w:r>
      <w:r>
        <w:t xml:space="preserve"> it display blank.</w:t>
      </w:r>
    </w:p>
    <w:p w:rsidR="005861FF" w:rsidRDefault="007E41FA" w:rsidP="00955442">
      <w:r>
        <w:rPr>
          <w:noProof/>
          <w:lang w:val="en-US"/>
        </w:rPr>
        <w:drawing>
          <wp:inline distT="0" distB="0" distL="0" distR="0">
            <wp:extent cx="5759450" cy="4180840"/>
            <wp:effectExtent l="19050" t="0" r="0" b="0"/>
            <wp:docPr id="3" name="Picture 2" descr="Load3DSec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3DSecure.png"/>
                    <pic:cNvPicPr/>
                  </pic:nvPicPr>
                  <pic:blipFill>
                    <a:blip r:embed="rId31" cstate="print"/>
                    <a:stretch>
                      <a:fillRect/>
                    </a:stretch>
                  </pic:blipFill>
                  <pic:spPr>
                    <a:xfrm>
                      <a:off x="0" y="0"/>
                      <a:ext cx="5759450" cy="4180840"/>
                    </a:xfrm>
                    <a:prstGeom prst="rect">
                      <a:avLst/>
                    </a:prstGeom>
                  </pic:spPr>
                </pic:pic>
              </a:graphicData>
            </a:graphic>
          </wp:inline>
        </w:drawing>
      </w:r>
    </w:p>
    <w:p w:rsidR="007E41FA" w:rsidRDefault="007E41FA" w:rsidP="007E41FA">
      <w:pPr>
        <w:autoSpaceDE w:val="0"/>
        <w:autoSpaceDN w:val="0"/>
        <w:adjustRightInd w:val="0"/>
        <w:spacing w:before="0" w:after="0" w:line="240" w:lineRule="auto"/>
      </w:pPr>
      <w:r>
        <w:rPr>
          <w:rFonts w:cs="Calibri"/>
          <w:b/>
          <w:bCs/>
          <w:color w:val="0084D1"/>
          <w:szCs w:val="20"/>
        </w:rPr>
        <w:t xml:space="preserve">    Figure: Load 3D Secure Sequence Diagram</w:t>
      </w:r>
    </w:p>
    <w:p w:rsidR="0054444C" w:rsidRDefault="0054444C" w:rsidP="0054444C">
      <w:pPr>
        <w:pStyle w:val="Heading4"/>
      </w:pPr>
      <w:bookmarkStart w:id="41" w:name="_Toc335036069"/>
      <w:r>
        <w:t>Page rendering</w:t>
      </w:r>
      <w:bookmarkEnd w:id="41"/>
    </w:p>
    <w:p w:rsidR="00487540" w:rsidRDefault="00487540" w:rsidP="00487540">
      <w:pPr>
        <w:rPr>
          <w:lang w:val="en-US"/>
        </w:rPr>
      </w:pPr>
      <w:r>
        <w:rPr>
          <w:lang w:val="en-US"/>
        </w:rPr>
        <w:t>3D secure activation will be displayed based on different parameters. Below are the conditions for that 3D secure section will be render on page</w:t>
      </w:r>
    </w:p>
    <w:p w:rsidR="00487540" w:rsidRPr="00030763" w:rsidRDefault="00487540" w:rsidP="00487540">
      <w:pPr>
        <w:pStyle w:val="ListParagraph"/>
        <w:numPr>
          <w:ilvl w:val="0"/>
          <w:numId w:val="37"/>
        </w:numPr>
        <w:rPr>
          <w:rFonts w:eastAsia="Calibri"/>
          <w:color w:val="auto"/>
          <w:szCs w:val="22"/>
        </w:rPr>
      </w:pPr>
      <w:r w:rsidRPr="00030763">
        <w:rPr>
          <w:rFonts w:eastAsia="Calibri"/>
          <w:color w:val="auto"/>
          <w:szCs w:val="22"/>
        </w:rPr>
        <w:t xml:space="preserve">If logged in user is </w:t>
      </w:r>
      <w:proofErr w:type="spellStart"/>
      <w:r w:rsidRPr="00030763">
        <w:rPr>
          <w:rFonts w:eastAsia="Calibri"/>
          <w:color w:val="auto"/>
          <w:szCs w:val="22"/>
        </w:rPr>
        <w:t>Abssys</w:t>
      </w:r>
      <w:proofErr w:type="spellEnd"/>
      <w:r w:rsidRPr="00030763">
        <w:rPr>
          <w:rFonts w:eastAsia="Calibri"/>
          <w:color w:val="auto"/>
          <w:szCs w:val="22"/>
        </w:rPr>
        <w:t xml:space="preserve"> and </w:t>
      </w:r>
    </w:p>
    <w:p w:rsidR="00487540" w:rsidRPr="00030763" w:rsidRDefault="00487540" w:rsidP="00487540">
      <w:pPr>
        <w:pStyle w:val="ListParagraph"/>
        <w:numPr>
          <w:ilvl w:val="0"/>
          <w:numId w:val="37"/>
        </w:numPr>
        <w:rPr>
          <w:rFonts w:eastAsia="Calibri"/>
          <w:color w:val="auto"/>
          <w:szCs w:val="22"/>
        </w:rPr>
      </w:pPr>
      <w:r w:rsidRPr="00030763">
        <w:rPr>
          <w:rFonts w:eastAsia="Calibri"/>
          <w:color w:val="auto"/>
          <w:szCs w:val="22"/>
        </w:rPr>
        <w:t>user should have permission of [1000,1000,75,1000,1000,75] OR ISPconfig3 &amp;512 &lt;&gt;0</w:t>
      </w:r>
    </w:p>
    <w:p w:rsidR="00487540" w:rsidRPr="00030763" w:rsidRDefault="00487540" w:rsidP="00487540">
      <w:pPr>
        <w:pStyle w:val="ListParagraph"/>
        <w:numPr>
          <w:ilvl w:val="0"/>
          <w:numId w:val="37"/>
        </w:numPr>
        <w:rPr>
          <w:rFonts w:eastAsia="Calibri"/>
          <w:color w:val="auto"/>
          <w:szCs w:val="22"/>
        </w:rPr>
      </w:pPr>
      <w:r w:rsidRPr="00030763">
        <w:rPr>
          <w:rFonts w:eastAsia="Calibri"/>
          <w:color w:val="auto"/>
          <w:szCs w:val="22"/>
        </w:rPr>
        <w:t>If the Acquirer select for the payment method is available in Acquirer table for selected brand</w:t>
      </w:r>
    </w:p>
    <w:p w:rsidR="00487540" w:rsidRPr="00030763" w:rsidRDefault="00487540" w:rsidP="00487540">
      <w:pPr>
        <w:pStyle w:val="ListParagraph"/>
        <w:numPr>
          <w:ilvl w:val="0"/>
          <w:numId w:val="37"/>
        </w:numPr>
        <w:rPr>
          <w:rFonts w:eastAsia="Calibri"/>
          <w:color w:val="auto"/>
          <w:szCs w:val="22"/>
        </w:rPr>
      </w:pPr>
      <w:r w:rsidRPr="00030763">
        <w:rPr>
          <w:rFonts w:eastAsia="Calibri"/>
          <w:color w:val="auto"/>
          <w:szCs w:val="22"/>
        </w:rPr>
        <w:t>Or selected payment method brand is “BCMC” or “Maestro”</w:t>
      </w:r>
    </w:p>
    <w:p w:rsidR="00487540" w:rsidRPr="00030763" w:rsidRDefault="00487540" w:rsidP="00487540">
      <w:pPr>
        <w:pStyle w:val="ListParagraph"/>
        <w:numPr>
          <w:ilvl w:val="0"/>
          <w:numId w:val="37"/>
        </w:numPr>
        <w:rPr>
          <w:rFonts w:eastAsia="Calibri"/>
          <w:color w:val="auto"/>
          <w:szCs w:val="22"/>
        </w:rPr>
      </w:pPr>
      <w:r w:rsidRPr="00030763">
        <w:rPr>
          <w:rFonts w:eastAsia="Calibri"/>
          <w:color w:val="auto"/>
          <w:szCs w:val="22"/>
        </w:rPr>
        <w:t xml:space="preserve">And in Acquirer table “Authent3D_Ena" filed </w:t>
      </w:r>
      <w:r w:rsidR="00A5232D">
        <w:rPr>
          <w:rFonts w:eastAsia="Calibri"/>
          <w:color w:val="auto"/>
          <w:szCs w:val="22"/>
        </w:rPr>
        <w:t>is not empty</w:t>
      </w:r>
    </w:p>
    <w:p w:rsidR="00487540" w:rsidRDefault="00E16335" w:rsidP="00E16335">
      <w:r>
        <w:t>If all above conditions are satisfied, system renders 3D secure section. Again in this section few fields/</w:t>
      </w:r>
      <w:r w:rsidR="00DB45D5">
        <w:t>labels</w:t>
      </w:r>
      <w:r>
        <w:t xml:space="preserve"> are </w:t>
      </w:r>
      <w:r w:rsidR="00030763">
        <w:t>rendering</w:t>
      </w:r>
      <w:r>
        <w:t xml:space="preserve"> based on different conditions. Below is the sequence of rendering.</w:t>
      </w:r>
    </w:p>
    <w:p w:rsidR="00E16335" w:rsidRPr="00030763" w:rsidRDefault="00E16335" w:rsidP="00E16335">
      <w:pPr>
        <w:pStyle w:val="ListParagraph"/>
        <w:numPr>
          <w:ilvl w:val="0"/>
          <w:numId w:val="38"/>
        </w:numPr>
        <w:rPr>
          <w:rFonts w:eastAsia="Calibri"/>
          <w:color w:val="auto"/>
          <w:szCs w:val="22"/>
        </w:rPr>
      </w:pPr>
      <w:r w:rsidRPr="00030763">
        <w:rPr>
          <w:rFonts w:eastAsia="Calibri"/>
          <w:color w:val="auto"/>
          <w:szCs w:val="22"/>
        </w:rPr>
        <w:t>Render common label “3-D Secure/</w:t>
      </w:r>
      <w:proofErr w:type="spellStart"/>
      <w:r w:rsidRPr="00030763">
        <w:rPr>
          <w:rFonts w:eastAsia="Calibri"/>
          <w:color w:val="auto"/>
          <w:szCs w:val="22"/>
        </w:rPr>
        <w:t>SecureCode</w:t>
      </w:r>
      <w:proofErr w:type="spellEnd"/>
      <w:r w:rsidRPr="00030763">
        <w:rPr>
          <w:rFonts w:eastAsia="Calibri"/>
          <w:color w:val="auto"/>
          <w:szCs w:val="22"/>
        </w:rPr>
        <w:t>”</w:t>
      </w:r>
    </w:p>
    <w:p w:rsidR="00E16335" w:rsidRPr="00030763" w:rsidRDefault="00E16335" w:rsidP="00E16335">
      <w:pPr>
        <w:pStyle w:val="ListParagraph"/>
        <w:numPr>
          <w:ilvl w:val="0"/>
          <w:numId w:val="38"/>
        </w:numPr>
        <w:rPr>
          <w:rFonts w:eastAsia="Calibri"/>
          <w:color w:val="auto"/>
          <w:szCs w:val="22"/>
        </w:rPr>
      </w:pPr>
      <w:r w:rsidRPr="00030763">
        <w:rPr>
          <w:rFonts w:eastAsia="Calibri"/>
          <w:color w:val="auto"/>
          <w:szCs w:val="22"/>
        </w:rPr>
        <w:t xml:space="preserve">If </w:t>
      </w:r>
      <w:proofErr w:type="spellStart"/>
      <w:r w:rsidRPr="00030763">
        <w:rPr>
          <w:rFonts w:eastAsia="Calibri"/>
          <w:color w:val="auto"/>
          <w:szCs w:val="22"/>
        </w:rPr>
        <w:t>CheckCap</w:t>
      </w:r>
      <w:proofErr w:type="spellEnd"/>
      <w:r w:rsidRPr="00030763">
        <w:rPr>
          <w:rFonts w:eastAsia="Calibri"/>
          <w:color w:val="auto"/>
          <w:szCs w:val="22"/>
        </w:rPr>
        <w:t xml:space="preserve"> options (</w:t>
      </w:r>
      <w:proofErr w:type="spellStart"/>
      <w:r w:rsidRPr="00030763">
        <w:rPr>
          <w:rFonts w:eastAsia="Calibri"/>
          <w:color w:val="auto"/>
          <w:szCs w:val="22"/>
        </w:rPr>
        <w:t>CheckCAP</w:t>
      </w:r>
      <w:proofErr w:type="spellEnd"/>
      <w:r w:rsidRPr="00030763">
        <w:rPr>
          <w:rFonts w:eastAsia="Calibri"/>
          <w:color w:val="auto"/>
          <w:szCs w:val="22"/>
        </w:rPr>
        <w:t xml:space="preserve"> or checkCAP2 or CheckCAP0 or CheckCAP1) is enabled OR payment method brand “BCMC” or “Maestro”</w:t>
      </w:r>
    </w:p>
    <w:p w:rsidR="00B77DD7" w:rsidRDefault="00E16335" w:rsidP="00E16335">
      <w:pPr>
        <w:ind w:left="360"/>
      </w:pPr>
      <w:r>
        <w:t xml:space="preserve">Then render below items. See </w:t>
      </w:r>
      <w:r w:rsidR="00B77DD7">
        <w:t>below screen for more reference</w:t>
      </w:r>
    </w:p>
    <w:p w:rsidR="00B77DD7" w:rsidRPr="00030763" w:rsidRDefault="00B77DD7" w:rsidP="00B77DD7">
      <w:pPr>
        <w:pStyle w:val="ListParagraph"/>
        <w:numPr>
          <w:ilvl w:val="1"/>
          <w:numId w:val="4"/>
        </w:numPr>
        <w:rPr>
          <w:rFonts w:eastAsia="Calibri"/>
          <w:color w:val="auto"/>
          <w:szCs w:val="22"/>
          <w:lang w:val="en-GB"/>
        </w:rPr>
      </w:pPr>
      <w:r w:rsidRPr="00030763">
        <w:rPr>
          <w:rFonts w:eastAsia="Calibri"/>
          <w:color w:val="auto"/>
          <w:szCs w:val="22"/>
          <w:lang w:val="en-GB"/>
        </w:rPr>
        <w:t xml:space="preserve">Option </w:t>
      </w:r>
      <w:proofErr w:type="spellStart"/>
      <w:r w:rsidRPr="00030763">
        <w:rPr>
          <w:rFonts w:eastAsia="Calibri"/>
          <w:color w:val="auto"/>
          <w:szCs w:val="22"/>
          <w:lang w:val="en-GB"/>
        </w:rPr>
        <w:t>CAPx</w:t>
      </w:r>
      <w:proofErr w:type="spellEnd"/>
      <w:r w:rsidRPr="00030763">
        <w:rPr>
          <w:rFonts w:eastAsia="Calibri"/>
          <w:color w:val="auto"/>
          <w:szCs w:val="22"/>
          <w:lang w:val="en-GB"/>
        </w:rPr>
        <w:t>: Activated (this label and its value is fixed)</w:t>
      </w:r>
    </w:p>
    <w:p w:rsidR="00B77DD7" w:rsidRPr="00030763" w:rsidRDefault="00B77DD7" w:rsidP="00B77DD7">
      <w:pPr>
        <w:pStyle w:val="ListParagraph"/>
        <w:numPr>
          <w:ilvl w:val="1"/>
          <w:numId w:val="4"/>
        </w:numPr>
        <w:rPr>
          <w:rFonts w:eastAsia="Calibri"/>
          <w:color w:val="auto"/>
          <w:szCs w:val="22"/>
          <w:lang w:val="en-GB"/>
        </w:rPr>
      </w:pPr>
      <w:r w:rsidRPr="00030763">
        <w:rPr>
          <w:rFonts w:eastAsia="Calibri"/>
          <w:color w:val="auto"/>
          <w:szCs w:val="22"/>
          <w:lang w:val="en-GB"/>
        </w:rPr>
        <w:lastRenderedPageBreak/>
        <w:t>Procedure stage: the value of this field is appear based on below condition</w:t>
      </w:r>
    </w:p>
    <w:p w:rsidR="00B77DD7" w:rsidRPr="00030763" w:rsidRDefault="00B77DD7" w:rsidP="00B77DD7">
      <w:pPr>
        <w:pStyle w:val="ListParagraph"/>
        <w:numPr>
          <w:ilvl w:val="2"/>
          <w:numId w:val="4"/>
        </w:numPr>
        <w:rPr>
          <w:rFonts w:eastAsia="Calibri"/>
          <w:color w:val="auto"/>
          <w:szCs w:val="22"/>
          <w:lang w:val="en-GB"/>
        </w:rPr>
      </w:pPr>
      <w:r w:rsidRPr="00030763">
        <w:rPr>
          <w:rFonts w:eastAsia="Calibri"/>
          <w:color w:val="auto"/>
          <w:szCs w:val="22"/>
          <w:lang w:val="en-GB"/>
        </w:rPr>
        <w:t>If  AND operation between “Completion_3D” value of merchant card table and 4 is 4 then value “Activation Completed”</w:t>
      </w:r>
    </w:p>
    <w:p w:rsidR="00B77DD7" w:rsidRPr="00030763" w:rsidRDefault="00B77DD7" w:rsidP="00B77DD7">
      <w:pPr>
        <w:pStyle w:val="ListParagraph"/>
        <w:numPr>
          <w:ilvl w:val="2"/>
          <w:numId w:val="4"/>
        </w:numPr>
        <w:rPr>
          <w:rFonts w:eastAsia="Calibri"/>
          <w:color w:val="auto"/>
          <w:szCs w:val="22"/>
          <w:lang w:val="en-GB"/>
        </w:rPr>
      </w:pPr>
      <w:r w:rsidRPr="00030763">
        <w:rPr>
          <w:rFonts w:eastAsia="Calibri"/>
          <w:color w:val="auto"/>
          <w:szCs w:val="22"/>
          <w:lang w:val="en-GB"/>
        </w:rPr>
        <w:t>If  AND operation between “Completion_3D” value of merchant card table and 2 is 2 then value “Back-end configured”</w:t>
      </w:r>
    </w:p>
    <w:p w:rsidR="00B77DD7" w:rsidRPr="00030763" w:rsidRDefault="00B77DD7" w:rsidP="00B77DD7">
      <w:pPr>
        <w:pStyle w:val="ListParagraph"/>
        <w:numPr>
          <w:ilvl w:val="2"/>
          <w:numId w:val="4"/>
        </w:numPr>
        <w:rPr>
          <w:rFonts w:eastAsia="Calibri"/>
          <w:color w:val="auto"/>
          <w:szCs w:val="22"/>
          <w:lang w:val="en-GB"/>
        </w:rPr>
      </w:pPr>
      <w:r w:rsidRPr="00030763">
        <w:rPr>
          <w:rFonts w:eastAsia="Calibri"/>
          <w:color w:val="auto"/>
          <w:szCs w:val="22"/>
          <w:lang w:val="en-GB"/>
        </w:rPr>
        <w:t>If  AND operation between “Completion_3D” value of merchant card table and 8 is 8 then value “</w:t>
      </w:r>
      <w:proofErr w:type="spellStart"/>
      <w:r w:rsidRPr="00030763">
        <w:rPr>
          <w:rFonts w:eastAsia="Calibri"/>
          <w:color w:val="auto"/>
          <w:szCs w:val="22"/>
          <w:lang w:val="en-GB"/>
        </w:rPr>
        <w:t>Enrollment</w:t>
      </w:r>
      <w:proofErr w:type="spellEnd"/>
      <w:r w:rsidRPr="00030763">
        <w:rPr>
          <w:rFonts w:eastAsia="Calibri"/>
          <w:color w:val="auto"/>
          <w:szCs w:val="22"/>
          <w:lang w:val="en-GB"/>
        </w:rPr>
        <w:t xml:space="preserve"> requested”</w:t>
      </w:r>
    </w:p>
    <w:p w:rsidR="00B77DD7" w:rsidRPr="00030763" w:rsidRDefault="00B77DD7" w:rsidP="00B77DD7">
      <w:pPr>
        <w:pStyle w:val="ListParagraph"/>
        <w:numPr>
          <w:ilvl w:val="2"/>
          <w:numId w:val="4"/>
        </w:numPr>
        <w:rPr>
          <w:rFonts w:eastAsia="Calibri"/>
          <w:color w:val="auto"/>
          <w:szCs w:val="22"/>
          <w:lang w:val="en-GB"/>
        </w:rPr>
      </w:pPr>
      <w:r w:rsidRPr="00030763">
        <w:rPr>
          <w:rFonts w:eastAsia="Calibri"/>
          <w:color w:val="auto"/>
          <w:szCs w:val="22"/>
          <w:lang w:val="en-GB"/>
        </w:rPr>
        <w:t>If  AND operation between “Completion_3D” value of merchant card table and 1 is 1 then value “Affiliation requested”</w:t>
      </w:r>
    </w:p>
    <w:p w:rsidR="00E16335" w:rsidRPr="00030763" w:rsidRDefault="00B77DD7" w:rsidP="00B77DD7">
      <w:pPr>
        <w:pStyle w:val="ListParagraph"/>
        <w:numPr>
          <w:ilvl w:val="2"/>
          <w:numId w:val="4"/>
        </w:numPr>
        <w:rPr>
          <w:rFonts w:eastAsia="Calibri"/>
          <w:color w:val="auto"/>
          <w:szCs w:val="22"/>
          <w:lang w:val="en-GB"/>
        </w:rPr>
      </w:pPr>
      <w:r w:rsidRPr="00030763">
        <w:rPr>
          <w:rFonts w:eastAsia="Calibri"/>
          <w:color w:val="auto"/>
          <w:szCs w:val="22"/>
          <w:lang w:val="en-GB"/>
        </w:rPr>
        <w:t xml:space="preserve">Else, “Not requested” will be displayed in red </w:t>
      </w:r>
      <w:proofErr w:type="spellStart"/>
      <w:r w:rsidRPr="00030763">
        <w:rPr>
          <w:rFonts w:eastAsia="Calibri"/>
          <w:color w:val="auto"/>
          <w:szCs w:val="22"/>
          <w:lang w:val="en-GB"/>
        </w:rPr>
        <w:t>color</w:t>
      </w:r>
      <w:proofErr w:type="spellEnd"/>
      <w:r w:rsidRPr="00030763">
        <w:rPr>
          <w:rFonts w:eastAsia="Calibri"/>
          <w:color w:val="auto"/>
          <w:szCs w:val="22"/>
          <w:lang w:val="en-GB"/>
        </w:rPr>
        <w:t xml:space="preserve"> </w:t>
      </w:r>
      <w:r w:rsidR="00E16335" w:rsidRPr="00030763">
        <w:rPr>
          <w:rFonts w:eastAsia="Calibri"/>
          <w:color w:val="auto"/>
          <w:szCs w:val="22"/>
          <w:lang w:val="en-GB"/>
        </w:rPr>
        <w:tab/>
      </w:r>
    </w:p>
    <w:p w:rsidR="00E16335" w:rsidRDefault="00B77DD7" w:rsidP="00030763">
      <w:pPr>
        <w:ind w:left="360" w:firstLine="348"/>
      </w:pPr>
      <w:r w:rsidRPr="00030763">
        <w:rPr>
          <w:noProof/>
          <w:lang w:val="en-US"/>
        </w:rPr>
        <w:drawing>
          <wp:inline distT="0" distB="0" distL="0" distR="0">
            <wp:extent cx="2133600" cy="485775"/>
            <wp:effectExtent l="19050" t="19050" r="19050" b="28575"/>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2133600" cy="485775"/>
                    </a:xfrm>
                    <a:prstGeom prst="rect">
                      <a:avLst/>
                    </a:prstGeom>
                    <a:noFill/>
                    <a:ln w="9525">
                      <a:solidFill>
                        <a:schemeClr val="tx1"/>
                      </a:solidFill>
                      <a:prstDash val="sysDash"/>
                      <a:miter lim="800000"/>
                      <a:headEnd/>
                      <a:tailEnd/>
                    </a:ln>
                  </pic:spPr>
                </pic:pic>
              </a:graphicData>
            </a:graphic>
          </wp:inline>
        </w:drawing>
      </w:r>
    </w:p>
    <w:p w:rsidR="00910741" w:rsidRDefault="00910741" w:rsidP="00030763">
      <w:pPr>
        <w:ind w:left="705"/>
      </w:pPr>
      <w:r>
        <w:t xml:space="preserve">There are some rules which override the 3DS compulsory rules. Meaning, if AND operation of “FLAG” field of </w:t>
      </w:r>
      <w:proofErr w:type="spellStart"/>
      <w:r>
        <w:t>merchantcards</w:t>
      </w:r>
      <w:proofErr w:type="spellEnd"/>
      <w:r>
        <w:t xml:space="preserve"> table with 1024 is 1024 then, 3DS compulsory flag will be set to true.</w:t>
      </w:r>
    </w:p>
    <w:p w:rsidR="00910741" w:rsidRDefault="00910741" w:rsidP="00E16335">
      <w:r>
        <w:t xml:space="preserve">So, </w:t>
      </w:r>
    </w:p>
    <w:p w:rsidR="00910741" w:rsidRPr="00566DD4" w:rsidRDefault="00566DD4" w:rsidP="00910741">
      <w:pPr>
        <w:pStyle w:val="ListParagraph"/>
        <w:numPr>
          <w:ilvl w:val="0"/>
          <w:numId w:val="39"/>
        </w:numPr>
        <w:rPr>
          <w:rFonts w:eastAsia="Calibri"/>
          <w:color w:val="auto"/>
          <w:szCs w:val="22"/>
          <w:lang w:val="en-GB"/>
        </w:rPr>
      </w:pPr>
      <w:r w:rsidRPr="00566DD4">
        <w:rPr>
          <w:rFonts w:eastAsia="Calibri"/>
          <w:color w:val="auto"/>
          <w:szCs w:val="22"/>
          <w:lang w:val="en-GB"/>
        </w:rPr>
        <w:t>If</w:t>
      </w:r>
      <w:r w:rsidR="00910741" w:rsidRPr="00566DD4">
        <w:rPr>
          <w:rFonts w:eastAsia="Calibri"/>
          <w:color w:val="auto"/>
          <w:szCs w:val="22"/>
          <w:lang w:val="en-GB"/>
        </w:rPr>
        <w:t xml:space="preserve"> 3DS compulsory flag is true, then system render below things.</w:t>
      </w:r>
    </w:p>
    <w:p w:rsidR="00910741" w:rsidRPr="00566DD4" w:rsidRDefault="00910741" w:rsidP="00910741">
      <w:pPr>
        <w:pStyle w:val="ListParagraph"/>
        <w:ind w:left="720"/>
        <w:rPr>
          <w:rFonts w:eastAsia="Calibri"/>
          <w:b/>
          <w:color w:val="auto"/>
          <w:szCs w:val="22"/>
          <w:lang w:val="en-GB"/>
        </w:rPr>
      </w:pPr>
      <w:r w:rsidRPr="00566DD4">
        <w:rPr>
          <w:rFonts w:eastAsia="Calibri"/>
          <w:b/>
          <w:color w:val="auto"/>
          <w:szCs w:val="22"/>
          <w:lang w:val="en-GB"/>
        </w:rPr>
        <w:t xml:space="preserve">3DS </w:t>
      </w:r>
      <w:r w:rsidR="00FE7DD2">
        <w:rPr>
          <w:rFonts w:eastAsia="Calibri"/>
          <w:b/>
          <w:color w:val="auto"/>
          <w:szCs w:val="22"/>
          <w:lang w:val="en-GB"/>
        </w:rPr>
        <w:t xml:space="preserve">is </w:t>
      </w:r>
      <w:r w:rsidR="00842ED4">
        <w:rPr>
          <w:rFonts w:eastAsia="Calibri"/>
          <w:b/>
          <w:color w:val="auto"/>
          <w:szCs w:val="22"/>
          <w:lang w:val="en-GB"/>
        </w:rPr>
        <w:t>compulsory for this acquirer</w:t>
      </w:r>
    </w:p>
    <w:p w:rsidR="00910741" w:rsidRDefault="00910741" w:rsidP="00910741">
      <w:pPr>
        <w:ind w:firstLine="708"/>
      </w:pPr>
      <w:r>
        <w:t>System render two checkboxes for both above conditions along with message</w:t>
      </w:r>
    </w:p>
    <w:p w:rsidR="00910741" w:rsidRPr="00566DD4" w:rsidRDefault="00910741" w:rsidP="00910741">
      <w:pPr>
        <w:pStyle w:val="ListParagraph"/>
        <w:numPr>
          <w:ilvl w:val="0"/>
          <w:numId w:val="40"/>
        </w:numPr>
        <w:rPr>
          <w:rFonts w:eastAsia="Calibri"/>
          <w:color w:val="auto"/>
          <w:szCs w:val="22"/>
          <w:lang w:val="en-GB"/>
        </w:rPr>
      </w:pPr>
      <w:r w:rsidRPr="00566DD4">
        <w:rPr>
          <w:rFonts w:eastAsia="Calibri"/>
          <w:color w:val="auto"/>
          <w:szCs w:val="22"/>
          <w:lang w:val="en-GB"/>
        </w:rPr>
        <w:t>Check box for “For this specific PSPID makes 3DS not compulsory”</w:t>
      </w:r>
    </w:p>
    <w:p w:rsidR="00910741" w:rsidRPr="00566DD4" w:rsidRDefault="00910741" w:rsidP="00910741">
      <w:pPr>
        <w:pStyle w:val="ListParagraph"/>
        <w:numPr>
          <w:ilvl w:val="0"/>
          <w:numId w:val="40"/>
        </w:numPr>
        <w:rPr>
          <w:rFonts w:eastAsia="Calibri"/>
          <w:color w:val="auto"/>
          <w:szCs w:val="22"/>
          <w:lang w:val="en-GB"/>
        </w:rPr>
      </w:pPr>
      <w:r w:rsidRPr="00566DD4">
        <w:rPr>
          <w:rFonts w:eastAsia="Calibri"/>
          <w:color w:val="auto"/>
          <w:szCs w:val="22"/>
          <w:lang w:val="en-GB"/>
        </w:rPr>
        <w:t>Checkbox for “For this specific PSPID makes 3DS forbidden”</w:t>
      </w:r>
    </w:p>
    <w:p w:rsidR="00910741" w:rsidRPr="00566DD4" w:rsidRDefault="00910741" w:rsidP="00910741">
      <w:pPr>
        <w:pStyle w:val="ListParagraph"/>
        <w:ind w:left="720"/>
        <w:rPr>
          <w:rFonts w:eastAsia="Calibri"/>
          <w:color w:val="auto"/>
          <w:szCs w:val="22"/>
          <w:lang w:val="en-GB"/>
        </w:rPr>
      </w:pPr>
    </w:p>
    <w:p w:rsidR="00910741" w:rsidRPr="00566DD4" w:rsidRDefault="00910741" w:rsidP="00910741">
      <w:pPr>
        <w:pStyle w:val="ListParagraph"/>
        <w:numPr>
          <w:ilvl w:val="0"/>
          <w:numId w:val="39"/>
        </w:numPr>
        <w:rPr>
          <w:rFonts w:eastAsia="Calibri"/>
          <w:color w:val="auto"/>
          <w:szCs w:val="22"/>
          <w:lang w:val="en-GB"/>
        </w:rPr>
      </w:pPr>
      <w:r w:rsidRPr="00566DD4">
        <w:rPr>
          <w:rFonts w:eastAsia="Calibri"/>
          <w:color w:val="auto"/>
          <w:szCs w:val="22"/>
          <w:lang w:val="en-GB"/>
        </w:rPr>
        <w:t xml:space="preserve">Else, if logged in user is </w:t>
      </w:r>
      <w:proofErr w:type="spellStart"/>
      <w:r w:rsidRPr="00566DD4">
        <w:rPr>
          <w:rFonts w:eastAsia="Calibri"/>
          <w:color w:val="auto"/>
          <w:szCs w:val="22"/>
          <w:lang w:val="en-GB"/>
        </w:rPr>
        <w:t>Abssy</w:t>
      </w:r>
      <w:proofErr w:type="spellEnd"/>
      <w:r w:rsidRPr="00566DD4">
        <w:rPr>
          <w:rFonts w:eastAsia="Calibri"/>
          <w:color w:val="auto"/>
          <w:szCs w:val="22"/>
          <w:lang w:val="en-GB"/>
        </w:rPr>
        <w:t xml:space="preserve"> then display message in red like</w:t>
      </w:r>
    </w:p>
    <w:p w:rsidR="00910741" w:rsidRPr="00566DD4" w:rsidRDefault="00910741" w:rsidP="00910741">
      <w:pPr>
        <w:pStyle w:val="ListParagraph"/>
        <w:ind w:left="720"/>
        <w:rPr>
          <w:rFonts w:eastAsia="Calibri"/>
          <w:b/>
          <w:color w:val="auto"/>
          <w:szCs w:val="22"/>
          <w:lang w:val="en-GB"/>
        </w:rPr>
      </w:pPr>
      <w:r w:rsidRPr="00566DD4">
        <w:rPr>
          <w:rFonts w:eastAsia="Calibri"/>
          <w:b/>
          <w:color w:val="auto"/>
          <w:szCs w:val="22"/>
          <w:lang w:val="en-GB"/>
        </w:rPr>
        <w:t xml:space="preserve">3DS </w:t>
      </w:r>
      <w:r w:rsidR="00D453FE">
        <w:rPr>
          <w:rFonts w:eastAsia="Calibri"/>
          <w:b/>
          <w:color w:val="auto"/>
          <w:szCs w:val="22"/>
          <w:lang w:val="en-GB"/>
        </w:rPr>
        <w:t>is</w:t>
      </w:r>
      <w:r w:rsidRPr="00566DD4">
        <w:rPr>
          <w:rFonts w:eastAsia="Calibri"/>
          <w:b/>
          <w:color w:val="auto"/>
          <w:szCs w:val="22"/>
          <w:lang w:val="en-GB"/>
        </w:rPr>
        <w:t xml:space="preserve"> </w:t>
      </w:r>
      <w:r w:rsidR="00D453FE">
        <w:rPr>
          <w:rFonts w:eastAsia="Calibri"/>
          <w:b/>
          <w:color w:val="auto"/>
          <w:szCs w:val="22"/>
          <w:lang w:val="en-GB"/>
        </w:rPr>
        <w:t>not</w:t>
      </w:r>
      <w:r w:rsidRPr="00566DD4">
        <w:rPr>
          <w:rFonts w:eastAsia="Calibri"/>
          <w:b/>
          <w:color w:val="auto"/>
          <w:szCs w:val="22"/>
          <w:lang w:val="en-GB"/>
        </w:rPr>
        <w:t xml:space="preserve"> </w:t>
      </w:r>
      <w:r w:rsidR="00AA0EB1">
        <w:rPr>
          <w:rFonts w:eastAsia="Calibri"/>
          <w:b/>
          <w:color w:val="auto"/>
          <w:szCs w:val="22"/>
          <w:lang w:val="en-GB"/>
        </w:rPr>
        <w:t>compulsory</w:t>
      </w:r>
      <w:r w:rsidRPr="00566DD4">
        <w:rPr>
          <w:rFonts w:eastAsia="Calibri"/>
          <w:b/>
          <w:color w:val="auto"/>
          <w:szCs w:val="22"/>
          <w:lang w:val="en-GB"/>
        </w:rPr>
        <w:t xml:space="preserve"> for this acquirer</w:t>
      </w:r>
    </w:p>
    <w:p w:rsidR="00910741" w:rsidRDefault="00910741" w:rsidP="00910741">
      <w:r w:rsidRPr="00566DD4">
        <w:tab/>
      </w:r>
      <w:r>
        <w:t>System render two checkboxes for both above conditions along with message</w:t>
      </w:r>
    </w:p>
    <w:p w:rsidR="00910741" w:rsidRPr="00566DD4" w:rsidRDefault="00910741" w:rsidP="00910741">
      <w:pPr>
        <w:pStyle w:val="ListParagraph"/>
        <w:numPr>
          <w:ilvl w:val="0"/>
          <w:numId w:val="40"/>
        </w:numPr>
        <w:rPr>
          <w:rFonts w:eastAsia="Calibri"/>
          <w:color w:val="auto"/>
          <w:szCs w:val="22"/>
          <w:lang w:val="en-GB"/>
        </w:rPr>
      </w:pPr>
      <w:r w:rsidRPr="00566DD4">
        <w:rPr>
          <w:rFonts w:eastAsia="Calibri"/>
          <w:color w:val="auto"/>
          <w:szCs w:val="22"/>
          <w:lang w:val="en-GB"/>
        </w:rPr>
        <w:t>Check box for “For this specific PSPID makes 3DS compulsory”</w:t>
      </w:r>
    </w:p>
    <w:p w:rsidR="00910741" w:rsidRPr="00566DD4" w:rsidRDefault="00910741" w:rsidP="00910741">
      <w:pPr>
        <w:pStyle w:val="ListParagraph"/>
        <w:numPr>
          <w:ilvl w:val="0"/>
          <w:numId w:val="40"/>
        </w:numPr>
        <w:rPr>
          <w:rFonts w:eastAsia="Calibri"/>
          <w:color w:val="auto"/>
          <w:szCs w:val="22"/>
          <w:lang w:val="en-GB"/>
        </w:rPr>
      </w:pPr>
      <w:r w:rsidRPr="00566DD4">
        <w:rPr>
          <w:rFonts w:eastAsia="Calibri"/>
          <w:color w:val="auto"/>
          <w:szCs w:val="22"/>
          <w:lang w:val="en-GB"/>
        </w:rPr>
        <w:t>Checkbox for “For this specific PSPID makes 3DS forbidden”</w:t>
      </w:r>
    </w:p>
    <w:p w:rsidR="00910741" w:rsidRDefault="00910741" w:rsidP="00E16335">
      <w:r>
        <w:rPr>
          <w:noProof/>
          <w:lang w:val="en-US"/>
        </w:rPr>
        <w:drawing>
          <wp:inline distT="0" distB="0" distL="0" distR="0">
            <wp:extent cx="3114675" cy="561975"/>
            <wp:effectExtent l="190500" t="152400" r="180975" b="142875"/>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3114675" cy="561975"/>
                    </a:xfrm>
                    <a:prstGeom prst="rect">
                      <a:avLst/>
                    </a:prstGeom>
                    <a:ln>
                      <a:noFill/>
                    </a:ln>
                    <a:effectLst>
                      <a:outerShdw blurRad="190500" algn="tl" rotWithShape="0">
                        <a:srgbClr val="000000">
                          <a:alpha val="70000"/>
                        </a:srgbClr>
                      </a:outerShdw>
                    </a:effectLst>
                  </pic:spPr>
                </pic:pic>
              </a:graphicData>
            </a:graphic>
          </wp:inline>
        </w:drawing>
      </w:r>
    </w:p>
    <w:p w:rsidR="00E16335" w:rsidRDefault="00A97225" w:rsidP="00E16335">
      <w:r>
        <w:t xml:space="preserve">For DPR product merchant, system check couple more condition to render </w:t>
      </w:r>
      <w:proofErr w:type="spellStart"/>
      <w:r>
        <w:t>lable</w:t>
      </w:r>
      <w:proofErr w:type="spellEnd"/>
    </w:p>
    <w:p w:rsidR="00A97225" w:rsidRPr="00DC0139" w:rsidRDefault="00A97225" w:rsidP="00A97225">
      <w:pPr>
        <w:pStyle w:val="ListParagraph"/>
        <w:numPr>
          <w:ilvl w:val="0"/>
          <w:numId w:val="41"/>
        </w:numPr>
        <w:rPr>
          <w:rFonts w:eastAsia="Calibri"/>
          <w:color w:val="auto"/>
          <w:szCs w:val="22"/>
          <w:lang w:val="en-GB"/>
        </w:rPr>
      </w:pPr>
      <w:r w:rsidRPr="00DC0139">
        <w:rPr>
          <w:rFonts w:eastAsia="Calibri"/>
          <w:color w:val="auto"/>
          <w:szCs w:val="22"/>
          <w:lang w:val="en-GB"/>
        </w:rPr>
        <w:t xml:space="preserve">If  AND operation of </w:t>
      </w:r>
      <w:proofErr w:type="spellStart"/>
      <w:r w:rsidRPr="00DC0139">
        <w:rPr>
          <w:rFonts w:eastAsia="Calibri"/>
          <w:color w:val="auto"/>
          <w:szCs w:val="22"/>
          <w:lang w:val="en-GB"/>
        </w:rPr>
        <w:t>Modenum</w:t>
      </w:r>
      <w:proofErr w:type="spellEnd"/>
      <w:r w:rsidRPr="00DC0139">
        <w:rPr>
          <w:rFonts w:eastAsia="Calibri"/>
          <w:color w:val="auto"/>
          <w:szCs w:val="22"/>
          <w:lang w:val="en-GB"/>
        </w:rPr>
        <w:t xml:space="preserve"> field of merchant and 4 is 4 then</w:t>
      </w:r>
    </w:p>
    <w:p w:rsidR="00A97225" w:rsidRPr="00DC0139" w:rsidRDefault="0088018C" w:rsidP="0088018C">
      <w:pPr>
        <w:pStyle w:val="ListParagraph"/>
        <w:numPr>
          <w:ilvl w:val="1"/>
          <w:numId w:val="41"/>
        </w:numPr>
        <w:rPr>
          <w:rFonts w:eastAsia="Calibri"/>
          <w:color w:val="auto"/>
          <w:szCs w:val="22"/>
          <w:lang w:val="en-GB"/>
        </w:rPr>
      </w:pPr>
      <w:r w:rsidRPr="00DC0139">
        <w:rPr>
          <w:rFonts w:eastAsia="Calibri"/>
          <w:color w:val="auto"/>
          <w:szCs w:val="22"/>
          <w:lang w:val="en-GB"/>
        </w:rPr>
        <w:t>If AND operation of “options5” and 128 is 128 then system render label</w:t>
      </w:r>
    </w:p>
    <w:p w:rsidR="0088018C" w:rsidRPr="00DC0139" w:rsidRDefault="0088018C" w:rsidP="0088018C">
      <w:pPr>
        <w:pStyle w:val="ListParagraph"/>
        <w:ind w:left="1440"/>
        <w:rPr>
          <w:rFonts w:eastAsia="Calibri"/>
          <w:color w:val="auto"/>
          <w:szCs w:val="22"/>
          <w:lang w:val="en-GB"/>
        </w:rPr>
      </w:pPr>
      <w:r w:rsidRPr="00DC0139">
        <w:rPr>
          <w:rFonts w:eastAsia="Calibri"/>
          <w:color w:val="auto"/>
          <w:szCs w:val="22"/>
          <w:lang w:val="en-GB"/>
        </w:rPr>
        <w:t>“DPR merchant and D3D flag active”</w:t>
      </w:r>
    </w:p>
    <w:p w:rsidR="0088018C" w:rsidRPr="00DC0139" w:rsidRDefault="0088018C" w:rsidP="0088018C">
      <w:pPr>
        <w:pStyle w:val="ListParagraph"/>
        <w:numPr>
          <w:ilvl w:val="1"/>
          <w:numId w:val="41"/>
        </w:numPr>
        <w:rPr>
          <w:rFonts w:eastAsia="Calibri"/>
          <w:color w:val="auto"/>
          <w:szCs w:val="22"/>
          <w:lang w:val="en-GB"/>
        </w:rPr>
      </w:pPr>
      <w:r w:rsidRPr="00DC0139">
        <w:rPr>
          <w:rFonts w:eastAsia="Calibri"/>
          <w:color w:val="auto"/>
          <w:szCs w:val="22"/>
          <w:lang w:val="en-GB"/>
        </w:rPr>
        <w:t>else</w:t>
      </w:r>
    </w:p>
    <w:p w:rsidR="0088018C" w:rsidRPr="00DC0139" w:rsidRDefault="0088018C" w:rsidP="0088018C">
      <w:pPr>
        <w:pStyle w:val="ListParagraph"/>
        <w:ind w:left="1440"/>
        <w:rPr>
          <w:rFonts w:eastAsia="Calibri"/>
          <w:color w:val="auto"/>
          <w:szCs w:val="22"/>
          <w:lang w:val="en-GB"/>
        </w:rPr>
      </w:pPr>
      <w:r w:rsidRPr="00DC0139">
        <w:rPr>
          <w:rFonts w:eastAsia="Calibri"/>
          <w:color w:val="auto"/>
          <w:szCs w:val="22"/>
          <w:lang w:val="en-GB"/>
        </w:rPr>
        <w:t>“DPR merchant and D3D flag NOT active”</w:t>
      </w:r>
    </w:p>
    <w:p w:rsidR="00487540" w:rsidRPr="00487540" w:rsidRDefault="00487540" w:rsidP="00487540">
      <w:pPr>
        <w:pStyle w:val="ListParagraph"/>
        <w:ind w:left="720"/>
      </w:pPr>
    </w:p>
    <w:p w:rsidR="00487540" w:rsidRDefault="001D07F2" w:rsidP="00487540">
      <w:pPr>
        <w:rPr>
          <w:lang w:val="en-US"/>
        </w:rPr>
      </w:pPr>
      <w:r>
        <w:rPr>
          <w:lang w:val="en-US"/>
        </w:rPr>
        <w:t>After that, system render common fields for 3D secure for the payment method</w:t>
      </w:r>
      <w:r w:rsidR="000574FA">
        <w:rPr>
          <w:lang w:val="en-US"/>
        </w:rPr>
        <w:t>.</w:t>
      </w:r>
    </w:p>
    <w:p w:rsidR="00CB1CF7" w:rsidRDefault="000574FA" w:rsidP="000574FA">
      <w:pPr>
        <w:pStyle w:val="ListParagraph"/>
        <w:numPr>
          <w:ilvl w:val="0"/>
          <w:numId w:val="42"/>
        </w:numPr>
        <w:rPr>
          <w:rFonts w:eastAsia="Calibri"/>
          <w:color w:val="auto"/>
          <w:szCs w:val="22"/>
        </w:rPr>
      </w:pPr>
      <w:r w:rsidRPr="00CB1CF7">
        <w:rPr>
          <w:rFonts w:eastAsia="Calibri"/>
          <w:color w:val="auto"/>
          <w:szCs w:val="22"/>
        </w:rPr>
        <w:lastRenderedPageBreak/>
        <w:t>Merchant ID 3D – text field</w:t>
      </w:r>
    </w:p>
    <w:p w:rsidR="000574FA" w:rsidRPr="00CB1CF7" w:rsidRDefault="000574FA" w:rsidP="000574FA">
      <w:pPr>
        <w:pStyle w:val="ListParagraph"/>
        <w:numPr>
          <w:ilvl w:val="0"/>
          <w:numId w:val="42"/>
        </w:numPr>
        <w:rPr>
          <w:rFonts w:eastAsia="Calibri"/>
          <w:color w:val="auto"/>
          <w:szCs w:val="22"/>
        </w:rPr>
      </w:pPr>
      <w:r w:rsidRPr="00CB1CF7">
        <w:rPr>
          <w:rFonts w:eastAsia="Calibri"/>
          <w:color w:val="auto"/>
          <w:szCs w:val="22"/>
        </w:rPr>
        <w:t>3D password  - text field</w:t>
      </w:r>
    </w:p>
    <w:p w:rsidR="000574FA" w:rsidRPr="00DC0139" w:rsidRDefault="000574FA" w:rsidP="000574FA">
      <w:pPr>
        <w:pStyle w:val="ListParagraph"/>
        <w:numPr>
          <w:ilvl w:val="0"/>
          <w:numId w:val="42"/>
        </w:numPr>
        <w:autoSpaceDE w:val="0"/>
        <w:autoSpaceDN w:val="0"/>
        <w:adjustRightInd w:val="0"/>
        <w:spacing w:before="0"/>
        <w:rPr>
          <w:rFonts w:eastAsia="Calibri"/>
          <w:color w:val="auto"/>
          <w:szCs w:val="22"/>
        </w:rPr>
      </w:pPr>
      <w:r w:rsidRPr="00DC0139">
        <w:rPr>
          <w:rFonts w:eastAsia="Calibri"/>
          <w:color w:val="auto"/>
          <w:szCs w:val="22"/>
        </w:rPr>
        <w:t>3DS affiliation date – label</w:t>
      </w:r>
    </w:p>
    <w:p w:rsidR="000574FA" w:rsidRPr="00DC0139" w:rsidRDefault="000574FA" w:rsidP="000574FA">
      <w:pPr>
        <w:pStyle w:val="ListParagraph"/>
        <w:numPr>
          <w:ilvl w:val="0"/>
          <w:numId w:val="42"/>
        </w:numPr>
        <w:autoSpaceDE w:val="0"/>
        <w:autoSpaceDN w:val="0"/>
        <w:adjustRightInd w:val="0"/>
        <w:spacing w:before="0"/>
        <w:rPr>
          <w:rFonts w:eastAsia="Calibri"/>
          <w:color w:val="auto"/>
          <w:szCs w:val="22"/>
        </w:rPr>
      </w:pPr>
      <w:r w:rsidRPr="00DC0139">
        <w:rPr>
          <w:rFonts w:eastAsia="Calibri"/>
          <w:color w:val="auto"/>
          <w:szCs w:val="22"/>
        </w:rPr>
        <w:t>Activate full 3D id (3D-Secure-SecureCOde, ...) – Radio button</w:t>
      </w:r>
    </w:p>
    <w:p w:rsidR="000574FA" w:rsidRPr="00DC0139" w:rsidRDefault="000574FA" w:rsidP="000574FA">
      <w:pPr>
        <w:pStyle w:val="ListParagraph"/>
        <w:numPr>
          <w:ilvl w:val="0"/>
          <w:numId w:val="42"/>
        </w:numPr>
        <w:autoSpaceDE w:val="0"/>
        <w:autoSpaceDN w:val="0"/>
        <w:adjustRightInd w:val="0"/>
        <w:spacing w:before="0"/>
        <w:rPr>
          <w:rFonts w:eastAsia="Calibri"/>
          <w:color w:val="auto"/>
          <w:szCs w:val="22"/>
        </w:rPr>
      </w:pPr>
      <w:r w:rsidRPr="00DC0139">
        <w:rPr>
          <w:rFonts w:eastAsia="Calibri"/>
          <w:color w:val="auto"/>
          <w:szCs w:val="22"/>
        </w:rPr>
        <w:t>Wallet (SPA-UCAF) only- Radio button</w:t>
      </w:r>
    </w:p>
    <w:p w:rsidR="000574FA" w:rsidRPr="00DC0139" w:rsidRDefault="000574FA" w:rsidP="000574FA">
      <w:pPr>
        <w:pStyle w:val="ListParagraph"/>
        <w:numPr>
          <w:ilvl w:val="0"/>
          <w:numId w:val="42"/>
        </w:numPr>
        <w:autoSpaceDE w:val="0"/>
        <w:autoSpaceDN w:val="0"/>
        <w:adjustRightInd w:val="0"/>
        <w:spacing w:before="0"/>
        <w:rPr>
          <w:rFonts w:eastAsia="Calibri"/>
          <w:color w:val="auto"/>
          <w:szCs w:val="22"/>
        </w:rPr>
      </w:pPr>
      <w:proofErr w:type="spellStart"/>
      <w:r w:rsidRPr="00DC0139">
        <w:rPr>
          <w:rFonts w:eastAsia="Calibri"/>
          <w:color w:val="auto"/>
          <w:szCs w:val="22"/>
        </w:rPr>
        <w:t>Deactive</w:t>
      </w:r>
      <w:proofErr w:type="spellEnd"/>
      <w:r w:rsidR="00DC0139">
        <w:rPr>
          <w:rFonts w:eastAsia="Calibri"/>
          <w:color w:val="auto"/>
          <w:szCs w:val="22"/>
        </w:rPr>
        <w:t xml:space="preserve"> </w:t>
      </w:r>
      <w:r w:rsidRPr="00DC0139">
        <w:rPr>
          <w:rFonts w:eastAsia="Calibri"/>
          <w:color w:val="auto"/>
          <w:szCs w:val="22"/>
        </w:rPr>
        <w:t>-  radio button</w:t>
      </w:r>
    </w:p>
    <w:p w:rsidR="000574FA" w:rsidRDefault="000574FA" w:rsidP="000574FA">
      <w:r>
        <w:t xml:space="preserve">After that if merchant has </w:t>
      </w:r>
      <w:proofErr w:type="spellStart"/>
      <w:r>
        <w:t>ChangeAccount</w:t>
      </w:r>
      <w:proofErr w:type="spellEnd"/>
      <w:r>
        <w:t xml:space="preserve"> right then display submit button</w:t>
      </w:r>
    </w:p>
    <w:p w:rsidR="000574FA" w:rsidRPr="000574FA" w:rsidRDefault="000574FA" w:rsidP="000574FA"/>
    <w:p w:rsidR="001D07F2" w:rsidRPr="00487540" w:rsidRDefault="001D07F2" w:rsidP="00487540">
      <w:pPr>
        <w:rPr>
          <w:lang w:val="en-US"/>
        </w:rPr>
      </w:pPr>
      <w:r>
        <w:rPr>
          <w:noProof/>
          <w:lang w:val="en-US"/>
        </w:rPr>
        <w:drawing>
          <wp:inline distT="0" distB="0" distL="0" distR="0">
            <wp:extent cx="5553075" cy="1784954"/>
            <wp:effectExtent l="190500" t="152400" r="180975" b="139096"/>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553075" cy="1784954"/>
                    </a:xfrm>
                    <a:prstGeom prst="rect">
                      <a:avLst/>
                    </a:prstGeom>
                    <a:ln>
                      <a:noFill/>
                    </a:ln>
                    <a:effectLst>
                      <a:outerShdw blurRad="190500" algn="tl" rotWithShape="0">
                        <a:srgbClr val="000000">
                          <a:alpha val="70000"/>
                        </a:srgbClr>
                      </a:outerShdw>
                    </a:effectLst>
                  </pic:spPr>
                </pic:pic>
              </a:graphicData>
            </a:graphic>
          </wp:inline>
        </w:drawing>
      </w:r>
    </w:p>
    <w:p w:rsidR="00FC1DDA" w:rsidRDefault="00FC1DDA" w:rsidP="00FC1DDA">
      <w:pPr>
        <w:rPr>
          <w:lang w:val="en-US"/>
        </w:rPr>
      </w:pPr>
    </w:p>
    <w:p w:rsidR="000574FA" w:rsidRDefault="000574FA" w:rsidP="00FC1DDA">
      <w:pPr>
        <w:rPr>
          <w:lang w:val="en-US"/>
        </w:rPr>
      </w:pPr>
      <w:r>
        <w:rPr>
          <w:lang w:val="en-US"/>
        </w:rPr>
        <w:t xml:space="preserve">Remarks: if 3D secure not enabled for </w:t>
      </w:r>
      <w:proofErr w:type="spellStart"/>
      <w:r>
        <w:rPr>
          <w:lang w:val="en-US"/>
        </w:rPr>
        <w:t>acquier</w:t>
      </w:r>
      <w:proofErr w:type="spellEnd"/>
      <w:r>
        <w:rPr>
          <w:lang w:val="en-US"/>
        </w:rPr>
        <w:t xml:space="preserve"> then display message like</w:t>
      </w:r>
    </w:p>
    <w:p w:rsidR="000574FA" w:rsidRPr="00F06B52" w:rsidRDefault="000574FA" w:rsidP="00FC1DDA">
      <w:pPr>
        <w:rPr>
          <w:i/>
          <w:lang w:val="en-US"/>
        </w:rPr>
      </w:pPr>
      <w:proofErr w:type="gramStart"/>
      <w:r w:rsidRPr="00F06B52">
        <w:rPr>
          <w:i/>
          <w:lang w:val="en-US"/>
        </w:rPr>
        <w:t>3-D Secure/</w:t>
      </w:r>
      <w:proofErr w:type="spellStart"/>
      <w:r w:rsidRPr="00F06B52">
        <w:rPr>
          <w:i/>
          <w:lang w:val="en-US"/>
        </w:rPr>
        <w:t>SecureCode</w:t>
      </w:r>
      <w:proofErr w:type="spellEnd"/>
      <w:r w:rsidRPr="00F06B52">
        <w:rPr>
          <w:i/>
          <w:lang w:val="en-US"/>
        </w:rPr>
        <w:t xml:space="preserve"> not available for this acquirer.</w:t>
      </w:r>
      <w:proofErr w:type="gramEnd"/>
    </w:p>
    <w:p w:rsidR="000574FA" w:rsidRDefault="000574FA" w:rsidP="00FC1DDA">
      <w:pPr>
        <w:rPr>
          <w:lang w:val="en-US"/>
        </w:rPr>
      </w:pPr>
      <w:r>
        <w:rPr>
          <w:lang w:val="en-US"/>
        </w:rPr>
        <w:t>Also, if merchant payment method is not associated with any acquirer than display message like</w:t>
      </w:r>
    </w:p>
    <w:p w:rsidR="000574FA" w:rsidRPr="00F06B52" w:rsidRDefault="000574FA" w:rsidP="00FC1DDA">
      <w:pPr>
        <w:rPr>
          <w:i/>
          <w:lang w:val="en-US"/>
        </w:rPr>
      </w:pPr>
      <w:r w:rsidRPr="00F06B52">
        <w:rPr>
          <w:i/>
          <w:lang w:val="en-US"/>
        </w:rPr>
        <w:t>3-D Secure/</w:t>
      </w:r>
      <w:proofErr w:type="spellStart"/>
      <w:r w:rsidRPr="00F06B52">
        <w:rPr>
          <w:i/>
          <w:lang w:val="en-US"/>
        </w:rPr>
        <w:t>SecureCode</w:t>
      </w:r>
      <w:proofErr w:type="spellEnd"/>
      <w:r w:rsidRPr="00F06B52">
        <w:rPr>
          <w:i/>
          <w:lang w:val="en-US"/>
        </w:rPr>
        <w:t>: The merchant is not affiliated yet with this acquirer.</w:t>
      </w:r>
    </w:p>
    <w:p w:rsidR="0054444C" w:rsidRDefault="0054444C" w:rsidP="0054444C">
      <w:pPr>
        <w:pStyle w:val="Heading4"/>
      </w:pPr>
      <w:bookmarkStart w:id="42" w:name="_Toc335036070"/>
      <w:r>
        <w:t>Operations</w:t>
      </w:r>
      <w:bookmarkEnd w:id="42"/>
    </w:p>
    <w:p w:rsidR="009B05C1" w:rsidRDefault="009B05C1" w:rsidP="009B05C1">
      <w:pPr>
        <w:pStyle w:val="Heading5"/>
      </w:pPr>
      <w:r>
        <w:t>Update</w:t>
      </w:r>
    </w:p>
    <w:p w:rsidR="00272D39" w:rsidRPr="00F9012D" w:rsidRDefault="00272D39" w:rsidP="00272D39">
      <w:pPr>
        <w:rPr>
          <w:b/>
          <w:lang w:val="en-US"/>
        </w:rPr>
      </w:pPr>
      <w:r w:rsidRPr="00F9012D">
        <w:rPr>
          <w:b/>
          <w:lang w:val="en-US"/>
        </w:rPr>
        <w:t>Merchant Cards</w:t>
      </w:r>
    </w:p>
    <w:p w:rsidR="00272D39" w:rsidRDefault="00272D39" w:rsidP="00272D39">
      <w:pPr>
        <w:rPr>
          <w:lang w:val="en-US"/>
        </w:rPr>
      </w:pPr>
      <w:r>
        <w:rPr>
          <w:lang w:val="en-US"/>
        </w:rPr>
        <w:t xml:space="preserve">First gets the </w:t>
      </w:r>
      <w:r w:rsidR="003C20FF">
        <w:rPr>
          <w:lang w:val="en-US"/>
        </w:rPr>
        <w:t>FLAGS</w:t>
      </w:r>
      <w:r>
        <w:rPr>
          <w:lang w:val="en-US"/>
        </w:rPr>
        <w:t xml:space="preserve">, </w:t>
      </w:r>
      <w:r w:rsidR="003C20FF">
        <w:rPr>
          <w:lang w:val="en-US"/>
        </w:rPr>
        <w:t>FLAGS2</w:t>
      </w:r>
      <w:r>
        <w:rPr>
          <w:lang w:val="en-US"/>
        </w:rPr>
        <w:t>,</w:t>
      </w:r>
      <w:r w:rsidR="0001567E">
        <w:rPr>
          <w:lang w:val="en-US"/>
        </w:rPr>
        <w:t xml:space="preserve"> ACQUIRER</w:t>
      </w:r>
      <w:r w:rsidR="00E90D33">
        <w:rPr>
          <w:lang w:val="en-US"/>
        </w:rPr>
        <w:t xml:space="preserve">, AUTHENT3D, ACTIVATION, MERCHID_3D, AFFILDATE_3D, COMPLETION_3D </w:t>
      </w:r>
      <w:r>
        <w:rPr>
          <w:lang w:val="en-US"/>
        </w:rPr>
        <w:t>from merchant cards based on the selected brand and merchant id.</w:t>
      </w:r>
    </w:p>
    <w:p w:rsidR="00272D39" w:rsidRPr="00E81D64" w:rsidRDefault="00272D39" w:rsidP="00272D39">
      <w:pPr>
        <w:rPr>
          <w:lang w:val="en-US"/>
        </w:rPr>
      </w:pPr>
      <w:r>
        <w:rPr>
          <w:lang w:val="en-US"/>
        </w:rPr>
        <w:t>U</w:t>
      </w:r>
      <w:r w:rsidRPr="00E81D64">
        <w:rPr>
          <w:lang w:val="en-US"/>
        </w:rPr>
        <w:t xml:space="preserve">ser rights are checked if user is able to activate the payment method or not. For that if ABSSYS user does not have 400 minimum </w:t>
      </w:r>
      <w:proofErr w:type="gramStart"/>
      <w:r w:rsidRPr="00E81D64">
        <w:rPr>
          <w:lang w:val="en-US"/>
        </w:rPr>
        <w:t>profile</w:t>
      </w:r>
      <w:proofErr w:type="gramEnd"/>
      <w:r w:rsidRPr="00E81D64">
        <w:rPr>
          <w:lang w:val="en-US"/>
        </w:rPr>
        <w:t xml:space="preserve"> and rest all user does not have 5 minimum profile then </w:t>
      </w:r>
    </w:p>
    <w:p w:rsidR="00272D39" w:rsidRDefault="00272D39" w:rsidP="00272D39">
      <w:pPr>
        <w:rPr>
          <w:lang w:val="en-US"/>
        </w:rPr>
      </w:pPr>
      <w:r w:rsidRPr="00E81D64">
        <w:rPr>
          <w:lang w:val="en-US"/>
        </w:rPr>
        <w:t>If selected Activation field from form is different than stored in database OR merchant status is not subscribed or current user is not ABSSYS then report error and redirect to error page</w:t>
      </w:r>
    </w:p>
    <w:p w:rsidR="00D06A8D" w:rsidRPr="00985C09" w:rsidRDefault="00985C09" w:rsidP="00272D39">
      <w:pPr>
        <w:rPr>
          <w:b/>
          <w:lang w:val="en-US"/>
        </w:rPr>
      </w:pPr>
      <w:r w:rsidRPr="00985C09">
        <w:rPr>
          <w:b/>
          <w:lang w:val="en-US"/>
        </w:rPr>
        <w:t>Validate Website:</w:t>
      </w:r>
    </w:p>
    <w:p w:rsidR="00985C09" w:rsidRDefault="00985C09" w:rsidP="00272D39">
      <w:pPr>
        <w:rPr>
          <w:lang w:val="en-US"/>
        </w:rPr>
      </w:pPr>
      <w:r>
        <w:rPr>
          <w:lang w:val="en-US"/>
        </w:rPr>
        <w:t>If ActivateFull3Ds form field is selected then website must be configured first.</w:t>
      </w:r>
      <w:r w:rsidR="00517B8C">
        <w:rPr>
          <w:lang w:val="en-US"/>
        </w:rPr>
        <w:t xml:space="preserve"> If it is not configured then below error message displayed.</w:t>
      </w:r>
    </w:p>
    <w:p w:rsidR="00517B8C" w:rsidRDefault="00517B8C" w:rsidP="00794888">
      <w:pPr>
        <w:autoSpaceDE w:val="0"/>
        <w:autoSpaceDN w:val="0"/>
        <w:adjustRightInd w:val="0"/>
        <w:spacing w:before="0" w:after="0" w:line="240" w:lineRule="auto"/>
        <w:ind w:firstLine="708"/>
        <w:rPr>
          <w:i/>
          <w:lang w:val="en-US"/>
        </w:rPr>
      </w:pPr>
      <w:r w:rsidRPr="00517B8C">
        <w:rPr>
          <w:i/>
          <w:lang w:val="en-US"/>
        </w:rPr>
        <w:t>Impossible to configure 3DS, merchant's website address missing</w:t>
      </w:r>
    </w:p>
    <w:p w:rsidR="00E67CBD" w:rsidRDefault="00E67CBD" w:rsidP="00245E78">
      <w:pPr>
        <w:rPr>
          <w:lang w:val="en-US"/>
        </w:rPr>
      </w:pPr>
    </w:p>
    <w:p w:rsidR="00245E78" w:rsidRPr="00E81D64" w:rsidRDefault="00245E78" w:rsidP="00245E78">
      <w:pPr>
        <w:rPr>
          <w:lang w:val="en-US"/>
        </w:rPr>
      </w:pPr>
      <w:r>
        <w:rPr>
          <w:lang w:val="en-US"/>
        </w:rPr>
        <w:lastRenderedPageBreak/>
        <w:t xml:space="preserve">If Activate full 3D section is </w:t>
      </w:r>
      <w:proofErr w:type="gramStart"/>
      <w:r>
        <w:rPr>
          <w:lang w:val="en-US"/>
        </w:rPr>
        <w:t>available/visible</w:t>
      </w:r>
      <w:proofErr w:type="gramEnd"/>
      <w:r>
        <w:rPr>
          <w:lang w:val="en-US"/>
        </w:rPr>
        <w:t xml:space="preserve"> in the form then gets the ACQUIRER, SUPPORTEDCARD, MPITYPE based on the acquirer, </w:t>
      </w:r>
      <w:proofErr w:type="spellStart"/>
      <w:r>
        <w:rPr>
          <w:lang w:val="en-US"/>
        </w:rPr>
        <w:t>supportedcard</w:t>
      </w:r>
      <w:proofErr w:type="spellEnd"/>
      <w:r>
        <w:rPr>
          <w:lang w:val="en-US"/>
        </w:rPr>
        <w:t xml:space="preserve"> fields of merchant card.</w:t>
      </w:r>
    </w:p>
    <w:p w:rsidR="00245E78" w:rsidRPr="00950D48" w:rsidRDefault="00950D48" w:rsidP="00245E78">
      <w:pPr>
        <w:autoSpaceDE w:val="0"/>
        <w:autoSpaceDN w:val="0"/>
        <w:adjustRightInd w:val="0"/>
        <w:spacing w:before="0" w:after="0" w:line="240" w:lineRule="auto"/>
        <w:rPr>
          <w:lang w:val="en-US"/>
        </w:rPr>
      </w:pPr>
      <w:r>
        <w:rPr>
          <w:lang w:val="en-US"/>
        </w:rPr>
        <w:t xml:space="preserve">If fetched </w:t>
      </w:r>
      <w:proofErr w:type="spellStart"/>
      <w:r>
        <w:rPr>
          <w:lang w:val="en-US"/>
        </w:rPr>
        <w:t>MPIType</w:t>
      </w:r>
      <w:proofErr w:type="spellEnd"/>
      <w:r>
        <w:rPr>
          <w:lang w:val="en-US"/>
        </w:rPr>
        <w:t xml:space="preserve"> is not empty then updates the 3D secure related </w:t>
      </w:r>
      <w:r w:rsidR="00580281">
        <w:rPr>
          <w:lang w:val="en-US"/>
        </w:rPr>
        <w:t xml:space="preserve">below </w:t>
      </w:r>
      <w:r>
        <w:rPr>
          <w:lang w:val="en-US"/>
        </w:rPr>
        <w:t>fields</w:t>
      </w:r>
      <w:r w:rsidR="00580281">
        <w:rPr>
          <w:lang w:val="en-US"/>
        </w:rPr>
        <w:t>.</w:t>
      </w:r>
    </w:p>
    <w:p w:rsidR="00517B8C" w:rsidRDefault="007C221A" w:rsidP="00272D39">
      <w:pPr>
        <w:rPr>
          <w:lang w:val="en-US"/>
        </w:rPr>
      </w:pPr>
      <w:r>
        <w:rPr>
          <w:lang w:val="en-US"/>
        </w:rPr>
        <w:t>Updates the below fields of merchant cards table</w:t>
      </w:r>
    </w:p>
    <w:p w:rsidR="007C221A" w:rsidRDefault="007C221A" w:rsidP="00272D39">
      <w:pPr>
        <w:rPr>
          <w:lang w:val="en-US"/>
        </w:rPr>
      </w:pPr>
      <w:r w:rsidRPr="00AA7F80">
        <w:rPr>
          <w:lang w:val="en-US"/>
        </w:rPr>
        <w:t>FLAG:</w:t>
      </w:r>
      <w:r w:rsidR="00DF290D" w:rsidRPr="00AA7F80">
        <w:rPr>
          <w:lang w:val="en-US"/>
        </w:rPr>
        <w:t xml:space="preserve"> If </w:t>
      </w:r>
      <w:r w:rsidR="00AA7F80">
        <w:rPr>
          <w:lang w:val="en-US"/>
        </w:rPr>
        <w:t>“</w:t>
      </w:r>
      <w:r w:rsidR="00DF290D" w:rsidRPr="00AA7F80">
        <w:rPr>
          <w:lang w:val="en-US"/>
        </w:rPr>
        <w:t>3DS</w:t>
      </w:r>
      <w:r w:rsidR="00AA7F80" w:rsidRPr="00AA7F80">
        <w:rPr>
          <w:lang w:val="en-US"/>
        </w:rPr>
        <w:t xml:space="preserve"> not c</w:t>
      </w:r>
      <w:r w:rsidR="00DF290D" w:rsidRPr="00AA7F80">
        <w:rPr>
          <w:lang w:val="en-US"/>
        </w:rPr>
        <w:t xml:space="preserve">ompulsory </w:t>
      </w:r>
      <w:r w:rsidR="00AA7F80">
        <w:rPr>
          <w:lang w:val="en-US"/>
        </w:rPr>
        <w:t xml:space="preserve">for specific PSPID” is activated (checked from form) then </w:t>
      </w:r>
    </w:p>
    <w:p w:rsidR="00AA7F80" w:rsidRPr="00AA7F80" w:rsidRDefault="00AA7F80" w:rsidP="00272D39">
      <w:pPr>
        <w:rPr>
          <w:lang w:val="en-US"/>
        </w:rPr>
      </w:pPr>
      <w:r>
        <w:rPr>
          <w:lang w:val="en-US"/>
        </w:rPr>
        <w:tab/>
        <w:t>Set FLAG = FLAG | 16384</w:t>
      </w:r>
    </w:p>
    <w:p w:rsidR="007C221A" w:rsidRDefault="007C221A" w:rsidP="00272D39">
      <w:pPr>
        <w:rPr>
          <w:lang w:val="en-US"/>
        </w:rPr>
      </w:pPr>
      <w:r w:rsidRPr="000246B3">
        <w:rPr>
          <w:lang w:val="en-US"/>
        </w:rPr>
        <w:t>FLAGS2:</w:t>
      </w:r>
      <w:r w:rsidR="000246B3" w:rsidRPr="000246B3">
        <w:rPr>
          <w:lang w:val="en-US"/>
        </w:rPr>
        <w:t xml:space="preserve"> if</w:t>
      </w:r>
      <w:r w:rsidR="000246B3">
        <w:rPr>
          <w:lang w:val="en-US"/>
        </w:rPr>
        <w:t xml:space="preserve"> “</w:t>
      </w:r>
      <w:r w:rsidR="000246B3" w:rsidRPr="000246B3">
        <w:rPr>
          <w:lang w:val="en-US"/>
        </w:rPr>
        <w:t>3DS forbidden for specific PSPID</w:t>
      </w:r>
      <w:r w:rsidR="000246B3">
        <w:rPr>
          <w:lang w:val="en-US"/>
        </w:rPr>
        <w:t>”</w:t>
      </w:r>
      <w:r w:rsidR="000246B3" w:rsidRPr="000246B3">
        <w:rPr>
          <w:lang w:val="en-US"/>
        </w:rPr>
        <w:t xml:space="preserve"> is </w:t>
      </w:r>
      <w:r w:rsidR="000246B3">
        <w:rPr>
          <w:lang w:val="en-US"/>
        </w:rPr>
        <w:t>activated (checked)</w:t>
      </w:r>
      <w:r w:rsidR="000246B3" w:rsidRPr="000246B3">
        <w:rPr>
          <w:lang w:val="en-US"/>
        </w:rPr>
        <w:t xml:space="preserve"> then </w:t>
      </w:r>
    </w:p>
    <w:p w:rsidR="000246B3" w:rsidRPr="000246B3" w:rsidRDefault="000246B3" w:rsidP="00272D39">
      <w:pPr>
        <w:rPr>
          <w:lang w:val="en-US"/>
        </w:rPr>
      </w:pPr>
      <w:r>
        <w:rPr>
          <w:lang w:val="en-US"/>
        </w:rPr>
        <w:tab/>
        <w:t>SET FLAGS2 = FLAGS2 | 1</w:t>
      </w:r>
    </w:p>
    <w:p w:rsidR="007C221A" w:rsidRPr="00F52281" w:rsidRDefault="007C221A" w:rsidP="00272D39">
      <w:pPr>
        <w:rPr>
          <w:lang w:val="en-US"/>
        </w:rPr>
      </w:pPr>
      <w:r w:rsidRPr="00F52281">
        <w:rPr>
          <w:lang w:val="en-US"/>
        </w:rPr>
        <w:t>COMPLETION_3D:</w:t>
      </w:r>
      <w:r w:rsidR="00F52281" w:rsidRPr="00F52281">
        <w:rPr>
          <w:lang w:val="en-US"/>
        </w:rPr>
        <w:t xml:space="preserve"> This value is updated to COMPLETION_3D = COMPLETION_3D | 4 </w:t>
      </w:r>
      <w:r w:rsidR="00F52281">
        <w:rPr>
          <w:lang w:val="en-US"/>
        </w:rPr>
        <w:t>if activate full 3D is selected.</w:t>
      </w:r>
    </w:p>
    <w:p w:rsidR="007C221A" w:rsidRPr="00E23852" w:rsidRDefault="007C221A" w:rsidP="00272D39">
      <w:pPr>
        <w:rPr>
          <w:lang w:val="en-US"/>
        </w:rPr>
      </w:pPr>
      <w:r w:rsidRPr="00E23852">
        <w:rPr>
          <w:lang w:val="en-US"/>
        </w:rPr>
        <w:t>AUTHENT3D:</w:t>
      </w:r>
      <w:r w:rsidR="007B2B57" w:rsidRPr="00E23852">
        <w:rPr>
          <w:lang w:val="en-US"/>
        </w:rPr>
        <w:t xml:space="preserve"> Updated the selected value from form</w:t>
      </w:r>
      <w:r w:rsidR="00E23852">
        <w:rPr>
          <w:lang w:val="en-US"/>
        </w:rPr>
        <w:t>.</w:t>
      </w:r>
    </w:p>
    <w:p w:rsidR="007C221A" w:rsidRPr="00395C4B" w:rsidRDefault="007C221A" w:rsidP="00272D39">
      <w:pPr>
        <w:rPr>
          <w:lang w:val="en-US"/>
        </w:rPr>
      </w:pPr>
      <w:r w:rsidRPr="00395C4B">
        <w:rPr>
          <w:lang w:val="en-US"/>
        </w:rPr>
        <w:t>MERCHID_3D</w:t>
      </w:r>
      <w:r w:rsidR="00E27853" w:rsidRPr="00395C4B">
        <w:rPr>
          <w:lang w:val="en-US"/>
        </w:rPr>
        <w:t>:</w:t>
      </w:r>
      <w:r w:rsidR="00E23852" w:rsidRPr="00395C4B">
        <w:rPr>
          <w:lang w:val="en-US"/>
        </w:rPr>
        <w:t xml:space="preserve"> </w:t>
      </w:r>
      <w:r w:rsidR="00395C4B" w:rsidRPr="00395C4B">
        <w:rPr>
          <w:lang w:val="en-US"/>
        </w:rPr>
        <w:t xml:space="preserve">Updated to entered form value if activate </w:t>
      </w:r>
      <w:r w:rsidR="00395C4B">
        <w:rPr>
          <w:lang w:val="en-US"/>
        </w:rPr>
        <w:t>full 3D is selected</w:t>
      </w:r>
      <w:r w:rsidR="009C5C36">
        <w:rPr>
          <w:lang w:val="en-US"/>
        </w:rPr>
        <w:t>.</w:t>
      </w:r>
    </w:p>
    <w:p w:rsidR="007C221A" w:rsidRDefault="007C221A" w:rsidP="00272D39">
      <w:pPr>
        <w:rPr>
          <w:lang w:val="en-US"/>
        </w:rPr>
      </w:pPr>
      <w:r w:rsidRPr="00144A71">
        <w:rPr>
          <w:lang w:val="en-US"/>
        </w:rPr>
        <w:t>AFFILDATE_3D:</w:t>
      </w:r>
      <w:r w:rsidR="009C5C36" w:rsidRPr="00144A71">
        <w:rPr>
          <w:lang w:val="en-US"/>
        </w:rPr>
        <w:t xml:space="preserve"> Updated to current system date</w:t>
      </w:r>
    </w:p>
    <w:p w:rsidR="009720DA" w:rsidRDefault="00580281" w:rsidP="00272D39">
      <w:pPr>
        <w:rPr>
          <w:lang w:val="en-US"/>
        </w:rPr>
      </w:pPr>
      <w:r>
        <w:rPr>
          <w:lang w:val="en-US"/>
        </w:rPr>
        <w:t xml:space="preserve">If </w:t>
      </w:r>
      <w:proofErr w:type="spellStart"/>
      <w:r>
        <w:rPr>
          <w:lang w:val="en-US"/>
        </w:rPr>
        <w:t>MPIType</w:t>
      </w:r>
      <w:proofErr w:type="spellEnd"/>
      <w:r>
        <w:rPr>
          <w:lang w:val="en-US"/>
        </w:rPr>
        <w:t xml:space="preserve"> is empty and Authent3D value is different than stored in DB then gets the card number and application name based on the brand.</w:t>
      </w:r>
      <w:r w:rsidR="003F7445">
        <w:rPr>
          <w:lang w:val="en-US"/>
        </w:rPr>
        <w:t xml:space="preserve"> If card number is available then below action is executed</w:t>
      </w:r>
    </w:p>
    <w:p w:rsidR="003F7445" w:rsidRPr="0050065E" w:rsidRDefault="00674876" w:rsidP="00674876">
      <w:pPr>
        <w:pStyle w:val="ListParagraph"/>
        <w:numPr>
          <w:ilvl w:val="0"/>
          <w:numId w:val="44"/>
        </w:numPr>
        <w:rPr>
          <w:rFonts w:eastAsia="Calibri"/>
          <w:color w:val="auto"/>
          <w:szCs w:val="22"/>
        </w:rPr>
      </w:pPr>
      <w:r w:rsidRPr="0050065E">
        <w:rPr>
          <w:rFonts w:eastAsia="Calibri"/>
          <w:color w:val="auto"/>
          <w:szCs w:val="22"/>
        </w:rPr>
        <w:t>Set the PSPID: If current PSPID is TESTCPC or TEST1 or TETS2 or merchant account is test then PSPID sent to backend should be TEST1 otherwise the current PSPID.</w:t>
      </w:r>
    </w:p>
    <w:p w:rsidR="00911351" w:rsidRPr="0050065E" w:rsidRDefault="00911351" w:rsidP="00674876">
      <w:pPr>
        <w:pStyle w:val="ListParagraph"/>
        <w:numPr>
          <w:ilvl w:val="0"/>
          <w:numId w:val="44"/>
        </w:numPr>
        <w:rPr>
          <w:rFonts w:eastAsia="Calibri"/>
          <w:color w:val="auto"/>
          <w:szCs w:val="22"/>
        </w:rPr>
      </w:pPr>
      <w:r w:rsidRPr="0050065E">
        <w:rPr>
          <w:rFonts w:eastAsia="Calibri"/>
          <w:color w:val="auto"/>
          <w:szCs w:val="22"/>
        </w:rPr>
        <w:t>Based on the acquirer, brand sets the merchant Id and password for 3D secure.</w:t>
      </w:r>
    </w:p>
    <w:p w:rsidR="002635A3" w:rsidRPr="0050065E" w:rsidRDefault="002635A3" w:rsidP="00674876">
      <w:pPr>
        <w:pStyle w:val="ListParagraph"/>
        <w:numPr>
          <w:ilvl w:val="0"/>
          <w:numId w:val="44"/>
        </w:numPr>
        <w:rPr>
          <w:rFonts w:eastAsia="Calibri"/>
          <w:color w:val="auto"/>
          <w:szCs w:val="22"/>
        </w:rPr>
      </w:pPr>
      <w:r w:rsidRPr="0050065E">
        <w:rPr>
          <w:rFonts w:eastAsia="Calibri"/>
          <w:color w:val="auto"/>
          <w:szCs w:val="22"/>
        </w:rPr>
        <w:t>Call the backend object to get default configuration</w:t>
      </w:r>
    </w:p>
    <w:p w:rsidR="002635A3" w:rsidRPr="0050065E" w:rsidRDefault="002635A3" w:rsidP="002635A3">
      <w:pPr>
        <w:pStyle w:val="ListParagraph"/>
        <w:numPr>
          <w:ilvl w:val="1"/>
          <w:numId w:val="44"/>
        </w:numPr>
        <w:autoSpaceDE w:val="0"/>
        <w:autoSpaceDN w:val="0"/>
        <w:adjustRightInd w:val="0"/>
        <w:spacing w:before="0"/>
        <w:rPr>
          <w:rFonts w:eastAsia="Calibri"/>
          <w:color w:val="auto"/>
          <w:szCs w:val="22"/>
        </w:rPr>
      </w:pPr>
      <w:proofErr w:type="spellStart"/>
      <w:r w:rsidRPr="0050065E">
        <w:rPr>
          <w:rFonts w:eastAsia="Calibri"/>
          <w:color w:val="auto"/>
          <w:szCs w:val="22"/>
        </w:rPr>
        <w:t>facadeobj.GetDefaultMerchantAppParamsRS</w:t>
      </w:r>
      <w:proofErr w:type="spellEnd"/>
      <w:r w:rsidRPr="0050065E">
        <w:rPr>
          <w:rFonts w:eastAsia="Calibri"/>
          <w:color w:val="auto"/>
          <w:szCs w:val="22"/>
        </w:rPr>
        <w:t>("3DSECURE")</w:t>
      </w:r>
      <w:r w:rsidR="000F6E49" w:rsidRPr="0050065E">
        <w:rPr>
          <w:rFonts w:eastAsia="Calibri"/>
          <w:color w:val="auto"/>
          <w:szCs w:val="22"/>
        </w:rPr>
        <w:t xml:space="preserve"> and updates the merchant id and password by calling below backend method</w:t>
      </w:r>
    </w:p>
    <w:p w:rsidR="000F6E49" w:rsidRPr="0050065E" w:rsidRDefault="000F6E49" w:rsidP="000F6E49">
      <w:pPr>
        <w:pStyle w:val="ListParagraph"/>
        <w:numPr>
          <w:ilvl w:val="1"/>
          <w:numId w:val="44"/>
        </w:numPr>
        <w:autoSpaceDE w:val="0"/>
        <w:autoSpaceDN w:val="0"/>
        <w:adjustRightInd w:val="0"/>
        <w:spacing w:before="0"/>
        <w:rPr>
          <w:rFonts w:eastAsia="Calibri"/>
          <w:color w:val="auto"/>
          <w:szCs w:val="22"/>
        </w:rPr>
      </w:pPr>
      <w:proofErr w:type="spellStart"/>
      <w:r w:rsidRPr="0050065E">
        <w:rPr>
          <w:rFonts w:eastAsia="Calibri"/>
          <w:color w:val="auto"/>
          <w:szCs w:val="22"/>
        </w:rPr>
        <w:t>facadeobj.SaveMerchantAppParamsRS</w:t>
      </w:r>
      <w:proofErr w:type="spellEnd"/>
      <w:r w:rsidRPr="0050065E">
        <w:rPr>
          <w:rFonts w:eastAsia="Calibri"/>
          <w:color w:val="auto"/>
          <w:szCs w:val="22"/>
        </w:rPr>
        <w:t xml:space="preserve"> </w:t>
      </w:r>
      <w:proofErr w:type="spellStart"/>
      <w:r w:rsidRPr="0050065E">
        <w:rPr>
          <w:rFonts w:eastAsia="Calibri"/>
          <w:color w:val="auto"/>
          <w:szCs w:val="22"/>
        </w:rPr>
        <w:t>rs</w:t>
      </w:r>
      <w:proofErr w:type="spellEnd"/>
      <w:r w:rsidRPr="0050065E">
        <w:rPr>
          <w:rFonts w:eastAsia="Calibri"/>
          <w:color w:val="auto"/>
          <w:szCs w:val="22"/>
        </w:rPr>
        <w:t>, PSPID_3d,ACQUIRERNC,ncapplication</w:t>
      </w:r>
    </w:p>
    <w:p w:rsidR="00F60255" w:rsidRPr="0050065E" w:rsidRDefault="00F60255" w:rsidP="00F60255">
      <w:pPr>
        <w:autoSpaceDE w:val="0"/>
        <w:autoSpaceDN w:val="0"/>
        <w:adjustRightInd w:val="0"/>
        <w:spacing w:before="0"/>
        <w:ind w:left="1080"/>
        <w:rPr>
          <w:lang w:val="en-US"/>
        </w:rPr>
      </w:pPr>
    </w:p>
    <w:p w:rsidR="00F60255" w:rsidRPr="0050065E" w:rsidRDefault="00F60255" w:rsidP="00F60255">
      <w:pPr>
        <w:pStyle w:val="ListParagraph"/>
        <w:numPr>
          <w:ilvl w:val="0"/>
          <w:numId w:val="44"/>
        </w:numPr>
        <w:rPr>
          <w:rFonts w:eastAsia="Calibri"/>
          <w:color w:val="auto"/>
          <w:szCs w:val="22"/>
        </w:rPr>
      </w:pPr>
      <w:r w:rsidRPr="0050065E">
        <w:rPr>
          <w:rFonts w:eastAsia="Calibri"/>
          <w:color w:val="auto"/>
          <w:szCs w:val="22"/>
        </w:rPr>
        <w:t xml:space="preserve">Call the nc2.Get3DSObj(RDS_FACADE_IP,RDS_FACADE_PORT, </w:t>
      </w:r>
      <w:proofErr w:type="spellStart"/>
      <w:r w:rsidRPr="0050065E">
        <w:rPr>
          <w:rFonts w:eastAsia="Calibri"/>
          <w:color w:val="auto"/>
          <w:szCs w:val="22"/>
        </w:rPr>
        <w:t>sServer</w:t>
      </w:r>
      <w:proofErr w:type="spellEnd"/>
      <w:r w:rsidRPr="0050065E">
        <w:rPr>
          <w:rFonts w:eastAsia="Calibri"/>
          <w:color w:val="auto"/>
          <w:szCs w:val="22"/>
        </w:rPr>
        <w:t>)</w:t>
      </w:r>
    </w:p>
    <w:p w:rsidR="008F6ED6" w:rsidRPr="0050065E" w:rsidRDefault="008F6ED6" w:rsidP="008F6ED6">
      <w:pPr>
        <w:pStyle w:val="ListParagraph"/>
        <w:numPr>
          <w:ilvl w:val="0"/>
          <w:numId w:val="44"/>
        </w:numPr>
        <w:rPr>
          <w:rFonts w:eastAsia="Calibri"/>
          <w:color w:val="auto"/>
          <w:szCs w:val="22"/>
        </w:rPr>
      </w:pPr>
      <w:r w:rsidRPr="0050065E">
        <w:rPr>
          <w:rFonts w:eastAsia="Calibri"/>
          <w:color w:val="auto"/>
          <w:szCs w:val="22"/>
        </w:rPr>
        <w:t xml:space="preserve">Call </w:t>
      </w:r>
      <w:proofErr w:type="spellStart"/>
      <w:r w:rsidRPr="0050065E">
        <w:rPr>
          <w:rFonts w:eastAsia="Calibri"/>
          <w:color w:val="auto"/>
          <w:szCs w:val="22"/>
        </w:rPr>
        <w:t>iRes</w:t>
      </w:r>
      <w:proofErr w:type="spellEnd"/>
      <w:r w:rsidRPr="0050065E">
        <w:rPr>
          <w:rFonts w:eastAsia="Calibri"/>
          <w:color w:val="auto"/>
          <w:szCs w:val="22"/>
        </w:rPr>
        <w:t xml:space="preserve"> = Fac3DS.Check3DSReq(</w:t>
      </w:r>
      <w:proofErr w:type="spellStart"/>
      <w:r w:rsidRPr="0050065E">
        <w:rPr>
          <w:rFonts w:eastAsia="Calibri"/>
          <w:color w:val="auto"/>
          <w:szCs w:val="22"/>
        </w:rPr>
        <w:t>sPSPID</w:t>
      </w:r>
      <w:proofErr w:type="spellEnd"/>
      <w:r w:rsidRPr="0050065E">
        <w:rPr>
          <w:rFonts w:eastAsia="Calibri"/>
          <w:color w:val="auto"/>
          <w:szCs w:val="22"/>
        </w:rPr>
        <w:t xml:space="preserve">, </w:t>
      </w:r>
      <w:proofErr w:type="spellStart"/>
      <w:r w:rsidRPr="0050065E">
        <w:rPr>
          <w:rFonts w:eastAsia="Calibri"/>
          <w:color w:val="auto"/>
          <w:szCs w:val="22"/>
        </w:rPr>
        <w:t>sBrand</w:t>
      </w:r>
      <w:proofErr w:type="spellEnd"/>
      <w:r w:rsidRPr="0050065E">
        <w:rPr>
          <w:rFonts w:eastAsia="Calibri"/>
          <w:color w:val="auto"/>
          <w:szCs w:val="22"/>
        </w:rPr>
        <w:t xml:space="preserve">, </w:t>
      </w:r>
      <w:proofErr w:type="spellStart"/>
      <w:r w:rsidRPr="0050065E">
        <w:rPr>
          <w:rFonts w:eastAsia="Calibri"/>
          <w:color w:val="auto"/>
          <w:szCs w:val="22"/>
        </w:rPr>
        <w:t>sMessage</w:t>
      </w:r>
      <w:proofErr w:type="spellEnd"/>
      <w:r w:rsidRPr="0050065E">
        <w:rPr>
          <w:rFonts w:eastAsia="Calibri"/>
          <w:color w:val="auto"/>
          <w:szCs w:val="22"/>
        </w:rPr>
        <w:t xml:space="preserve">, </w:t>
      </w:r>
      <w:proofErr w:type="spellStart"/>
      <w:r w:rsidRPr="0050065E">
        <w:rPr>
          <w:rFonts w:eastAsia="Calibri"/>
          <w:color w:val="auto"/>
          <w:szCs w:val="22"/>
        </w:rPr>
        <w:t>sStatus</w:t>
      </w:r>
      <w:proofErr w:type="spellEnd"/>
      <w:r w:rsidRPr="0050065E">
        <w:rPr>
          <w:rFonts w:eastAsia="Calibri"/>
          <w:color w:val="auto"/>
          <w:szCs w:val="22"/>
        </w:rPr>
        <w:t xml:space="preserve">, </w:t>
      </w:r>
      <w:proofErr w:type="spellStart"/>
      <w:r w:rsidRPr="0050065E">
        <w:rPr>
          <w:rFonts w:eastAsia="Calibri"/>
          <w:color w:val="auto"/>
          <w:szCs w:val="22"/>
        </w:rPr>
        <w:t>sError</w:t>
      </w:r>
      <w:proofErr w:type="spellEnd"/>
      <w:r w:rsidRPr="0050065E">
        <w:rPr>
          <w:rFonts w:eastAsia="Calibri"/>
          <w:color w:val="auto"/>
          <w:szCs w:val="22"/>
        </w:rPr>
        <w:t>)</w:t>
      </w:r>
    </w:p>
    <w:p w:rsidR="002635A3" w:rsidRPr="0050065E" w:rsidRDefault="0009605A" w:rsidP="00674876">
      <w:pPr>
        <w:pStyle w:val="ListParagraph"/>
        <w:numPr>
          <w:ilvl w:val="0"/>
          <w:numId w:val="44"/>
        </w:numPr>
        <w:rPr>
          <w:rFonts w:eastAsia="Calibri"/>
          <w:color w:val="auto"/>
          <w:szCs w:val="22"/>
        </w:rPr>
      </w:pPr>
      <w:r w:rsidRPr="0050065E">
        <w:rPr>
          <w:rFonts w:eastAsia="Calibri"/>
          <w:color w:val="auto"/>
          <w:szCs w:val="22"/>
        </w:rPr>
        <w:t xml:space="preserve">If result 3D secure check successful from above call then can update the above </w:t>
      </w:r>
      <w:r w:rsidR="00A42C65" w:rsidRPr="0050065E">
        <w:rPr>
          <w:rFonts w:eastAsia="Calibri"/>
          <w:color w:val="auto"/>
          <w:szCs w:val="22"/>
        </w:rPr>
        <w:t xml:space="preserve">merchant cards </w:t>
      </w:r>
      <w:r w:rsidRPr="0050065E">
        <w:rPr>
          <w:rFonts w:eastAsia="Calibri"/>
          <w:color w:val="auto"/>
          <w:szCs w:val="22"/>
        </w:rPr>
        <w:t>information</w:t>
      </w:r>
    </w:p>
    <w:p w:rsidR="00442AB7" w:rsidRPr="00160BF1" w:rsidRDefault="00442AB7" w:rsidP="00442AB7">
      <w:pPr>
        <w:rPr>
          <w:b/>
          <w:lang w:val="en-US"/>
        </w:rPr>
      </w:pPr>
      <w:r w:rsidRPr="00160BF1">
        <w:rPr>
          <w:b/>
          <w:lang w:val="en-US"/>
        </w:rPr>
        <w:t>Merchant</w:t>
      </w:r>
    </w:p>
    <w:p w:rsidR="00442AB7" w:rsidRPr="00160BF1" w:rsidRDefault="00442AB7" w:rsidP="00442AB7">
      <w:pPr>
        <w:rPr>
          <w:lang w:val="en-US"/>
        </w:rPr>
      </w:pPr>
      <w:r w:rsidRPr="00160BF1">
        <w:rPr>
          <w:lang w:val="en-US"/>
        </w:rPr>
        <w:t>Now, first gets the COMPLETION, STATUS from merchant table based on the merchant id.</w:t>
      </w:r>
    </w:p>
    <w:p w:rsidR="00442AB7" w:rsidRPr="00160BF1" w:rsidRDefault="00442AB7" w:rsidP="00442AB7">
      <w:pPr>
        <w:rPr>
          <w:lang w:val="en-US"/>
        </w:rPr>
      </w:pPr>
      <w:r w:rsidRPr="00160BF1">
        <w:rPr>
          <w:lang w:val="en-US"/>
        </w:rPr>
        <w:t>If merchant status is subscribed and completion is not set to 8 i.e. payment method is not configured then updates the completion bit as below</w:t>
      </w:r>
    </w:p>
    <w:p w:rsidR="00442AB7" w:rsidRDefault="00442AB7" w:rsidP="00442AB7">
      <w:pPr>
        <w:ind w:firstLine="708"/>
        <w:rPr>
          <w:lang w:val="en-US"/>
        </w:rPr>
      </w:pPr>
      <w:r w:rsidRPr="00160BF1">
        <w:rPr>
          <w:lang w:val="en-US"/>
        </w:rPr>
        <w:t>Set COMPLETION = COMPLETION | 8</w:t>
      </w:r>
    </w:p>
    <w:p w:rsidR="009B05C1" w:rsidRDefault="00E5440D" w:rsidP="009B05C1">
      <w:pPr>
        <w:rPr>
          <w:lang w:val="en-US"/>
        </w:rPr>
      </w:pPr>
      <w:r>
        <w:rPr>
          <w:noProof/>
          <w:lang w:val="en-US"/>
        </w:rPr>
        <w:lastRenderedPageBreak/>
        <w:drawing>
          <wp:inline distT="0" distB="0" distL="0" distR="0">
            <wp:extent cx="5759450" cy="4278630"/>
            <wp:effectExtent l="19050" t="0" r="0" b="0"/>
            <wp:docPr id="15" name="Picture 14" descr="Update3DSec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3DSecure.png"/>
                    <pic:cNvPicPr/>
                  </pic:nvPicPr>
                  <pic:blipFill>
                    <a:blip r:embed="rId35" cstate="print"/>
                    <a:stretch>
                      <a:fillRect/>
                    </a:stretch>
                  </pic:blipFill>
                  <pic:spPr>
                    <a:xfrm>
                      <a:off x="0" y="0"/>
                      <a:ext cx="5759450" cy="4278630"/>
                    </a:xfrm>
                    <a:prstGeom prst="rect">
                      <a:avLst/>
                    </a:prstGeom>
                  </pic:spPr>
                </pic:pic>
              </a:graphicData>
            </a:graphic>
          </wp:inline>
        </w:drawing>
      </w:r>
    </w:p>
    <w:p w:rsidR="00E5440D" w:rsidRDefault="00E5440D" w:rsidP="00E5440D">
      <w:pPr>
        <w:autoSpaceDE w:val="0"/>
        <w:autoSpaceDN w:val="0"/>
        <w:adjustRightInd w:val="0"/>
        <w:spacing w:before="0" w:after="0" w:line="240" w:lineRule="auto"/>
      </w:pPr>
      <w:r>
        <w:rPr>
          <w:rFonts w:cs="Calibri"/>
          <w:b/>
          <w:bCs/>
          <w:color w:val="0084D1"/>
          <w:szCs w:val="20"/>
        </w:rPr>
        <w:t xml:space="preserve">    Figure: Update 3D Secure Sequence Diagram</w:t>
      </w:r>
    </w:p>
    <w:p w:rsidR="00E5440D" w:rsidRPr="00E5440D" w:rsidRDefault="00E5440D" w:rsidP="009B05C1"/>
    <w:p w:rsidR="0054444C" w:rsidRDefault="0054444C" w:rsidP="0054444C">
      <w:pPr>
        <w:pStyle w:val="Heading3"/>
      </w:pPr>
      <w:r>
        <w:br w:type="page"/>
      </w:r>
      <w:bookmarkStart w:id="43" w:name="_Toc335036071"/>
      <w:r w:rsidRPr="00767667">
        <w:lastRenderedPageBreak/>
        <w:t>S</w:t>
      </w:r>
      <w:r w:rsidRPr="00632618">
        <w:t>ecurity</w:t>
      </w:r>
      <w:bookmarkEnd w:id="43"/>
    </w:p>
    <w:p w:rsidR="0054444C" w:rsidRDefault="0054444C" w:rsidP="0054444C">
      <w:pPr>
        <w:pStyle w:val="Heading4"/>
      </w:pPr>
      <w:bookmarkStart w:id="44" w:name="_Toc335036072"/>
      <w:r>
        <w:t>Common</w:t>
      </w:r>
      <w:bookmarkEnd w:id="44"/>
    </w:p>
    <w:tbl>
      <w:tblPr>
        <w:tblStyle w:val="TableGrid"/>
        <w:tblW w:w="0" w:type="auto"/>
        <w:tblLook w:val="04A0"/>
      </w:tblPr>
      <w:tblGrid>
        <w:gridCol w:w="1698"/>
        <w:gridCol w:w="1228"/>
        <w:gridCol w:w="1229"/>
        <w:gridCol w:w="1166"/>
        <w:gridCol w:w="1217"/>
        <w:gridCol w:w="1550"/>
        <w:gridCol w:w="1198"/>
      </w:tblGrid>
      <w:tr w:rsidR="0054444C" w:rsidRPr="00C44857" w:rsidTr="001378BE">
        <w:tc>
          <w:tcPr>
            <w:tcW w:w="1698" w:type="dxa"/>
            <w:shd w:val="clear" w:color="auto" w:fill="DBE5F1" w:themeFill="accent1" w:themeFillTint="33"/>
            <w:vAlign w:val="center"/>
          </w:tcPr>
          <w:p w:rsidR="0054444C" w:rsidRDefault="0054444C" w:rsidP="001378BE"/>
        </w:tc>
        <w:tc>
          <w:tcPr>
            <w:tcW w:w="1228" w:type="dxa"/>
            <w:shd w:val="clear" w:color="auto" w:fill="DBE5F1" w:themeFill="accent1" w:themeFillTint="33"/>
            <w:vAlign w:val="center"/>
          </w:tcPr>
          <w:p w:rsidR="0054444C" w:rsidRDefault="0054444C" w:rsidP="001378BE">
            <w:pPr>
              <w:jc w:val="center"/>
              <w:rPr>
                <w:b/>
              </w:rPr>
            </w:pPr>
            <w:r w:rsidRPr="00A43545">
              <w:rPr>
                <w:b/>
              </w:rPr>
              <w:t>Customer</w:t>
            </w:r>
          </w:p>
        </w:tc>
        <w:tc>
          <w:tcPr>
            <w:tcW w:w="1229" w:type="dxa"/>
            <w:shd w:val="clear" w:color="auto" w:fill="DBE5F1" w:themeFill="accent1" w:themeFillTint="33"/>
            <w:vAlign w:val="center"/>
          </w:tcPr>
          <w:p w:rsidR="0054444C" w:rsidRDefault="0054444C" w:rsidP="001378BE">
            <w:pPr>
              <w:jc w:val="center"/>
              <w:rPr>
                <w:b/>
              </w:rPr>
            </w:pPr>
            <w:r w:rsidRPr="00A43545">
              <w:rPr>
                <w:b/>
              </w:rPr>
              <w:t>Merchant</w:t>
            </w:r>
          </w:p>
        </w:tc>
        <w:tc>
          <w:tcPr>
            <w:tcW w:w="1166" w:type="dxa"/>
            <w:shd w:val="clear" w:color="auto" w:fill="DBE5F1" w:themeFill="accent1" w:themeFillTint="33"/>
            <w:vAlign w:val="center"/>
          </w:tcPr>
          <w:p w:rsidR="0054444C" w:rsidRDefault="0054444C" w:rsidP="001378BE">
            <w:pPr>
              <w:jc w:val="center"/>
              <w:rPr>
                <w:b/>
              </w:rPr>
            </w:pPr>
            <w:r w:rsidRPr="00A43545">
              <w:rPr>
                <w:b/>
              </w:rPr>
              <w:t>ISP</w:t>
            </w:r>
          </w:p>
        </w:tc>
        <w:tc>
          <w:tcPr>
            <w:tcW w:w="1217" w:type="dxa"/>
            <w:shd w:val="clear" w:color="auto" w:fill="DBE5F1" w:themeFill="accent1" w:themeFillTint="33"/>
            <w:vAlign w:val="center"/>
          </w:tcPr>
          <w:p w:rsidR="0054444C" w:rsidRDefault="0054444C" w:rsidP="001378BE">
            <w:pPr>
              <w:jc w:val="center"/>
              <w:rPr>
                <w:b/>
              </w:rPr>
            </w:pPr>
            <w:r w:rsidRPr="00A43545">
              <w:rPr>
                <w:b/>
              </w:rPr>
              <w:t>Acquirer</w:t>
            </w:r>
          </w:p>
        </w:tc>
        <w:tc>
          <w:tcPr>
            <w:tcW w:w="1550" w:type="dxa"/>
            <w:shd w:val="clear" w:color="auto" w:fill="DBE5F1" w:themeFill="accent1" w:themeFillTint="33"/>
            <w:vAlign w:val="center"/>
          </w:tcPr>
          <w:p w:rsidR="0054444C" w:rsidRDefault="0054444C" w:rsidP="001378BE">
            <w:pPr>
              <w:jc w:val="center"/>
              <w:rPr>
                <w:b/>
              </w:rPr>
            </w:pPr>
            <w:proofErr w:type="spellStart"/>
            <w:r w:rsidRPr="00A43545">
              <w:rPr>
                <w:b/>
              </w:rPr>
              <w:t>MerchantGroup</w:t>
            </w:r>
            <w:proofErr w:type="spellEnd"/>
          </w:p>
        </w:tc>
        <w:tc>
          <w:tcPr>
            <w:tcW w:w="1198" w:type="dxa"/>
            <w:shd w:val="clear" w:color="auto" w:fill="DBE5F1" w:themeFill="accent1" w:themeFillTint="33"/>
            <w:vAlign w:val="center"/>
          </w:tcPr>
          <w:p w:rsidR="0054444C" w:rsidRDefault="0054444C" w:rsidP="001378BE">
            <w:pPr>
              <w:jc w:val="center"/>
              <w:rPr>
                <w:b/>
              </w:rPr>
            </w:pPr>
            <w:proofErr w:type="spellStart"/>
            <w:r w:rsidRPr="00A43545">
              <w:rPr>
                <w:b/>
              </w:rPr>
              <w:t>Ogone</w:t>
            </w:r>
            <w:proofErr w:type="spellEnd"/>
          </w:p>
        </w:tc>
      </w:tr>
      <w:tr w:rsidR="0054444C" w:rsidTr="001378BE">
        <w:tc>
          <w:tcPr>
            <w:tcW w:w="1698" w:type="dxa"/>
            <w:shd w:val="clear" w:color="auto" w:fill="DBE5F1" w:themeFill="accent1" w:themeFillTint="33"/>
            <w:vAlign w:val="center"/>
          </w:tcPr>
          <w:p w:rsidR="0054444C" w:rsidRDefault="0054444C" w:rsidP="001378BE">
            <w:pPr>
              <w:rPr>
                <w:b/>
              </w:rPr>
            </w:pPr>
            <w:r w:rsidRPr="00A43545">
              <w:rPr>
                <w:b/>
              </w:rPr>
              <w:t>Profile</w:t>
            </w:r>
          </w:p>
        </w:tc>
        <w:tc>
          <w:tcPr>
            <w:tcW w:w="1228" w:type="dxa"/>
            <w:shd w:val="clear" w:color="auto" w:fill="FFFFFF" w:themeFill="background1"/>
            <w:vAlign w:val="center"/>
          </w:tcPr>
          <w:p w:rsidR="0054444C" w:rsidRDefault="00713190" w:rsidP="001378BE">
            <w:pPr>
              <w:jc w:val="center"/>
            </w:pPr>
            <w:r>
              <w:t>NA</w:t>
            </w:r>
          </w:p>
        </w:tc>
        <w:tc>
          <w:tcPr>
            <w:tcW w:w="1229" w:type="dxa"/>
            <w:vAlign w:val="center"/>
          </w:tcPr>
          <w:p w:rsidR="0054444C" w:rsidRDefault="00713190" w:rsidP="001378BE">
            <w:pPr>
              <w:jc w:val="center"/>
            </w:pPr>
            <w:r>
              <w:t>NA</w:t>
            </w:r>
          </w:p>
        </w:tc>
        <w:tc>
          <w:tcPr>
            <w:tcW w:w="1166" w:type="dxa"/>
            <w:vAlign w:val="center"/>
          </w:tcPr>
          <w:p w:rsidR="0054444C" w:rsidRDefault="00713190" w:rsidP="001378BE">
            <w:pPr>
              <w:jc w:val="center"/>
            </w:pPr>
            <w:r>
              <w:t>5</w:t>
            </w:r>
          </w:p>
        </w:tc>
        <w:tc>
          <w:tcPr>
            <w:tcW w:w="1217" w:type="dxa"/>
            <w:shd w:val="clear" w:color="auto" w:fill="FFFFFF" w:themeFill="background1"/>
            <w:vAlign w:val="center"/>
          </w:tcPr>
          <w:p w:rsidR="0054444C" w:rsidRDefault="00713190" w:rsidP="001378BE">
            <w:pPr>
              <w:jc w:val="center"/>
            </w:pPr>
            <w:r>
              <w:t>NA</w:t>
            </w:r>
          </w:p>
        </w:tc>
        <w:tc>
          <w:tcPr>
            <w:tcW w:w="1550" w:type="dxa"/>
            <w:vAlign w:val="center"/>
          </w:tcPr>
          <w:p w:rsidR="0054444C" w:rsidRDefault="00713190" w:rsidP="001378BE">
            <w:pPr>
              <w:jc w:val="center"/>
            </w:pPr>
            <w:r>
              <w:t>NA</w:t>
            </w:r>
          </w:p>
        </w:tc>
        <w:tc>
          <w:tcPr>
            <w:tcW w:w="1198" w:type="dxa"/>
            <w:vAlign w:val="center"/>
          </w:tcPr>
          <w:p w:rsidR="0054444C" w:rsidRDefault="00713190" w:rsidP="001378BE">
            <w:pPr>
              <w:jc w:val="center"/>
            </w:pPr>
            <w:r>
              <w:t>5</w:t>
            </w:r>
          </w:p>
        </w:tc>
      </w:tr>
      <w:tr w:rsidR="0054444C" w:rsidTr="001378BE">
        <w:tc>
          <w:tcPr>
            <w:tcW w:w="1698" w:type="dxa"/>
            <w:shd w:val="clear" w:color="auto" w:fill="DBE5F1" w:themeFill="accent1" w:themeFillTint="33"/>
            <w:vAlign w:val="center"/>
          </w:tcPr>
          <w:p w:rsidR="0054444C" w:rsidRDefault="0054444C" w:rsidP="001378BE">
            <w:pPr>
              <w:rPr>
                <w:b/>
              </w:rPr>
            </w:pPr>
            <w:r w:rsidRPr="00A43545">
              <w:rPr>
                <w:b/>
              </w:rPr>
              <w:t>User authenticated</w:t>
            </w:r>
          </w:p>
        </w:tc>
        <w:tc>
          <w:tcPr>
            <w:tcW w:w="1228" w:type="dxa"/>
            <w:shd w:val="clear" w:color="auto" w:fill="FFFFFF" w:themeFill="background1"/>
            <w:vAlign w:val="center"/>
          </w:tcPr>
          <w:p w:rsidR="0054444C" w:rsidRDefault="000A64A8" w:rsidP="001378BE">
            <w:pPr>
              <w:jc w:val="center"/>
            </w:pPr>
            <w:r>
              <w:t>NA</w:t>
            </w:r>
          </w:p>
        </w:tc>
        <w:tc>
          <w:tcPr>
            <w:tcW w:w="1229" w:type="dxa"/>
            <w:vAlign w:val="center"/>
          </w:tcPr>
          <w:p w:rsidR="0054444C" w:rsidRDefault="000A64A8" w:rsidP="001378BE">
            <w:pPr>
              <w:jc w:val="center"/>
            </w:pPr>
            <w:r>
              <w:t>NA</w:t>
            </w:r>
          </w:p>
        </w:tc>
        <w:tc>
          <w:tcPr>
            <w:tcW w:w="1166" w:type="dxa"/>
            <w:vAlign w:val="center"/>
          </w:tcPr>
          <w:p w:rsidR="0054444C" w:rsidRDefault="000A64A8" w:rsidP="001378BE">
            <w:pPr>
              <w:jc w:val="center"/>
            </w:pPr>
            <w:r>
              <w:t>Yes</w:t>
            </w:r>
          </w:p>
        </w:tc>
        <w:tc>
          <w:tcPr>
            <w:tcW w:w="1217" w:type="dxa"/>
            <w:shd w:val="clear" w:color="auto" w:fill="FFFFFF" w:themeFill="background1"/>
            <w:vAlign w:val="center"/>
          </w:tcPr>
          <w:p w:rsidR="0054444C" w:rsidRDefault="000A64A8" w:rsidP="001378BE">
            <w:pPr>
              <w:jc w:val="center"/>
            </w:pPr>
            <w:r>
              <w:t>NA</w:t>
            </w:r>
          </w:p>
        </w:tc>
        <w:tc>
          <w:tcPr>
            <w:tcW w:w="1550" w:type="dxa"/>
            <w:vAlign w:val="center"/>
          </w:tcPr>
          <w:p w:rsidR="0054444C" w:rsidRDefault="000A64A8" w:rsidP="001378BE">
            <w:pPr>
              <w:jc w:val="center"/>
            </w:pPr>
            <w:r>
              <w:t>NA</w:t>
            </w:r>
          </w:p>
        </w:tc>
        <w:tc>
          <w:tcPr>
            <w:tcW w:w="1198" w:type="dxa"/>
            <w:vAlign w:val="center"/>
          </w:tcPr>
          <w:p w:rsidR="0054444C" w:rsidRDefault="000A64A8" w:rsidP="001378BE">
            <w:pPr>
              <w:jc w:val="center"/>
            </w:pPr>
            <w:r>
              <w:t>Yes</w:t>
            </w:r>
          </w:p>
        </w:tc>
      </w:tr>
      <w:tr w:rsidR="0054444C" w:rsidTr="001378BE">
        <w:tc>
          <w:tcPr>
            <w:tcW w:w="1698" w:type="dxa"/>
            <w:shd w:val="clear" w:color="auto" w:fill="DBE5F1" w:themeFill="accent1" w:themeFillTint="33"/>
            <w:vAlign w:val="center"/>
          </w:tcPr>
          <w:p w:rsidR="0054444C" w:rsidRDefault="0054444C" w:rsidP="001378BE">
            <w:pPr>
              <w:rPr>
                <w:b/>
              </w:rPr>
            </w:pPr>
            <w:r w:rsidRPr="00A43545">
              <w:rPr>
                <w:b/>
              </w:rPr>
              <w:t>CSRF validated</w:t>
            </w:r>
          </w:p>
        </w:tc>
        <w:tc>
          <w:tcPr>
            <w:tcW w:w="1228" w:type="dxa"/>
            <w:shd w:val="clear" w:color="auto" w:fill="FFFFFF" w:themeFill="background1"/>
            <w:vAlign w:val="center"/>
          </w:tcPr>
          <w:p w:rsidR="0054444C" w:rsidRDefault="000A64A8" w:rsidP="001378BE">
            <w:pPr>
              <w:jc w:val="center"/>
            </w:pPr>
            <w:r>
              <w:t>NA</w:t>
            </w:r>
          </w:p>
        </w:tc>
        <w:tc>
          <w:tcPr>
            <w:tcW w:w="1229" w:type="dxa"/>
            <w:vAlign w:val="center"/>
          </w:tcPr>
          <w:p w:rsidR="0054444C" w:rsidRDefault="000A64A8" w:rsidP="001378BE">
            <w:pPr>
              <w:jc w:val="center"/>
            </w:pPr>
            <w:r>
              <w:t>NA</w:t>
            </w:r>
          </w:p>
        </w:tc>
        <w:tc>
          <w:tcPr>
            <w:tcW w:w="1166" w:type="dxa"/>
            <w:vAlign w:val="center"/>
          </w:tcPr>
          <w:p w:rsidR="0054444C" w:rsidRDefault="000A64A8" w:rsidP="001378BE">
            <w:pPr>
              <w:jc w:val="center"/>
            </w:pPr>
            <w:r>
              <w:t>Yes</w:t>
            </w:r>
          </w:p>
        </w:tc>
        <w:tc>
          <w:tcPr>
            <w:tcW w:w="1217" w:type="dxa"/>
            <w:shd w:val="clear" w:color="auto" w:fill="FFFFFF" w:themeFill="background1"/>
            <w:vAlign w:val="center"/>
          </w:tcPr>
          <w:p w:rsidR="0054444C" w:rsidRDefault="000A64A8" w:rsidP="001378BE">
            <w:pPr>
              <w:jc w:val="center"/>
            </w:pPr>
            <w:r>
              <w:t>NA</w:t>
            </w:r>
          </w:p>
        </w:tc>
        <w:tc>
          <w:tcPr>
            <w:tcW w:w="1550" w:type="dxa"/>
            <w:vAlign w:val="center"/>
          </w:tcPr>
          <w:p w:rsidR="0054444C" w:rsidRDefault="000A64A8" w:rsidP="001378BE">
            <w:pPr>
              <w:jc w:val="center"/>
            </w:pPr>
            <w:r>
              <w:t>NA</w:t>
            </w:r>
          </w:p>
        </w:tc>
        <w:tc>
          <w:tcPr>
            <w:tcW w:w="1198" w:type="dxa"/>
            <w:vAlign w:val="center"/>
          </w:tcPr>
          <w:p w:rsidR="0054444C" w:rsidRDefault="000A64A8" w:rsidP="001378BE">
            <w:pPr>
              <w:jc w:val="center"/>
            </w:pPr>
            <w:r>
              <w:t>Yes</w:t>
            </w:r>
          </w:p>
        </w:tc>
      </w:tr>
      <w:tr w:rsidR="0054444C" w:rsidTr="001378BE">
        <w:tc>
          <w:tcPr>
            <w:tcW w:w="1698" w:type="dxa"/>
            <w:shd w:val="clear" w:color="auto" w:fill="DBE5F1" w:themeFill="accent1" w:themeFillTint="33"/>
            <w:vAlign w:val="center"/>
          </w:tcPr>
          <w:p w:rsidR="0054444C" w:rsidRDefault="0054444C" w:rsidP="001378BE">
            <w:pPr>
              <w:rPr>
                <w:b/>
              </w:rPr>
            </w:pPr>
            <w:r w:rsidRPr="00A43545">
              <w:rPr>
                <w:b/>
              </w:rPr>
              <w:t>Merchant selected</w:t>
            </w:r>
          </w:p>
        </w:tc>
        <w:tc>
          <w:tcPr>
            <w:tcW w:w="1228" w:type="dxa"/>
            <w:shd w:val="clear" w:color="auto" w:fill="FFFFFF" w:themeFill="background1"/>
            <w:vAlign w:val="center"/>
          </w:tcPr>
          <w:p w:rsidR="0054444C" w:rsidRDefault="000A64A8" w:rsidP="001378BE">
            <w:pPr>
              <w:jc w:val="center"/>
            </w:pPr>
            <w:r>
              <w:t>NA</w:t>
            </w:r>
          </w:p>
        </w:tc>
        <w:tc>
          <w:tcPr>
            <w:tcW w:w="1229" w:type="dxa"/>
            <w:vAlign w:val="center"/>
          </w:tcPr>
          <w:p w:rsidR="0054444C" w:rsidRDefault="000A64A8" w:rsidP="001378BE">
            <w:pPr>
              <w:jc w:val="center"/>
            </w:pPr>
            <w:r>
              <w:t>NA</w:t>
            </w:r>
          </w:p>
        </w:tc>
        <w:tc>
          <w:tcPr>
            <w:tcW w:w="1166" w:type="dxa"/>
            <w:vAlign w:val="center"/>
          </w:tcPr>
          <w:p w:rsidR="0054444C" w:rsidRDefault="000A64A8" w:rsidP="001378BE">
            <w:pPr>
              <w:jc w:val="center"/>
            </w:pPr>
            <w:r>
              <w:t>Yes</w:t>
            </w:r>
          </w:p>
        </w:tc>
        <w:tc>
          <w:tcPr>
            <w:tcW w:w="1217" w:type="dxa"/>
            <w:shd w:val="clear" w:color="auto" w:fill="FFFFFF" w:themeFill="background1"/>
            <w:vAlign w:val="center"/>
          </w:tcPr>
          <w:p w:rsidR="0054444C" w:rsidRDefault="000A64A8" w:rsidP="001378BE">
            <w:pPr>
              <w:jc w:val="center"/>
            </w:pPr>
            <w:r>
              <w:t>NA</w:t>
            </w:r>
          </w:p>
        </w:tc>
        <w:tc>
          <w:tcPr>
            <w:tcW w:w="1550" w:type="dxa"/>
            <w:vAlign w:val="center"/>
          </w:tcPr>
          <w:p w:rsidR="0054444C" w:rsidRDefault="000A64A8" w:rsidP="001378BE">
            <w:pPr>
              <w:jc w:val="center"/>
            </w:pPr>
            <w:r>
              <w:t>NA</w:t>
            </w:r>
          </w:p>
        </w:tc>
        <w:tc>
          <w:tcPr>
            <w:tcW w:w="1198" w:type="dxa"/>
            <w:vAlign w:val="center"/>
          </w:tcPr>
          <w:p w:rsidR="0054444C" w:rsidRDefault="000A64A8" w:rsidP="001378BE">
            <w:pPr>
              <w:jc w:val="center"/>
            </w:pPr>
            <w:r>
              <w:t>Yes</w:t>
            </w:r>
          </w:p>
        </w:tc>
      </w:tr>
      <w:tr w:rsidR="0054444C" w:rsidTr="001378BE">
        <w:tc>
          <w:tcPr>
            <w:tcW w:w="1698" w:type="dxa"/>
            <w:shd w:val="clear" w:color="auto" w:fill="DBE5F1" w:themeFill="accent1" w:themeFillTint="33"/>
            <w:vAlign w:val="center"/>
          </w:tcPr>
          <w:p w:rsidR="0054444C" w:rsidRDefault="000A64A8" w:rsidP="001378BE">
            <w:pPr>
              <w:rPr>
                <w:b/>
              </w:rPr>
            </w:pPr>
            <w:r>
              <w:rPr>
                <w:b/>
              </w:rPr>
              <w:t xml:space="preserve">User Action requested </w:t>
            </w:r>
          </w:p>
        </w:tc>
        <w:tc>
          <w:tcPr>
            <w:tcW w:w="1228" w:type="dxa"/>
            <w:shd w:val="clear" w:color="auto" w:fill="FFFFFF" w:themeFill="background1"/>
            <w:vAlign w:val="center"/>
          </w:tcPr>
          <w:p w:rsidR="0054444C" w:rsidRDefault="000A64A8" w:rsidP="001378BE">
            <w:pPr>
              <w:jc w:val="center"/>
            </w:pPr>
            <w:r>
              <w:t>NA</w:t>
            </w:r>
          </w:p>
        </w:tc>
        <w:tc>
          <w:tcPr>
            <w:tcW w:w="1229" w:type="dxa"/>
            <w:vAlign w:val="center"/>
          </w:tcPr>
          <w:p w:rsidR="0054444C" w:rsidRDefault="000A64A8" w:rsidP="001378BE">
            <w:pPr>
              <w:jc w:val="center"/>
            </w:pPr>
            <w:r>
              <w:t>NA</w:t>
            </w:r>
          </w:p>
        </w:tc>
        <w:tc>
          <w:tcPr>
            <w:tcW w:w="1166" w:type="dxa"/>
            <w:vAlign w:val="center"/>
          </w:tcPr>
          <w:p w:rsidR="0054444C" w:rsidRDefault="000A64A8" w:rsidP="001378BE">
            <w:pPr>
              <w:jc w:val="center"/>
            </w:pPr>
            <w:r>
              <w:t>View Account</w:t>
            </w:r>
          </w:p>
        </w:tc>
        <w:tc>
          <w:tcPr>
            <w:tcW w:w="1217" w:type="dxa"/>
            <w:shd w:val="clear" w:color="auto" w:fill="FFFFFF" w:themeFill="background1"/>
            <w:vAlign w:val="center"/>
          </w:tcPr>
          <w:p w:rsidR="0054444C" w:rsidRDefault="000A64A8" w:rsidP="001378BE">
            <w:pPr>
              <w:jc w:val="center"/>
            </w:pPr>
            <w:r>
              <w:t>NA</w:t>
            </w:r>
          </w:p>
        </w:tc>
        <w:tc>
          <w:tcPr>
            <w:tcW w:w="1550" w:type="dxa"/>
            <w:vAlign w:val="center"/>
          </w:tcPr>
          <w:p w:rsidR="0054444C" w:rsidRDefault="000A64A8" w:rsidP="001378BE">
            <w:pPr>
              <w:jc w:val="center"/>
            </w:pPr>
            <w:r>
              <w:t>NA</w:t>
            </w:r>
          </w:p>
        </w:tc>
        <w:tc>
          <w:tcPr>
            <w:tcW w:w="1198" w:type="dxa"/>
            <w:vAlign w:val="center"/>
          </w:tcPr>
          <w:p w:rsidR="0054444C" w:rsidRDefault="000A64A8" w:rsidP="001378BE">
            <w:pPr>
              <w:jc w:val="center"/>
            </w:pPr>
            <w:r>
              <w:t>View Account</w:t>
            </w:r>
          </w:p>
        </w:tc>
      </w:tr>
    </w:tbl>
    <w:p w:rsidR="0054444C" w:rsidRDefault="0054444C" w:rsidP="0054444C">
      <w:pPr>
        <w:spacing w:before="0" w:after="0" w:line="240" w:lineRule="auto"/>
      </w:pPr>
    </w:p>
    <w:p w:rsidR="00786F59" w:rsidRDefault="00786F59" w:rsidP="00786F59">
      <w:pPr>
        <w:pStyle w:val="Heading4"/>
      </w:pPr>
      <w:bookmarkStart w:id="45" w:name="_Toc335036073"/>
      <w:r>
        <w:t>Save</w:t>
      </w:r>
      <w:bookmarkEnd w:id="45"/>
    </w:p>
    <w:tbl>
      <w:tblPr>
        <w:tblStyle w:val="TableGrid"/>
        <w:tblW w:w="0" w:type="auto"/>
        <w:tblLook w:val="04A0"/>
      </w:tblPr>
      <w:tblGrid>
        <w:gridCol w:w="1698"/>
        <w:gridCol w:w="1228"/>
        <w:gridCol w:w="1229"/>
        <w:gridCol w:w="1166"/>
        <w:gridCol w:w="1217"/>
        <w:gridCol w:w="1550"/>
        <w:gridCol w:w="1198"/>
      </w:tblGrid>
      <w:tr w:rsidR="00786F59" w:rsidRPr="00C44857" w:rsidTr="00A730D3">
        <w:tc>
          <w:tcPr>
            <w:tcW w:w="1698" w:type="dxa"/>
            <w:shd w:val="clear" w:color="auto" w:fill="DBE5F1" w:themeFill="accent1" w:themeFillTint="33"/>
            <w:vAlign w:val="center"/>
          </w:tcPr>
          <w:p w:rsidR="00786F59" w:rsidRDefault="00786F59" w:rsidP="00A730D3"/>
        </w:tc>
        <w:tc>
          <w:tcPr>
            <w:tcW w:w="1228" w:type="dxa"/>
            <w:shd w:val="clear" w:color="auto" w:fill="DBE5F1" w:themeFill="accent1" w:themeFillTint="33"/>
            <w:vAlign w:val="center"/>
          </w:tcPr>
          <w:p w:rsidR="00786F59" w:rsidRDefault="00786F59" w:rsidP="00A730D3">
            <w:pPr>
              <w:jc w:val="center"/>
              <w:rPr>
                <w:b/>
              </w:rPr>
            </w:pPr>
            <w:r w:rsidRPr="00A43545">
              <w:rPr>
                <w:b/>
              </w:rPr>
              <w:t>Customer</w:t>
            </w:r>
          </w:p>
        </w:tc>
        <w:tc>
          <w:tcPr>
            <w:tcW w:w="1229" w:type="dxa"/>
            <w:shd w:val="clear" w:color="auto" w:fill="DBE5F1" w:themeFill="accent1" w:themeFillTint="33"/>
            <w:vAlign w:val="center"/>
          </w:tcPr>
          <w:p w:rsidR="00786F59" w:rsidRDefault="00786F59" w:rsidP="00A730D3">
            <w:pPr>
              <w:jc w:val="center"/>
              <w:rPr>
                <w:b/>
              </w:rPr>
            </w:pPr>
            <w:r w:rsidRPr="00A43545">
              <w:rPr>
                <w:b/>
              </w:rPr>
              <w:t>Merchant</w:t>
            </w:r>
          </w:p>
        </w:tc>
        <w:tc>
          <w:tcPr>
            <w:tcW w:w="1166" w:type="dxa"/>
            <w:shd w:val="clear" w:color="auto" w:fill="DBE5F1" w:themeFill="accent1" w:themeFillTint="33"/>
            <w:vAlign w:val="center"/>
          </w:tcPr>
          <w:p w:rsidR="00786F59" w:rsidRDefault="00786F59" w:rsidP="00A730D3">
            <w:pPr>
              <w:jc w:val="center"/>
              <w:rPr>
                <w:b/>
              </w:rPr>
            </w:pPr>
            <w:r w:rsidRPr="00A43545">
              <w:rPr>
                <w:b/>
              </w:rPr>
              <w:t>ISP</w:t>
            </w:r>
          </w:p>
        </w:tc>
        <w:tc>
          <w:tcPr>
            <w:tcW w:w="1217" w:type="dxa"/>
            <w:shd w:val="clear" w:color="auto" w:fill="DBE5F1" w:themeFill="accent1" w:themeFillTint="33"/>
            <w:vAlign w:val="center"/>
          </w:tcPr>
          <w:p w:rsidR="00786F59" w:rsidRDefault="00786F59" w:rsidP="00A730D3">
            <w:pPr>
              <w:jc w:val="center"/>
              <w:rPr>
                <w:b/>
              </w:rPr>
            </w:pPr>
            <w:r w:rsidRPr="00A43545">
              <w:rPr>
                <w:b/>
              </w:rPr>
              <w:t>Acquirer</w:t>
            </w:r>
          </w:p>
        </w:tc>
        <w:tc>
          <w:tcPr>
            <w:tcW w:w="1550" w:type="dxa"/>
            <w:shd w:val="clear" w:color="auto" w:fill="DBE5F1" w:themeFill="accent1" w:themeFillTint="33"/>
            <w:vAlign w:val="center"/>
          </w:tcPr>
          <w:p w:rsidR="00786F59" w:rsidRDefault="00786F59" w:rsidP="00A730D3">
            <w:pPr>
              <w:jc w:val="center"/>
              <w:rPr>
                <w:b/>
              </w:rPr>
            </w:pPr>
            <w:proofErr w:type="spellStart"/>
            <w:r w:rsidRPr="00A43545">
              <w:rPr>
                <w:b/>
              </w:rPr>
              <w:t>MerchantGroup</w:t>
            </w:r>
            <w:proofErr w:type="spellEnd"/>
          </w:p>
        </w:tc>
        <w:tc>
          <w:tcPr>
            <w:tcW w:w="1198" w:type="dxa"/>
            <w:shd w:val="clear" w:color="auto" w:fill="DBE5F1" w:themeFill="accent1" w:themeFillTint="33"/>
            <w:vAlign w:val="center"/>
          </w:tcPr>
          <w:p w:rsidR="00786F59" w:rsidRDefault="00786F59" w:rsidP="00A730D3">
            <w:pPr>
              <w:jc w:val="center"/>
              <w:rPr>
                <w:b/>
              </w:rPr>
            </w:pPr>
            <w:proofErr w:type="spellStart"/>
            <w:r w:rsidRPr="00A43545">
              <w:rPr>
                <w:b/>
              </w:rPr>
              <w:t>Ogone</w:t>
            </w:r>
            <w:proofErr w:type="spellEnd"/>
          </w:p>
        </w:tc>
      </w:tr>
      <w:tr w:rsidR="00786F59" w:rsidTr="00A730D3">
        <w:tc>
          <w:tcPr>
            <w:tcW w:w="1698" w:type="dxa"/>
            <w:shd w:val="clear" w:color="auto" w:fill="DBE5F1" w:themeFill="accent1" w:themeFillTint="33"/>
            <w:vAlign w:val="center"/>
          </w:tcPr>
          <w:p w:rsidR="00786F59" w:rsidRDefault="00786F59" w:rsidP="00A730D3">
            <w:pPr>
              <w:rPr>
                <w:b/>
              </w:rPr>
            </w:pPr>
            <w:r>
              <w:rPr>
                <w:b/>
              </w:rPr>
              <w:t>User Action Requested = Change Account</w:t>
            </w:r>
          </w:p>
        </w:tc>
        <w:tc>
          <w:tcPr>
            <w:tcW w:w="1228" w:type="dxa"/>
            <w:shd w:val="clear" w:color="auto" w:fill="FFFFFF" w:themeFill="background1"/>
            <w:vAlign w:val="center"/>
          </w:tcPr>
          <w:p w:rsidR="00786F59" w:rsidRDefault="00786F59" w:rsidP="00A730D3">
            <w:pPr>
              <w:jc w:val="center"/>
            </w:pPr>
            <w:r>
              <w:t>NA</w:t>
            </w:r>
          </w:p>
        </w:tc>
        <w:tc>
          <w:tcPr>
            <w:tcW w:w="1229" w:type="dxa"/>
            <w:vAlign w:val="center"/>
          </w:tcPr>
          <w:p w:rsidR="00786F59" w:rsidRDefault="00786F59" w:rsidP="00A730D3">
            <w:pPr>
              <w:jc w:val="center"/>
            </w:pPr>
            <w:r>
              <w:t>Yes</w:t>
            </w:r>
          </w:p>
        </w:tc>
        <w:tc>
          <w:tcPr>
            <w:tcW w:w="1166" w:type="dxa"/>
            <w:vAlign w:val="center"/>
          </w:tcPr>
          <w:p w:rsidR="00786F59" w:rsidRDefault="00786F59" w:rsidP="00A730D3">
            <w:pPr>
              <w:jc w:val="center"/>
            </w:pPr>
            <w:r>
              <w:t>Yes</w:t>
            </w:r>
          </w:p>
        </w:tc>
        <w:tc>
          <w:tcPr>
            <w:tcW w:w="1217" w:type="dxa"/>
            <w:shd w:val="clear" w:color="auto" w:fill="FFFFFF" w:themeFill="background1"/>
            <w:vAlign w:val="center"/>
          </w:tcPr>
          <w:p w:rsidR="00786F59" w:rsidRDefault="00786F59" w:rsidP="00A730D3">
            <w:pPr>
              <w:jc w:val="center"/>
            </w:pPr>
            <w:r>
              <w:t>NA</w:t>
            </w:r>
          </w:p>
        </w:tc>
        <w:tc>
          <w:tcPr>
            <w:tcW w:w="1550" w:type="dxa"/>
            <w:vAlign w:val="center"/>
          </w:tcPr>
          <w:p w:rsidR="00786F59" w:rsidRDefault="00786F59" w:rsidP="00A730D3">
            <w:pPr>
              <w:jc w:val="center"/>
            </w:pPr>
            <w:r>
              <w:t>Yes</w:t>
            </w:r>
          </w:p>
        </w:tc>
        <w:tc>
          <w:tcPr>
            <w:tcW w:w="1198" w:type="dxa"/>
            <w:vAlign w:val="center"/>
          </w:tcPr>
          <w:p w:rsidR="00786F59" w:rsidRDefault="00786F59" w:rsidP="00A730D3">
            <w:pPr>
              <w:jc w:val="center"/>
            </w:pPr>
            <w:r>
              <w:t>Yes</w:t>
            </w:r>
          </w:p>
        </w:tc>
      </w:tr>
    </w:tbl>
    <w:p w:rsidR="00786F59" w:rsidRDefault="00786F59" w:rsidP="0054444C">
      <w:pPr>
        <w:spacing w:before="0" w:after="0" w:line="240" w:lineRule="auto"/>
      </w:pPr>
    </w:p>
    <w:p w:rsidR="00786F59" w:rsidRDefault="00786F59">
      <w:pPr>
        <w:spacing w:before="0" w:after="0" w:line="240" w:lineRule="auto"/>
      </w:pPr>
      <w:r>
        <w:br w:type="page"/>
      </w:r>
    </w:p>
    <w:p w:rsidR="00B96503" w:rsidRDefault="00B96503" w:rsidP="00B96503">
      <w:pPr>
        <w:pStyle w:val="Heading2"/>
      </w:pPr>
      <w:bookmarkStart w:id="46" w:name="_Toc335036074"/>
      <w:r>
        <w:lastRenderedPageBreak/>
        <w:t>Payment method specific options</w:t>
      </w:r>
      <w:bookmarkEnd w:id="46"/>
    </w:p>
    <w:p w:rsidR="009832ED" w:rsidRDefault="009832ED" w:rsidP="009832ED">
      <w:pPr>
        <w:rPr>
          <w:lang w:val="en-US"/>
        </w:rPr>
      </w:pPr>
      <w:r>
        <w:rPr>
          <w:lang w:val="en-US"/>
        </w:rPr>
        <w:t xml:space="preserve">This view contains the two main sections. </w:t>
      </w:r>
    </w:p>
    <w:p w:rsidR="009832ED" w:rsidRPr="00523B35" w:rsidRDefault="009832ED" w:rsidP="00126E40">
      <w:pPr>
        <w:pStyle w:val="ListParagraph"/>
        <w:numPr>
          <w:ilvl w:val="0"/>
          <w:numId w:val="29"/>
        </w:numPr>
        <w:rPr>
          <w:rFonts w:eastAsia="Calibri"/>
          <w:color w:val="auto"/>
          <w:szCs w:val="22"/>
        </w:rPr>
      </w:pPr>
      <w:r w:rsidRPr="00523B35">
        <w:rPr>
          <w:rFonts w:eastAsia="Calibri"/>
          <w:color w:val="auto"/>
          <w:szCs w:val="22"/>
        </w:rPr>
        <w:t>Discount/Surcharge</w:t>
      </w:r>
    </w:p>
    <w:p w:rsidR="009832ED" w:rsidRPr="00523B35" w:rsidRDefault="009832ED" w:rsidP="00126E40">
      <w:pPr>
        <w:pStyle w:val="ListParagraph"/>
        <w:numPr>
          <w:ilvl w:val="0"/>
          <w:numId w:val="29"/>
        </w:numPr>
        <w:rPr>
          <w:rFonts w:eastAsia="Calibri"/>
          <w:color w:val="auto"/>
          <w:szCs w:val="22"/>
        </w:rPr>
      </w:pPr>
      <w:r w:rsidRPr="00523B35">
        <w:rPr>
          <w:rFonts w:eastAsia="Calibri"/>
          <w:color w:val="auto"/>
          <w:szCs w:val="22"/>
        </w:rPr>
        <w:t>CVC Mandatory</w:t>
      </w:r>
    </w:p>
    <w:p w:rsidR="00B96503" w:rsidRDefault="00B96503" w:rsidP="00B96503">
      <w:pPr>
        <w:pStyle w:val="Heading3"/>
      </w:pPr>
      <w:bookmarkStart w:id="47" w:name="_Toc335036075"/>
      <w:r>
        <w:t>Navigation and/or Flow</w:t>
      </w:r>
      <w:bookmarkEnd w:id="47"/>
    </w:p>
    <w:p w:rsidR="00106594" w:rsidRDefault="00106594" w:rsidP="00A74D7F">
      <w:pPr>
        <w:pStyle w:val="Heading4"/>
      </w:pPr>
      <w:bookmarkStart w:id="48" w:name="_Toc335036076"/>
      <w:r>
        <w:t>Request Origination</w:t>
      </w:r>
      <w:bookmarkEnd w:id="48"/>
    </w:p>
    <w:p w:rsidR="00106594" w:rsidRPr="00106594" w:rsidRDefault="00106594" w:rsidP="00106594">
      <w:pPr>
        <w:rPr>
          <w:lang w:val="en-US"/>
        </w:rPr>
      </w:pPr>
      <w:r>
        <w:rPr>
          <w:lang w:val="en-US"/>
        </w:rPr>
        <w:t>This view can be requested from any of the able of payment method detail module.</w:t>
      </w:r>
    </w:p>
    <w:p w:rsidR="00106594" w:rsidRDefault="00106594" w:rsidP="00A74D7F">
      <w:pPr>
        <w:pStyle w:val="Heading4"/>
      </w:pPr>
      <w:bookmarkStart w:id="49" w:name="_Toc335036077"/>
      <w:r>
        <w:t>Destination</w:t>
      </w:r>
      <w:bookmarkEnd w:id="49"/>
    </w:p>
    <w:p w:rsidR="00106594" w:rsidRPr="00106594" w:rsidRDefault="00106594" w:rsidP="00106594">
      <w:pPr>
        <w:ind w:firstLine="708"/>
        <w:rPr>
          <w:lang w:val="en-US"/>
        </w:rPr>
      </w:pPr>
      <w:r w:rsidRPr="00106594">
        <w:rPr>
          <w:b/>
          <w:lang w:val="en-US"/>
        </w:rPr>
        <w:t>Save:</w:t>
      </w:r>
      <w:r>
        <w:rPr>
          <w:lang w:val="en-US"/>
        </w:rPr>
        <w:t xml:space="preserve"> User can update the payment method specific options and stays on the same view.</w:t>
      </w:r>
    </w:p>
    <w:p w:rsidR="00B96503" w:rsidRPr="00632618" w:rsidRDefault="00B96503" w:rsidP="00B96503">
      <w:pPr>
        <w:pStyle w:val="Heading3"/>
      </w:pPr>
      <w:bookmarkStart w:id="50" w:name="_Toc335036078"/>
      <w:r>
        <w:t>Dependent processes</w:t>
      </w:r>
      <w:bookmarkEnd w:id="50"/>
    </w:p>
    <w:p w:rsidR="00B96503" w:rsidRDefault="00B96503" w:rsidP="00B96503">
      <w:pPr>
        <w:pStyle w:val="Heading4"/>
      </w:pPr>
      <w:bookmarkStart w:id="51" w:name="_Toc335036079"/>
      <w:r>
        <w:t>External services</w:t>
      </w:r>
      <w:bookmarkEnd w:id="51"/>
    </w:p>
    <w:p w:rsidR="00B96503" w:rsidRDefault="00B96503" w:rsidP="00B96503">
      <w:pPr>
        <w:pStyle w:val="Heading4"/>
        <w:ind w:left="567" w:hanging="567"/>
      </w:pPr>
      <w:bookmarkStart w:id="52" w:name="_Toc335036080"/>
      <w:r>
        <w:t>Mailing system</w:t>
      </w:r>
      <w:bookmarkEnd w:id="52"/>
    </w:p>
    <w:p w:rsidR="00B96503" w:rsidRDefault="00B96503" w:rsidP="00B96503">
      <w:pPr>
        <w:pStyle w:val="Heading4"/>
        <w:ind w:left="567" w:hanging="567"/>
      </w:pPr>
      <w:bookmarkStart w:id="53" w:name="_Toc335036081"/>
      <w:r>
        <w:t>Action tracing</w:t>
      </w:r>
      <w:bookmarkEnd w:id="53"/>
    </w:p>
    <w:p w:rsidR="00041972" w:rsidRPr="00041972" w:rsidRDefault="00041972" w:rsidP="00041972">
      <w:pPr>
        <w:rPr>
          <w:lang w:val="en-US"/>
        </w:rPr>
      </w:pPr>
      <w:r>
        <w:rPr>
          <w:lang w:val="en-US"/>
        </w:rPr>
        <w:t>Trace information will be logged in ACTIONTRACE information on updating merchant configuration.</w:t>
      </w:r>
    </w:p>
    <w:p w:rsidR="00B96503" w:rsidRDefault="00B96503" w:rsidP="00B96503">
      <w:pPr>
        <w:pStyle w:val="Heading4"/>
        <w:ind w:left="567" w:hanging="567"/>
      </w:pPr>
      <w:bookmarkStart w:id="54" w:name="_Toc335036082"/>
      <w:r>
        <w:t>Auditing</w:t>
      </w:r>
      <w:bookmarkEnd w:id="54"/>
    </w:p>
    <w:p w:rsidR="00B96503" w:rsidRDefault="00B96503" w:rsidP="00B96503">
      <w:pPr>
        <w:pStyle w:val="Heading4"/>
        <w:ind w:left="567" w:hanging="567"/>
      </w:pPr>
      <w:bookmarkStart w:id="55" w:name="_Toc335036083"/>
      <w:r>
        <w:t>Logging</w:t>
      </w:r>
      <w:bookmarkEnd w:id="55"/>
    </w:p>
    <w:p w:rsidR="00B96503" w:rsidRDefault="00B96503" w:rsidP="00B96503">
      <w:pPr>
        <w:rPr>
          <w:lang w:val="en-US"/>
        </w:rPr>
      </w:pPr>
    </w:p>
    <w:p w:rsidR="00B96503" w:rsidRPr="00541295" w:rsidRDefault="00B96503" w:rsidP="00B96503">
      <w:pPr>
        <w:rPr>
          <w:lang w:val="en-US"/>
        </w:rPr>
        <w:sectPr w:rsidR="00B96503" w:rsidRPr="00541295" w:rsidSect="00A11612">
          <w:footerReference w:type="default" r:id="rId36"/>
          <w:footerReference w:type="first" r:id="rId37"/>
          <w:pgSz w:w="11906" w:h="16838"/>
          <w:pgMar w:top="1418" w:right="1418" w:bottom="2268" w:left="1418" w:header="709" w:footer="709" w:gutter="0"/>
          <w:cols w:space="708"/>
          <w:titlePg/>
          <w:docGrid w:linePitch="360"/>
        </w:sectPr>
      </w:pPr>
    </w:p>
    <w:p w:rsidR="00B96503" w:rsidRDefault="00B96503" w:rsidP="00B96503">
      <w:pPr>
        <w:pStyle w:val="Heading3"/>
      </w:pPr>
      <w:bookmarkStart w:id="56" w:name="_Toc335036084"/>
      <w:r>
        <w:lastRenderedPageBreak/>
        <w:t>Fields and v</w:t>
      </w:r>
      <w:r w:rsidRPr="00632618">
        <w:t>alidation</w:t>
      </w:r>
      <w:bookmarkEnd w:id="56"/>
    </w:p>
    <w:tbl>
      <w:tblPr>
        <w:tblStyle w:val="TableGrid"/>
        <w:tblW w:w="13291" w:type="dxa"/>
        <w:tblLook w:val="04A0"/>
      </w:tblPr>
      <w:tblGrid>
        <w:gridCol w:w="2660"/>
        <w:gridCol w:w="2477"/>
        <w:gridCol w:w="3813"/>
        <w:gridCol w:w="4341"/>
      </w:tblGrid>
      <w:tr w:rsidR="00B96503" w:rsidRPr="00AE4DC4" w:rsidTr="00867E36">
        <w:tc>
          <w:tcPr>
            <w:tcW w:w="2660" w:type="dxa"/>
            <w:shd w:val="clear" w:color="auto" w:fill="DBE5F1" w:themeFill="accent1" w:themeFillTint="33"/>
          </w:tcPr>
          <w:p w:rsidR="00B96503" w:rsidRPr="00AE4DC4" w:rsidRDefault="00B96503" w:rsidP="001378BE">
            <w:pPr>
              <w:rPr>
                <w:b/>
                <w:lang w:val="en-US"/>
              </w:rPr>
            </w:pPr>
            <w:r w:rsidRPr="00AE4DC4">
              <w:rPr>
                <w:b/>
                <w:lang w:val="en-US"/>
              </w:rPr>
              <w:t>Field name</w:t>
            </w:r>
          </w:p>
        </w:tc>
        <w:tc>
          <w:tcPr>
            <w:tcW w:w="2477" w:type="dxa"/>
            <w:shd w:val="clear" w:color="auto" w:fill="DBE5F1" w:themeFill="accent1" w:themeFillTint="33"/>
          </w:tcPr>
          <w:p w:rsidR="00B96503" w:rsidRPr="00AE4DC4" w:rsidRDefault="00B96503" w:rsidP="001378BE">
            <w:pPr>
              <w:rPr>
                <w:b/>
                <w:lang w:val="en-US"/>
              </w:rPr>
            </w:pPr>
            <w:r w:rsidRPr="00AE4DC4">
              <w:rPr>
                <w:b/>
                <w:lang w:val="en-US"/>
              </w:rPr>
              <w:t>Description</w:t>
            </w:r>
          </w:p>
        </w:tc>
        <w:tc>
          <w:tcPr>
            <w:tcW w:w="3813" w:type="dxa"/>
            <w:shd w:val="clear" w:color="auto" w:fill="DBE5F1" w:themeFill="accent1" w:themeFillTint="33"/>
          </w:tcPr>
          <w:p w:rsidR="00B96503" w:rsidRPr="00AE4DC4" w:rsidRDefault="00B96503" w:rsidP="001378BE">
            <w:pPr>
              <w:rPr>
                <w:b/>
                <w:lang w:val="en-US"/>
              </w:rPr>
            </w:pPr>
            <w:r w:rsidRPr="00AE4DC4">
              <w:rPr>
                <w:b/>
                <w:lang w:val="en-US"/>
              </w:rPr>
              <w:t>Validation rules</w:t>
            </w:r>
          </w:p>
        </w:tc>
        <w:tc>
          <w:tcPr>
            <w:tcW w:w="4341" w:type="dxa"/>
            <w:shd w:val="clear" w:color="auto" w:fill="DBE5F1" w:themeFill="accent1" w:themeFillTint="33"/>
          </w:tcPr>
          <w:p w:rsidR="00B96503" w:rsidRPr="00AE4DC4" w:rsidRDefault="00B96503" w:rsidP="001378BE">
            <w:pPr>
              <w:rPr>
                <w:b/>
                <w:lang w:val="en-US"/>
              </w:rPr>
            </w:pPr>
            <w:r w:rsidRPr="00AE4DC4">
              <w:rPr>
                <w:b/>
                <w:lang w:val="en-US"/>
              </w:rPr>
              <w:t>Error messages</w:t>
            </w:r>
          </w:p>
        </w:tc>
      </w:tr>
      <w:tr w:rsidR="00B96503" w:rsidTr="00867E36">
        <w:trPr>
          <w:trHeight w:val="200"/>
        </w:trPr>
        <w:tc>
          <w:tcPr>
            <w:tcW w:w="2660" w:type="dxa"/>
            <w:vMerge w:val="restart"/>
            <w:shd w:val="clear" w:color="auto" w:fill="DBE5F1" w:themeFill="accent1" w:themeFillTint="33"/>
          </w:tcPr>
          <w:p w:rsidR="00B96503" w:rsidRPr="00AE4DC4" w:rsidRDefault="00020DEF" w:rsidP="001378BE">
            <w:pPr>
              <w:rPr>
                <w:b/>
                <w:lang w:val="en-US"/>
              </w:rPr>
            </w:pPr>
            <w:r>
              <w:rPr>
                <w:b/>
                <w:lang w:val="en-US"/>
              </w:rPr>
              <w:t>Discount</w:t>
            </w:r>
          </w:p>
        </w:tc>
        <w:tc>
          <w:tcPr>
            <w:tcW w:w="2477" w:type="dxa"/>
            <w:vMerge w:val="restart"/>
          </w:tcPr>
          <w:p w:rsidR="00B96503" w:rsidRDefault="00961EC4" w:rsidP="001378BE">
            <w:pPr>
              <w:rPr>
                <w:lang w:val="en-US"/>
              </w:rPr>
            </w:pPr>
            <w:r>
              <w:rPr>
                <w:lang w:val="en-US"/>
              </w:rPr>
              <w:t>Discount Percentage</w:t>
            </w:r>
          </w:p>
        </w:tc>
        <w:tc>
          <w:tcPr>
            <w:tcW w:w="3813" w:type="dxa"/>
          </w:tcPr>
          <w:p w:rsidR="00B96503" w:rsidRDefault="00961EC4" w:rsidP="001378BE">
            <w:pPr>
              <w:rPr>
                <w:lang w:val="en-US"/>
              </w:rPr>
            </w:pPr>
            <w:r w:rsidRPr="008173B1">
              <w:rPr>
                <w:lang w:val="en-US"/>
              </w:rPr>
              <w:t>Decimal</w:t>
            </w:r>
          </w:p>
        </w:tc>
        <w:tc>
          <w:tcPr>
            <w:tcW w:w="4341" w:type="dxa"/>
          </w:tcPr>
          <w:p w:rsidR="00B96503" w:rsidRDefault="00B96503" w:rsidP="001378BE">
            <w:pPr>
              <w:rPr>
                <w:lang w:val="en-US"/>
              </w:rPr>
            </w:pPr>
          </w:p>
        </w:tc>
      </w:tr>
      <w:tr w:rsidR="00B96503" w:rsidTr="00867E36">
        <w:trPr>
          <w:trHeight w:val="199"/>
        </w:trPr>
        <w:tc>
          <w:tcPr>
            <w:tcW w:w="2660" w:type="dxa"/>
            <w:vMerge/>
            <w:shd w:val="clear" w:color="auto" w:fill="DBE5F1" w:themeFill="accent1" w:themeFillTint="33"/>
          </w:tcPr>
          <w:p w:rsidR="00B96503" w:rsidRPr="00AE4DC4" w:rsidRDefault="00B96503" w:rsidP="001378BE">
            <w:pPr>
              <w:rPr>
                <w:rFonts w:cs="Calibri"/>
                <w:b/>
                <w:szCs w:val="20"/>
              </w:rPr>
            </w:pPr>
          </w:p>
        </w:tc>
        <w:tc>
          <w:tcPr>
            <w:tcW w:w="2477" w:type="dxa"/>
            <w:vMerge/>
          </w:tcPr>
          <w:p w:rsidR="00B96503" w:rsidRDefault="00B96503" w:rsidP="001378BE">
            <w:pPr>
              <w:rPr>
                <w:lang w:val="en-US"/>
              </w:rPr>
            </w:pPr>
          </w:p>
        </w:tc>
        <w:tc>
          <w:tcPr>
            <w:tcW w:w="3813" w:type="dxa"/>
          </w:tcPr>
          <w:p w:rsidR="00B96503" w:rsidRPr="008173B1" w:rsidRDefault="00961EC4" w:rsidP="001378BE">
            <w:pPr>
              <w:rPr>
                <w:lang w:val="en-US"/>
              </w:rPr>
            </w:pPr>
            <w:r w:rsidRPr="008173B1">
              <w:rPr>
                <w:lang w:val="en-US"/>
              </w:rPr>
              <w:t>Numeric – (Minus (-)sign is allowed for configuring surcharge)</w:t>
            </w:r>
          </w:p>
        </w:tc>
        <w:tc>
          <w:tcPr>
            <w:tcW w:w="4341" w:type="dxa"/>
          </w:tcPr>
          <w:p w:rsidR="00B96503" w:rsidRDefault="00961EC4" w:rsidP="001378BE">
            <w:pPr>
              <w:rPr>
                <w:lang w:val="en-US"/>
              </w:rPr>
            </w:pPr>
            <w:r>
              <w:rPr>
                <w:lang w:val="en-US"/>
              </w:rPr>
              <w:t>Discount is allowed only numeric value.</w:t>
            </w:r>
          </w:p>
        </w:tc>
      </w:tr>
      <w:tr w:rsidR="00B96503" w:rsidTr="00867E36">
        <w:trPr>
          <w:trHeight w:val="199"/>
        </w:trPr>
        <w:tc>
          <w:tcPr>
            <w:tcW w:w="2660" w:type="dxa"/>
            <w:vMerge/>
            <w:shd w:val="clear" w:color="auto" w:fill="DBE5F1" w:themeFill="accent1" w:themeFillTint="33"/>
          </w:tcPr>
          <w:p w:rsidR="00B96503" w:rsidRPr="00AE4DC4" w:rsidRDefault="00B96503" w:rsidP="001378BE">
            <w:pPr>
              <w:rPr>
                <w:rFonts w:cs="Calibri"/>
                <w:b/>
                <w:szCs w:val="20"/>
              </w:rPr>
            </w:pPr>
          </w:p>
        </w:tc>
        <w:tc>
          <w:tcPr>
            <w:tcW w:w="2477" w:type="dxa"/>
            <w:vMerge/>
          </w:tcPr>
          <w:p w:rsidR="00B96503" w:rsidRDefault="00B96503" w:rsidP="001378BE">
            <w:pPr>
              <w:rPr>
                <w:lang w:val="en-US"/>
              </w:rPr>
            </w:pPr>
          </w:p>
        </w:tc>
        <w:tc>
          <w:tcPr>
            <w:tcW w:w="3813" w:type="dxa"/>
          </w:tcPr>
          <w:p w:rsidR="00B96503" w:rsidRPr="008173B1" w:rsidRDefault="00961EC4" w:rsidP="001378BE">
            <w:pPr>
              <w:rPr>
                <w:lang w:val="en-US"/>
              </w:rPr>
            </w:pPr>
            <w:r w:rsidRPr="008173B1">
              <w:rPr>
                <w:lang w:val="en-US"/>
              </w:rPr>
              <w:t>Optional</w:t>
            </w:r>
          </w:p>
        </w:tc>
        <w:tc>
          <w:tcPr>
            <w:tcW w:w="4341" w:type="dxa"/>
          </w:tcPr>
          <w:p w:rsidR="00B96503" w:rsidRDefault="00B96503" w:rsidP="001378BE">
            <w:pPr>
              <w:rPr>
                <w:lang w:val="en-US"/>
              </w:rPr>
            </w:pPr>
          </w:p>
        </w:tc>
      </w:tr>
      <w:tr w:rsidR="00B96503" w:rsidTr="00867E36">
        <w:trPr>
          <w:trHeight w:val="299"/>
        </w:trPr>
        <w:tc>
          <w:tcPr>
            <w:tcW w:w="2660" w:type="dxa"/>
            <w:vMerge/>
            <w:shd w:val="clear" w:color="auto" w:fill="DBE5F1" w:themeFill="accent1" w:themeFillTint="33"/>
          </w:tcPr>
          <w:p w:rsidR="00B96503" w:rsidRPr="00AE4DC4" w:rsidRDefault="00B96503" w:rsidP="001378BE">
            <w:pPr>
              <w:rPr>
                <w:rFonts w:cs="Calibri"/>
                <w:iCs/>
                <w:szCs w:val="20"/>
              </w:rPr>
            </w:pPr>
          </w:p>
        </w:tc>
        <w:tc>
          <w:tcPr>
            <w:tcW w:w="2477" w:type="dxa"/>
            <w:vMerge/>
          </w:tcPr>
          <w:p w:rsidR="00B96503" w:rsidRDefault="00B96503" w:rsidP="001378BE">
            <w:pPr>
              <w:rPr>
                <w:rFonts w:cs="Calibri"/>
                <w:szCs w:val="20"/>
              </w:rPr>
            </w:pPr>
          </w:p>
        </w:tc>
        <w:tc>
          <w:tcPr>
            <w:tcW w:w="3813" w:type="dxa"/>
          </w:tcPr>
          <w:p w:rsidR="00B96503" w:rsidRDefault="008173B1" w:rsidP="001378BE">
            <w:pPr>
              <w:rPr>
                <w:rFonts w:cs="Calibri"/>
                <w:iCs/>
                <w:szCs w:val="20"/>
              </w:rPr>
            </w:pPr>
            <w:r>
              <w:rPr>
                <w:rStyle w:val="CommentReference"/>
              </w:rPr>
              <w:commentReference w:id="57"/>
            </w:r>
          </w:p>
        </w:tc>
        <w:tc>
          <w:tcPr>
            <w:tcW w:w="4341" w:type="dxa"/>
          </w:tcPr>
          <w:p w:rsidR="00B96503" w:rsidRDefault="00B96503" w:rsidP="001378BE">
            <w:pPr>
              <w:rPr>
                <w:lang w:val="en-US"/>
              </w:rPr>
            </w:pPr>
          </w:p>
        </w:tc>
      </w:tr>
      <w:tr w:rsidR="00DC0B79" w:rsidTr="00867E36">
        <w:trPr>
          <w:trHeight w:val="299"/>
        </w:trPr>
        <w:tc>
          <w:tcPr>
            <w:tcW w:w="2660" w:type="dxa"/>
            <w:shd w:val="clear" w:color="auto" w:fill="DBE5F1" w:themeFill="accent1" w:themeFillTint="33"/>
          </w:tcPr>
          <w:p w:rsidR="00DC0B79" w:rsidRPr="00AE4DC4" w:rsidRDefault="0071229B" w:rsidP="001378BE">
            <w:pPr>
              <w:rPr>
                <w:rFonts w:cs="Calibri"/>
                <w:iCs/>
                <w:szCs w:val="20"/>
              </w:rPr>
            </w:pPr>
            <w:proofErr w:type="spellStart"/>
            <w:r>
              <w:rPr>
                <w:rFonts w:cs="Calibri"/>
                <w:iCs/>
                <w:szCs w:val="20"/>
              </w:rPr>
              <w:t>CVCMandatory</w:t>
            </w:r>
            <w:proofErr w:type="spellEnd"/>
          </w:p>
        </w:tc>
        <w:tc>
          <w:tcPr>
            <w:tcW w:w="2477" w:type="dxa"/>
          </w:tcPr>
          <w:p w:rsidR="00DC0B79" w:rsidRDefault="0071229B" w:rsidP="001378BE">
            <w:pPr>
              <w:rPr>
                <w:rFonts w:cs="Calibri"/>
                <w:szCs w:val="20"/>
              </w:rPr>
            </w:pPr>
            <w:r>
              <w:rPr>
                <w:rFonts w:cs="Calibri"/>
                <w:szCs w:val="20"/>
              </w:rPr>
              <w:t>CVC Mandatory checkbox list</w:t>
            </w:r>
          </w:p>
        </w:tc>
        <w:tc>
          <w:tcPr>
            <w:tcW w:w="3813" w:type="dxa"/>
          </w:tcPr>
          <w:p w:rsidR="00DC0B79" w:rsidRDefault="0071229B" w:rsidP="001378BE">
            <w:pPr>
              <w:rPr>
                <w:rStyle w:val="CommentReference"/>
              </w:rPr>
            </w:pPr>
            <w:r w:rsidRPr="0071229B">
              <w:rPr>
                <w:lang w:val="en-US"/>
              </w:rPr>
              <w:t>Optional</w:t>
            </w:r>
          </w:p>
        </w:tc>
        <w:tc>
          <w:tcPr>
            <w:tcW w:w="4341" w:type="dxa"/>
          </w:tcPr>
          <w:p w:rsidR="00DC0B79" w:rsidRDefault="00DC0B79" w:rsidP="001378BE">
            <w:pPr>
              <w:rPr>
                <w:lang w:val="en-US"/>
              </w:rPr>
            </w:pPr>
          </w:p>
        </w:tc>
      </w:tr>
      <w:tr w:rsidR="0071229B" w:rsidTr="00867E36">
        <w:trPr>
          <w:trHeight w:val="299"/>
        </w:trPr>
        <w:tc>
          <w:tcPr>
            <w:tcW w:w="2660" w:type="dxa"/>
            <w:shd w:val="clear" w:color="auto" w:fill="DBE5F1" w:themeFill="accent1" w:themeFillTint="33"/>
          </w:tcPr>
          <w:p w:rsidR="0071229B" w:rsidRDefault="0071229B" w:rsidP="001378BE">
            <w:pPr>
              <w:rPr>
                <w:rFonts w:cs="Calibri"/>
                <w:iCs/>
                <w:szCs w:val="20"/>
              </w:rPr>
            </w:pPr>
            <w:proofErr w:type="spellStart"/>
            <w:r>
              <w:rPr>
                <w:rFonts w:cs="Calibri"/>
                <w:iCs/>
                <w:szCs w:val="20"/>
              </w:rPr>
              <w:t>CVCMandatoryMissingReason</w:t>
            </w:r>
            <w:proofErr w:type="spellEnd"/>
          </w:p>
        </w:tc>
        <w:tc>
          <w:tcPr>
            <w:tcW w:w="2477" w:type="dxa"/>
          </w:tcPr>
          <w:p w:rsidR="0071229B" w:rsidRDefault="00E658C3" w:rsidP="001378BE">
            <w:pPr>
              <w:rPr>
                <w:rFonts w:cs="Calibri"/>
                <w:szCs w:val="20"/>
              </w:rPr>
            </w:pPr>
            <w:r>
              <w:rPr>
                <w:rFonts w:cs="Calibri"/>
                <w:szCs w:val="20"/>
              </w:rPr>
              <w:t>Checkbox list</w:t>
            </w:r>
          </w:p>
        </w:tc>
        <w:tc>
          <w:tcPr>
            <w:tcW w:w="3813" w:type="dxa"/>
          </w:tcPr>
          <w:p w:rsidR="0071229B" w:rsidRDefault="0071229B" w:rsidP="001378BE">
            <w:pPr>
              <w:rPr>
                <w:rStyle w:val="CommentReference"/>
              </w:rPr>
            </w:pPr>
            <w:r w:rsidRPr="0071229B">
              <w:rPr>
                <w:lang w:val="en-US"/>
              </w:rPr>
              <w:t>Optional</w:t>
            </w:r>
          </w:p>
        </w:tc>
        <w:tc>
          <w:tcPr>
            <w:tcW w:w="4341" w:type="dxa"/>
          </w:tcPr>
          <w:p w:rsidR="0071229B" w:rsidRDefault="0071229B" w:rsidP="001378BE">
            <w:pPr>
              <w:rPr>
                <w:lang w:val="en-US"/>
              </w:rPr>
            </w:pPr>
          </w:p>
        </w:tc>
      </w:tr>
      <w:tr w:rsidR="00867E36" w:rsidTr="00867E36">
        <w:trPr>
          <w:trHeight w:val="299"/>
        </w:trPr>
        <w:tc>
          <w:tcPr>
            <w:tcW w:w="2660" w:type="dxa"/>
            <w:vMerge w:val="restart"/>
            <w:shd w:val="clear" w:color="auto" w:fill="DBE5F1" w:themeFill="accent1" w:themeFillTint="33"/>
          </w:tcPr>
          <w:p w:rsidR="00867E36" w:rsidRDefault="00867E36" w:rsidP="001378BE">
            <w:pPr>
              <w:rPr>
                <w:rFonts w:cs="Calibri"/>
                <w:iCs/>
                <w:szCs w:val="20"/>
              </w:rPr>
            </w:pPr>
            <w:proofErr w:type="spellStart"/>
            <w:r>
              <w:rPr>
                <w:rFonts w:cs="Calibri"/>
                <w:iCs/>
                <w:szCs w:val="20"/>
              </w:rPr>
              <w:t>CVCMissingReason</w:t>
            </w:r>
            <w:proofErr w:type="spellEnd"/>
          </w:p>
        </w:tc>
        <w:tc>
          <w:tcPr>
            <w:tcW w:w="2477" w:type="dxa"/>
            <w:vMerge w:val="restart"/>
          </w:tcPr>
          <w:p w:rsidR="00867E36" w:rsidRDefault="00867E36" w:rsidP="001378BE">
            <w:pPr>
              <w:rPr>
                <w:rFonts w:cs="Calibri"/>
                <w:szCs w:val="20"/>
              </w:rPr>
            </w:pPr>
          </w:p>
        </w:tc>
        <w:tc>
          <w:tcPr>
            <w:tcW w:w="3813" w:type="dxa"/>
          </w:tcPr>
          <w:p w:rsidR="00867E36" w:rsidRDefault="00867E36" w:rsidP="001378BE">
            <w:pPr>
              <w:rPr>
                <w:rStyle w:val="CommentReference"/>
              </w:rPr>
            </w:pPr>
            <w:r w:rsidRPr="0071229B">
              <w:rPr>
                <w:lang w:val="en-US"/>
              </w:rPr>
              <w:t>String, Optional</w:t>
            </w:r>
          </w:p>
        </w:tc>
        <w:tc>
          <w:tcPr>
            <w:tcW w:w="4341" w:type="dxa"/>
          </w:tcPr>
          <w:p w:rsidR="00867E36" w:rsidRDefault="00867E36" w:rsidP="001378BE">
            <w:pPr>
              <w:rPr>
                <w:lang w:val="en-US"/>
              </w:rPr>
            </w:pPr>
          </w:p>
        </w:tc>
      </w:tr>
      <w:tr w:rsidR="00867E36" w:rsidTr="00867E36">
        <w:trPr>
          <w:trHeight w:val="299"/>
        </w:trPr>
        <w:tc>
          <w:tcPr>
            <w:tcW w:w="2660" w:type="dxa"/>
            <w:vMerge/>
            <w:shd w:val="clear" w:color="auto" w:fill="DBE5F1" w:themeFill="accent1" w:themeFillTint="33"/>
          </w:tcPr>
          <w:p w:rsidR="00867E36" w:rsidRDefault="00867E36" w:rsidP="001378BE">
            <w:pPr>
              <w:rPr>
                <w:rFonts w:cs="Calibri"/>
                <w:iCs/>
                <w:szCs w:val="20"/>
              </w:rPr>
            </w:pPr>
          </w:p>
        </w:tc>
        <w:tc>
          <w:tcPr>
            <w:tcW w:w="2477" w:type="dxa"/>
            <w:vMerge/>
          </w:tcPr>
          <w:p w:rsidR="00867E36" w:rsidRDefault="00867E36" w:rsidP="001378BE">
            <w:pPr>
              <w:rPr>
                <w:rFonts w:cs="Calibri"/>
                <w:szCs w:val="20"/>
              </w:rPr>
            </w:pPr>
          </w:p>
        </w:tc>
        <w:tc>
          <w:tcPr>
            <w:tcW w:w="3813" w:type="dxa"/>
          </w:tcPr>
          <w:p w:rsidR="00867E36" w:rsidRPr="0071229B" w:rsidRDefault="00867E36" w:rsidP="001378BE">
            <w:pPr>
              <w:rPr>
                <w:lang w:val="en-US"/>
              </w:rPr>
            </w:pPr>
            <w:r>
              <w:rPr>
                <w:lang w:val="en-US"/>
              </w:rPr>
              <w:t>Max length: 50</w:t>
            </w:r>
          </w:p>
        </w:tc>
        <w:tc>
          <w:tcPr>
            <w:tcW w:w="4341" w:type="dxa"/>
          </w:tcPr>
          <w:p w:rsidR="00867E36" w:rsidRDefault="00867E36" w:rsidP="001378BE">
            <w:pPr>
              <w:rPr>
                <w:lang w:val="en-US"/>
              </w:rPr>
            </w:pPr>
          </w:p>
        </w:tc>
      </w:tr>
    </w:tbl>
    <w:p w:rsidR="00D20670" w:rsidRDefault="00D20670" w:rsidP="00D20670">
      <w:pPr>
        <w:rPr>
          <w:lang w:val="en-US"/>
        </w:rPr>
      </w:pPr>
    </w:p>
    <w:p w:rsidR="00D20670" w:rsidRDefault="00D20670" w:rsidP="00D20670">
      <w:pPr>
        <w:rPr>
          <w:b/>
          <w:lang w:val="en-US"/>
        </w:rPr>
      </w:pPr>
      <w:r w:rsidRPr="00D20670">
        <w:rPr>
          <w:b/>
          <w:lang w:val="en-US"/>
        </w:rPr>
        <w:t>CVC Mandatory Change Validation</w:t>
      </w:r>
    </w:p>
    <w:p w:rsidR="00D20670" w:rsidRDefault="00D20670" w:rsidP="00D20670">
      <w:pPr>
        <w:rPr>
          <w:lang w:val="en-US"/>
        </w:rPr>
      </w:pPr>
      <w:r w:rsidRPr="00D20670">
        <w:rPr>
          <w:lang w:val="en-US"/>
        </w:rPr>
        <w:t xml:space="preserve">If current user is </w:t>
      </w:r>
      <w:r>
        <w:rPr>
          <w:lang w:val="en-US"/>
        </w:rPr>
        <w:t>ABSSYS or if below condition is satisfied then CVC mandatory is allowed to change,</w:t>
      </w:r>
    </w:p>
    <w:p w:rsidR="00D20670" w:rsidRDefault="00D20670" w:rsidP="00D20670">
      <w:pPr>
        <w:rPr>
          <w:lang w:val="en-US"/>
        </w:rPr>
      </w:pPr>
      <w:r>
        <w:rPr>
          <w:lang w:val="en-US"/>
        </w:rPr>
        <w:t>ISPCONFIG3 bit position is set to 128</w:t>
      </w:r>
    </w:p>
    <w:p w:rsidR="00D20670" w:rsidRDefault="00D20670" w:rsidP="00D20670">
      <w:pPr>
        <w:rPr>
          <w:lang w:val="en-US"/>
        </w:rPr>
      </w:pPr>
      <w:r>
        <w:rPr>
          <w:lang w:val="en-US"/>
        </w:rPr>
        <w:t>OR</w:t>
      </w:r>
    </w:p>
    <w:p w:rsidR="00D20670" w:rsidRDefault="00D20670" w:rsidP="00D20670">
      <w:pPr>
        <w:rPr>
          <w:lang w:val="en-US"/>
        </w:rPr>
      </w:pPr>
      <w:r>
        <w:rPr>
          <w:lang w:val="en-US"/>
        </w:rPr>
        <w:t>ISPCONFIG3 bit position is set to 2048 and current user is ISP and profile is greater than or equal to 75.</w:t>
      </w:r>
    </w:p>
    <w:p w:rsidR="00D20670" w:rsidRDefault="00D20670" w:rsidP="00D20670">
      <w:pPr>
        <w:rPr>
          <w:lang w:val="en-US"/>
        </w:rPr>
      </w:pPr>
    </w:p>
    <w:p w:rsidR="00D20670" w:rsidRPr="00D20670" w:rsidRDefault="00D20670" w:rsidP="00D20670">
      <w:pPr>
        <w:rPr>
          <w:lang w:val="en-US"/>
        </w:rPr>
        <w:sectPr w:rsidR="00D20670" w:rsidRPr="00D20670" w:rsidSect="00A11612">
          <w:pgSz w:w="16838" w:h="11906" w:orient="landscape"/>
          <w:pgMar w:top="1418" w:right="1418" w:bottom="1418" w:left="2268" w:header="709" w:footer="709" w:gutter="0"/>
          <w:cols w:space="708"/>
          <w:titlePg/>
          <w:docGrid w:linePitch="360"/>
        </w:sectPr>
      </w:pPr>
    </w:p>
    <w:p w:rsidR="00B96503" w:rsidRDefault="00B96503" w:rsidP="00B96503">
      <w:pPr>
        <w:pStyle w:val="Heading3"/>
      </w:pPr>
      <w:bookmarkStart w:id="58" w:name="_Toc335036085"/>
      <w:r w:rsidRPr="00767667">
        <w:lastRenderedPageBreak/>
        <w:t>Action events</w:t>
      </w:r>
      <w:bookmarkEnd w:id="58"/>
    </w:p>
    <w:p w:rsidR="00B96503" w:rsidRDefault="00621F0F" w:rsidP="00B96503">
      <w:pPr>
        <w:pStyle w:val="Heading4"/>
      </w:pPr>
      <w:bookmarkStart w:id="59" w:name="_Toc335036086"/>
      <w:r>
        <w:t>Load</w:t>
      </w:r>
      <w:bookmarkEnd w:id="59"/>
    </w:p>
    <w:p w:rsidR="007F4C32" w:rsidRDefault="00BD3FD9" w:rsidP="007F4C32">
      <w:pPr>
        <w:rPr>
          <w:lang w:val="en-US"/>
        </w:rPr>
      </w:pPr>
      <w:r>
        <w:rPr>
          <w:lang w:val="en-US"/>
        </w:rPr>
        <w:t>First g</w:t>
      </w:r>
      <w:r w:rsidR="007F4C32">
        <w:rPr>
          <w:lang w:val="en-US"/>
        </w:rPr>
        <w:t xml:space="preserve">ets the </w:t>
      </w:r>
      <w:r w:rsidR="00871850">
        <w:rPr>
          <w:lang w:val="en-US"/>
        </w:rPr>
        <w:t xml:space="preserve">PSPID, </w:t>
      </w:r>
      <w:r w:rsidR="007F4C32">
        <w:rPr>
          <w:lang w:val="en-US"/>
        </w:rPr>
        <w:t>CONFIG4,</w:t>
      </w:r>
      <w:r w:rsidR="00871850">
        <w:rPr>
          <w:lang w:val="en-US"/>
        </w:rPr>
        <w:t xml:space="preserve"> ISP</w:t>
      </w:r>
      <w:r w:rsidR="007F4C32">
        <w:rPr>
          <w:lang w:val="en-US"/>
        </w:rPr>
        <w:t xml:space="preserve"> from merchant based on the current merchant id.</w:t>
      </w:r>
    </w:p>
    <w:p w:rsidR="00871850" w:rsidRDefault="00871850" w:rsidP="007F4C32">
      <w:pPr>
        <w:rPr>
          <w:lang w:val="en-US"/>
        </w:rPr>
      </w:pPr>
      <w:r>
        <w:rPr>
          <w:lang w:val="en-US"/>
        </w:rPr>
        <w:t>Get ISP, ISPCONFIG3 from ISP based on the merchant ISP.</w:t>
      </w:r>
    </w:p>
    <w:p w:rsidR="00924E05" w:rsidRDefault="00924E05" w:rsidP="007F4C32">
      <w:pPr>
        <w:rPr>
          <w:lang w:val="en-US"/>
        </w:rPr>
      </w:pPr>
      <w:r>
        <w:rPr>
          <w:lang w:val="en-US"/>
        </w:rPr>
        <w:t>Get DISCOUNT</w:t>
      </w:r>
      <w:r w:rsidR="00A42E94">
        <w:rPr>
          <w:lang w:val="en-US"/>
        </w:rPr>
        <w:t>, MANDATCVC</w:t>
      </w:r>
      <w:r w:rsidR="00224776">
        <w:rPr>
          <w:lang w:val="en-US"/>
        </w:rPr>
        <w:t xml:space="preserve">, </w:t>
      </w:r>
      <w:r w:rsidR="00E53FF6" w:rsidRPr="00224776">
        <w:rPr>
          <w:lang w:val="en-US"/>
        </w:rPr>
        <w:t>and CVCMISSINGREASON</w:t>
      </w:r>
      <w:r>
        <w:rPr>
          <w:lang w:val="en-US"/>
        </w:rPr>
        <w:t xml:space="preserve"> from merchant cards table.</w:t>
      </w:r>
    </w:p>
    <w:p w:rsidR="00A42E94" w:rsidRDefault="00A42E94" w:rsidP="007F4C32">
      <w:pPr>
        <w:rPr>
          <w:lang w:val="en-US"/>
        </w:rPr>
      </w:pPr>
      <w:r>
        <w:rPr>
          <w:lang w:val="en-US"/>
        </w:rPr>
        <w:t>If MERCHANTCARDS.MANDATCVC</w:t>
      </w:r>
      <w:r w:rsidR="00113DF2">
        <w:rPr>
          <w:lang w:val="en-US"/>
        </w:rPr>
        <w:t xml:space="preserve"> </w:t>
      </w:r>
      <w:r>
        <w:rPr>
          <w:lang w:val="en-US"/>
        </w:rPr>
        <w:t>is empty then use the 0 value</w:t>
      </w:r>
      <w:r w:rsidR="00195AE0">
        <w:rPr>
          <w:lang w:val="en-US"/>
        </w:rPr>
        <w:t>.</w:t>
      </w:r>
      <w:r w:rsidR="008821C5">
        <w:rPr>
          <w:lang w:val="en-US"/>
        </w:rPr>
        <w:br/>
      </w:r>
    </w:p>
    <w:p w:rsidR="00920685" w:rsidRDefault="00920685" w:rsidP="007F4C32">
      <w:pPr>
        <w:rPr>
          <w:lang w:val="en-US"/>
        </w:rPr>
      </w:pPr>
      <w:r>
        <w:rPr>
          <w:noProof/>
          <w:lang w:val="en-US"/>
        </w:rPr>
        <w:drawing>
          <wp:inline distT="0" distB="0" distL="0" distR="0">
            <wp:extent cx="5759450" cy="4174490"/>
            <wp:effectExtent l="19050" t="0" r="0" b="0"/>
            <wp:docPr id="39" name="Picture 38" descr="LoadPM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PMOptions.png"/>
                    <pic:cNvPicPr/>
                  </pic:nvPicPr>
                  <pic:blipFill>
                    <a:blip r:embed="rId38" cstate="print"/>
                    <a:stretch>
                      <a:fillRect/>
                    </a:stretch>
                  </pic:blipFill>
                  <pic:spPr>
                    <a:xfrm>
                      <a:off x="0" y="0"/>
                      <a:ext cx="5759450" cy="4174490"/>
                    </a:xfrm>
                    <a:prstGeom prst="rect">
                      <a:avLst/>
                    </a:prstGeom>
                  </pic:spPr>
                </pic:pic>
              </a:graphicData>
            </a:graphic>
          </wp:inline>
        </w:drawing>
      </w:r>
    </w:p>
    <w:p w:rsidR="008821C5" w:rsidRPr="00920685" w:rsidRDefault="00920685" w:rsidP="007F4C32">
      <w:pPr>
        <w:rPr>
          <w:b/>
          <w:color w:val="548DD4" w:themeColor="text2" w:themeTint="99"/>
          <w:lang w:val="en-US"/>
        </w:rPr>
      </w:pPr>
      <w:r w:rsidRPr="00920685">
        <w:rPr>
          <w:b/>
          <w:color w:val="548DD4" w:themeColor="text2" w:themeTint="99"/>
          <w:lang w:val="en-US"/>
        </w:rPr>
        <w:t xml:space="preserve">   Figure: Load </w:t>
      </w:r>
      <w:r>
        <w:rPr>
          <w:b/>
          <w:color w:val="548DD4" w:themeColor="text2" w:themeTint="99"/>
          <w:lang w:val="en-US"/>
        </w:rPr>
        <w:t>PM specific options</w:t>
      </w:r>
      <w:r w:rsidRPr="00920685">
        <w:rPr>
          <w:b/>
          <w:color w:val="548DD4" w:themeColor="text2" w:themeTint="99"/>
          <w:lang w:val="en-US"/>
        </w:rPr>
        <w:t xml:space="preserve"> Sequence Diagram</w:t>
      </w:r>
    </w:p>
    <w:p w:rsidR="00B96503" w:rsidRDefault="00B96503" w:rsidP="00B96503">
      <w:pPr>
        <w:pStyle w:val="Heading4"/>
      </w:pPr>
      <w:bookmarkStart w:id="60" w:name="_Toc335036087"/>
      <w:r>
        <w:t>Page rendering</w:t>
      </w:r>
      <w:bookmarkEnd w:id="60"/>
    </w:p>
    <w:p w:rsidR="001A6971" w:rsidRPr="001A6971" w:rsidRDefault="001A6971" w:rsidP="001A6971">
      <w:pPr>
        <w:rPr>
          <w:lang w:val="en-US"/>
        </w:rPr>
      </w:pPr>
      <w:r>
        <w:rPr>
          <w:lang w:val="en-US"/>
        </w:rPr>
        <w:t>There are mainly two sections as below</w:t>
      </w:r>
    </w:p>
    <w:p w:rsidR="00AB2037" w:rsidRPr="00EE28E3" w:rsidRDefault="00AB2037" w:rsidP="00126E40">
      <w:pPr>
        <w:pStyle w:val="ListParagraph"/>
        <w:numPr>
          <w:ilvl w:val="0"/>
          <w:numId w:val="30"/>
        </w:numPr>
        <w:rPr>
          <w:rFonts w:eastAsia="Calibri"/>
          <w:color w:val="auto"/>
          <w:szCs w:val="22"/>
        </w:rPr>
      </w:pPr>
      <w:r w:rsidRPr="00EE28E3">
        <w:rPr>
          <w:rFonts w:eastAsia="Calibri"/>
          <w:color w:val="auto"/>
          <w:szCs w:val="22"/>
        </w:rPr>
        <w:t>Discount/Surcharge</w:t>
      </w:r>
    </w:p>
    <w:p w:rsidR="00960FAD" w:rsidRPr="00EE28E3" w:rsidRDefault="00E22A36" w:rsidP="00E22A36">
      <w:pPr>
        <w:pStyle w:val="ListParagraph"/>
        <w:ind w:left="720"/>
        <w:rPr>
          <w:rFonts w:eastAsia="Calibri"/>
          <w:color w:val="auto"/>
          <w:szCs w:val="22"/>
        </w:rPr>
      </w:pPr>
      <w:r w:rsidRPr="00EE28E3">
        <w:rPr>
          <w:rFonts w:eastAsia="Calibri"/>
          <w:color w:val="auto"/>
          <w:szCs w:val="22"/>
        </w:rPr>
        <w:t>This section renders the input box for configuring discount/surcharge</w:t>
      </w:r>
      <w:r w:rsidR="00960FAD" w:rsidRPr="00EE28E3">
        <w:rPr>
          <w:rFonts w:eastAsia="Calibri"/>
          <w:color w:val="auto"/>
          <w:szCs w:val="22"/>
        </w:rPr>
        <w:t>. Below caption is displayed for discount</w:t>
      </w:r>
    </w:p>
    <w:p w:rsidR="00EE28E3" w:rsidRPr="00EE28E3" w:rsidRDefault="00960FAD" w:rsidP="00EE28E3">
      <w:pPr>
        <w:pStyle w:val="ListParagraph"/>
        <w:ind w:left="720" w:firstLine="696"/>
        <w:rPr>
          <w:rFonts w:eastAsia="Calibri"/>
          <w:i/>
          <w:color w:val="auto"/>
          <w:szCs w:val="22"/>
        </w:rPr>
      </w:pPr>
      <w:r w:rsidRPr="00EE28E3">
        <w:rPr>
          <w:rFonts w:eastAsia="Calibri"/>
          <w:i/>
          <w:color w:val="auto"/>
          <w:szCs w:val="22"/>
        </w:rPr>
        <w:t xml:space="preserve">Configure a discount or a surcharge for this PM (only valid for </w:t>
      </w:r>
      <w:proofErr w:type="spellStart"/>
      <w:r w:rsidRPr="00EE28E3">
        <w:rPr>
          <w:rFonts w:eastAsia="Calibri"/>
          <w:i/>
          <w:color w:val="auto"/>
          <w:szCs w:val="22"/>
        </w:rPr>
        <w:t>eCommerce</w:t>
      </w:r>
      <w:proofErr w:type="spellEnd"/>
      <w:r w:rsidRPr="00EE28E3">
        <w:rPr>
          <w:rFonts w:eastAsia="Calibri"/>
          <w:i/>
          <w:color w:val="auto"/>
          <w:szCs w:val="22"/>
        </w:rPr>
        <w:t xml:space="preserve">) %. </w:t>
      </w:r>
    </w:p>
    <w:p w:rsidR="00960FAD" w:rsidRPr="00EE28E3" w:rsidRDefault="00960FAD" w:rsidP="00E22A36">
      <w:pPr>
        <w:pStyle w:val="ListParagraph"/>
        <w:ind w:left="720"/>
        <w:rPr>
          <w:rFonts w:eastAsia="Calibri"/>
          <w:color w:val="auto"/>
          <w:szCs w:val="22"/>
        </w:rPr>
      </w:pPr>
      <w:r w:rsidRPr="00EE28E3">
        <w:rPr>
          <w:rFonts w:eastAsia="Calibri"/>
          <w:color w:val="auto"/>
          <w:szCs w:val="22"/>
        </w:rPr>
        <w:t>Also it displays the help text for how surcharge should be configured as below</w:t>
      </w:r>
    </w:p>
    <w:p w:rsidR="00960FAD" w:rsidRDefault="00960FAD" w:rsidP="00EE28E3">
      <w:pPr>
        <w:pStyle w:val="ListParagraph"/>
        <w:ind w:left="1416"/>
        <w:rPr>
          <w:rFonts w:eastAsia="Calibri"/>
          <w:i/>
          <w:color w:val="auto"/>
          <w:szCs w:val="22"/>
        </w:rPr>
      </w:pPr>
      <w:r w:rsidRPr="00EE28E3">
        <w:rPr>
          <w:rFonts w:eastAsia="Calibri"/>
          <w:i/>
          <w:color w:val="auto"/>
          <w:szCs w:val="22"/>
        </w:rPr>
        <w:lastRenderedPageBreak/>
        <w:t>This percentage is deducted from the paid amount. To configure a surcharge, enter a negative percentage</w:t>
      </w:r>
    </w:p>
    <w:p w:rsidR="001B1204" w:rsidRPr="001B1204" w:rsidRDefault="001B1204" w:rsidP="001B1204">
      <w:r>
        <w:rPr>
          <w:i/>
        </w:rPr>
        <w:tab/>
      </w:r>
      <w:r>
        <w:t>If the value is not empty then above input field is loaded with value from merchant cards table.</w:t>
      </w:r>
    </w:p>
    <w:p w:rsidR="00E22A36" w:rsidRDefault="00960FAD" w:rsidP="00E22A36">
      <w:pPr>
        <w:pStyle w:val="ListParagraph"/>
        <w:ind w:left="720"/>
      </w:pPr>
      <w:r w:rsidRPr="00EE28E3">
        <w:rPr>
          <w:rFonts w:eastAsia="Calibri"/>
          <w:color w:val="auto"/>
          <w:szCs w:val="22"/>
        </w:rPr>
        <w:t>Please see the below image for what information can be contained</w:t>
      </w:r>
      <w:r>
        <w:t>.</w:t>
      </w:r>
    </w:p>
    <w:p w:rsidR="00960FAD" w:rsidRDefault="008D565F" w:rsidP="00D66F87">
      <w:r>
        <w:rPr>
          <w:noProof/>
          <w:lang w:val="en-US"/>
        </w:rPr>
        <w:drawing>
          <wp:inline distT="0" distB="0" distL="0" distR="0">
            <wp:extent cx="5600700" cy="345380"/>
            <wp:effectExtent l="190500" t="152400" r="171450" b="13087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600700" cy="345380"/>
                    </a:xfrm>
                    <a:prstGeom prst="rect">
                      <a:avLst/>
                    </a:prstGeom>
                    <a:ln>
                      <a:noFill/>
                    </a:ln>
                    <a:effectLst>
                      <a:outerShdw blurRad="190500" algn="tl" rotWithShape="0">
                        <a:srgbClr val="000000">
                          <a:alpha val="70000"/>
                        </a:srgbClr>
                      </a:outerShdw>
                    </a:effectLst>
                  </pic:spPr>
                </pic:pic>
              </a:graphicData>
            </a:graphic>
          </wp:inline>
        </w:drawing>
      </w:r>
    </w:p>
    <w:p w:rsidR="00AB2037" w:rsidRDefault="00AB2037" w:rsidP="00126E40">
      <w:pPr>
        <w:pStyle w:val="ListParagraph"/>
        <w:numPr>
          <w:ilvl w:val="0"/>
          <w:numId w:val="30"/>
        </w:numPr>
        <w:rPr>
          <w:rFonts w:eastAsia="Calibri"/>
          <w:color w:val="auto"/>
          <w:szCs w:val="22"/>
        </w:rPr>
      </w:pPr>
      <w:r w:rsidRPr="00EE28E3">
        <w:rPr>
          <w:rFonts w:eastAsia="Calibri"/>
          <w:color w:val="auto"/>
          <w:szCs w:val="22"/>
        </w:rPr>
        <w:t>CVC Mandatory</w:t>
      </w:r>
    </w:p>
    <w:p w:rsidR="00A54E83" w:rsidRDefault="00A54E83" w:rsidP="00A54E83">
      <w:pPr>
        <w:pStyle w:val="ListParagraph"/>
        <w:ind w:left="720"/>
        <w:rPr>
          <w:rFonts w:eastAsia="Calibri"/>
          <w:color w:val="auto"/>
          <w:szCs w:val="22"/>
        </w:rPr>
      </w:pPr>
      <w:r>
        <w:rPr>
          <w:rFonts w:eastAsia="Calibri"/>
          <w:color w:val="auto"/>
          <w:szCs w:val="22"/>
        </w:rPr>
        <w:t>This section shows the CVC mandatory information for selected brand available for different products.</w:t>
      </w:r>
    </w:p>
    <w:p w:rsidR="00C91FA0" w:rsidRDefault="008A260F" w:rsidP="00A54E83">
      <w:pPr>
        <w:pStyle w:val="ListParagraph"/>
        <w:ind w:left="720"/>
        <w:rPr>
          <w:rFonts w:eastAsia="Calibri"/>
          <w:color w:val="auto"/>
          <w:szCs w:val="22"/>
        </w:rPr>
      </w:pPr>
      <w:r>
        <w:rPr>
          <w:rFonts w:eastAsia="Calibri"/>
          <w:color w:val="auto"/>
          <w:szCs w:val="22"/>
        </w:rPr>
        <w:t>Below i</w:t>
      </w:r>
      <w:r w:rsidR="00C91FA0">
        <w:rPr>
          <w:rFonts w:eastAsia="Calibri"/>
          <w:color w:val="auto"/>
          <w:szCs w:val="22"/>
        </w:rPr>
        <w:t xml:space="preserve">nformation </w:t>
      </w:r>
      <w:r>
        <w:rPr>
          <w:rFonts w:eastAsia="Calibri"/>
          <w:color w:val="auto"/>
          <w:szCs w:val="22"/>
        </w:rPr>
        <w:t xml:space="preserve">message displayed, </w:t>
      </w:r>
    </w:p>
    <w:p w:rsidR="008A260F" w:rsidRPr="00C619D7" w:rsidRDefault="008A260F" w:rsidP="00A54E83">
      <w:pPr>
        <w:pStyle w:val="ListParagraph"/>
        <w:ind w:left="720"/>
        <w:rPr>
          <w:rStyle w:val="apple-converted-space"/>
          <w:rFonts w:ascii="Verdana" w:hAnsi="Verdana"/>
          <w:i/>
          <w:color w:val="000000"/>
          <w:sz w:val="15"/>
          <w:szCs w:val="15"/>
          <w:shd w:val="clear" w:color="auto" w:fill="FFFFFF"/>
        </w:rPr>
      </w:pPr>
      <w:r w:rsidRPr="00C619D7">
        <w:rPr>
          <w:rFonts w:ascii="Verdana" w:hAnsi="Verdana"/>
          <w:i/>
          <w:color w:val="000000"/>
          <w:sz w:val="15"/>
          <w:szCs w:val="15"/>
          <w:shd w:val="clear" w:color="auto" w:fill="FFFFFF"/>
        </w:rPr>
        <w:t xml:space="preserve">To increase the security of your payments, reduce the fraud risk and to meet requests from certain payment schemes, the CVC for AIRPLUS is predefined as mandatory for all </w:t>
      </w:r>
      <w:proofErr w:type="spellStart"/>
      <w:r w:rsidRPr="00C619D7">
        <w:rPr>
          <w:rFonts w:ascii="Verdana" w:hAnsi="Verdana"/>
          <w:i/>
          <w:color w:val="000000"/>
          <w:sz w:val="15"/>
          <w:szCs w:val="15"/>
          <w:shd w:val="clear" w:color="auto" w:fill="FFFFFF"/>
        </w:rPr>
        <w:t>Ogone</w:t>
      </w:r>
      <w:proofErr w:type="spellEnd"/>
      <w:r w:rsidRPr="00C619D7">
        <w:rPr>
          <w:rFonts w:ascii="Verdana" w:hAnsi="Verdana"/>
          <w:i/>
          <w:color w:val="000000"/>
          <w:sz w:val="15"/>
          <w:szCs w:val="15"/>
          <w:shd w:val="clear" w:color="auto" w:fill="FFFFFF"/>
        </w:rPr>
        <w:t xml:space="preserve"> payment channels. The CVC will not be mandatory for recurring Payments (ECI is 2 or 9), even if defined as mandatory for the brand.</w:t>
      </w:r>
      <w:r w:rsidRPr="00C619D7">
        <w:rPr>
          <w:rStyle w:val="apple-converted-space"/>
          <w:rFonts w:ascii="Verdana" w:hAnsi="Verdana"/>
          <w:i/>
          <w:color w:val="000000"/>
          <w:sz w:val="15"/>
          <w:szCs w:val="15"/>
          <w:shd w:val="clear" w:color="auto" w:fill="FFFFFF"/>
        </w:rPr>
        <w:t> </w:t>
      </w:r>
    </w:p>
    <w:p w:rsidR="00CC5A8A" w:rsidRDefault="00CC5A8A" w:rsidP="00A54E83">
      <w:pPr>
        <w:pStyle w:val="ListParagraph"/>
        <w:ind w:left="720"/>
        <w:rPr>
          <w:rFonts w:eastAsia="Calibri"/>
          <w:color w:val="auto"/>
          <w:szCs w:val="22"/>
        </w:rPr>
      </w:pPr>
      <w:r w:rsidRPr="00CC5A8A">
        <w:rPr>
          <w:rFonts w:eastAsia="Calibri"/>
          <w:color w:val="auto"/>
          <w:szCs w:val="22"/>
        </w:rPr>
        <w:t xml:space="preserve">Table is </w:t>
      </w:r>
      <w:r>
        <w:rPr>
          <w:rFonts w:eastAsia="Calibri"/>
          <w:color w:val="auto"/>
          <w:szCs w:val="22"/>
        </w:rPr>
        <w:t>rendered for CVC detail and it contains three columns as below</w:t>
      </w:r>
    </w:p>
    <w:p w:rsidR="00CC5A8A" w:rsidRDefault="00CC5A8A" w:rsidP="00126E40">
      <w:pPr>
        <w:pStyle w:val="ListParagraph"/>
        <w:numPr>
          <w:ilvl w:val="0"/>
          <w:numId w:val="31"/>
        </w:numPr>
        <w:rPr>
          <w:rFonts w:eastAsia="Calibri"/>
          <w:color w:val="auto"/>
          <w:szCs w:val="22"/>
        </w:rPr>
      </w:pPr>
      <w:r>
        <w:rPr>
          <w:rFonts w:eastAsia="Calibri"/>
          <w:color w:val="auto"/>
          <w:szCs w:val="22"/>
        </w:rPr>
        <w:t>CVC Mandatory</w:t>
      </w:r>
    </w:p>
    <w:p w:rsidR="00D20670" w:rsidRDefault="00D20670" w:rsidP="00D20670">
      <w:pPr>
        <w:pStyle w:val="ListParagraph"/>
        <w:ind w:left="1080"/>
        <w:rPr>
          <w:rFonts w:eastAsia="Calibri"/>
          <w:color w:val="auto"/>
          <w:szCs w:val="22"/>
        </w:rPr>
      </w:pPr>
      <w:r>
        <w:rPr>
          <w:rFonts w:eastAsia="Calibri"/>
          <w:color w:val="auto"/>
          <w:szCs w:val="22"/>
        </w:rPr>
        <w:t>This column contains the four products with check box</w:t>
      </w:r>
    </w:p>
    <w:p w:rsidR="00D20670" w:rsidRDefault="00D20670" w:rsidP="00126E40">
      <w:pPr>
        <w:pStyle w:val="ListParagraph"/>
        <w:numPr>
          <w:ilvl w:val="0"/>
          <w:numId w:val="32"/>
        </w:numPr>
        <w:rPr>
          <w:rFonts w:eastAsia="Calibri"/>
          <w:color w:val="auto"/>
          <w:szCs w:val="22"/>
        </w:rPr>
      </w:pPr>
      <w:r>
        <w:rPr>
          <w:rFonts w:eastAsia="Calibri"/>
          <w:color w:val="auto"/>
          <w:szCs w:val="22"/>
        </w:rPr>
        <w:t>Direct Link</w:t>
      </w:r>
    </w:p>
    <w:p w:rsidR="00D20670" w:rsidRDefault="00D20670" w:rsidP="00126E40">
      <w:pPr>
        <w:pStyle w:val="ListParagraph"/>
        <w:numPr>
          <w:ilvl w:val="0"/>
          <w:numId w:val="32"/>
        </w:numPr>
        <w:rPr>
          <w:rFonts w:eastAsia="Calibri"/>
          <w:color w:val="auto"/>
          <w:szCs w:val="22"/>
        </w:rPr>
      </w:pPr>
      <w:proofErr w:type="spellStart"/>
      <w:r>
        <w:rPr>
          <w:rFonts w:eastAsia="Calibri"/>
          <w:color w:val="auto"/>
          <w:szCs w:val="22"/>
        </w:rPr>
        <w:t>eCommerce</w:t>
      </w:r>
      <w:proofErr w:type="spellEnd"/>
    </w:p>
    <w:p w:rsidR="00D20670" w:rsidRDefault="00D20670" w:rsidP="00126E40">
      <w:pPr>
        <w:pStyle w:val="ListParagraph"/>
        <w:numPr>
          <w:ilvl w:val="0"/>
          <w:numId w:val="32"/>
        </w:numPr>
        <w:rPr>
          <w:rFonts w:eastAsia="Calibri"/>
          <w:color w:val="auto"/>
          <w:szCs w:val="22"/>
        </w:rPr>
      </w:pPr>
      <w:proofErr w:type="spellStart"/>
      <w:r>
        <w:rPr>
          <w:rFonts w:eastAsia="Calibri"/>
          <w:color w:val="auto"/>
          <w:szCs w:val="22"/>
        </w:rPr>
        <w:t>eTerminal</w:t>
      </w:r>
      <w:proofErr w:type="spellEnd"/>
    </w:p>
    <w:p w:rsidR="00D20670" w:rsidRDefault="00D20670" w:rsidP="00126E40">
      <w:pPr>
        <w:pStyle w:val="ListParagraph"/>
        <w:numPr>
          <w:ilvl w:val="0"/>
          <w:numId w:val="32"/>
        </w:numPr>
        <w:rPr>
          <w:rFonts w:eastAsia="Calibri"/>
          <w:color w:val="auto"/>
          <w:szCs w:val="22"/>
        </w:rPr>
      </w:pPr>
      <w:r>
        <w:rPr>
          <w:rFonts w:eastAsia="Calibri"/>
          <w:color w:val="auto"/>
          <w:szCs w:val="22"/>
        </w:rPr>
        <w:t>Batch</w:t>
      </w:r>
    </w:p>
    <w:p w:rsidR="00D20670" w:rsidRDefault="00834791" w:rsidP="00D20670">
      <w:pPr>
        <w:ind w:left="1080"/>
      </w:pPr>
      <w:r>
        <w:t>Above information is editable and can be selected by checking checkbox if current user is ABSSYS or CVC mandatory change is allowed (Refer CVC Mandatory Change validation section)</w:t>
      </w:r>
      <w:r w:rsidR="00AC5C50">
        <w:t xml:space="preserve"> otherwise it is displayed as read only labels.</w:t>
      </w:r>
    </w:p>
    <w:p w:rsidR="00CC5A8A" w:rsidRDefault="00CC5A8A" w:rsidP="00126E40">
      <w:pPr>
        <w:pStyle w:val="ListParagraph"/>
        <w:numPr>
          <w:ilvl w:val="0"/>
          <w:numId w:val="31"/>
        </w:numPr>
        <w:rPr>
          <w:rFonts w:eastAsia="Calibri"/>
          <w:color w:val="auto"/>
          <w:szCs w:val="22"/>
        </w:rPr>
      </w:pPr>
      <w:r>
        <w:rPr>
          <w:rFonts w:eastAsia="Calibri"/>
          <w:color w:val="auto"/>
          <w:szCs w:val="22"/>
        </w:rPr>
        <w:t>Display reason CVC missing</w:t>
      </w:r>
    </w:p>
    <w:p w:rsidR="008E13A1" w:rsidRDefault="008E13A1" w:rsidP="008E13A1">
      <w:pPr>
        <w:pStyle w:val="ListParagraph"/>
        <w:ind w:left="1080"/>
        <w:rPr>
          <w:rFonts w:eastAsia="Calibri"/>
          <w:color w:val="auto"/>
          <w:szCs w:val="22"/>
        </w:rPr>
      </w:pPr>
      <w:r>
        <w:rPr>
          <w:rFonts w:eastAsia="Calibri"/>
          <w:color w:val="auto"/>
          <w:szCs w:val="22"/>
        </w:rPr>
        <w:t>This column contains the reason for keep CVC not mandatory.</w:t>
      </w:r>
      <w:r w:rsidR="00D250EA">
        <w:rPr>
          <w:rFonts w:eastAsia="Calibri"/>
          <w:color w:val="auto"/>
          <w:szCs w:val="22"/>
        </w:rPr>
        <w:t xml:space="preserve"> Reason can be mentioned for two products </w:t>
      </w:r>
    </w:p>
    <w:p w:rsidR="00D250EA" w:rsidRDefault="00D250EA" w:rsidP="00126E40">
      <w:pPr>
        <w:pStyle w:val="ListParagraph"/>
        <w:numPr>
          <w:ilvl w:val="0"/>
          <w:numId w:val="33"/>
        </w:numPr>
        <w:rPr>
          <w:rFonts w:eastAsia="Calibri"/>
          <w:color w:val="auto"/>
          <w:szCs w:val="22"/>
        </w:rPr>
      </w:pPr>
      <w:proofErr w:type="spellStart"/>
      <w:r>
        <w:rPr>
          <w:rFonts w:eastAsia="Calibri"/>
          <w:color w:val="auto"/>
          <w:szCs w:val="22"/>
        </w:rPr>
        <w:t>eCommerce</w:t>
      </w:r>
      <w:proofErr w:type="spellEnd"/>
    </w:p>
    <w:p w:rsidR="00D250EA" w:rsidRDefault="00D250EA" w:rsidP="00126E40">
      <w:pPr>
        <w:pStyle w:val="ListParagraph"/>
        <w:numPr>
          <w:ilvl w:val="0"/>
          <w:numId w:val="33"/>
        </w:numPr>
        <w:rPr>
          <w:rFonts w:eastAsia="Calibri"/>
          <w:color w:val="auto"/>
          <w:szCs w:val="22"/>
        </w:rPr>
      </w:pPr>
      <w:proofErr w:type="spellStart"/>
      <w:r>
        <w:rPr>
          <w:rFonts w:eastAsia="Calibri"/>
          <w:color w:val="auto"/>
          <w:szCs w:val="22"/>
        </w:rPr>
        <w:t>eTerminal</w:t>
      </w:r>
      <w:proofErr w:type="spellEnd"/>
    </w:p>
    <w:p w:rsidR="00EE42AD" w:rsidRDefault="00EE42AD" w:rsidP="00126E40">
      <w:pPr>
        <w:pStyle w:val="ListParagraph"/>
        <w:numPr>
          <w:ilvl w:val="0"/>
          <w:numId w:val="31"/>
        </w:numPr>
        <w:rPr>
          <w:rFonts w:eastAsia="Calibri"/>
          <w:color w:val="auto"/>
          <w:szCs w:val="22"/>
        </w:rPr>
      </w:pPr>
      <w:r>
        <w:rPr>
          <w:rFonts w:eastAsia="Calibri"/>
          <w:color w:val="auto"/>
          <w:szCs w:val="22"/>
        </w:rPr>
        <w:t>Merchant reason for exemption</w:t>
      </w:r>
    </w:p>
    <w:p w:rsidR="00524734" w:rsidRDefault="00524734" w:rsidP="00524734">
      <w:pPr>
        <w:pStyle w:val="ListParagraph"/>
        <w:ind w:left="1080"/>
        <w:rPr>
          <w:rFonts w:eastAsia="Calibri"/>
          <w:color w:val="auto"/>
          <w:szCs w:val="22"/>
        </w:rPr>
      </w:pPr>
      <w:r>
        <w:rPr>
          <w:rFonts w:eastAsia="Calibri"/>
          <w:color w:val="auto"/>
          <w:szCs w:val="22"/>
        </w:rPr>
        <w:t>This information is used to edit/display the reason for exemption.</w:t>
      </w:r>
      <w:r w:rsidR="00D53287">
        <w:rPr>
          <w:rFonts w:eastAsia="Calibri"/>
          <w:color w:val="auto"/>
          <w:szCs w:val="22"/>
        </w:rPr>
        <w:t xml:space="preserve"> This column is only visible if current user is ABSSYS and CVC mandatory change is </w:t>
      </w:r>
      <w:r w:rsidR="00F62B0D">
        <w:rPr>
          <w:rFonts w:eastAsia="Calibri"/>
          <w:color w:val="auto"/>
          <w:szCs w:val="22"/>
        </w:rPr>
        <w:t>allowed (</w:t>
      </w:r>
      <w:r w:rsidR="00D53287">
        <w:rPr>
          <w:rFonts w:eastAsia="Calibri"/>
          <w:color w:val="auto"/>
          <w:szCs w:val="22"/>
        </w:rPr>
        <w:t>Refer CVC Mandatory Change Validation section).</w:t>
      </w:r>
    </w:p>
    <w:p w:rsidR="00F62B0D" w:rsidRDefault="00F62B0D" w:rsidP="00F62B0D">
      <w:r>
        <w:tab/>
        <w:t>There will be help information on CVC status as below</w:t>
      </w:r>
    </w:p>
    <w:p w:rsidR="00F62B0D" w:rsidRPr="00C619D7" w:rsidRDefault="00F62B0D" w:rsidP="00F62B0D">
      <w:pPr>
        <w:ind w:left="708"/>
        <w:rPr>
          <w:rFonts w:ascii="Verdana" w:eastAsia="Cambria" w:hAnsi="Verdana"/>
          <w:i/>
          <w:color w:val="000000"/>
          <w:sz w:val="15"/>
          <w:szCs w:val="15"/>
          <w:shd w:val="clear" w:color="auto" w:fill="FFFFFF"/>
          <w:lang w:val="en-US"/>
        </w:rPr>
      </w:pPr>
      <w:r w:rsidRPr="00C619D7">
        <w:rPr>
          <w:rFonts w:ascii="Verdana" w:eastAsia="Cambria" w:hAnsi="Verdana"/>
          <w:i/>
          <w:color w:val="000000"/>
          <w:sz w:val="15"/>
          <w:szCs w:val="15"/>
          <w:shd w:val="clear" w:color="auto" w:fill="FFFFFF"/>
          <w:lang w:val="en-US"/>
        </w:rPr>
        <w:t>The default status of the CVC will only be changed on special request by the Merchant. To learn more about the reasons to have the CVC mandatory and how to request an exemption from this default rule respectively have the CVC enquiry as mandatory again,</w:t>
      </w:r>
      <w:r w:rsidRPr="00C619D7">
        <w:rPr>
          <w:rFonts w:eastAsia="Cambria"/>
          <w:i/>
          <w:lang w:val="en-US"/>
        </w:rPr>
        <w:t> </w:t>
      </w:r>
      <w:r w:rsidRPr="00C619D7">
        <w:rPr>
          <w:rFonts w:ascii="Verdana" w:eastAsia="Cambria" w:hAnsi="Verdana"/>
          <w:i/>
          <w:color w:val="000000"/>
          <w:sz w:val="15"/>
          <w:szCs w:val="15"/>
          <w:shd w:val="clear" w:color="auto" w:fill="FFFFFF"/>
          <w:lang w:val="en-US"/>
        </w:rPr>
        <w:t>click here.</w:t>
      </w:r>
      <w:r w:rsidRPr="00C619D7">
        <w:rPr>
          <w:rFonts w:eastAsia="Cambria"/>
          <w:i/>
          <w:lang w:val="en-US"/>
        </w:rPr>
        <w:t> </w:t>
      </w:r>
    </w:p>
    <w:p w:rsidR="00EF5697" w:rsidRDefault="00EF5697" w:rsidP="00DC0AE3">
      <w:pPr>
        <w:ind w:firstLine="708"/>
      </w:pPr>
      <w:r>
        <w:t>Bit position for the various options is as below (MERCHANTCARDS.MANDATCVC)</w:t>
      </w:r>
    </w:p>
    <w:p w:rsidR="00EF5697" w:rsidRPr="00DC0AE3" w:rsidRDefault="00EF5697" w:rsidP="00126E40">
      <w:pPr>
        <w:pStyle w:val="ListParagraph"/>
        <w:numPr>
          <w:ilvl w:val="0"/>
          <w:numId w:val="33"/>
        </w:numPr>
        <w:rPr>
          <w:rFonts w:eastAsia="Calibri"/>
          <w:color w:val="auto"/>
          <w:szCs w:val="22"/>
        </w:rPr>
      </w:pPr>
      <w:proofErr w:type="spellStart"/>
      <w:r w:rsidRPr="00DC0AE3">
        <w:rPr>
          <w:rFonts w:eastAsia="Calibri"/>
          <w:color w:val="auto"/>
          <w:szCs w:val="22"/>
        </w:rPr>
        <w:t>eCommerce</w:t>
      </w:r>
      <w:proofErr w:type="spellEnd"/>
      <w:r w:rsidRPr="00DC0AE3">
        <w:rPr>
          <w:rFonts w:eastAsia="Calibri"/>
          <w:color w:val="auto"/>
          <w:szCs w:val="22"/>
        </w:rPr>
        <w:t>: 1</w:t>
      </w:r>
    </w:p>
    <w:p w:rsidR="00EF5697" w:rsidRPr="00DC0AE3" w:rsidRDefault="00EF5697" w:rsidP="00126E40">
      <w:pPr>
        <w:pStyle w:val="ListParagraph"/>
        <w:numPr>
          <w:ilvl w:val="0"/>
          <w:numId w:val="33"/>
        </w:numPr>
        <w:rPr>
          <w:rFonts w:eastAsia="Calibri"/>
          <w:color w:val="auto"/>
          <w:szCs w:val="22"/>
        </w:rPr>
      </w:pPr>
      <w:proofErr w:type="spellStart"/>
      <w:r w:rsidRPr="00DC0AE3">
        <w:rPr>
          <w:rFonts w:eastAsia="Calibri"/>
          <w:color w:val="auto"/>
          <w:szCs w:val="22"/>
        </w:rPr>
        <w:t>eTerminal</w:t>
      </w:r>
      <w:proofErr w:type="spellEnd"/>
      <w:r w:rsidRPr="00DC0AE3">
        <w:rPr>
          <w:rFonts w:eastAsia="Calibri"/>
          <w:color w:val="auto"/>
          <w:szCs w:val="22"/>
        </w:rPr>
        <w:t>: 2</w:t>
      </w:r>
    </w:p>
    <w:p w:rsidR="00C91FA0" w:rsidRPr="00DC0AE3" w:rsidRDefault="00EF5697" w:rsidP="00126E40">
      <w:pPr>
        <w:pStyle w:val="ListParagraph"/>
        <w:numPr>
          <w:ilvl w:val="0"/>
          <w:numId w:val="33"/>
        </w:numPr>
        <w:rPr>
          <w:rFonts w:eastAsia="Calibri"/>
          <w:color w:val="auto"/>
          <w:szCs w:val="22"/>
        </w:rPr>
      </w:pPr>
      <w:proofErr w:type="spellStart"/>
      <w:r w:rsidRPr="00DC0AE3">
        <w:rPr>
          <w:rFonts w:eastAsia="Calibri"/>
          <w:color w:val="auto"/>
          <w:szCs w:val="22"/>
        </w:rPr>
        <w:t>DirectLink</w:t>
      </w:r>
      <w:proofErr w:type="spellEnd"/>
      <w:r w:rsidRPr="00DC0AE3">
        <w:rPr>
          <w:rFonts w:eastAsia="Calibri"/>
          <w:color w:val="auto"/>
          <w:szCs w:val="22"/>
        </w:rPr>
        <w:t>: 4</w:t>
      </w:r>
    </w:p>
    <w:p w:rsidR="00EF5697" w:rsidRPr="00DC0AE3" w:rsidRDefault="00EF5697" w:rsidP="00126E40">
      <w:pPr>
        <w:pStyle w:val="ListParagraph"/>
        <w:numPr>
          <w:ilvl w:val="0"/>
          <w:numId w:val="33"/>
        </w:numPr>
        <w:rPr>
          <w:rFonts w:eastAsia="Calibri"/>
          <w:color w:val="auto"/>
          <w:szCs w:val="22"/>
        </w:rPr>
      </w:pPr>
      <w:r w:rsidRPr="00DC0AE3">
        <w:rPr>
          <w:rFonts w:eastAsia="Calibri"/>
          <w:color w:val="auto"/>
          <w:szCs w:val="22"/>
        </w:rPr>
        <w:lastRenderedPageBreak/>
        <w:t>Batch: 8</w:t>
      </w:r>
    </w:p>
    <w:p w:rsidR="006C0D71" w:rsidRPr="00DC0AE3" w:rsidRDefault="006C0D71" w:rsidP="00126E40">
      <w:pPr>
        <w:pStyle w:val="ListParagraph"/>
        <w:numPr>
          <w:ilvl w:val="0"/>
          <w:numId w:val="33"/>
        </w:numPr>
        <w:rPr>
          <w:rFonts w:eastAsia="Calibri"/>
          <w:color w:val="auto"/>
          <w:szCs w:val="22"/>
        </w:rPr>
      </w:pPr>
      <w:proofErr w:type="spellStart"/>
      <w:r w:rsidRPr="00DC0AE3">
        <w:rPr>
          <w:rFonts w:eastAsia="Calibri"/>
          <w:color w:val="auto"/>
          <w:szCs w:val="22"/>
        </w:rPr>
        <w:t>eCommerceMissingReason</w:t>
      </w:r>
      <w:proofErr w:type="spellEnd"/>
      <w:r w:rsidRPr="00DC0AE3">
        <w:rPr>
          <w:rFonts w:eastAsia="Calibri"/>
          <w:color w:val="auto"/>
          <w:szCs w:val="22"/>
        </w:rPr>
        <w:t>: 16</w:t>
      </w:r>
    </w:p>
    <w:p w:rsidR="006C0D71" w:rsidRPr="00DC0AE3" w:rsidRDefault="006C0D71" w:rsidP="00126E40">
      <w:pPr>
        <w:pStyle w:val="ListParagraph"/>
        <w:numPr>
          <w:ilvl w:val="0"/>
          <w:numId w:val="33"/>
        </w:numPr>
        <w:rPr>
          <w:rFonts w:eastAsia="Calibri"/>
          <w:color w:val="auto"/>
          <w:szCs w:val="22"/>
        </w:rPr>
      </w:pPr>
      <w:proofErr w:type="spellStart"/>
      <w:r w:rsidRPr="00DC0AE3">
        <w:rPr>
          <w:rFonts w:eastAsia="Calibri"/>
          <w:color w:val="auto"/>
          <w:szCs w:val="22"/>
        </w:rPr>
        <w:t>eTerminalMissingReason</w:t>
      </w:r>
      <w:proofErr w:type="spellEnd"/>
      <w:r w:rsidRPr="00DC0AE3">
        <w:rPr>
          <w:rFonts w:eastAsia="Calibri"/>
          <w:color w:val="auto"/>
          <w:szCs w:val="22"/>
        </w:rPr>
        <w:t>: 32</w:t>
      </w:r>
    </w:p>
    <w:p w:rsidR="00EF5697" w:rsidRPr="00EF5697" w:rsidRDefault="00EF5697" w:rsidP="00EF5697">
      <w:r>
        <w:tab/>
      </w:r>
      <w:r w:rsidR="00C8205E">
        <w:rPr>
          <w:noProof/>
          <w:lang w:val="en-US"/>
        </w:rPr>
        <w:drawing>
          <wp:inline distT="0" distB="0" distL="0" distR="0">
            <wp:extent cx="5553075" cy="1903338"/>
            <wp:effectExtent l="190500" t="152400" r="180975" b="135012"/>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553075" cy="1903338"/>
                    </a:xfrm>
                    <a:prstGeom prst="rect">
                      <a:avLst/>
                    </a:prstGeom>
                    <a:ln>
                      <a:noFill/>
                    </a:ln>
                    <a:effectLst>
                      <a:outerShdw blurRad="190500" algn="tl" rotWithShape="0">
                        <a:srgbClr val="000000">
                          <a:alpha val="70000"/>
                        </a:srgbClr>
                      </a:outerShdw>
                    </a:effectLst>
                  </pic:spPr>
                </pic:pic>
              </a:graphicData>
            </a:graphic>
          </wp:inline>
        </w:drawing>
      </w:r>
    </w:p>
    <w:p w:rsidR="00B96503" w:rsidRDefault="00B96503" w:rsidP="00B96503">
      <w:pPr>
        <w:pStyle w:val="Heading4"/>
      </w:pPr>
      <w:bookmarkStart w:id="61" w:name="_Toc335036088"/>
      <w:r>
        <w:t>Operations</w:t>
      </w:r>
      <w:bookmarkEnd w:id="61"/>
    </w:p>
    <w:p w:rsidR="002A6BF1" w:rsidRDefault="00634A19" w:rsidP="002A6BF1">
      <w:pPr>
        <w:pStyle w:val="Heading5"/>
      </w:pPr>
      <w:r>
        <w:t>Update</w:t>
      </w:r>
    </w:p>
    <w:p w:rsidR="00F9012D" w:rsidRPr="00F9012D" w:rsidRDefault="00F9012D" w:rsidP="00F9012D">
      <w:pPr>
        <w:rPr>
          <w:b/>
          <w:lang w:val="en-US"/>
        </w:rPr>
      </w:pPr>
      <w:r w:rsidRPr="00F9012D">
        <w:rPr>
          <w:b/>
          <w:lang w:val="en-US"/>
        </w:rPr>
        <w:t>Merchant Cards</w:t>
      </w:r>
    </w:p>
    <w:p w:rsidR="00E81D64" w:rsidRPr="00E81D64" w:rsidRDefault="00E81D64" w:rsidP="00E81D64">
      <w:pPr>
        <w:rPr>
          <w:lang w:val="en-US"/>
        </w:rPr>
      </w:pPr>
      <w:r>
        <w:rPr>
          <w:lang w:val="en-US"/>
        </w:rPr>
        <w:t>First gets the MANDATCVC, DISCOUNT, CVCMISSINGREASON from merchant cards based on the selected brand and merchant id.</w:t>
      </w:r>
    </w:p>
    <w:p w:rsidR="00E81D64" w:rsidRPr="00E81D64" w:rsidRDefault="008D7FD5" w:rsidP="00E81D64">
      <w:pPr>
        <w:rPr>
          <w:lang w:val="en-US"/>
        </w:rPr>
      </w:pPr>
      <w:r>
        <w:rPr>
          <w:lang w:val="en-US"/>
        </w:rPr>
        <w:t>U</w:t>
      </w:r>
      <w:r w:rsidR="00E81D64" w:rsidRPr="00E81D64">
        <w:rPr>
          <w:lang w:val="en-US"/>
        </w:rPr>
        <w:t xml:space="preserve">ser rights are checked if user is able to activate the payment method or not. For that if ABSSYS user does not have 400 minimum </w:t>
      </w:r>
      <w:proofErr w:type="gramStart"/>
      <w:r w:rsidR="00E81D64" w:rsidRPr="00E81D64">
        <w:rPr>
          <w:lang w:val="en-US"/>
        </w:rPr>
        <w:t>profile</w:t>
      </w:r>
      <w:proofErr w:type="gramEnd"/>
      <w:r w:rsidR="00E81D64" w:rsidRPr="00E81D64">
        <w:rPr>
          <w:lang w:val="en-US"/>
        </w:rPr>
        <w:t xml:space="preserve"> and rest all user does not have 5 minimum profile then </w:t>
      </w:r>
    </w:p>
    <w:p w:rsidR="005551BE" w:rsidRDefault="00E81D64" w:rsidP="00E81D64">
      <w:pPr>
        <w:rPr>
          <w:lang w:val="en-US"/>
        </w:rPr>
      </w:pPr>
      <w:r w:rsidRPr="00E81D64">
        <w:rPr>
          <w:lang w:val="en-US"/>
        </w:rPr>
        <w:t>If selected Activation field from form is different than stored in database OR merchant status is not subscribed or current user is not ABSSYS then report error and redirect to error page</w:t>
      </w:r>
    </w:p>
    <w:p w:rsidR="002C3AF1" w:rsidRDefault="002C3AF1" w:rsidP="00E81D64">
      <w:pPr>
        <w:rPr>
          <w:lang w:val="en-US"/>
        </w:rPr>
      </w:pPr>
      <w:r>
        <w:rPr>
          <w:lang w:val="en-US"/>
        </w:rPr>
        <w:t>If user has entered/updated the discount field then it is updated in DISCOUNT field of merchant cards table.</w:t>
      </w:r>
    </w:p>
    <w:p w:rsidR="002C3AF1" w:rsidRDefault="002C3AF1" w:rsidP="00E81D64">
      <w:pPr>
        <w:rPr>
          <w:lang w:val="en-US"/>
        </w:rPr>
      </w:pPr>
      <w:r>
        <w:rPr>
          <w:lang w:val="en-US"/>
        </w:rPr>
        <w:t>If current user is not ABSSYS then below fields are updated</w:t>
      </w:r>
    </w:p>
    <w:p w:rsidR="00E1017F" w:rsidRDefault="002C3AF1" w:rsidP="00E1017F">
      <w:pPr>
        <w:ind w:left="705"/>
        <w:rPr>
          <w:lang w:val="en-US"/>
        </w:rPr>
      </w:pPr>
      <w:r>
        <w:rPr>
          <w:lang w:val="en-US"/>
        </w:rPr>
        <w:t>If values in the CVC mandatory is checked then do the bitwise AND operation between old value of MANDATCVC with 15 like MERCHANTCARDS.MANDATCVC &amp; 15</w:t>
      </w:r>
      <w:r w:rsidR="003C7050">
        <w:rPr>
          <w:lang w:val="en-US"/>
        </w:rPr>
        <w:t xml:space="preserve"> and add this value to the value available in form field. Update the MANDATCVC field to this value.</w:t>
      </w:r>
    </w:p>
    <w:p w:rsidR="00E1017F" w:rsidRDefault="00E1017F" w:rsidP="00E1017F">
      <w:pPr>
        <w:rPr>
          <w:lang w:val="en-US"/>
        </w:rPr>
      </w:pPr>
      <w:r>
        <w:rPr>
          <w:lang w:val="en-US"/>
        </w:rPr>
        <w:t xml:space="preserve">If current user is ABSSY and if reason for missing CVC is entered then </w:t>
      </w:r>
    </w:p>
    <w:p w:rsidR="00E1017F" w:rsidRDefault="00E1017F" w:rsidP="00E1017F">
      <w:pPr>
        <w:rPr>
          <w:lang w:val="en-US"/>
        </w:rPr>
      </w:pPr>
      <w:r>
        <w:rPr>
          <w:lang w:val="en-US"/>
        </w:rPr>
        <w:t>Update the CVCMISSINGREASON with this value.</w:t>
      </w:r>
    </w:p>
    <w:p w:rsidR="00160BF1" w:rsidRPr="00160BF1" w:rsidRDefault="00160BF1" w:rsidP="00160BF1">
      <w:pPr>
        <w:rPr>
          <w:b/>
          <w:lang w:val="en-US"/>
        </w:rPr>
      </w:pPr>
      <w:r w:rsidRPr="00160BF1">
        <w:rPr>
          <w:b/>
          <w:lang w:val="en-US"/>
        </w:rPr>
        <w:t>Merchant</w:t>
      </w:r>
    </w:p>
    <w:p w:rsidR="00160BF1" w:rsidRPr="00160BF1" w:rsidRDefault="00160BF1" w:rsidP="00160BF1">
      <w:pPr>
        <w:rPr>
          <w:lang w:val="en-US"/>
        </w:rPr>
      </w:pPr>
      <w:r w:rsidRPr="00160BF1">
        <w:rPr>
          <w:lang w:val="en-US"/>
        </w:rPr>
        <w:t>Now, first gets the COMPLETION, STATUS from merchant table based on the merchant id.</w:t>
      </w:r>
    </w:p>
    <w:p w:rsidR="00160BF1" w:rsidRPr="00160BF1" w:rsidRDefault="00160BF1" w:rsidP="00160BF1">
      <w:pPr>
        <w:rPr>
          <w:lang w:val="en-US"/>
        </w:rPr>
      </w:pPr>
      <w:r w:rsidRPr="00160BF1">
        <w:rPr>
          <w:lang w:val="en-US"/>
        </w:rPr>
        <w:t>If merchant status is subscribed and completion is not set to 8 i.e. payment method is not configured then updates the completion bit as below</w:t>
      </w:r>
    </w:p>
    <w:p w:rsidR="00160BF1" w:rsidRDefault="00160BF1" w:rsidP="00FC2AC9">
      <w:pPr>
        <w:ind w:firstLine="708"/>
        <w:rPr>
          <w:lang w:val="en-US"/>
        </w:rPr>
      </w:pPr>
      <w:r w:rsidRPr="00160BF1">
        <w:rPr>
          <w:lang w:val="en-US"/>
        </w:rPr>
        <w:t>Set COMPLETION = COMPLETION | 8</w:t>
      </w:r>
    </w:p>
    <w:p w:rsidR="00AB7B3A" w:rsidRDefault="00AB7B3A" w:rsidP="00AB7B3A">
      <w:pPr>
        <w:rPr>
          <w:lang w:val="en-US"/>
        </w:rPr>
      </w:pPr>
      <w:r>
        <w:rPr>
          <w:noProof/>
          <w:lang w:val="en-US"/>
        </w:rPr>
        <w:lastRenderedPageBreak/>
        <w:drawing>
          <wp:inline distT="0" distB="0" distL="0" distR="0">
            <wp:extent cx="5759450" cy="3683635"/>
            <wp:effectExtent l="19050" t="0" r="0" b="0"/>
            <wp:docPr id="41" name="Picture 40" descr="UpdatePM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MOptions.png"/>
                    <pic:cNvPicPr/>
                  </pic:nvPicPr>
                  <pic:blipFill>
                    <a:blip r:embed="rId41" cstate="print"/>
                    <a:stretch>
                      <a:fillRect/>
                    </a:stretch>
                  </pic:blipFill>
                  <pic:spPr>
                    <a:xfrm>
                      <a:off x="0" y="0"/>
                      <a:ext cx="5759450" cy="3683635"/>
                    </a:xfrm>
                    <a:prstGeom prst="rect">
                      <a:avLst/>
                    </a:prstGeom>
                  </pic:spPr>
                </pic:pic>
              </a:graphicData>
            </a:graphic>
          </wp:inline>
        </w:drawing>
      </w:r>
    </w:p>
    <w:p w:rsidR="003C7050" w:rsidRPr="00AB7B3A" w:rsidRDefault="00AB7B3A" w:rsidP="00AB7B3A">
      <w:pPr>
        <w:rPr>
          <w:b/>
          <w:color w:val="548DD4" w:themeColor="text2" w:themeTint="99"/>
          <w:lang w:val="en-US"/>
        </w:rPr>
      </w:pPr>
      <w:r w:rsidRPr="00AB7B3A">
        <w:rPr>
          <w:lang w:val="en-US"/>
        </w:rPr>
        <w:t xml:space="preserve"> </w:t>
      </w:r>
      <w:r w:rsidRPr="00AB7B3A">
        <w:rPr>
          <w:b/>
          <w:color w:val="548DD4" w:themeColor="text2" w:themeTint="99"/>
          <w:lang w:val="en-US"/>
        </w:rPr>
        <w:t xml:space="preserve">  Figure: </w:t>
      </w:r>
      <w:r>
        <w:rPr>
          <w:b/>
          <w:color w:val="548DD4" w:themeColor="text2" w:themeTint="99"/>
          <w:lang w:val="en-US"/>
        </w:rPr>
        <w:t>Update</w:t>
      </w:r>
      <w:r w:rsidRPr="00AB7B3A">
        <w:rPr>
          <w:b/>
          <w:color w:val="548DD4" w:themeColor="text2" w:themeTint="99"/>
          <w:lang w:val="en-US"/>
        </w:rPr>
        <w:t xml:space="preserve"> PM specific options Sequence Diagram</w:t>
      </w:r>
    </w:p>
    <w:p w:rsidR="00B96503" w:rsidRDefault="00B96503" w:rsidP="00B96503">
      <w:pPr>
        <w:pStyle w:val="Heading3"/>
      </w:pPr>
      <w:r>
        <w:br w:type="page"/>
      </w:r>
      <w:bookmarkStart w:id="62" w:name="_Toc335036089"/>
      <w:r w:rsidRPr="00767667">
        <w:lastRenderedPageBreak/>
        <w:t>S</w:t>
      </w:r>
      <w:r w:rsidRPr="00632618">
        <w:t>ecurity</w:t>
      </w:r>
      <w:bookmarkEnd w:id="62"/>
    </w:p>
    <w:p w:rsidR="00B96503" w:rsidRDefault="00B96503" w:rsidP="00B96503">
      <w:pPr>
        <w:pStyle w:val="Heading4"/>
      </w:pPr>
      <w:bookmarkStart w:id="63" w:name="_Toc335036090"/>
      <w:r>
        <w:t>Common</w:t>
      </w:r>
      <w:bookmarkEnd w:id="63"/>
    </w:p>
    <w:tbl>
      <w:tblPr>
        <w:tblStyle w:val="TableGrid"/>
        <w:tblW w:w="0" w:type="auto"/>
        <w:tblLook w:val="04A0"/>
      </w:tblPr>
      <w:tblGrid>
        <w:gridCol w:w="1698"/>
        <w:gridCol w:w="1228"/>
        <w:gridCol w:w="1229"/>
        <w:gridCol w:w="1166"/>
        <w:gridCol w:w="1217"/>
        <w:gridCol w:w="1550"/>
        <w:gridCol w:w="1198"/>
      </w:tblGrid>
      <w:tr w:rsidR="00B96503" w:rsidRPr="00C44857" w:rsidTr="001378BE">
        <w:tc>
          <w:tcPr>
            <w:tcW w:w="1698" w:type="dxa"/>
            <w:shd w:val="clear" w:color="auto" w:fill="DBE5F1" w:themeFill="accent1" w:themeFillTint="33"/>
            <w:vAlign w:val="center"/>
          </w:tcPr>
          <w:p w:rsidR="00B96503" w:rsidRDefault="00B96503" w:rsidP="001378BE"/>
        </w:tc>
        <w:tc>
          <w:tcPr>
            <w:tcW w:w="1228" w:type="dxa"/>
            <w:shd w:val="clear" w:color="auto" w:fill="DBE5F1" w:themeFill="accent1" w:themeFillTint="33"/>
            <w:vAlign w:val="center"/>
          </w:tcPr>
          <w:p w:rsidR="00B96503" w:rsidRDefault="00B96503" w:rsidP="001378BE">
            <w:pPr>
              <w:jc w:val="center"/>
              <w:rPr>
                <w:b/>
              </w:rPr>
            </w:pPr>
            <w:r w:rsidRPr="00A43545">
              <w:rPr>
                <w:b/>
              </w:rPr>
              <w:t>Customer</w:t>
            </w:r>
          </w:p>
        </w:tc>
        <w:tc>
          <w:tcPr>
            <w:tcW w:w="1229" w:type="dxa"/>
            <w:shd w:val="clear" w:color="auto" w:fill="DBE5F1" w:themeFill="accent1" w:themeFillTint="33"/>
            <w:vAlign w:val="center"/>
          </w:tcPr>
          <w:p w:rsidR="00B96503" w:rsidRDefault="00B96503" w:rsidP="001378BE">
            <w:pPr>
              <w:jc w:val="center"/>
              <w:rPr>
                <w:b/>
              </w:rPr>
            </w:pPr>
            <w:r w:rsidRPr="00A43545">
              <w:rPr>
                <w:b/>
              </w:rPr>
              <w:t>Merchant</w:t>
            </w:r>
          </w:p>
        </w:tc>
        <w:tc>
          <w:tcPr>
            <w:tcW w:w="1166" w:type="dxa"/>
            <w:shd w:val="clear" w:color="auto" w:fill="DBE5F1" w:themeFill="accent1" w:themeFillTint="33"/>
            <w:vAlign w:val="center"/>
          </w:tcPr>
          <w:p w:rsidR="00B96503" w:rsidRDefault="00B96503" w:rsidP="001378BE">
            <w:pPr>
              <w:jc w:val="center"/>
              <w:rPr>
                <w:b/>
              </w:rPr>
            </w:pPr>
            <w:r w:rsidRPr="00A43545">
              <w:rPr>
                <w:b/>
              </w:rPr>
              <w:t>ISP</w:t>
            </w:r>
          </w:p>
        </w:tc>
        <w:tc>
          <w:tcPr>
            <w:tcW w:w="1217" w:type="dxa"/>
            <w:shd w:val="clear" w:color="auto" w:fill="DBE5F1" w:themeFill="accent1" w:themeFillTint="33"/>
            <w:vAlign w:val="center"/>
          </w:tcPr>
          <w:p w:rsidR="00B96503" w:rsidRDefault="00B96503" w:rsidP="001378BE">
            <w:pPr>
              <w:jc w:val="center"/>
              <w:rPr>
                <w:b/>
              </w:rPr>
            </w:pPr>
            <w:r w:rsidRPr="00A43545">
              <w:rPr>
                <w:b/>
              </w:rPr>
              <w:t>Acquirer</w:t>
            </w:r>
          </w:p>
        </w:tc>
        <w:tc>
          <w:tcPr>
            <w:tcW w:w="1550" w:type="dxa"/>
            <w:shd w:val="clear" w:color="auto" w:fill="DBE5F1" w:themeFill="accent1" w:themeFillTint="33"/>
            <w:vAlign w:val="center"/>
          </w:tcPr>
          <w:p w:rsidR="00B96503" w:rsidRDefault="00B96503" w:rsidP="001378BE">
            <w:pPr>
              <w:jc w:val="center"/>
              <w:rPr>
                <w:b/>
              </w:rPr>
            </w:pPr>
            <w:proofErr w:type="spellStart"/>
            <w:r w:rsidRPr="00A43545">
              <w:rPr>
                <w:b/>
              </w:rPr>
              <w:t>MerchantGroup</w:t>
            </w:r>
            <w:proofErr w:type="spellEnd"/>
          </w:p>
        </w:tc>
        <w:tc>
          <w:tcPr>
            <w:tcW w:w="1198" w:type="dxa"/>
            <w:shd w:val="clear" w:color="auto" w:fill="DBE5F1" w:themeFill="accent1" w:themeFillTint="33"/>
            <w:vAlign w:val="center"/>
          </w:tcPr>
          <w:p w:rsidR="00B96503" w:rsidRDefault="00B96503" w:rsidP="001378BE">
            <w:pPr>
              <w:jc w:val="center"/>
              <w:rPr>
                <w:b/>
              </w:rPr>
            </w:pPr>
            <w:proofErr w:type="spellStart"/>
            <w:r w:rsidRPr="00A43545">
              <w:rPr>
                <w:b/>
              </w:rPr>
              <w:t>Ogone</w:t>
            </w:r>
            <w:proofErr w:type="spellEnd"/>
          </w:p>
        </w:tc>
      </w:tr>
      <w:tr w:rsidR="00B96503" w:rsidTr="001378BE">
        <w:tc>
          <w:tcPr>
            <w:tcW w:w="1698" w:type="dxa"/>
            <w:shd w:val="clear" w:color="auto" w:fill="DBE5F1" w:themeFill="accent1" w:themeFillTint="33"/>
            <w:vAlign w:val="center"/>
          </w:tcPr>
          <w:p w:rsidR="00B96503" w:rsidRDefault="00B96503" w:rsidP="001378BE">
            <w:pPr>
              <w:rPr>
                <w:b/>
              </w:rPr>
            </w:pPr>
            <w:r w:rsidRPr="00A43545">
              <w:rPr>
                <w:b/>
              </w:rPr>
              <w:t>Profile</w:t>
            </w:r>
          </w:p>
        </w:tc>
        <w:tc>
          <w:tcPr>
            <w:tcW w:w="1228" w:type="dxa"/>
            <w:shd w:val="clear" w:color="auto" w:fill="FFFFFF" w:themeFill="background1"/>
            <w:vAlign w:val="center"/>
          </w:tcPr>
          <w:p w:rsidR="00B96503" w:rsidRDefault="00335D07" w:rsidP="001378BE">
            <w:pPr>
              <w:jc w:val="center"/>
            </w:pPr>
            <w:r>
              <w:t>NA</w:t>
            </w:r>
          </w:p>
        </w:tc>
        <w:tc>
          <w:tcPr>
            <w:tcW w:w="1229" w:type="dxa"/>
            <w:vAlign w:val="center"/>
          </w:tcPr>
          <w:p w:rsidR="00B96503" w:rsidRDefault="00335D07" w:rsidP="001378BE">
            <w:pPr>
              <w:jc w:val="center"/>
            </w:pPr>
            <w:r>
              <w:t>Yes</w:t>
            </w:r>
          </w:p>
        </w:tc>
        <w:tc>
          <w:tcPr>
            <w:tcW w:w="1166" w:type="dxa"/>
            <w:vAlign w:val="center"/>
          </w:tcPr>
          <w:p w:rsidR="00B96503" w:rsidRDefault="00335D07" w:rsidP="001378BE">
            <w:pPr>
              <w:jc w:val="center"/>
            </w:pPr>
            <w:r>
              <w:t>Yes</w:t>
            </w:r>
          </w:p>
        </w:tc>
        <w:tc>
          <w:tcPr>
            <w:tcW w:w="1217" w:type="dxa"/>
            <w:shd w:val="clear" w:color="auto" w:fill="FFFFFF" w:themeFill="background1"/>
            <w:vAlign w:val="center"/>
          </w:tcPr>
          <w:p w:rsidR="00B96503" w:rsidRDefault="00335D07" w:rsidP="001378BE">
            <w:pPr>
              <w:jc w:val="center"/>
            </w:pPr>
            <w:r>
              <w:t>NA</w:t>
            </w:r>
          </w:p>
        </w:tc>
        <w:tc>
          <w:tcPr>
            <w:tcW w:w="1550" w:type="dxa"/>
            <w:vAlign w:val="center"/>
          </w:tcPr>
          <w:p w:rsidR="00B96503" w:rsidRDefault="00335D07" w:rsidP="001378BE">
            <w:pPr>
              <w:jc w:val="center"/>
            </w:pPr>
            <w:r>
              <w:t>Yes</w:t>
            </w:r>
          </w:p>
        </w:tc>
        <w:tc>
          <w:tcPr>
            <w:tcW w:w="1198" w:type="dxa"/>
            <w:vAlign w:val="center"/>
          </w:tcPr>
          <w:p w:rsidR="00B96503" w:rsidRDefault="00335D07" w:rsidP="001378BE">
            <w:pPr>
              <w:jc w:val="center"/>
            </w:pPr>
            <w:r>
              <w:t>Yes</w:t>
            </w:r>
          </w:p>
        </w:tc>
      </w:tr>
      <w:tr w:rsidR="00335D07" w:rsidTr="00793118">
        <w:tc>
          <w:tcPr>
            <w:tcW w:w="1698" w:type="dxa"/>
            <w:shd w:val="clear" w:color="auto" w:fill="DBE5F1" w:themeFill="accent1" w:themeFillTint="33"/>
            <w:vAlign w:val="center"/>
          </w:tcPr>
          <w:p w:rsidR="00335D07" w:rsidRDefault="00335D07" w:rsidP="001378BE">
            <w:pPr>
              <w:rPr>
                <w:b/>
              </w:rPr>
            </w:pPr>
            <w:r w:rsidRPr="00A43545">
              <w:rPr>
                <w:b/>
              </w:rPr>
              <w:t>User authenticated</w:t>
            </w:r>
          </w:p>
        </w:tc>
        <w:tc>
          <w:tcPr>
            <w:tcW w:w="1228" w:type="dxa"/>
            <w:shd w:val="clear" w:color="auto" w:fill="FFFFFF" w:themeFill="background1"/>
          </w:tcPr>
          <w:p w:rsidR="00335D07" w:rsidRPr="00E11F5A" w:rsidRDefault="00335D07" w:rsidP="00335D07">
            <w:pPr>
              <w:jc w:val="center"/>
            </w:pPr>
            <w:r w:rsidRPr="00E11F5A">
              <w:t>NA</w:t>
            </w:r>
          </w:p>
        </w:tc>
        <w:tc>
          <w:tcPr>
            <w:tcW w:w="1229" w:type="dxa"/>
          </w:tcPr>
          <w:p w:rsidR="00335D07" w:rsidRPr="00E11F5A" w:rsidRDefault="00335D07" w:rsidP="00335D07">
            <w:pPr>
              <w:jc w:val="center"/>
            </w:pPr>
            <w:r w:rsidRPr="00E11F5A">
              <w:t>Yes</w:t>
            </w:r>
          </w:p>
        </w:tc>
        <w:tc>
          <w:tcPr>
            <w:tcW w:w="1166" w:type="dxa"/>
          </w:tcPr>
          <w:p w:rsidR="00335D07" w:rsidRPr="00E11F5A" w:rsidRDefault="00335D07" w:rsidP="00335D07">
            <w:pPr>
              <w:jc w:val="center"/>
            </w:pPr>
            <w:r w:rsidRPr="00E11F5A">
              <w:t>Yes</w:t>
            </w:r>
          </w:p>
        </w:tc>
        <w:tc>
          <w:tcPr>
            <w:tcW w:w="1217" w:type="dxa"/>
            <w:shd w:val="clear" w:color="auto" w:fill="FFFFFF" w:themeFill="background1"/>
          </w:tcPr>
          <w:p w:rsidR="00335D07" w:rsidRPr="00E11F5A" w:rsidRDefault="00335D07" w:rsidP="00335D07">
            <w:pPr>
              <w:jc w:val="center"/>
            </w:pPr>
            <w:r w:rsidRPr="00E11F5A">
              <w:t>NA</w:t>
            </w:r>
          </w:p>
        </w:tc>
        <w:tc>
          <w:tcPr>
            <w:tcW w:w="1550" w:type="dxa"/>
          </w:tcPr>
          <w:p w:rsidR="00335D07" w:rsidRPr="00E11F5A" w:rsidRDefault="00335D07" w:rsidP="00335D07">
            <w:pPr>
              <w:jc w:val="center"/>
            </w:pPr>
            <w:r w:rsidRPr="00E11F5A">
              <w:t>Yes</w:t>
            </w:r>
          </w:p>
        </w:tc>
        <w:tc>
          <w:tcPr>
            <w:tcW w:w="1198" w:type="dxa"/>
          </w:tcPr>
          <w:p w:rsidR="00335D07" w:rsidRDefault="00335D07" w:rsidP="00335D07">
            <w:pPr>
              <w:jc w:val="center"/>
            </w:pPr>
            <w:r w:rsidRPr="00E11F5A">
              <w:t>Yes</w:t>
            </w:r>
          </w:p>
        </w:tc>
      </w:tr>
      <w:tr w:rsidR="00335D07" w:rsidTr="00793118">
        <w:tc>
          <w:tcPr>
            <w:tcW w:w="1698" w:type="dxa"/>
            <w:shd w:val="clear" w:color="auto" w:fill="DBE5F1" w:themeFill="accent1" w:themeFillTint="33"/>
            <w:vAlign w:val="center"/>
          </w:tcPr>
          <w:p w:rsidR="00335D07" w:rsidRDefault="00335D07" w:rsidP="001378BE">
            <w:pPr>
              <w:rPr>
                <w:b/>
              </w:rPr>
            </w:pPr>
            <w:r w:rsidRPr="00A43545">
              <w:rPr>
                <w:b/>
              </w:rPr>
              <w:t>CSRF validated</w:t>
            </w:r>
          </w:p>
        </w:tc>
        <w:tc>
          <w:tcPr>
            <w:tcW w:w="1228" w:type="dxa"/>
            <w:shd w:val="clear" w:color="auto" w:fill="FFFFFF" w:themeFill="background1"/>
          </w:tcPr>
          <w:p w:rsidR="00335D07" w:rsidRPr="00E11F5A" w:rsidRDefault="00335D07" w:rsidP="00335D07">
            <w:pPr>
              <w:jc w:val="center"/>
            </w:pPr>
            <w:r w:rsidRPr="00E11F5A">
              <w:t>NA</w:t>
            </w:r>
          </w:p>
        </w:tc>
        <w:tc>
          <w:tcPr>
            <w:tcW w:w="1229" w:type="dxa"/>
          </w:tcPr>
          <w:p w:rsidR="00335D07" w:rsidRPr="00E11F5A" w:rsidRDefault="00335D07" w:rsidP="00335D07">
            <w:pPr>
              <w:jc w:val="center"/>
            </w:pPr>
            <w:r w:rsidRPr="00E11F5A">
              <w:t>Yes</w:t>
            </w:r>
          </w:p>
        </w:tc>
        <w:tc>
          <w:tcPr>
            <w:tcW w:w="1166" w:type="dxa"/>
          </w:tcPr>
          <w:p w:rsidR="00335D07" w:rsidRPr="00E11F5A" w:rsidRDefault="00335D07" w:rsidP="00335D07">
            <w:pPr>
              <w:jc w:val="center"/>
            </w:pPr>
            <w:r w:rsidRPr="00E11F5A">
              <w:t>Yes</w:t>
            </w:r>
          </w:p>
        </w:tc>
        <w:tc>
          <w:tcPr>
            <w:tcW w:w="1217" w:type="dxa"/>
            <w:shd w:val="clear" w:color="auto" w:fill="FFFFFF" w:themeFill="background1"/>
          </w:tcPr>
          <w:p w:rsidR="00335D07" w:rsidRPr="00E11F5A" w:rsidRDefault="00335D07" w:rsidP="00335D07">
            <w:pPr>
              <w:jc w:val="center"/>
            </w:pPr>
            <w:r w:rsidRPr="00E11F5A">
              <w:t>NA</w:t>
            </w:r>
          </w:p>
        </w:tc>
        <w:tc>
          <w:tcPr>
            <w:tcW w:w="1550" w:type="dxa"/>
          </w:tcPr>
          <w:p w:rsidR="00335D07" w:rsidRPr="00E11F5A" w:rsidRDefault="00335D07" w:rsidP="00335D07">
            <w:pPr>
              <w:jc w:val="center"/>
            </w:pPr>
            <w:r w:rsidRPr="00E11F5A">
              <w:t>Yes</w:t>
            </w:r>
          </w:p>
        </w:tc>
        <w:tc>
          <w:tcPr>
            <w:tcW w:w="1198" w:type="dxa"/>
          </w:tcPr>
          <w:p w:rsidR="00335D07" w:rsidRDefault="00335D07" w:rsidP="00335D07">
            <w:pPr>
              <w:jc w:val="center"/>
            </w:pPr>
            <w:r w:rsidRPr="00E11F5A">
              <w:t>Yes</w:t>
            </w:r>
          </w:p>
        </w:tc>
      </w:tr>
      <w:tr w:rsidR="00335D07" w:rsidTr="00793118">
        <w:tc>
          <w:tcPr>
            <w:tcW w:w="1698" w:type="dxa"/>
            <w:shd w:val="clear" w:color="auto" w:fill="DBE5F1" w:themeFill="accent1" w:themeFillTint="33"/>
            <w:vAlign w:val="center"/>
          </w:tcPr>
          <w:p w:rsidR="00335D07" w:rsidRDefault="00335D07" w:rsidP="001378BE">
            <w:pPr>
              <w:rPr>
                <w:b/>
              </w:rPr>
            </w:pPr>
            <w:r w:rsidRPr="00A43545">
              <w:rPr>
                <w:b/>
              </w:rPr>
              <w:t>Merchant selected</w:t>
            </w:r>
          </w:p>
        </w:tc>
        <w:tc>
          <w:tcPr>
            <w:tcW w:w="1228" w:type="dxa"/>
            <w:shd w:val="clear" w:color="auto" w:fill="FFFFFF" w:themeFill="background1"/>
          </w:tcPr>
          <w:p w:rsidR="00335D07" w:rsidRPr="00E11F5A" w:rsidRDefault="00335D07" w:rsidP="00335D07">
            <w:pPr>
              <w:jc w:val="center"/>
            </w:pPr>
            <w:r w:rsidRPr="00E11F5A">
              <w:t>NA</w:t>
            </w:r>
          </w:p>
        </w:tc>
        <w:tc>
          <w:tcPr>
            <w:tcW w:w="1229" w:type="dxa"/>
          </w:tcPr>
          <w:p w:rsidR="00335D07" w:rsidRPr="00E11F5A" w:rsidRDefault="00335D07" w:rsidP="00335D07">
            <w:pPr>
              <w:jc w:val="center"/>
            </w:pPr>
            <w:r w:rsidRPr="00E11F5A">
              <w:t>Yes</w:t>
            </w:r>
          </w:p>
        </w:tc>
        <w:tc>
          <w:tcPr>
            <w:tcW w:w="1166" w:type="dxa"/>
          </w:tcPr>
          <w:p w:rsidR="00335D07" w:rsidRPr="00E11F5A" w:rsidRDefault="00335D07" w:rsidP="00335D07">
            <w:pPr>
              <w:jc w:val="center"/>
            </w:pPr>
            <w:r w:rsidRPr="00E11F5A">
              <w:t>Yes</w:t>
            </w:r>
          </w:p>
        </w:tc>
        <w:tc>
          <w:tcPr>
            <w:tcW w:w="1217" w:type="dxa"/>
            <w:shd w:val="clear" w:color="auto" w:fill="FFFFFF" w:themeFill="background1"/>
          </w:tcPr>
          <w:p w:rsidR="00335D07" w:rsidRPr="00E11F5A" w:rsidRDefault="00335D07" w:rsidP="00335D07">
            <w:pPr>
              <w:jc w:val="center"/>
            </w:pPr>
            <w:r w:rsidRPr="00E11F5A">
              <w:t>NA</w:t>
            </w:r>
          </w:p>
        </w:tc>
        <w:tc>
          <w:tcPr>
            <w:tcW w:w="1550" w:type="dxa"/>
          </w:tcPr>
          <w:p w:rsidR="00335D07" w:rsidRPr="00E11F5A" w:rsidRDefault="00335D07" w:rsidP="00335D07">
            <w:pPr>
              <w:jc w:val="center"/>
            </w:pPr>
            <w:r w:rsidRPr="00E11F5A">
              <w:t>Yes</w:t>
            </w:r>
          </w:p>
        </w:tc>
        <w:tc>
          <w:tcPr>
            <w:tcW w:w="1198" w:type="dxa"/>
          </w:tcPr>
          <w:p w:rsidR="00335D07" w:rsidRDefault="00335D07" w:rsidP="00335D07">
            <w:pPr>
              <w:jc w:val="center"/>
            </w:pPr>
            <w:r w:rsidRPr="00E11F5A">
              <w:t>Yes</w:t>
            </w:r>
          </w:p>
        </w:tc>
      </w:tr>
      <w:tr w:rsidR="00B96503" w:rsidTr="001378BE">
        <w:tc>
          <w:tcPr>
            <w:tcW w:w="1698" w:type="dxa"/>
            <w:shd w:val="clear" w:color="auto" w:fill="DBE5F1" w:themeFill="accent1" w:themeFillTint="33"/>
            <w:vAlign w:val="center"/>
          </w:tcPr>
          <w:p w:rsidR="00B96503" w:rsidRDefault="00335D07" w:rsidP="001378BE">
            <w:pPr>
              <w:rPr>
                <w:b/>
              </w:rPr>
            </w:pPr>
            <w:r>
              <w:rPr>
                <w:b/>
              </w:rPr>
              <w:t>User action requested</w:t>
            </w:r>
          </w:p>
        </w:tc>
        <w:tc>
          <w:tcPr>
            <w:tcW w:w="1228" w:type="dxa"/>
            <w:shd w:val="clear" w:color="auto" w:fill="FFFFFF" w:themeFill="background1"/>
            <w:vAlign w:val="center"/>
          </w:tcPr>
          <w:p w:rsidR="00B96503" w:rsidRDefault="00335D07" w:rsidP="001378BE">
            <w:pPr>
              <w:jc w:val="center"/>
            </w:pPr>
            <w:r>
              <w:t>NA</w:t>
            </w:r>
          </w:p>
        </w:tc>
        <w:tc>
          <w:tcPr>
            <w:tcW w:w="1229" w:type="dxa"/>
            <w:vAlign w:val="center"/>
          </w:tcPr>
          <w:p w:rsidR="00B96503" w:rsidRDefault="00335D07" w:rsidP="001378BE">
            <w:pPr>
              <w:jc w:val="center"/>
            </w:pPr>
            <w:r>
              <w:t>View account</w:t>
            </w:r>
          </w:p>
        </w:tc>
        <w:tc>
          <w:tcPr>
            <w:tcW w:w="1166" w:type="dxa"/>
            <w:vAlign w:val="center"/>
          </w:tcPr>
          <w:p w:rsidR="00B96503" w:rsidRDefault="00335D07" w:rsidP="001378BE">
            <w:pPr>
              <w:jc w:val="center"/>
            </w:pPr>
            <w:r>
              <w:t>View account</w:t>
            </w:r>
          </w:p>
        </w:tc>
        <w:tc>
          <w:tcPr>
            <w:tcW w:w="1217" w:type="dxa"/>
            <w:shd w:val="clear" w:color="auto" w:fill="FFFFFF" w:themeFill="background1"/>
            <w:vAlign w:val="center"/>
          </w:tcPr>
          <w:p w:rsidR="00B96503" w:rsidRDefault="00335D07" w:rsidP="001378BE">
            <w:pPr>
              <w:jc w:val="center"/>
            </w:pPr>
            <w:r>
              <w:t>NA</w:t>
            </w:r>
          </w:p>
        </w:tc>
        <w:tc>
          <w:tcPr>
            <w:tcW w:w="1550" w:type="dxa"/>
            <w:vAlign w:val="center"/>
          </w:tcPr>
          <w:p w:rsidR="00B96503" w:rsidRDefault="00335D07" w:rsidP="001378BE">
            <w:pPr>
              <w:jc w:val="center"/>
            </w:pPr>
            <w:r>
              <w:t>View account</w:t>
            </w:r>
          </w:p>
        </w:tc>
        <w:tc>
          <w:tcPr>
            <w:tcW w:w="1198" w:type="dxa"/>
            <w:vAlign w:val="center"/>
          </w:tcPr>
          <w:p w:rsidR="00B96503" w:rsidRDefault="00335D07" w:rsidP="001378BE">
            <w:pPr>
              <w:jc w:val="center"/>
            </w:pPr>
            <w:r>
              <w:t>View account</w:t>
            </w:r>
          </w:p>
        </w:tc>
      </w:tr>
    </w:tbl>
    <w:p w:rsidR="00B96503" w:rsidRDefault="00B96503" w:rsidP="00B96503">
      <w:pPr>
        <w:spacing w:before="0" w:after="0" w:line="240" w:lineRule="auto"/>
      </w:pPr>
    </w:p>
    <w:p w:rsidR="00535A81" w:rsidRDefault="00535A81" w:rsidP="00535A81">
      <w:pPr>
        <w:pStyle w:val="Heading4"/>
      </w:pPr>
      <w:bookmarkStart w:id="64" w:name="_Toc335036091"/>
      <w:r>
        <w:t>Save</w:t>
      </w:r>
      <w:bookmarkEnd w:id="64"/>
    </w:p>
    <w:tbl>
      <w:tblPr>
        <w:tblStyle w:val="TableGrid"/>
        <w:tblW w:w="0" w:type="auto"/>
        <w:tblLook w:val="04A0"/>
      </w:tblPr>
      <w:tblGrid>
        <w:gridCol w:w="1304"/>
        <w:gridCol w:w="1301"/>
        <w:gridCol w:w="1301"/>
        <w:gridCol w:w="1256"/>
        <w:gridCol w:w="1294"/>
        <w:gridCol w:w="1550"/>
        <w:gridCol w:w="1280"/>
      </w:tblGrid>
      <w:tr w:rsidR="00535A81" w:rsidTr="00535A81">
        <w:tc>
          <w:tcPr>
            <w:tcW w:w="1304" w:type="dxa"/>
            <w:shd w:val="clear" w:color="auto" w:fill="DBE5F1" w:themeFill="accent1" w:themeFillTint="33"/>
          </w:tcPr>
          <w:p w:rsidR="00535A81" w:rsidRPr="00535A81" w:rsidRDefault="00535A81" w:rsidP="00793118">
            <w:pPr>
              <w:rPr>
                <w:b/>
              </w:rPr>
            </w:pPr>
          </w:p>
        </w:tc>
        <w:tc>
          <w:tcPr>
            <w:tcW w:w="1301" w:type="dxa"/>
            <w:shd w:val="clear" w:color="auto" w:fill="DBE5F1" w:themeFill="accent1" w:themeFillTint="33"/>
          </w:tcPr>
          <w:p w:rsidR="00535A81" w:rsidRPr="00535A81" w:rsidRDefault="00535A81" w:rsidP="00793118">
            <w:pPr>
              <w:rPr>
                <w:b/>
              </w:rPr>
            </w:pPr>
            <w:r w:rsidRPr="00535A81">
              <w:rPr>
                <w:b/>
              </w:rPr>
              <w:t>Customer</w:t>
            </w:r>
          </w:p>
        </w:tc>
        <w:tc>
          <w:tcPr>
            <w:tcW w:w="1301" w:type="dxa"/>
            <w:shd w:val="clear" w:color="auto" w:fill="DBE5F1" w:themeFill="accent1" w:themeFillTint="33"/>
          </w:tcPr>
          <w:p w:rsidR="00535A81" w:rsidRPr="00535A81" w:rsidRDefault="00535A81" w:rsidP="00793118">
            <w:pPr>
              <w:rPr>
                <w:b/>
              </w:rPr>
            </w:pPr>
            <w:r w:rsidRPr="00535A81">
              <w:rPr>
                <w:b/>
              </w:rPr>
              <w:t>Merchant</w:t>
            </w:r>
          </w:p>
        </w:tc>
        <w:tc>
          <w:tcPr>
            <w:tcW w:w="1256" w:type="dxa"/>
            <w:shd w:val="clear" w:color="auto" w:fill="DBE5F1" w:themeFill="accent1" w:themeFillTint="33"/>
          </w:tcPr>
          <w:p w:rsidR="00535A81" w:rsidRPr="00535A81" w:rsidRDefault="00535A81" w:rsidP="00793118">
            <w:pPr>
              <w:rPr>
                <w:b/>
              </w:rPr>
            </w:pPr>
            <w:r w:rsidRPr="00535A81">
              <w:rPr>
                <w:b/>
              </w:rPr>
              <w:t>ISP</w:t>
            </w:r>
          </w:p>
        </w:tc>
        <w:tc>
          <w:tcPr>
            <w:tcW w:w="1294" w:type="dxa"/>
            <w:shd w:val="clear" w:color="auto" w:fill="DBE5F1" w:themeFill="accent1" w:themeFillTint="33"/>
          </w:tcPr>
          <w:p w:rsidR="00535A81" w:rsidRPr="00535A81" w:rsidRDefault="00535A81" w:rsidP="00793118">
            <w:pPr>
              <w:rPr>
                <w:b/>
              </w:rPr>
            </w:pPr>
            <w:r w:rsidRPr="00535A81">
              <w:rPr>
                <w:b/>
              </w:rPr>
              <w:t>Acquirer</w:t>
            </w:r>
          </w:p>
        </w:tc>
        <w:tc>
          <w:tcPr>
            <w:tcW w:w="1550" w:type="dxa"/>
            <w:shd w:val="clear" w:color="auto" w:fill="DBE5F1" w:themeFill="accent1" w:themeFillTint="33"/>
          </w:tcPr>
          <w:p w:rsidR="00535A81" w:rsidRPr="00535A81" w:rsidRDefault="00535A81" w:rsidP="00793118">
            <w:pPr>
              <w:rPr>
                <w:b/>
              </w:rPr>
            </w:pPr>
            <w:proofErr w:type="spellStart"/>
            <w:r w:rsidRPr="00535A81">
              <w:rPr>
                <w:b/>
              </w:rPr>
              <w:t>MerchantGroup</w:t>
            </w:r>
            <w:proofErr w:type="spellEnd"/>
          </w:p>
        </w:tc>
        <w:tc>
          <w:tcPr>
            <w:tcW w:w="1280" w:type="dxa"/>
            <w:shd w:val="clear" w:color="auto" w:fill="DBE5F1" w:themeFill="accent1" w:themeFillTint="33"/>
          </w:tcPr>
          <w:p w:rsidR="00535A81" w:rsidRPr="00535A81" w:rsidRDefault="00535A81" w:rsidP="00793118">
            <w:pPr>
              <w:rPr>
                <w:b/>
              </w:rPr>
            </w:pPr>
            <w:proofErr w:type="spellStart"/>
            <w:r w:rsidRPr="00535A81">
              <w:rPr>
                <w:b/>
              </w:rPr>
              <w:t>Ogone</w:t>
            </w:r>
            <w:proofErr w:type="spellEnd"/>
          </w:p>
        </w:tc>
      </w:tr>
      <w:tr w:rsidR="00535A81" w:rsidTr="00535A81">
        <w:tc>
          <w:tcPr>
            <w:tcW w:w="1304" w:type="dxa"/>
            <w:shd w:val="clear" w:color="auto" w:fill="DBE5F1" w:themeFill="accent1" w:themeFillTint="33"/>
          </w:tcPr>
          <w:p w:rsidR="00535A81" w:rsidRPr="00535A81" w:rsidRDefault="00535A81" w:rsidP="00535A81">
            <w:pPr>
              <w:rPr>
                <w:b/>
              </w:rPr>
            </w:pPr>
            <w:r w:rsidRPr="00535A81">
              <w:rPr>
                <w:b/>
              </w:rPr>
              <w:t>User action requested</w:t>
            </w:r>
          </w:p>
        </w:tc>
        <w:tc>
          <w:tcPr>
            <w:tcW w:w="1301" w:type="dxa"/>
          </w:tcPr>
          <w:p w:rsidR="00535A81" w:rsidRPr="00307DE1" w:rsidRDefault="00535A81" w:rsidP="00535A81">
            <w:pPr>
              <w:jc w:val="center"/>
            </w:pPr>
            <w:r w:rsidRPr="00307DE1">
              <w:t>NA</w:t>
            </w:r>
          </w:p>
        </w:tc>
        <w:tc>
          <w:tcPr>
            <w:tcW w:w="1301" w:type="dxa"/>
          </w:tcPr>
          <w:p w:rsidR="00535A81" w:rsidRPr="00307DE1" w:rsidRDefault="00535A81" w:rsidP="00535A81">
            <w:pPr>
              <w:jc w:val="center"/>
            </w:pPr>
            <w:r>
              <w:t>Change</w:t>
            </w:r>
            <w:r w:rsidRPr="00307DE1">
              <w:t xml:space="preserve"> account</w:t>
            </w:r>
          </w:p>
        </w:tc>
        <w:tc>
          <w:tcPr>
            <w:tcW w:w="1256" w:type="dxa"/>
          </w:tcPr>
          <w:p w:rsidR="00535A81" w:rsidRPr="00307DE1" w:rsidRDefault="00535A81" w:rsidP="00535A81">
            <w:pPr>
              <w:jc w:val="center"/>
            </w:pPr>
            <w:r>
              <w:t>Change</w:t>
            </w:r>
            <w:r w:rsidRPr="00307DE1">
              <w:t xml:space="preserve"> account</w:t>
            </w:r>
          </w:p>
        </w:tc>
        <w:tc>
          <w:tcPr>
            <w:tcW w:w="1294" w:type="dxa"/>
          </w:tcPr>
          <w:p w:rsidR="00535A81" w:rsidRPr="00307DE1" w:rsidRDefault="00535A81" w:rsidP="00535A81">
            <w:pPr>
              <w:jc w:val="center"/>
            </w:pPr>
            <w:r w:rsidRPr="00307DE1">
              <w:t>NA</w:t>
            </w:r>
          </w:p>
        </w:tc>
        <w:tc>
          <w:tcPr>
            <w:tcW w:w="1550" w:type="dxa"/>
          </w:tcPr>
          <w:p w:rsidR="00535A81" w:rsidRPr="00307DE1" w:rsidRDefault="00535A81" w:rsidP="00535A81">
            <w:pPr>
              <w:jc w:val="center"/>
            </w:pPr>
            <w:r>
              <w:t>Change</w:t>
            </w:r>
            <w:r w:rsidRPr="00307DE1">
              <w:t xml:space="preserve"> account</w:t>
            </w:r>
          </w:p>
        </w:tc>
        <w:tc>
          <w:tcPr>
            <w:tcW w:w="1280" w:type="dxa"/>
          </w:tcPr>
          <w:p w:rsidR="00535A81" w:rsidRDefault="00535A81" w:rsidP="00535A81">
            <w:pPr>
              <w:jc w:val="center"/>
            </w:pPr>
            <w:r>
              <w:t xml:space="preserve">Change </w:t>
            </w:r>
            <w:r w:rsidRPr="00307DE1">
              <w:t>account</w:t>
            </w:r>
          </w:p>
        </w:tc>
      </w:tr>
    </w:tbl>
    <w:p w:rsidR="00535A81" w:rsidRDefault="00535A81" w:rsidP="00535A81">
      <w:pPr>
        <w:rPr>
          <w:rFonts w:eastAsia="Times New Roman"/>
          <w:sz w:val="24"/>
          <w:szCs w:val="24"/>
          <w:lang w:val="en-US"/>
        </w:rPr>
      </w:pPr>
      <w:r>
        <w:br w:type="page"/>
      </w:r>
    </w:p>
    <w:p w:rsidR="008961D9" w:rsidRDefault="008961D9" w:rsidP="008961D9">
      <w:pPr>
        <w:pStyle w:val="Heading2"/>
      </w:pPr>
      <w:bookmarkStart w:id="65" w:name="_Toc335036092"/>
      <w:r>
        <w:lastRenderedPageBreak/>
        <w:t>Acquirer options</w:t>
      </w:r>
      <w:bookmarkEnd w:id="65"/>
    </w:p>
    <w:p w:rsidR="008F69FD" w:rsidRDefault="008F69FD" w:rsidP="008F69FD">
      <w:pPr>
        <w:rPr>
          <w:lang w:val="en-US"/>
        </w:rPr>
      </w:pPr>
      <w:r>
        <w:rPr>
          <w:lang w:val="en-US"/>
        </w:rPr>
        <w:t>This section will contain the information about visuals of the card, how card will look like.</w:t>
      </w:r>
      <w:r w:rsidR="009E6679">
        <w:rPr>
          <w:lang w:val="en-US"/>
        </w:rPr>
        <w:t xml:space="preserve"> Card visual information is only for </w:t>
      </w:r>
      <w:proofErr w:type="spellStart"/>
      <w:r w:rsidR="009E6679">
        <w:rPr>
          <w:lang w:val="en-US"/>
        </w:rPr>
        <w:t>cofinoga</w:t>
      </w:r>
      <w:proofErr w:type="spellEnd"/>
      <w:r w:rsidR="009E6679">
        <w:rPr>
          <w:lang w:val="en-US"/>
        </w:rPr>
        <w:t xml:space="preserve"> brand.</w:t>
      </w:r>
      <w:r w:rsidR="009A476E">
        <w:rPr>
          <w:lang w:val="en-US"/>
        </w:rPr>
        <w:t xml:space="preserve"> This section is visible only if selected brand is </w:t>
      </w:r>
      <w:proofErr w:type="spellStart"/>
      <w:r w:rsidR="009A476E">
        <w:rPr>
          <w:lang w:val="en-US"/>
        </w:rPr>
        <w:t>cofinoga</w:t>
      </w:r>
      <w:proofErr w:type="spellEnd"/>
      <w:r w:rsidR="009A476E">
        <w:rPr>
          <w:lang w:val="en-US"/>
        </w:rPr>
        <w:t xml:space="preserve"> and </w:t>
      </w:r>
    </w:p>
    <w:p w:rsidR="009A476E" w:rsidRDefault="009A476E" w:rsidP="008F69FD">
      <w:pPr>
        <w:rPr>
          <w:lang w:val="en-US"/>
        </w:rPr>
      </w:pPr>
      <w:r>
        <w:rPr>
          <w:lang w:val="en-US"/>
        </w:rPr>
        <w:t>Current user is ABSSYS or any of the below merchant is selected</w:t>
      </w:r>
    </w:p>
    <w:p w:rsidR="009A476E" w:rsidRPr="008F69FD" w:rsidRDefault="009A476E" w:rsidP="008F69FD">
      <w:pPr>
        <w:rPr>
          <w:lang w:val="en-US"/>
        </w:rPr>
      </w:pPr>
      <w:r w:rsidRPr="009A476E">
        <w:rPr>
          <w:lang w:val="en-US"/>
        </w:rPr>
        <w:t>SIMULNETRESERVE</w:t>
      </w:r>
      <w:r>
        <w:rPr>
          <w:lang w:val="en-US"/>
        </w:rPr>
        <w:t xml:space="preserve">, </w:t>
      </w:r>
      <w:r w:rsidRPr="009A476E">
        <w:rPr>
          <w:lang w:val="en-US"/>
        </w:rPr>
        <w:t>RECNETRESERVE</w:t>
      </w:r>
      <w:r>
        <w:rPr>
          <w:lang w:val="en-US"/>
        </w:rPr>
        <w:t xml:space="preserve">, </w:t>
      </w:r>
      <w:r w:rsidRPr="009A476E">
        <w:rPr>
          <w:lang w:val="en-US"/>
        </w:rPr>
        <w:t>TESTNETRESERVE</w:t>
      </w:r>
      <w:r>
        <w:rPr>
          <w:lang w:val="en-US"/>
        </w:rPr>
        <w:t xml:space="preserve">, </w:t>
      </w:r>
      <w:r w:rsidRPr="009A476E">
        <w:rPr>
          <w:lang w:val="en-US"/>
        </w:rPr>
        <w:t>DEMONETRESERVE</w:t>
      </w:r>
      <w:r>
        <w:rPr>
          <w:lang w:val="en-US"/>
        </w:rPr>
        <w:t xml:space="preserve">, </w:t>
      </w:r>
      <w:r w:rsidRPr="009A476E">
        <w:rPr>
          <w:lang w:val="en-US"/>
        </w:rPr>
        <w:t>SIMULOGNETRESERVE</w:t>
      </w:r>
      <w:r>
        <w:rPr>
          <w:lang w:val="en-US"/>
        </w:rPr>
        <w:t xml:space="preserve">, </w:t>
      </w:r>
      <w:r w:rsidRPr="009A476E">
        <w:rPr>
          <w:lang w:val="en-US"/>
        </w:rPr>
        <w:t>RECOGNETRESERVE</w:t>
      </w:r>
      <w:r>
        <w:rPr>
          <w:lang w:val="en-US"/>
        </w:rPr>
        <w:t xml:space="preserve">, </w:t>
      </w:r>
      <w:r w:rsidRPr="009A476E">
        <w:rPr>
          <w:lang w:val="en-US"/>
        </w:rPr>
        <w:t>TESTOGNETRESERVE</w:t>
      </w:r>
      <w:r>
        <w:rPr>
          <w:lang w:val="en-US"/>
        </w:rPr>
        <w:t xml:space="preserve">, </w:t>
      </w:r>
      <w:r w:rsidRPr="009A476E">
        <w:rPr>
          <w:lang w:val="en-US"/>
        </w:rPr>
        <w:t>DEMOOGNETRESERVE</w:t>
      </w:r>
    </w:p>
    <w:p w:rsidR="008961D9" w:rsidRDefault="008961D9" w:rsidP="008961D9">
      <w:pPr>
        <w:pStyle w:val="Heading3"/>
      </w:pPr>
      <w:bookmarkStart w:id="66" w:name="_Toc335036093"/>
      <w:r>
        <w:t>Navigation and/or Flow</w:t>
      </w:r>
      <w:bookmarkEnd w:id="66"/>
    </w:p>
    <w:p w:rsidR="008E02B3" w:rsidRDefault="008E02B3" w:rsidP="008E02B3">
      <w:pPr>
        <w:pStyle w:val="Heading4"/>
      </w:pPr>
      <w:bookmarkStart w:id="67" w:name="_Toc335036094"/>
      <w:r>
        <w:t>Request Origination</w:t>
      </w:r>
      <w:bookmarkEnd w:id="67"/>
    </w:p>
    <w:p w:rsidR="00760478" w:rsidRPr="00760478" w:rsidRDefault="00A24FAB" w:rsidP="00760478">
      <w:pPr>
        <w:rPr>
          <w:lang w:val="en-US"/>
        </w:rPr>
      </w:pPr>
      <w:r>
        <w:rPr>
          <w:lang w:val="en-US"/>
        </w:rPr>
        <w:t>Acquirer options can be requested from any of the other tab in the payment method detail module</w:t>
      </w:r>
      <w:r w:rsidR="001D244B">
        <w:rPr>
          <w:lang w:val="en-US"/>
        </w:rPr>
        <w:t>.</w:t>
      </w:r>
    </w:p>
    <w:p w:rsidR="008E02B3" w:rsidRDefault="008E02B3" w:rsidP="008E02B3">
      <w:pPr>
        <w:pStyle w:val="Heading4"/>
      </w:pPr>
      <w:bookmarkStart w:id="68" w:name="_Toc335036095"/>
      <w:r>
        <w:t>Destination</w:t>
      </w:r>
      <w:bookmarkEnd w:id="68"/>
    </w:p>
    <w:p w:rsidR="00760478" w:rsidRPr="00760478" w:rsidRDefault="00760478" w:rsidP="00760478">
      <w:pPr>
        <w:rPr>
          <w:lang w:val="en-US"/>
        </w:rPr>
      </w:pPr>
      <w:r w:rsidRPr="00760478">
        <w:rPr>
          <w:lang w:val="en-US"/>
        </w:rPr>
        <w:t>User can take below action</w:t>
      </w:r>
    </w:p>
    <w:p w:rsidR="00760478" w:rsidRPr="00760478" w:rsidRDefault="00760478" w:rsidP="00760478">
      <w:pPr>
        <w:rPr>
          <w:lang w:val="en-US"/>
        </w:rPr>
      </w:pPr>
      <w:r w:rsidRPr="00760478">
        <w:rPr>
          <w:lang w:val="en-US"/>
        </w:rPr>
        <w:tab/>
      </w:r>
      <w:r w:rsidRPr="00A24FAB">
        <w:rPr>
          <w:b/>
          <w:lang w:val="en-US"/>
        </w:rPr>
        <w:t>Save:</w:t>
      </w:r>
      <w:r w:rsidRPr="00760478">
        <w:rPr>
          <w:lang w:val="en-US"/>
        </w:rPr>
        <w:t xml:space="preserve"> Updates the </w:t>
      </w:r>
      <w:r w:rsidR="003B482C">
        <w:rPr>
          <w:lang w:val="en-US"/>
        </w:rPr>
        <w:t xml:space="preserve">card visual </w:t>
      </w:r>
      <w:r w:rsidRPr="00760478">
        <w:rPr>
          <w:lang w:val="en-US"/>
        </w:rPr>
        <w:t>information and stays on the same page.</w:t>
      </w:r>
    </w:p>
    <w:p w:rsidR="008961D9" w:rsidRPr="00632618" w:rsidRDefault="008961D9" w:rsidP="008961D9">
      <w:pPr>
        <w:pStyle w:val="Heading3"/>
      </w:pPr>
      <w:bookmarkStart w:id="69" w:name="_Toc335036096"/>
      <w:r>
        <w:t>Dependent processes</w:t>
      </w:r>
      <w:bookmarkEnd w:id="69"/>
    </w:p>
    <w:p w:rsidR="008961D9" w:rsidRDefault="008961D9" w:rsidP="008961D9">
      <w:pPr>
        <w:pStyle w:val="Heading4"/>
      </w:pPr>
      <w:bookmarkStart w:id="70" w:name="_Toc335036097"/>
      <w:r>
        <w:t>External services</w:t>
      </w:r>
      <w:bookmarkEnd w:id="70"/>
    </w:p>
    <w:p w:rsidR="008961D9" w:rsidRDefault="008961D9" w:rsidP="008961D9">
      <w:pPr>
        <w:pStyle w:val="Heading4"/>
        <w:ind w:left="567" w:hanging="567"/>
      </w:pPr>
      <w:bookmarkStart w:id="71" w:name="_Toc335036098"/>
      <w:r>
        <w:t>Mailing system</w:t>
      </w:r>
      <w:bookmarkEnd w:id="71"/>
    </w:p>
    <w:p w:rsidR="008961D9" w:rsidRDefault="008961D9" w:rsidP="008961D9">
      <w:pPr>
        <w:pStyle w:val="Heading4"/>
        <w:ind w:left="567" w:hanging="567"/>
      </w:pPr>
      <w:bookmarkStart w:id="72" w:name="_Toc335036099"/>
      <w:r>
        <w:t>Action tracing</w:t>
      </w:r>
      <w:bookmarkEnd w:id="72"/>
    </w:p>
    <w:p w:rsidR="00B366CE" w:rsidRPr="00B366CE" w:rsidRDefault="00B35ACB" w:rsidP="00B366CE">
      <w:pPr>
        <w:rPr>
          <w:lang w:val="en-US"/>
        </w:rPr>
      </w:pPr>
      <w:r w:rsidRPr="00B35ACB">
        <w:rPr>
          <w:lang w:val="en-US"/>
        </w:rPr>
        <w:t>Trace information is logged in ACTIONTRACE when any merchant configuration is updated.</w:t>
      </w:r>
    </w:p>
    <w:p w:rsidR="008961D9" w:rsidRDefault="008961D9" w:rsidP="008961D9">
      <w:pPr>
        <w:pStyle w:val="Heading4"/>
        <w:ind w:left="567" w:hanging="567"/>
      </w:pPr>
      <w:bookmarkStart w:id="73" w:name="_Toc335036100"/>
      <w:r>
        <w:t>Auditing</w:t>
      </w:r>
      <w:bookmarkEnd w:id="73"/>
    </w:p>
    <w:p w:rsidR="008961D9" w:rsidRDefault="008961D9" w:rsidP="008961D9">
      <w:pPr>
        <w:pStyle w:val="Heading4"/>
        <w:ind w:left="567" w:hanging="567"/>
      </w:pPr>
      <w:bookmarkStart w:id="74" w:name="_Toc335036101"/>
      <w:r>
        <w:t>Logging</w:t>
      </w:r>
      <w:bookmarkEnd w:id="74"/>
    </w:p>
    <w:p w:rsidR="008961D9" w:rsidRDefault="008961D9" w:rsidP="008961D9">
      <w:pPr>
        <w:rPr>
          <w:lang w:val="en-US"/>
        </w:rPr>
      </w:pPr>
    </w:p>
    <w:p w:rsidR="008961D9" w:rsidRPr="00541295" w:rsidRDefault="008961D9" w:rsidP="008961D9">
      <w:pPr>
        <w:rPr>
          <w:lang w:val="en-US"/>
        </w:rPr>
        <w:sectPr w:rsidR="008961D9" w:rsidRPr="00541295" w:rsidSect="00A11612">
          <w:footerReference w:type="default" r:id="rId42"/>
          <w:footerReference w:type="first" r:id="rId43"/>
          <w:pgSz w:w="11906" w:h="16838"/>
          <w:pgMar w:top="1418" w:right="1418" w:bottom="2268" w:left="1418" w:header="709" w:footer="709" w:gutter="0"/>
          <w:cols w:space="708"/>
          <w:titlePg/>
          <w:docGrid w:linePitch="360"/>
        </w:sectPr>
      </w:pPr>
    </w:p>
    <w:p w:rsidR="008961D9" w:rsidRDefault="008961D9" w:rsidP="008961D9">
      <w:pPr>
        <w:pStyle w:val="Heading3"/>
      </w:pPr>
      <w:bookmarkStart w:id="75" w:name="_Toc335036102"/>
      <w:r>
        <w:lastRenderedPageBreak/>
        <w:t>Fields and v</w:t>
      </w:r>
      <w:r w:rsidRPr="00632618">
        <w:t>alidation</w:t>
      </w:r>
      <w:bookmarkEnd w:id="75"/>
    </w:p>
    <w:tbl>
      <w:tblPr>
        <w:tblStyle w:val="TableGrid"/>
        <w:tblW w:w="13291" w:type="dxa"/>
        <w:tblLook w:val="04A0"/>
      </w:tblPr>
      <w:tblGrid>
        <w:gridCol w:w="2213"/>
        <w:gridCol w:w="2557"/>
        <w:gridCol w:w="3977"/>
        <w:gridCol w:w="4544"/>
      </w:tblGrid>
      <w:tr w:rsidR="008961D9" w:rsidRPr="00AE4DC4" w:rsidTr="001378BE">
        <w:tc>
          <w:tcPr>
            <w:tcW w:w="2213" w:type="dxa"/>
            <w:shd w:val="clear" w:color="auto" w:fill="DBE5F1" w:themeFill="accent1" w:themeFillTint="33"/>
          </w:tcPr>
          <w:p w:rsidR="008961D9" w:rsidRPr="00AE4DC4" w:rsidRDefault="008961D9" w:rsidP="001378BE">
            <w:pPr>
              <w:rPr>
                <w:b/>
                <w:lang w:val="en-US"/>
              </w:rPr>
            </w:pPr>
            <w:r w:rsidRPr="00AE4DC4">
              <w:rPr>
                <w:b/>
                <w:lang w:val="en-US"/>
              </w:rPr>
              <w:t>Field name</w:t>
            </w:r>
          </w:p>
        </w:tc>
        <w:tc>
          <w:tcPr>
            <w:tcW w:w="2557" w:type="dxa"/>
            <w:shd w:val="clear" w:color="auto" w:fill="DBE5F1" w:themeFill="accent1" w:themeFillTint="33"/>
          </w:tcPr>
          <w:p w:rsidR="008961D9" w:rsidRPr="00AE4DC4" w:rsidRDefault="008961D9" w:rsidP="001378BE">
            <w:pPr>
              <w:rPr>
                <w:b/>
                <w:lang w:val="en-US"/>
              </w:rPr>
            </w:pPr>
            <w:r w:rsidRPr="00AE4DC4">
              <w:rPr>
                <w:b/>
                <w:lang w:val="en-US"/>
              </w:rPr>
              <w:t>Description</w:t>
            </w:r>
          </w:p>
        </w:tc>
        <w:tc>
          <w:tcPr>
            <w:tcW w:w="3977" w:type="dxa"/>
            <w:shd w:val="clear" w:color="auto" w:fill="DBE5F1" w:themeFill="accent1" w:themeFillTint="33"/>
          </w:tcPr>
          <w:p w:rsidR="008961D9" w:rsidRPr="00AE4DC4" w:rsidRDefault="008961D9" w:rsidP="001378BE">
            <w:pPr>
              <w:rPr>
                <w:b/>
                <w:lang w:val="en-US"/>
              </w:rPr>
            </w:pPr>
            <w:r w:rsidRPr="00AE4DC4">
              <w:rPr>
                <w:b/>
                <w:lang w:val="en-US"/>
              </w:rPr>
              <w:t>Validation rules</w:t>
            </w:r>
          </w:p>
        </w:tc>
        <w:tc>
          <w:tcPr>
            <w:tcW w:w="4544" w:type="dxa"/>
            <w:shd w:val="clear" w:color="auto" w:fill="DBE5F1" w:themeFill="accent1" w:themeFillTint="33"/>
          </w:tcPr>
          <w:p w:rsidR="008961D9" w:rsidRPr="00AE4DC4" w:rsidRDefault="008961D9" w:rsidP="001378BE">
            <w:pPr>
              <w:rPr>
                <w:b/>
                <w:lang w:val="en-US"/>
              </w:rPr>
            </w:pPr>
            <w:r w:rsidRPr="00AE4DC4">
              <w:rPr>
                <w:b/>
                <w:lang w:val="en-US"/>
              </w:rPr>
              <w:t>Error messages</w:t>
            </w:r>
          </w:p>
        </w:tc>
      </w:tr>
      <w:tr w:rsidR="008961D9" w:rsidTr="001378BE">
        <w:trPr>
          <w:trHeight w:val="200"/>
        </w:trPr>
        <w:tc>
          <w:tcPr>
            <w:tcW w:w="2213" w:type="dxa"/>
            <w:shd w:val="clear" w:color="auto" w:fill="DBE5F1" w:themeFill="accent1" w:themeFillTint="33"/>
          </w:tcPr>
          <w:p w:rsidR="008961D9" w:rsidRPr="00AE4DC4" w:rsidRDefault="001F5652" w:rsidP="001378BE">
            <w:pPr>
              <w:rPr>
                <w:b/>
                <w:lang w:val="en-US"/>
              </w:rPr>
            </w:pPr>
            <w:proofErr w:type="spellStart"/>
            <w:r>
              <w:rPr>
                <w:b/>
                <w:lang w:val="en-US"/>
              </w:rPr>
              <w:t>BrandVisual</w:t>
            </w:r>
            <w:proofErr w:type="spellEnd"/>
          </w:p>
        </w:tc>
        <w:tc>
          <w:tcPr>
            <w:tcW w:w="2557" w:type="dxa"/>
          </w:tcPr>
          <w:p w:rsidR="008961D9" w:rsidRDefault="001F5652" w:rsidP="001F5652">
            <w:pPr>
              <w:rPr>
                <w:lang w:val="en-US"/>
              </w:rPr>
            </w:pPr>
            <w:r>
              <w:rPr>
                <w:lang w:val="en-US"/>
              </w:rPr>
              <w:t>Dropdown list for brand visuals</w:t>
            </w:r>
          </w:p>
        </w:tc>
        <w:tc>
          <w:tcPr>
            <w:tcW w:w="3977" w:type="dxa"/>
          </w:tcPr>
          <w:p w:rsidR="008961D9" w:rsidRDefault="00A622FB" w:rsidP="001378BE">
            <w:pPr>
              <w:rPr>
                <w:lang w:val="en-US"/>
              </w:rPr>
            </w:pPr>
            <w:r w:rsidRPr="00B93E57">
              <w:rPr>
                <w:lang w:val="en-US"/>
              </w:rPr>
              <w:t>String</w:t>
            </w:r>
          </w:p>
        </w:tc>
        <w:tc>
          <w:tcPr>
            <w:tcW w:w="4544" w:type="dxa"/>
          </w:tcPr>
          <w:p w:rsidR="008961D9" w:rsidRDefault="008961D9" w:rsidP="001378BE">
            <w:pPr>
              <w:rPr>
                <w:lang w:val="en-US"/>
              </w:rPr>
            </w:pPr>
          </w:p>
        </w:tc>
      </w:tr>
    </w:tbl>
    <w:p w:rsidR="008961D9" w:rsidRPr="00632618" w:rsidRDefault="008961D9" w:rsidP="008961D9">
      <w:pPr>
        <w:spacing w:after="0" w:line="240" w:lineRule="auto"/>
      </w:pPr>
    </w:p>
    <w:p w:rsidR="008961D9" w:rsidRDefault="008961D9" w:rsidP="008961D9">
      <w:pPr>
        <w:pStyle w:val="Heading3"/>
        <w:numPr>
          <w:ilvl w:val="0"/>
          <w:numId w:val="0"/>
        </w:numPr>
        <w:ind w:left="851"/>
        <w:sectPr w:rsidR="008961D9" w:rsidSect="00A11612">
          <w:pgSz w:w="16838" w:h="11906" w:orient="landscape"/>
          <w:pgMar w:top="1418" w:right="1418" w:bottom="1418" w:left="2268" w:header="709" w:footer="709" w:gutter="0"/>
          <w:cols w:space="708"/>
          <w:titlePg/>
          <w:docGrid w:linePitch="360"/>
        </w:sectPr>
      </w:pPr>
    </w:p>
    <w:p w:rsidR="008961D9" w:rsidRDefault="008961D9" w:rsidP="008961D9">
      <w:pPr>
        <w:pStyle w:val="Heading3"/>
      </w:pPr>
      <w:bookmarkStart w:id="76" w:name="_Toc335036103"/>
      <w:r w:rsidRPr="00767667">
        <w:lastRenderedPageBreak/>
        <w:t>Action events</w:t>
      </w:r>
      <w:bookmarkEnd w:id="76"/>
    </w:p>
    <w:p w:rsidR="008961D9" w:rsidRDefault="00C7205B" w:rsidP="008961D9">
      <w:pPr>
        <w:pStyle w:val="Heading4"/>
      </w:pPr>
      <w:bookmarkStart w:id="77" w:name="_Toc335036104"/>
      <w:r>
        <w:t>Load</w:t>
      </w:r>
      <w:bookmarkEnd w:id="77"/>
    </w:p>
    <w:p w:rsidR="00B95119" w:rsidRDefault="00B95119" w:rsidP="00B95119">
      <w:pPr>
        <w:rPr>
          <w:lang w:val="en-US"/>
        </w:rPr>
      </w:pPr>
      <w:r>
        <w:rPr>
          <w:lang w:val="en-US"/>
        </w:rPr>
        <w:t xml:space="preserve">This section is only for the </w:t>
      </w:r>
      <w:proofErr w:type="spellStart"/>
      <w:r>
        <w:rPr>
          <w:lang w:val="en-US"/>
        </w:rPr>
        <w:t>cofinoga</w:t>
      </w:r>
      <w:proofErr w:type="spellEnd"/>
      <w:r>
        <w:rPr>
          <w:lang w:val="en-US"/>
        </w:rPr>
        <w:t xml:space="preserve"> brand and the list of visuals is fixed as below</w:t>
      </w:r>
    </w:p>
    <w:p w:rsidR="00B95119" w:rsidRDefault="00B95119" w:rsidP="00B95119">
      <w:pPr>
        <w:ind w:firstLine="708"/>
        <w:rPr>
          <w:lang w:val="fr-BE"/>
        </w:rPr>
      </w:pPr>
      <w:r w:rsidRPr="00B95119">
        <w:rPr>
          <w:lang w:val="fr-BE"/>
        </w:rPr>
        <w:t xml:space="preserve">ECRANLOUNGE, Cofinoga, </w:t>
      </w:r>
      <w:proofErr w:type="spellStart"/>
      <w:r w:rsidRPr="00B95119">
        <w:rPr>
          <w:lang w:val="fr-BE"/>
        </w:rPr>
        <w:t>Delamaison</w:t>
      </w:r>
      <w:proofErr w:type="spellEnd"/>
      <w:r w:rsidRPr="00B95119">
        <w:rPr>
          <w:lang w:val="fr-BE"/>
        </w:rPr>
        <w:t>, 24H00, Tati</w:t>
      </w:r>
      <w:r>
        <w:rPr>
          <w:lang w:val="fr-BE"/>
        </w:rPr>
        <w:t xml:space="preserve">, </w:t>
      </w:r>
      <w:r w:rsidRPr="00B95119">
        <w:rPr>
          <w:lang w:val="fr-BE"/>
        </w:rPr>
        <w:t>BHV</w:t>
      </w:r>
      <w:r w:rsidR="00777E69">
        <w:rPr>
          <w:lang w:val="fr-BE"/>
        </w:rPr>
        <w:t>.</w:t>
      </w:r>
    </w:p>
    <w:p w:rsidR="00822330" w:rsidRDefault="00777E69" w:rsidP="00822330">
      <w:pPr>
        <w:rPr>
          <w:lang w:val="en-US"/>
        </w:rPr>
      </w:pPr>
      <w:r w:rsidRPr="00777E69">
        <w:rPr>
          <w:lang w:val="en-US"/>
        </w:rPr>
        <w:t>Base on the above list</w:t>
      </w:r>
      <w:r>
        <w:rPr>
          <w:lang w:val="en-US"/>
        </w:rPr>
        <w:t>, different values are fetched such as Site Id, brand visual name, origin etc. All these values are fixed.</w:t>
      </w:r>
    </w:p>
    <w:p w:rsidR="00AE0195" w:rsidRDefault="00AE0195" w:rsidP="00822330">
      <w:pPr>
        <w:rPr>
          <w:lang w:val="en-US"/>
        </w:rPr>
      </w:pPr>
      <w:r>
        <w:rPr>
          <w:lang w:val="en-US"/>
        </w:rPr>
        <w:t>Also, gets the BL_BIN field of merchant card table to get the already stored site id, brand visual, origin values.</w:t>
      </w:r>
    </w:p>
    <w:p w:rsidR="00706BF8" w:rsidRDefault="00706BF8" w:rsidP="00822330">
      <w:pPr>
        <w:rPr>
          <w:lang w:val="en-US"/>
        </w:rPr>
      </w:pPr>
      <w:r>
        <w:rPr>
          <w:lang w:val="en-US"/>
        </w:rPr>
        <w:t>Binds the list of card visuals based on the list generated as above.</w:t>
      </w:r>
    </w:p>
    <w:p w:rsidR="009317C1" w:rsidRDefault="00074121" w:rsidP="00822330">
      <w:pPr>
        <w:rPr>
          <w:lang w:val="en-US"/>
        </w:rPr>
      </w:pPr>
      <w:r>
        <w:rPr>
          <w:noProof/>
          <w:lang w:val="en-US"/>
        </w:rPr>
        <w:drawing>
          <wp:inline distT="0" distB="0" distL="0" distR="0">
            <wp:extent cx="5759450" cy="5398770"/>
            <wp:effectExtent l="19050" t="0" r="0" b="0"/>
            <wp:docPr id="36" name="Picture 35" descr="LoadAcquire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cquirerOptions.png"/>
                    <pic:cNvPicPr/>
                  </pic:nvPicPr>
                  <pic:blipFill>
                    <a:blip r:embed="rId44" cstate="print"/>
                    <a:stretch>
                      <a:fillRect/>
                    </a:stretch>
                  </pic:blipFill>
                  <pic:spPr>
                    <a:xfrm>
                      <a:off x="0" y="0"/>
                      <a:ext cx="5759450" cy="5398770"/>
                    </a:xfrm>
                    <a:prstGeom prst="rect">
                      <a:avLst/>
                    </a:prstGeom>
                  </pic:spPr>
                </pic:pic>
              </a:graphicData>
            </a:graphic>
          </wp:inline>
        </w:drawing>
      </w:r>
    </w:p>
    <w:p w:rsidR="009317C1" w:rsidRPr="009317C1" w:rsidRDefault="009317C1" w:rsidP="00822330">
      <w:pPr>
        <w:rPr>
          <w:b/>
          <w:color w:val="548DD4" w:themeColor="text2" w:themeTint="99"/>
          <w:lang w:val="en-US"/>
        </w:rPr>
      </w:pPr>
      <w:r w:rsidRPr="009317C1">
        <w:rPr>
          <w:b/>
          <w:color w:val="548DD4" w:themeColor="text2" w:themeTint="99"/>
          <w:lang w:val="en-US"/>
        </w:rPr>
        <w:t xml:space="preserve">   Figure: </w:t>
      </w:r>
      <w:r>
        <w:rPr>
          <w:b/>
          <w:color w:val="548DD4" w:themeColor="text2" w:themeTint="99"/>
          <w:lang w:val="en-US"/>
        </w:rPr>
        <w:t>Load</w:t>
      </w:r>
      <w:r w:rsidRPr="009317C1">
        <w:rPr>
          <w:b/>
          <w:color w:val="548DD4" w:themeColor="text2" w:themeTint="99"/>
          <w:lang w:val="en-US"/>
        </w:rPr>
        <w:t xml:space="preserve"> Acquirer Option Sequence Diagram</w:t>
      </w:r>
    </w:p>
    <w:p w:rsidR="008961D9" w:rsidRDefault="008961D9" w:rsidP="008961D9">
      <w:pPr>
        <w:pStyle w:val="Heading4"/>
      </w:pPr>
      <w:bookmarkStart w:id="78" w:name="_Toc335036105"/>
      <w:r>
        <w:lastRenderedPageBreak/>
        <w:t>Page rendering</w:t>
      </w:r>
      <w:bookmarkEnd w:id="78"/>
    </w:p>
    <w:p w:rsidR="00771511" w:rsidRDefault="00733780" w:rsidP="00771511">
      <w:pPr>
        <w:rPr>
          <w:lang w:val="en-US"/>
        </w:rPr>
      </w:pPr>
      <w:r>
        <w:rPr>
          <w:lang w:val="en-US"/>
        </w:rPr>
        <w:t>Card visual is displayed only if below condition is satisfied</w:t>
      </w:r>
    </w:p>
    <w:p w:rsidR="00733780" w:rsidRPr="00733780" w:rsidRDefault="00733780" w:rsidP="00126E40">
      <w:pPr>
        <w:pStyle w:val="ListParagraph"/>
        <w:numPr>
          <w:ilvl w:val="0"/>
          <w:numId w:val="28"/>
        </w:numPr>
        <w:rPr>
          <w:rFonts w:eastAsia="Calibri"/>
          <w:color w:val="auto"/>
          <w:szCs w:val="22"/>
        </w:rPr>
      </w:pPr>
      <w:r w:rsidRPr="00733780">
        <w:rPr>
          <w:rFonts w:eastAsia="Calibri"/>
          <w:color w:val="auto"/>
          <w:szCs w:val="22"/>
        </w:rPr>
        <w:t xml:space="preserve">Current </w:t>
      </w:r>
      <w:r>
        <w:rPr>
          <w:rFonts w:eastAsia="Calibri"/>
          <w:color w:val="auto"/>
          <w:szCs w:val="22"/>
        </w:rPr>
        <w:t xml:space="preserve">brand is </w:t>
      </w:r>
      <w:proofErr w:type="spellStart"/>
      <w:r>
        <w:rPr>
          <w:rFonts w:eastAsia="Calibri"/>
          <w:color w:val="auto"/>
          <w:szCs w:val="22"/>
        </w:rPr>
        <w:t>cofinoga</w:t>
      </w:r>
      <w:proofErr w:type="spellEnd"/>
    </w:p>
    <w:p w:rsidR="00733780" w:rsidRPr="00733780" w:rsidRDefault="00733780" w:rsidP="00126E40">
      <w:pPr>
        <w:pStyle w:val="ListParagraph"/>
        <w:numPr>
          <w:ilvl w:val="0"/>
          <w:numId w:val="27"/>
        </w:numPr>
        <w:rPr>
          <w:rFonts w:eastAsia="Calibri"/>
          <w:color w:val="auto"/>
          <w:szCs w:val="22"/>
        </w:rPr>
      </w:pPr>
      <w:r w:rsidRPr="00733780">
        <w:rPr>
          <w:rFonts w:eastAsia="Calibri"/>
          <w:color w:val="auto"/>
          <w:szCs w:val="22"/>
        </w:rPr>
        <w:t>Current user is ABSSYS or any of the below merchant is selected</w:t>
      </w:r>
    </w:p>
    <w:p w:rsidR="00733780" w:rsidRPr="00706BF8" w:rsidRDefault="00733780" w:rsidP="00126E40">
      <w:pPr>
        <w:pStyle w:val="ListParagraph"/>
        <w:numPr>
          <w:ilvl w:val="1"/>
          <w:numId w:val="27"/>
        </w:numPr>
      </w:pPr>
      <w:r w:rsidRPr="00733780">
        <w:rPr>
          <w:rFonts w:eastAsia="Calibri"/>
          <w:color w:val="auto"/>
          <w:szCs w:val="22"/>
        </w:rPr>
        <w:t>SIMULNETRESERVE, RECNETRESERVE, TESTNETRESERVE, DEMONETRESERVE, SIMULOGNETRESERVE, RECOGNETRESERVE, TESTOGNETRESERVE, DEMOOGNETRESERVE</w:t>
      </w:r>
    </w:p>
    <w:p w:rsidR="00706BF8" w:rsidRDefault="00706BF8" w:rsidP="00706BF8">
      <w:r>
        <w:t xml:space="preserve">If MERCHANTCARDS.BL_BIN is not empty then finds the </w:t>
      </w:r>
    </w:p>
    <w:p w:rsidR="00706BF8" w:rsidRPr="00706BF8" w:rsidRDefault="00706BF8" w:rsidP="00126E40">
      <w:pPr>
        <w:pStyle w:val="ListParagraph"/>
        <w:numPr>
          <w:ilvl w:val="0"/>
          <w:numId w:val="27"/>
        </w:numPr>
        <w:rPr>
          <w:rFonts w:eastAsia="Calibri"/>
          <w:color w:val="auto"/>
          <w:szCs w:val="22"/>
          <w:lang w:val="en-GB"/>
        </w:rPr>
      </w:pPr>
      <w:r w:rsidRPr="00706BF8">
        <w:rPr>
          <w:rFonts w:eastAsia="Calibri"/>
          <w:color w:val="auto"/>
          <w:szCs w:val="22"/>
          <w:lang w:val="en-GB"/>
        </w:rPr>
        <w:t>Bin Number: first 30 characters</w:t>
      </w:r>
    </w:p>
    <w:p w:rsidR="00706BF8" w:rsidRPr="00706BF8" w:rsidRDefault="00706BF8" w:rsidP="00126E40">
      <w:pPr>
        <w:pStyle w:val="ListParagraph"/>
        <w:numPr>
          <w:ilvl w:val="0"/>
          <w:numId w:val="27"/>
        </w:numPr>
        <w:rPr>
          <w:rFonts w:eastAsia="Calibri"/>
          <w:color w:val="auto"/>
          <w:szCs w:val="22"/>
          <w:lang w:val="en-GB"/>
        </w:rPr>
      </w:pPr>
      <w:r w:rsidRPr="00706BF8">
        <w:rPr>
          <w:rFonts w:eastAsia="Calibri"/>
          <w:color w:val="auto"/>
          <w:szCs w:val="22"/>
          <w:lang w:val="en-GB"/>
        </w:rPr>
        <w:t>Site Id: 31 to 60 characters</w:t>
      </w:r>
    </w:p>
    <w:p w:rsidR="00DC5B3C" w:rsidRDefault="00706BF8" w:rsidP="00126E40">
      <w:pPr>
        <w:pStyle w:val="ListParagraph"/>
        <w:numPr>
          <w:ilvl w:val="0"/>
          <w:numId w:val="27"/>
        </w:numPr>
        <w:rPr>
          <w:rFonts w:eastAsia="Calibri"/>
          <w:color w:val="auto"/>
          <w:szCs w:val="22"/>
          <w:lang w:val="en-GB"/>
        </w:rPr>
      </w:pPr>
      <w:r w:rsidRPr="00706BF8">
        <w:rPr>
          <w:rFonts w:eastAsia="Calibri"/>
          <w:color w:val="auto"/>
          <w:szCs w:val="22"/>
          <w:lang w:val="en-GB"/>
        </w:rPr>
        <w:t>Origin: 61 to 80 characters</w:t>
      </w:r>
    </w:p>
    <w:p w:rsidR="00DC5B3C" w:rsidRPr="00DC5B3C" w:rsidRDefault="00DC5B3C" w:rsidP="00DC5B3C">
      <w:r>
        <w:rPr>
          <w:noProof/>
          <w:lang w:val="en-US"/>
        </w:rPr>
        <w:drawing>
          <wp:inline distT="0" distB="0" distL="0" distR="0">
            <wp:extent cx="4981575" cy="323850"/>
            <wp:effectExtent l="190500" t="152400" r="180975" b="13335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981575" cy="323850"/>
                    </a:xfrm>
                    <a:prstGeom prst="rect">
                      <a:avLst/>
                    </a:prstGeom>
                    <a:ln>
                      <a:noFill/>
                    </a:ln>
                    <a:effectLst>
                      <a:outerShdw blurRad="190500" algn="tl" rotWithShape="0">
                        <a:srgbClr val="000000">
                          <a:alpha val="70000"/>
                        </a:srgbClr>
                      </a:outerShdw>
                    </a:effectLst>
                  </pic:spPr>
                </pic:pic>
              </a:graphicData>
            </a:graphic>
          </wp:inline>
        </w:drawing>
      </w:r>
    </w:p>
    <w:p w:rsidR="008961D9" w:rsidRDefault="008961D9" w:rsidP="008961D9">
      <w:pPr>
        <w:pStyle w:val="Heading4"/>
      </w:pPr>
      <w:bookmarkStart w:id="79" w:name="_Toc335036106"/>
      <w:r>
        <w:t>Operations</w:t>
      </w:r>
      <w:bookmarkEnd w:id="79"/>
    </w:p>
    <w:p w:rsidR="00F93D46" w:rsidRDefault="00F93D46" w:rsidP="000664A4">
      <w:pPr>
        <w:pStyle w:val="Heading5"/>
      </w:pPr>
      <w:r>
        <w:t>Update</w:t>
      </w:r>
    </w:p>
    <w:p w:rsidR="006D4F09" w:rsidRDefault="006D4F09" w:rsidP="006D4F09">
      <w:pPr>
        <w:rPr>
          <w:b/>
          <w:lang w:val="en-US"/>
        </w:rPr>
      </w:pPr>
      <w:r w:rsidRPr="006D4F09">
        <w:rPr>
          <w:b/>
          <w:lang w:val="en-US"/>
        </w:rPr>
        <w:t>Merchant Cards</w:t>
      </w:r>
    </w:p>
    <w:p w:rsidR="006D4F09" w:rsidRDefault="006D4F09" w:rsidP="006D4F09">
      <w:pPr>
        <w:rPr>
          <w:lang w:val="en-US"/>
        </w:rPr>
      </w:pPr>
      <w:r w:rsidRPr="006D4F09">
        <w:rPr>
          <w:lang w:val="en-US"/>
        </w:rPr>
        <w:t>Fir</w:t>
      </w:r>
      <w:r>
        <w:rPr>
          <w:lang w:val="en-US"/>
        </w:rPr>
        <w:t>st gets the BL_BIN field of merchant cards table based on the brand and merchant’s Id.</w:t>
      </w:r>
    </w:p>
    <w:p w:rsidR="002017CA" w:rsidRDefault="002017CA" w:rsidP="006D4F09">
      <w:pPr>
        <w:rPr>
          <w:lang w:val="en-US"/>
        </w:rPr>
      </w:pPr>
      <w:r>
        <w:rPr>
          <w:lang w:val="en-US"/>
        </w:rPr>
        <w:t xml:space="preserve">This view is uses to update the card visual selected from the list. It only updates the BL_BIN field of the merchant cards table. </w:t>
      </w:r>
    </w:p>
    <w:p w:rsidR="005551BE" w:rsidRPr="005551BE" w:rsidRDefault="005551BE" w:rsidP="005551BE">
      <w:pPr>
        <w:rPr>
          <w:lang w:val="en-US"/>
        </w:rPr>
      </w:pPr>
      <w:r w:rsidRPr="005551BE">
        <w:rPr>
          <w:lang w:val="en-US"/>
        </w:rPr>
        <w:t xml:space="preserve">First user rights are checked if user is able to activate the payment method or not. For that if ABSSYS user does not have 400 minimum </w:t>
      </w:r>
      <w:proofErr w:type="gramStart"/>
      <w:r w:rsidRPr="005551BE">
        <w:rPr>
          <w:lang w:val="en-US"/>
        </w:rPr>
        <w:t>profile</w:t>
      </w:r>
      <w:proofErr w:type="gramEnd"/>
      <w:r w:rsidRPr="005551BE">
        <w:rPr>
          <w:lang w:val="en-US"/>
        </w:rPr>
        <w:t xml:space="preserve"> and rest all user does not have 5 minimum profile then </w:t>
      </w:r>
    </w:p>
    <w:p w:rsidR="005551BE" w:rsidRDefault="005551BE" w:rsidP="005551BE">
      <w:pPr>
        <w:rPr>
          <w:lang w:val="en-US"/>
        </w:rPr>
      </w:pPr>
      <w:r w:rsidRPr="005551BE">
        <w:rPr>
          <w:lang w:val="en-US"/>
        </w:rPr>
        <w:t>If selected Activation field from form is different than stored in database OR merchant status is not subscribed or current user is not ABSSYS then report error and redirect to error page</w:t>
      </w:r>
    </w:p>
    <w:p w:rsidR="002017CA" w:rsidRDefault="002017CA" w:rsidP="006D4F09">
      <w:pPr>
        <w:rPr>
          <w:lang w:val="en-US"/>
        </w:rPr>
      </w:pPr>
      <w:r>
        <w:rPr>
          <w:lang w:val="en-US"/>
        </w:rPr>
        <w:t>BL_BIN is calculated based on the selected card visual and it is calculated as below</w:t>
      </w:r>
    </w:p>
    <w:p w:rsidR="002017CA" w:rsidRDefault="002017CA" w:rsidP="006D4F09">
      <w:pPr>
        <w:rPr>
          <w:lang w:val="en-US"/>
        </w:rPr>
      </w:pPr>
      <w:r>
        <w:rPr>
          <w:lang w:val="en-US"/>
        </w:rPr>
        <w:t>Gets the Number, Site Id and origin from the selected visual and create string as first 30 characters will be number, then site id and then origin. This generated string will be updated as BL_BIN in merchant card table.</w:t>
      </w:r>
    </w:p>
    <w:p w:rsidR="00EA36E2" w:rsidRDefault="00EA36E2" w:rsidP="006D4F09">
      <w:pPr>
        <w:rPr>
          <w:b/>
          <w:lang w:val="en-US"/>
        </w:rPr>
      </w:pPr>
      <w:r w:rsidRPr="00EA36E2">
        <w:rPr>
          <w:b/>
          <w:lang w:val="en-US"/>
        </w:rPr>
        <w:t>Merchant</w:t>
      </w:r>
    </w:p>
    <w:p w:rsidR="00EA36E2" w:rsidRDefault="00EA36E2" w:rsidP="006D4F09">
      <w:pPr>
        <w:rPr>
          <w:lang w:val="en-US"/>
        </w:rPr>
      </w:pPr>
      <w:r w:rsidRPr="00EA36E2">
        <w:rPr>
          <w:lang w:val="en-US"/>
        </w:rPr>
        <w:t>Now</w:t>
      </w:r>
      <w:r>
        <w:rPr>
          <w:lang w:val="en-US"/>
        </w:rPr>
        <w:t>, first gets the COMPLETION, STATUS from merchant table based on the merchant id.</w:t>
      </w:r>
    </w:p>
    <w:p w:rsidR="00863496" w:rsidRDefault="00863496" w:rsidP="006D4F09">
      <w:pPr>
        <w:rPr>
          <w:lang w:val="en-US"/>
        </w:rPr>
      </w:pPr>
      <w:r>
        <w:rPr>
          <w:lang w:val="en-US"/>
        </w:rPr>
        <w:t>If merchant status is subscribed and completion is not set to 8 i.e. payment method is not configured then updates the completion bit as below</w:t>
      </w:r>
    </w:p>
    <w:p w:rsidR="00863496" w:rsidRDefault="00863496" w:rsidP="00863496">
      <w:pPr>
        <w:ind w:firstLine="708"/>
        <w:rPr>
          <w:lang w:val="en-US"/>
        </w:rPr>
      </w:pPr>
      <w:r>
        <w:rPr>
          <w:lang w:val="en-US"/>
        </w:rPr>
        <w:t>Set COMPLETION = COMPLETION | 8</w:t>
      </w:r>
    </w:p>
    <w:p w:rsidR="00B62F60" w:rsidRDefault="00074121" w:rsidP="00B62F60">
      <w:pPr>
        <w:rPr>
          <w:lang w:val="en-US"/>
        </w:rPr>
      </w:pPr>
      <w:r>
        <w:rPr>
          <w:noProof/>
          <w:lang w:val="en-US"/>
        </w:rPr>
        <w:lastRenderedPageBreak/>
        <w:drawing>
          <wp:inline distT="0" distB="0" distL="0" distR="0">
            <wp:extent cx="5759450" cy="5408930"/>
            <wp:effectExtent l="19050" t="0" r="0" b="0"/>
            <wp:docPr id="38" name="Picture 37" descr="UpdateAcquirer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AcquirerOption.png"/>
                    <pic:cNvPicPr/>
                  </pic:nvPicPr>
                  <pic:blipFill>
                    <a:blip r:embed="rId46" cstate="print"/>
                    <a:stretch>
                      <a:fillRect/>
                    </a:stretch>
                  </pic:blipFill>
                  <pic:spPr>
                    <a:xfrm>
                      <a:off x="0" y="0"/>
                      <a:ext cx="5759450" cy="5408930"/>
                    </a:xfrm>
                    <a:prstGeom prst="rect">
                      <a:avLst/>
                    </a:prstGeom>
                  </pic:spPr>
                </pic:pic>
              </a:graphicData>
            </a:graphic>
          </wp:inline>
        </w:drawing>
      </w:r>
    </w:p>
    <w:p w:rsidR="00B62F60" w:rsidRPr="00B62F60" w:rsidRDefault="00B62F60" w:rsidP="00B62F60">
      <w:pPr>
        <w:rPr>
          <w:b/>
          <w:color w:val="548DD4" w:themeColor="text2" w:themeTint="99"/>
          <w:lang w:val="en-US"/>
        </w:rPr>
      </w:pPr>
      <w:r w:rsidRPr="00B62F60">
        <w:rPr>
          <w:b/>
          <w:color w:val="548DD4" w:themeColor="text2" w:themeTint="99"/>
          <w:lang w:val="en-US"/>
        </w:rPr>
        <w:t xml:space="preserve">   Figure: </w:t>
      </w:r>
      <w:r>
        <w:rPr>
          <w:b/>
          <w:color w:val="548DD4" w:themeColor="text2" w:themeTint="99"/>
          <w:lang w:val="en-US"/>
        </w:rPr>
        <w:t xml:space="preserve">Update Acquirer Option </w:t>
      </w:r>
      <w:r w:rsidRPr="00B62F60">
        <w:rPr>
          <w:b/>
          <w:color w:val="548DD4" w:themeColor="text2" w:themeTint="99"/>
          <w:lang w:val="en-US"/>
        </w:rPr>
        <w:t>Sequence Diagram</w:t>
      </w:r>
    </w:p>
    <w:p w:rsidR="0082237C" w:rsidRPr="0082237C" w:rsidRDefault="008961D9" w:rsidP="00B62F60">
      <w:pPr>
        <w:pStyle w:val="Heading3"/>
      </w:pPr>
      <w:r>
        <w:br w:type="page"/>
      </w:r>
      <w:bookmarkStart w:id="80" w:name="_Toc335036107"/>
      <w:r w:rsidRPr="00767667">
        <w:lastRenderedPageBreak/>
        <w:t>S</w:t>
      </w:r>
      <w:r w:rsidRPr="00632618">
        <w:t>ecurity</w:t>
      </w:r>
      <w:bookmarkEnd w:id="80"/>
    </w:p>
    <w:p w:rsidR="0082237C" w:rsidRPr="005F4831" w:rsidRDefault="008961D9" w:rsidP="0082237C">
      <w:pPr>
        <w:pStyle w:val="Heading4"/>
      </w:pPr>
      <w:bookmarkStart w:id="81" w:name="_Toc335036108"/>
      <w:r>
        <w:t>Common</w:t>
      </w:r>
      <w:bookmarkEnd w:id="81"/>
    </w:p>
    <w:tbl>
      <w:tblPr>
        <w:tblStyle w:val="TableGrid"/>
        <w:tblW w:w="0" w:type="auto"/>
        <w:tblLook w:val="04A0"/>
      </w:tblPr>
      <w:tblGrid>
        <w:gridCol w:w="1698"/>
        <w:gridCol w:w="1228"/>
        <w:gridCol w:w="1229"/>
        <w:gridCol w:w="1166"/>
        <w:gridCol w:w="1217"/>
        <w:gridCol w:w="1550"/>
        <w:gridCol w:w="1198"/>
      </w:tblGrid>
      <w:tr w:rsidR="008961D9" w:rsidRPr="00C44857" w:rsidTr="001378BE">
        <w:tc>
          <w:tcPr>
            <w:tcW w:w="1698" w:type="dxa"/>
            <w:shd w:val="clear" w:color="auto" w:fill="DBE5F1" w:themeFill="accent1" w:themeFillTint="33"/>
            <w:vAlign w:val="center"/>
          </w:tcPr>
          <w:p w:rsidR="008961D9" w:rsidRDefault="008961D9" w:rsidP="001378BE"/>
        </w:tc>
        <w:tc>
          <w:tcPr>
            <w:tcW w:w="1228" w:type="dxa"/>
            <w:shd w:val="clear" w:color="auto" w:fill="DBE5F1" w:themeFill="accent1" w:themeFillTint="33"/>
            <w:vAlign w:val="center"/>
          </w:tcPr>
          <w:p w:rsidR="008961D9" w:rsidRDefault="008961D9" w:rsidP="001378BE">
            <w:pPr>
              <w:jc w:val="center"/>
              <w:rPr>
                <w:b/>
              </w:rPr>
            </w:pPr>
            <w:r w:rsidRPr="00A43545">
              <w:rPr>
                <w:b/>
              </w:rPr>
              <w:t>Customer</w:t>
            </w:r>
          </w:p>
        </w:tc>
        <w:tc>
          <w:tcPr>
            <w:tcW w:w="1229" w:type="dxa"/>
            <w:shd w:val="clear" w:color="auto" w:fill="DBE5F1" w:themeFill="accent1" w:themeFillTint="33"/>
            <w:vAlign w:val="center"/>
          </w:tcPr>
          <w:p w:rsidR="008961D9" w:rsidRDefault="008961D9" w:rsidP="001378BE">
            <w:pPr>
              <w:jc w:val="center"/>
              <w:rPr>
                <w:b/>
              </w:rPr>
            </w:pPr>
            <w:r w:rsidRPr="00A43545">
              <w:rPr>
                <w:b/>
              </w:rPr>
              <w:t>Merchant</w:t>
            </w:r>
          </w:p>
        </w:tc>
        <w:tc>
          <w:tcPr>
            <w:tcW w:w="1166" w:type="dxa"/>
            <w:shd w:val="clear" w:color="auto" w:fill="DBE5F1" w:themeFill="accent1" w:themeFillTint="33"/>
            <w:vAlign w:val="center"/>
          </w:tcPr>
          <w:p w:rsidR="008961D9" w:rsidRDefault="008961D9" w:rsidP="001378BE">
            <w:pPr>
              <w:jc w:val="center"/>
              <w:rPr>
                <w:b/>
              </w:rPr>
            </w:pPr>
            <w:r w:rsidRPr="00A43545">
              <w:rPr>
                <w:b/>
              </w:rPr>
              <w:t>ISP</w:t>
            </w:r>
          </w:p>
        </w:tc>
        <w:tc>
          <w:tcPr>
            <w:tcW w:w="1217" w:type="dxa"/>
            <w:shd w:val="clear" w:color="auto" w:fill="DBE5F1" w:themeFill="accent1" w:themeFillTint="33"/>
            <w:vAlign w:val="center"/>
          </w:tcPr>
          <w:p w:rsidR="008961D9" w:rsidRDefault="008961D9" w:rsidP="001378BE">
            <w:pPr>
              <w:jc w:val="center"/>
              <w:rPr>
                <w:b/>
              </w:rPr>
            </w:pPr>
            <w:r w:rsidRPr="00A43545">
              <w:rPr>
                <w:b/>
              </w:rPr>
              <w:t>Acquirer</w:t>
            </w:r>
          </w:p>
        </w:tc>
        <w:tc>
          <w:tcPr>
            <w:tcW w:w="1550" w:type="dxa"/>
            <w:shd w:val="clear" w:color="auto" w:fill="DBE5F1" w:themeFill="accent1" w:themeFillTint="33"/>
            <w:vAlign w:val="center"/>
          </w:tcPr>
          <w:p w:rsidR="008961D9" w:rsidRDefault="008961D9" w:rsidP="001378BE">
            <w:pPr>
              <w:jc w:val="center"/>
              <w:rPr>
                <w:b/>
              </w:rPr>
            </w:pPr>
            <w:proofErr w:type="spellStart"/>
            <w:r w:rsidRPr="00A43545">
              <w:rPr>
                <w:b/>
              </w:rPr>
              <w:t>MerchantGroup</w:t>
            </w:r>
            <w:proofErr w:type="spellEnd"/>
          </w:p>
        </w:tc>
        <w:tc>
          <w:tcPr>
            <w:tcW w:w="1198" w:type="dxa"/>
            <w:shd w:val="clear" w:color="auto" w:fill="DBE5F1" w:themeFill="accent1" w:themeFillTint="33"/>
            <w:vAlign w:val="center"/>
          </w:tcPr>
          <w:p w:rsidR="008961D9" w:rsidRDefault="008961D9" w:rsidP="001378BE">
            <w:pPr>
              <w:jc w:val="center"/>
              <w:rPr>
                <w:b/>
              </w:rPr>
            </w:pPr>
            <w:proofErr w:type="spellStart"/>
            <w:r w:rsidRPr="00A43545">
              <w:rPr>
                <w:b/>
              </w:rPr>
              <w:t>Ogone</w:t>
            </w:r>
            <w:proofErr w:type="spellEnd"/>
          </w:p>
        </w:tc>
      </w:tr>
      <w:tr w:rsidR="008961D9" w:rsidTr="001378BE">
        <w:tc>
          <w:tcPr>
            <w:tcW w:w="1698" w:type="dxa"/>
            <w:shd w:val="clear" w:color="auto" w:fill="DBE5F1" w:themeFill="accent1" w:themeFillTint="33"/>
            <w:vAlign w:val="center"/>
          </w:tcPr>
          <w:p w:rsidR="008961D9" w:rsidRDefault="008961D9" w:rsidP="001378BE">
            <w:pPr>
              <w:rPr>
                <w:b/>
              </w:rPr>
            </w:pPr>
            <w:r w:rsidRPr="00A43545">
              <w:rPr>
                <w:b/>
              </w:rPr>
              <w:t>Profile</w:t>
            </w:r>
          </w:p>
        </w:tc>
        <w:tc>
          <w:tcPr>
            <w:tcW w:w="1228" w:type="dxa"/>
            <w:shd w:val="clear" w:color="auto" w:fill="FFFFFF" w:themeFill="background1"/>
            <w:vAlign w:val="center"/>
          </w:tcPr>
          <w:p w:rsidR="008961D9" w:rsidRDefault="009538E8" w:rsidP="001378BE">
            <w:pPr>
              <w:jc w:val="center"/>
            </w:pPr>
            <w:r>
              <w:t>NA</w:t>
            </w:r>
          </w:p>
        </w:tc>
        <w:tc>
          <w:tcPr>
            <w:tcW w:w="1229" w:type="dxa"/>
            <w:vAlign w:val="center"/>
          </w:tcPr>
          <w:p w:rsidR="008961D9" w:rsidRDefault="009538E8" w:rsidP="001378BE">
            <w:pPr>
              <w:jc w:val="center"/>
            </w:pPr>
            <w:r>
              <w:t>Yes</w:t>
            </w:r>
          </w:p>
        </w:tc>
        <w:tc>
          <w:tcPr>
            <w:tcW w:w="1166" w:type="dxa"/>
            <w:vAlign w:val="center"/>
          </w:tcPr>
          <w:p w:rsidR="008961D9" w:rsidRDefault="009538E8" w:rsidP="001378BE">
            <w:pPr>
              <w:jc w:val="center"/>
            </w:pPr>
            <w:r>
              <w:t>Yes</w:t>
            </w:r>
          </w:p>
        </w:tc>
        <w:tc>
          <w:tcPr>
            <w:tcW w:w="1217" w:type="dxa"/>
            <w:shd w:val="clear" w:color="auto" w:fill="FFFFFF" w:themeFill="background1"/>
            <w:vAlign w:val="center"/>
          </w:tcPr>
          <w:p w:rsidR="008961D9" w:rsidRDefault="009538E8" w:rsidP="001378BE">
            <w:pPr>
              <w:jc w:val="center"/>
            </w:pPr>
            <w:r>
              <w:t>NA</w:t>
            </w:r>
          </w:p>
        </w:tc>
        <w:tc>
          <w:tcPr>
            <w:tcW w:w="1550" w:type="dxa"/>
            <w:vAlign w:val="center"/>
          </w:tcPr>
          <w:p w:rsidR="008961D9" w:rsidRDefault="009538E8" w:rsidP="001378BE">
            <w:pPr>
              <w:jc w:val="center"/>
            </w:pPr>
            <w:r>
              <w:t>Yes</w:t>
            </w:r>
          </w:p>
        </w:tc>
        <w:tc>
          <w:tcPr>
            <w:tcW w:w="1198" w:type="dxa"/>
            <w:vAlign w:val="center"/>
          </w:tcPr>
          <w:p w:rsidR="008961D9" w:rsidRDefault="009538E8" w:rsidP="001378BE">
            <w:pPr>
              <w:jc w:val="center"/>
            </w:pPr>
            <w:r>
              <w:t>Yes</w:t>
            </w:r>
          </w:p>
        </w:tc>
      </w:tr>
      <w:tr w:rsidR="008961D9" w:rsidTr="001378BE">
        <w:tc>
          <w:tcPr>
            <w:tcW w:w="1698" w:type="dxa"/>
            <w:shd w:val="clear" w:color="auto" w:fill="DBE5F1" w:themeFill="accent1" w:themeFillTint="33"/>
            <w:vAlign w:val="center"/>
          </w:tcPr>
          <w:p w:rsidR="008961D9" w:rsidRDefault="008961D9" w:rsidP="001378BE">
            <w:pPr>
              <w:rPr>
                <w:b/>
              </w:rPr>
            </w:pPr>
            <w:r w:rsidRPr="00A43545">
              <w:rPr>
                <w:b/>
              </w:rPr>
              <w:t>User authenticated</w:t>
            </w:r>
          </w:p>
        </w:tc>
        <w:tc>
          <w:tcPr>
            <w:tcW w:w="1228" w:type="dxa"/>
            <w:shd w:val="clear" w:color="auto" w:fill="FFFFFF" w:themeFill="background1"/>
            <w:vAlign w:val="center"/>
          </w:tcPr>
          <w:p w:rsidR="008961D9" w:rsidRDefault="009538E8" w:rsidP="001378BE">
            <w:pPr>
              <w:jc w:val="center"/>
            </w:pPr>
            <w:r>
              <w:t>NA</w:t>
            </w:r>
          </w:p>
        </w:tc>
        <w:tc>
          <w:tcPr>
            <w:tcW w:w="1229" w:type="dxa"/>
            <w:vAlign w:val="center"/>
          </w:tcPr>
          <w:p w:rsidR="008961D9" w:rsidRDefault="009538E8" w:rsidP="001378BE">
            <w:pPr>
              <w:jc w:val="center"/>
            </w:pPr>
            <w:r>
              <w:t>Yes</w:t>
            </w:r>
          </w:p>
        </w:tc>
        <w:tc>
          <w:tcPr>
            <w:tcW w:w="1166" w:type="dxa"/>
            <w:vAlign w:val="center"/>
          </w:tcPr>
          <w:p w:rsidR="008961D9" w:rsidRDefault="009538E8" w:rsidP="001378BE">
            <w:pPr>
              <w:jc w:val="center"/>
            </w:pPr>
            <w:r>
              <w:t>Yes</w:t>
            </w:r>
          </w:p>
        </w:tc>
        <w:tc>
          <w:tcPr>
            <w:tcW w:w="1217" w:type="dxa"/>
            <w:shd w:val="clear" w:color="auto" w:fill="FFFFFF" w:themeFill="background1"/>
            <w:vAlign w:val="center"/>
          </w:tcPr>
          <w:p w:rsidR="008961D9" w:rsidRDefault="009538E8" w:rsidP="001378BE">
            <w:pPr>
              <w:jc w:val="center"/>
            </w:pPr>
            <w:r>
              <w:t>NA</w:t>
            </w:r>
          </w:p>
        </w:tc>
        <w:tc>
          <w:tcPr>
            <w:tcW w:w="1550" w:type="dxa"/>
            <w:vAlign w:val="center"/>
          </w:tcPr>
          <w:p w:rsidR="008961D9" w:rsidRDefault="009538E8" w:rsidP="001378BE">
            <w:pPr>
              <w:jc w:val="center"/>
            </w:pPr>
            <w:r>
              <w:t>Yes</w:t>
            </w:r>
          </w:p>
        </w:tc>
        <w:tc>
          <w:tcPr>
            <w:tcW w:w="1198" w:type="dxa"/>
            <w:vAlign w:val="center"/>
          </w:tcPr>
          <w:p w:rsidR="008961D9" w:rsidRDefault="009538E8" w:rsidP="001378BE">
            <w:pPr>
              <w:jc w:val="center"/>
            </w:pPr>
            <w:r>
              <w:t>Yes</w:t>
            </w:r>
          </w:p>
        </w:tc>
      </w:tr>
      <w:tr w:rsidR="009538E8" w:rsidTr="00793118">
        <w:tc>
          <w:tcPr>
            <w:tcW w:w="1698" w:type="dxa"/>
            <w:shd w:val="clear" w:color="auto" w:fill="DBE5F1" w:themeFill="accent1" w:themeFillTint="33"/>
            <w:vAlign w:val="center"/>
          </w:tcPr>
          <w:p w:rsidR="009538E8" w:rsidRDefault="009538E8" w:rsidP="001378BE">
            <w:pPr>
              <w:rPr>
                <w:b/>
              </w:rPr>
            </w:pPr>
            <w:r w:rsidRPr="00A43545">
              <w:rPr>
                <w:b/>
              </w:rPr>
              <w:t>CSRF validated</w:t>
            </w:r>
          </w:p>
        </w:tc>
        <w:tc>
          <w:tcPr>
            <w:tcW w:w="1228" w:type="dxa"/>
            <w:shd w:val="clear" w:color="auto" w:fill="FFFFFF" w:themeFill="background1"/>
          </w:tcPr>
          <w:p w:rsidR="009538E8" w:rsidRPr="003C55F9" w:rsidRDefault="009538E8" w:rsidP="009538E8">
            <w:pPr>
              <w:jc w:val="center"/>
            </w:pPr>
            <w:r w:rsidRPr="003C55F9">
              <w:t>NA</w:t>
            </w:r>
          </w:p>
        </w:tc>
        <w:tc>
          <w:tcPr>
            <w:tcW w:w="1229" w:type="dxa"/>
          </w:tcPr>
          <w:p w:rsidR="009538E8" w:rsidRPr="003C55F9" w:rsidRDefault="009538E8" w:rsidP="009538E8">
            <w:pPr>
              <w:jc w:val="center"/>
            </w:pPr>
            <w:r w:rsidRPr="003C55F9">
              <w:t>Yes</w:t>
            </w:r>
          </w:p>
        </w:tc>
        <w:tc>
          <w:tcPr>
            <w:tcW w:w="1166" w:type="dxa"/>
          </w:tcPr>
          <w:p w:rsidR="009538E8" w:rsidRPr="003C55F9" w:rsidRDefault="009538E8" w:rsidP="009538E8">
            <w:pPr>
              <w:jc w:val="center"/>
            </w:pPr>
            <w:r w:rsidRPr="003C55F9">
              <w:t>Yes</w:t>
            </w:r>
          </w:p>
        </w:tc>
        <w:tc>
          <w:tcPr>
            <w:tcW w:w="1217" w:type="dxa"/>
            <w:shd w:val="clear" w:color="auto" w:fill="FFFFFF" w:themeFill="background1"/>
          </w:tcPr>
          <w:p w:rsidR="009538E8" w:rsidRPr="003C55F9" w:rsidRDefault="009538E8" w:rsidP="009538E8">
            <w:pPr>
              <w:jc w:val="center"/>
            </w:pPr>
            <w:r w:rsidRPr="003C55F9">
              <w:t>NA</w:t>
            </w:r>
          </w:p>
        </w:tc>
        <w:tc>
          <w:tcPr>
            <w:tcW w:w="1550" w:type="dxa"/>
          </w:tcPr>
          <w:p w:rsidR="009538E8" w:rsidRPr="003C55F9" w:rsidRDefault="009538E8" w:rsidP="009538E8">
            <w:pPr>
              <w:jc w:val="center"/>
            </w:pPr>
            <w:r w:rsidRPr="003C55F9">
              <w:t>Yes</w:t>
            </w:r>
          </w:p>
        </w:tc>
        <w:tc>
          <w:tcPr>
            <w:tcW w:w="1198" w:type="dxa"/>
          </w:tcPr>
          <w:p w:rsidR="009538E8" w:rsidRDefault="009538E8" w:rsidP="009538E8">
            <w:pPr>
              <w:jc w:val="center"/>
            </w:pPr>
            <w:r w:rsidRPr="003C55F9">
              <w:t>Yes</w:t>
            </w:r>
          </w:p>
        </w:tc>
      </w:tr>
      <w:tr w:rsidR="009538E8" w:rsidTr="00793118">
        <w:trPr>
          <w:trHeight w:val="705"/>
        </w:trPr>
        <w:tc>
          <w:tcPr>
            <w:tcW w:w="1698" w:type="dxa"/>
            <w:shd w:val="clear" w:color="auto" w:fill="DBE5F1" w:themeFill="accent1" w:themeFillTint="33"/>
            <w:vAlign w:val="center"/>
          </w:tcPr>
          <w:p w:rsidR="009538E8" w:rsidRDefault="009538E8" w:rsidP="001378BE">
            <w:pPr>
              <w:rPr>
                <w:b/>
              </w:rPr>
            </w:pPr>
            <w:r w:rsidRPr="00A43545">
              <w:rPr>
                <w:b/>
              </w:rPr>
              <w:t>Merchant selected</w:t>
            </w:r>
          </w:p>
        </w:tc>
        <w:tc>
          <w:tcPr>
            <w:tcW w:w="1228" w:type="dxa"/>
            <w:shd w:val="clear" w:color="auto" w:fill="FFFFFF" w:themeFill="background1"/>
          </w:tcPr>
          <w:p w:rsidR="009538E8" w:rsidRPr="004C002A" w:rsidRDefault="009538E8" w:rsidP="009538E8">
            <w:pPr>
              <w:jc w:val="center"/>
            </w:pPr>
            <w:r w:rsidRPr="004C002A">
              <w:t>NA</w:t>
            </w:r>
          </w:p>
        </w:tc>
        <w:tc>
          <w:tcPr>
            <w:tcW w:w="1229" w:type="dxa"/>
          </w:tcPr>
          <w:p w:rsidR="009538E8" w:rsidRPr="004C002A" w:rsidRDefault="009538E8" w:rsidP="009538E8">
            <w:pPr>
              <w:jc w:val="center"/>
            </w:pPr>
            <w:r w:rsidRPr="004C002A">
              <w:t>Yes</w:t>
            </w:r>
          </w:p>
        </w:tc>
        <w:tc>
          <w:tcPr>
            <w:tcW w:w="1166" w:type="dxa"/>
          </w:tcPr>
          <w:p w:rsidR="009538E8" w:rsidRPr="004C002A" w:rsidRDefault="009538E8" w:rsidP="009538E8">
            <w:pPr>
              <w:jc w:val="center"/>
            </w:pPr>
            <w:r w:rsidRPr="004C002A">
              <w:t>Yes</w:t>
            </w:r>
          </w:p>
        </w:tc>
        <w:tc>
          <w:tcPr>
            <w:tcW w:w="1217" w:type="dxa"/>
            <w:shd w:val="clear" w:color="auto" w:fill="FFFFFF" w:themeFill="background1"/>
          </w:tcPr>
          <w:p w:rsidR="009538E8" w:rsidRPr="004C002A" w:rsidRDefault="009538E8" w:rsidP="009538E8">
            <w:pPr>
              <w:jc w:val="center"/>
            </w:pPr>
            <w:r w:rsidRPr="004C002A">
              <w:t>NA</w:t>
            </w:r>
          </w:p>
        </w:tc>
        <w:tc>
          <w:tcPr>
            <w:tcW w:w="1550" w:type="dxa"/>
          </w:tcPr>
          <w:p w:rsidR="009538E8" w:rsidRPr="004C002A" w:rsidRDefault="009538E8" w:rsidP="009538E8">
            <w:pPr>
              <w:jc w:val="center"/>
            </w:pPr>
            <w:r w:rsidRPr="004C002A">
              <w:t>Yes</w:t>
            </w:r>
          </w:p>
        </w:tc>
        <w:tc>
          <w:tcPr>
            <w:tcW w:w="1198" w:type="dxa"/>
          </w:tcPr>
          <w:p w:rsidR="009538E8" w:rsidRDefault="009538E8" w:rsidP="009538E8">
            <w:pPr>
              <w:jc w:val="center"/>
            </w:pPr>
            <w:r w:rsidRPr="004C002A">
              <w:t>Yes</w:t>
            </w:r>
          </w:p>
        </w:tc>
      </w:tr>
      <w:tr w:rsidR="008961D9" w:rsidTr="001378BE">
        <w:tc>
          <w:tcPr>
            <w:tcW w:w="1698" w:type="dxa"/>
            <w:shd w:val="clear" w:color="auto" w:fill="DBE5F1" w:themeFill="accent1" w:themeFillTint="33"/>
            <w:vAlign w:val="center"/>
          </w:tcPr>
          <w:p w:rsidR="008961D9" w:rsidRDefault="009538E8" w:rsidP="001378BE">
            <w:pPr>
              <w:rPr>
                <w:b/>
              </w:rPr>
            </w:pPr>
            <w:r>
              <w:rPr>
                <w:b/>
              </w:rPr>
              <w:t>User action requested</w:t>
            </w:r>
          </w:p>
        </w:tc>
        <w:tc>
          <w:tcPr>
            <w:tcW w:w="1228" w:type="dxa"/>
            <w:shd w:val="clear" w:color="auto" w:fill="FFFFFF" w:themeFill="background1"/>
            <w:vAlign w:val="center"/>
          </w:tcPr>
          <w:p w:rsidR="008961D9" w:rsidRDefault="009538E8" w:rsidP="001378BE">
            <w:pPr>
              <w:jc w:val="center"/>
            </w:pPr>
            <w:r>
              <w:t>NA</w:t>
            </w:r>
          </w:p>
        </w:tc>
        <w:tc>
          <w:tcPr>
            <w:tcW w:w="1229" w:type="dxa"/>
            <w:vAlign w:val="center"/>
          </w:tcPr>
          <w:p w:rsidR="008961D9" w:rsidRDefault="009538E8" w:rsidP="001378BE">
            <w:pPr>
              <w:jc w:val="center"/>
            </w:pPr>
            <w:r>
              <w:t>View account</w:t>
            </w:r>
          </w:p>
        </w:tc>
        <w:tc>
          <w:tcPr>
            <w:tcW w:w="1166" w:type="dxa"/>
            <w:vAlign w:val="center"/>
          </w:tcPr>
          <w:p w:rsidR="008961D9" w:rsidRDefault="009538E8" w:rsidP="001378BE">
            <w:pPr>
              <w:jc w:val="center"/>
            </w:pPr>
            <w:r>
              <w:t>View account</w:t>
            </w:r>
          </w:p>
        </w:tc>
        <w:tc>
          <w:tcPr>
            <w:tcW w:w="1217" w:type="dxa"/>
            <w:shd w:val="clear" w:color="auto" w:fill="FFFFFF" w:themeFill="background1"/>
            <w:vAlign w:val="center"/>
          </w:tcPr>
          <w:p w:rsidR="008961D9" w:rsidRDefault="009538E8" w:rsidP="001378BE">
            <w:pPr>
              <w:jc w:val="center"/>
            </w:pPr>
            <w:r>
              <w:t>NA</w:t>
            </w:r>
          </w:p>
        </w:tc>
        <w:tc>
          <w:tcPr>
            <w:tcW w:w="1550" w:type="dxa"/>
            <w:vAlign w:val="center"/>
          </w:tcPr>
          <w:p w:rsidR="008961D9" w:rsidRDefault="009538E8" w:rsidP="001378BE">
            <w:pPr>
              <w:jc w:val="center"/>
            </w:pPr>
            <w:r>
              <w:t>View account</w:t>
            </w:r>
          </w:p>
        </w:tc>
        <w:tc>
          <w:tcPr>
            <w:tcW w:w="1198" w:type="dxa"/>
            <w:vAlign w:val="center"/>
          </w:tcPr>
          <w:p w:rsidR="008961D9" w:rsidRDefault="009538E8" w:rsidP="001378BE">
            <w:pPr>
              <w:jc w:val="center"/>
            </w:pPr>
            <w:r>
              <w:t>View account</w:t>
            </w:r>
          </w:p>
        </w:tc>
      </w:tr>
    </w:tbl>
    <w:p w:rsidR="008961D9" w:rsidRDefault="008961D9" w:rsidP="008961D9">
      <w:pPr>
        <w:spacing w:before="0" w:after="0" w:line="240" w:lineRule="auto"/>
      </w:pPr>
    </w:p>
    <w:p w:rsidR="005F4831" w:rsidRDefault="005F4831" w:rsidP="005F4831">
      <w:pPr>
        <w:pStyle w:val="Heading4"/>
      </w:pPr>
      <w:bookmarkStart w:id="82" w:name="_Toc335036109"/>
      <w:r>
        <w:t>Save</w:t>
      </w:r>
      <w:bookmarkEnd w:id="82"/>
    </w:p>
    <w:tbl>
      <w:tblPr>
        <w:tblStyle w:val="TableGrid"/>
        <w:tblW w:w="0" w:type="auto"/>
        <w:tblLook w:val="04A0"/>
      </w:tblPr>
      <w:tblGrid>
        <w:gridCol w:w="1299"/>
        <w:gridCol w:w="1295"/>
        <w:gridCol w:w="1296"/>
        <w:gridCol w:w="1280"/>
        <w:gridCol w:w="1286"/>
        <w:gridCol w:w="1550"/>
        <w:gridCol w:w="1280"/>
      </w:tblGrid>
      <w:tr w:rsidR="005F4831" w:rsidTr="005F4831">
        <w:tc>
          <w:tcPr>
            <w:tcW w:w="1326" w:type="dxa"/>
            <w:shd w:val="clear" w:color="auto" w:fill="DBE5F1" w:themeFill="accent1" w:themeFillTint="33"/>
          </w:tcPr>
          <w:p w:rsidR="005F4831" w:rsidRPr="005F4831" w:rsidRDefault="005F4831" w:rsidP="005F4831">
            <w:pPr>
              <w:jc w:val="center"/>
              <w:rPr>
                <w:b/>
              </w:rPr>
            </w:pPr>
          </w:p>
        </w:tc>
        <w:tc>
          <w:tcPr>
            <w:tcW w:w="1326" w:type="dxa"/>
            <w:shd w:val="clear" w:color="auto" w:fill="DBE5F1" w:themeFill="accent1" w:themeFillTint="33"/>
          </w:tcPr>
          <w:p w:rsidR="005F4831" w:rsidRPr="005F4831" w:rsidRDefault="005F4831" w:rsidP="005F4831">
            <w:pPr>
              <w:jc w:val="center"/>
              <w:rPr>
                <w:b/>
              </w:rPr>
            </w:pPr>
            <w:r w:rsidRPr="005F4831">
              <w:rPr>
                <w:b/>
              </w:rPr>
              <w:t>Customer</w:t>
            </w:r>
          </w:p>
        </w:tc>
        <w:tc>
          <w:tcPr>
            <w:tcW w:w="1326" w:type="dxa"/>
            <w:shd w:val="clear" w:color="auto" w:fill="DBE5F1" w:themeFill="accent1" w:themeFillTint="33"/>
          </w:tcPr>
          <w:p w:rsidR="005F4831" w:rsidRPr="005F4831" w:rsidRDefault="005F4831" w:rsidP="005F4831">
            <w:pPr>
              <w:jc w:val="center"/>
              <w:rPr>
                <w:b/>
              </w:rPr>
            </w:pPr>
            <w:r w:rsidRPr="005F4831">
              <w:rPr>
                <w:b/>
              </w:rPr>
              <w:t>Merchant</w:t>
            </w:r>
          </w:p>
        </w:tc>
        <w:tc>
          <w:tcPr>
            <w:tcW w:w="1327" w:type="dxa"/>
            <w:shd w:val="clear" w:color="auto" w:fill="DBE5F1" w:themeFill="accent1" w:themeFillTint="33"/>
          </w:tcPr>
          <w:p w:rsidR="005F4831" w:rsidRPr="005F4831" w:rsidRDefault="005F4831" w:rsidP="005F4831">
            <w:pPr>
              <w:jc w:val="center"/>
              <w:rPr>
                <w:b/>
              </w:rPr>
            </w:pPr>
            <w:r w:rsidRPr="005F4831">
              <w:rPr>
                <w:b/>
              </w:rPr>
              <w:t>ISP</w:t>
            </w:r>
          </w:p>
        </w:tc>
        <w:tc>
          <w:tcPr>
            <w:tcW w:w="1327" w:type="dxa"/>
            <w:shd w:val="clear" w:color="auto" w:fill="DBE5F1" w:themeFill="accent1" w:themeFillTint="33"/>
          </w:tcPr>
          <w:p w:rsidR="005F4831" w:rsidRPr="005F4831" w:rsidRDefault="005F4831" w:rsidP="005F4831">
            <w:pPr>
              <w:jc w:val="center"/>
              <w:rPr>
                <w:b/>
              </w:rPr>
            </w:pPr>
            <w:r w:rsidRPr="005F4831">
              <w:rPr>
                <w:b/>
              </w:rPr>
              <w:t>Acquirer</w:t>
            </w:r>
          </w:p>
        </w:tc>
        <w:tc>
          <w:tcPr>
            <w:tcW w:w="1327" w:type="dxa"/>
            <w:shd w:val="clear" w:color="auto" w:fill="DBE5F1" w:themeFill="accent1" w:themeFillTint="33"/>
          </w:tcPr>
          <w:p w:rsidR="005F4831" w:rsidRPr="005F4831" w:rsidRDefault="005F4831" w:rsidP="005F4831">
            <w:pPr>
              <w:jc w:val="center"/>
              <w:rPr>
                <w:b/>
              </w:rPr>
            </w:pPr>
            <w:proofErr w:type="spellStart"/>
            <w:r w:rsidRPr="005F4831">
              <w:rPr>
                <w:b/>
              </w:rPr>
              <w:t>MerchantGroup</w:t>
            </w:r>
            <w:proofErr w:type="spellEnd"/>
          </w:p>
        </w:tc>
        <w:tc>
          <w:tcPr>
            <w:tcW w:w="1327" w:type="dxa"/>
            <w:shd w:val="clear" w:color="auto" w:fill="DBE5F1" w:themeFill="accent1" w:themeFillTint="33"/>
          </w:tcPr>
          <w:p w:rsidR="005F4831" w:rsidRPr="005F4831" w:rsidRDefault="005F4831" w:rsidP="005F4831">
            <w:pPr>
              <w:jc w:val="center"/>
              <w:rPr>
                <w:b/>
              </w:rPr>
            </w:pPr>
            <w:proofErr w:type="spellStart"/>
            <w:r w:rsidRPr="005F4831">
              <w:rPr>
                <w:b/>
              </w:rPr>
              <w:t>Ogone</w:t>
            </w:r>
            <w:proofErr w:type="spellEnd"/>
          </w:p>
        </w:tc>
      </w:tr>
      <w:tr w:rsidR="005F4831" w:rsidTr="005F4831">
        <w:trPr>
          <w:trHeight w:val="507"/>
        </w:trPr>
        <w:tc>
          <w:tcPr>
            <w:tcW w:w="1326" w:type="dxa"/>
            <w:shd w:val="clear" w:color="auto" w:fill="DBE5F1" w:themeFill="accent1" w:themeFillTint="33"/>
          </w:tcPr>
          <w:p w:rsidR="005F4831" w:rsidRPr="005F4831" w:rsidRDefault="005F4831" w:rsidP="005F4831">
            <w:pPr>
              <w:rPr>
                <w:b/>
              </w:rPr>
            </w:pPr>
            <w:r>
              <w:rPr>
                <w:b/>
              </w:rPr>
              <w:t>User action requested</w:t>
            </w:r>
          </w:p>
        </w:tc>
        <w:tc>
          <w:tcPr>
            <w:tcW w:w="1326" w:type="dxa"/>
          </w:tcPr>
          <w:p w:rsidR="005F4831" w:rsidRPr="005F4831" w:rsidRDefault="005F4831" w:rsidP="00EE4485">
            <w:pPr>
              <w:jc w:val="center"/>
              <w:rPr>
                <w:szCs w:val="20"/>
              </w:rPr>
            </w:pPr>
            <w:r>
              <w:rPr>
                <w:szCs w:val="20"/>
              </w:rPr>
              <w:t>NA</w:t>
            </w:r>
          </w:p>
        </w:tc>
        <w:tc>
          <w:tcPr>
            <w:tcW w:w="1326" w:type="dxa"/>
          </w:tcPr>
          <w:p w:rsidR="005F4831" w:rsidRPr="005F4831" w:rsidRDefault="005F4831" w:rsidP="00EE4485">
            <w:pPr>
              <w:jc w:val="center"/>
              <w:rPr>
                <w:szCs w:val="20"/>
              </w:rPr>
            </w:pPr>
            <w:r>
              <w:rPr>
                <w:szCs w:val="20"/>
              </w:rPr>
              <w:t>Change account</w:t>
            </w:r>
          </w:p>
        </w:tc>
        <w:tc>
          <w:tcPr>
            <w:tcW w:w="1327" w:type="dxa"/>
          </w:tcPr>
          <w:p w:rsidR="005F4831" w:rsidRPr="005F4831" w:rsidRDefault="005F4831" w:rsidP="00EE4485">
            <w:pPr>
              <w:jc w:val="center"/>
              <w:rPr>
                <w:szCs w:val="20"/>
              </w:rPr>
            </w:pPr>
            <w:r>
              <w:rPr>
                <w:szCs w:val="20"/>
              </w:rPr>
              <w:t>Change account</w:t>
            </w:r>
          </w:p>
        </w:tc>
        <w:tc>
          <w:tcPr>
            <w:tcW w:w="1327" w:type="dxa"/>
          </w:tcPr>
          <w:p w:rsidR="005F4831" w:rsidRPr="005F4831" w:rsidRDefault="005F4831" w:rsidP="00EE4485">
            <w:pPr>
              <w:jc w:val="center"/>
              <w:rPr>
                <w:szCs w:val="20"/>
              </w:rPr>
            </w:pPr>
            <w:r>
              <w:rPr>
                <w:szCs w:val="20"/>
              </w:rPr>
              <w:t>NA</w:t>
            </w:r>
          </w:p>
        </w:tc>
        <w:tc>
          <w:tcPr>
            <w:tcW w:w="1327" w:type="dxa"/>
          </w:tcPr>
          <w:p w:rsidR="005F4831" w:rsidRPr="005F4831" w:rsidRDefault="005F4831" w:rsidP="00EE4485">
            <w:pPr>
              <w:jc w:val="center"/>
              <w:rPr>
                <w:szCs w:val="20"/>
              </w:rPr>
            </w:pPr>
            <w:r>
              <w:rPr>
                <w:szCs w:val="20"/>
              </w:rPr>
              <w:t>Change account</w:t>
            </w:r>
          </w:p>
        </w:tc>
        <w:tc>
          <w:tcPr>
            <w:tcW w:w="1327" w:type="dxa"/>
          </w:tcPr>
          <w:p w:rsidR="005F4831" w:rsidRPr="005F4831" w:rsidRDefault="005F4831" w:rsidP="00EE4485">
            <w:pPr>
              <w:jc w:val="center"/>
              <w:rPr>
                <w:szCs w:val="20"/>
              </w:rPr>
            </w:pPr>
            <w:r>
              <w:rPr>
                <w:szCs w:val="20"/>
              </w:rPr>
              <w:t>Change account</w:t>
            </w:r>
          </w:p>
        </w:tc>
      </w:tr>
    </w:tbl>
    <w:p w:rsidR="008C3219" w:rsidRDefault="008C3219" w:rsidP="005F4831">
      <w:pPr>
        <w:pStyle w:val="Heading4"/>
        <w:numPr>
          <w:ilvl w:val="0"/>
          <w:numId w:val="0"/>
        </w:numPr>
      </w:pPr>
      <w:r>
        <w:br w:type="page"/>
      </w:r>
    </w:p>
    <w:p w:rsidR="008C3219" w:rsidRDefault="008C3219" w:rsidP="008C3219">
      <w:pPr>
        <w:pStyle w:val="Heading2"/>
      </w:pPr>
      <w:bookmarkStart w:id="83" w:name="_Toc335036110"/>
      <w:r>
        <w:lastRenderedPageBreak/>
        <w:t>Payment method activation</w:t>
      </w:r>
      <w:bookmarkEnd w:id="83"/>
    </w:p>
    <w:p w:rsidR="000F71E3" w:rsidRDefault="000F71E3" w:rsidP="000F71E3">
      <w:pPr>
        <w:rPr>
          <w:lang w:val="en-US"/>
        </w:rPr>
      </w:pPr>
      <w:r>
        <w:rPr>
          <w:lang w:val="en-US"/>
        </w:rPr>
        <w:t>Payment method activation is the last tab in the payment method detail module. There are three main sections</w:t>
      </w:r>
    </w:p>
    <w:p w:rsidR="000F71E3" w:rsidRPr="005811C7" w:rsidRDefault="000F71E3" w:rsidP="00126E40">
      <w:pPr>
        <w:pStyle w:val="ListParagraph"/>
        <w:numPr>
          <w:ilvl w:val="0"/>
          <w:numId w:val="21"/>
        </w:numPr>
        <w:rPr>
          <w:rFonts w:eastAsia="Calibri"/>
          <w:color w:val="auto"/>
          <w:szCs w:val="22"/>
        </w:rPr>
      </w:pPr>
      <w:r w:rsidRPr="005811C7">
        <w:rPr>
          <w:rFonts w:eastAsia="Calibri"/>
          <w:color w:val="auto"/>
          <w:szCs w:val="22"/>
        </w:rPr>
        <w:t>Acquirer confirmation</w:t>
      </w:r>
    </w:p>
    <w:p w:rsidR="000F71E3" w:rsidRPr="005811C7" w:rsidRDefault="000F71E3" w:rsidP="00126E40">
      <w:pPr>
        <w:pStyle w:val="ListParagraph"/>
        <w:numPr>
          <w:ilvl w:val="0"/>
          <w:numId w:val="21"/>
        </w:numPr>
        <w:rPr>
          <w:rFonts w:eastAsia="Calibri"/>
          <w:color w:val="auto"/>
          <w:szCs w:val="22"/>
        </w:rPr>
      </w:pPr>
      <w:r w:rsidRPr="005811C7">
        <w:rPr>
          <w:rFonts w:eastAsia="Calibri"/>
          <w:color w:val="auto"/>
          <w:szCs w:val="22"/>
        </w:rPr>
        <w:t>Activation</w:t>
      </w:r>
    </w:p>
    <w:p w:rsidR="000F71E3" w:rsidRPr="005811C7" w:rsidRDefault="000F71E3" w:rsidP="00126E40">
      <w:pPr>
        <w:pStyle w:val="ListParagraph"/>
        <w:numPr>
          <w:ilvl w:val="0"/>
          <w:numId w:val="21"/>
        </w:numPr>
        <w:rPr>
          <w:rFonts w:eastAsia="Calibri"/>
          <w:color w:val="auto"/>
          <w:szCs w:val="22"/>
        </w:rPr>
      </w:pPr>
      <w:r w:rsidRPr="005811C7">
        <w:rPr>
          <w:rFonts w:eastAsia="Calibri"/>
          <w:color w:val="auto"/>
          <w:szCs w:val="22"/>
        </w:rPr>
        <w:t>Submit a support ticket</w:t>
      </w:r>
    </w:p>
    <w:p w:rsidR="008C3219" w:rsidRDefault="008C3219" w:rsidP="008C3219">
      <w:pPr>
        <w:pStyle w:val="Heading3"/>
      </w:pPr>
      <w:bookmarkStart w:id="84" w:name="_Toc335036111"/>
      <w:r>
        <w:t>Navigation and/or Flow</w:t>
      </w:r>
      <w:bookmarkEnd w:id="84"/>
    </w:p>
    <w:p w:rsidR="00BC3703" w:rsidRDefault="00BC3703" w:rsidP="00BC3703">
      <w:pPr>
        <w:pStyle w:val="Heading4"/>
      </w:pPr>
      <w:bookmarkStart w:id="85" w:name="_Toc335036112"/>
      <w:r>
        <w:t>Request Origination</w:t>
      </w:r>
      <w:bookmarkEnd w:id="85"/>
    </w:p>
    <w:p w:rsidR="00350298" w:rsidRDefault="00A26EEE" w:rsidP="00350298">
      <w:pPr>
        <w:rPr>
          <w:lang w:val="en-US"/>
        </w:rPr>
      </w:pPr>
      <w:r>
        <w:rPr>
          <w:lang w:val="en-US"/>
        </w:rPr>
        <w:t xml:space="preserve">Payment method activation is requested from any of the other tab in the payment method detail module. </w:t>
      </w:r>
    </w:p>
    <w:p w:rsidR="00793CF2" w:rsidRDefault="00793CF2" w:rsidP="00793CF2">
      <w:pPr>
        <w:pStyle w:val="Heading4"/>
      </w:pPr>
      <w:bookmarkStart w:id="86" w:name="_Toc335036113"/>
      <w:r>
        <w:t>Destination</w:t>
      </w:r>
      <w:bookmarkEnd w:id="86"/>
    </w:p>
    <w:p w:rsidR="00793CF2" w:rsidRDefault="00793CF2" w:rsidP="00350298">
      <w:pPr>
        <w:rPr>
          <w:lang w:val="en-US"/>
        </w:rPr>
      </w:pPr>
      <w:r>
        <w:rPr>
          <w:lang w:val="en-US"/>
        </w:rPr>
        <w:t>User can take below action</w:t>
      </w:r>
    </w:p>
    <w:p w:rsidR="00793CF2" w:rsidRPr="00350298" w:rsidRDefault="00793CF2" w:rsidP="00350298">
      <w:pPr>
        <w:rPr>
          <w:lang w:val="en-US"/>
        </w:rPr>
      </w:pPr>
      <w:r>
        <w:rPr>
          <w:lang w:val="en-US"/>
        </w:rPr>
        <w:tab/>
      </w:r>
      <w:r w:rsidRPr="004F0096">
        <w:rPr>
          <w:b/>
          <w:lang w:val="en-US"/>
        </w:rPr>
        <w:t>Save:</w:t>
      </w:r>
      <w:r>
        <w:rPr>
          <w:lang w:val="en-US"/>
        </w:rPr>
        <w:t xml:space="preserve"> Updates the payment method activation information and stays on the same page.</w:t>
      </w:r>
    </w:p>
    <w:p w:rsidR="008C3219" w:rsidRPr="00632618" w:rsidRDefault="008C3219" w:rsidP="008C3219">
      <w:pPr>
        <w:pStyle w:val="Heading3"/>
      </w:pPr>
      <w:bookmarkStart w:id="87" w:name="_Toc335036114"/>
      <w:r>
        <w:t>Dependent processes</w:t>
      </w:r>
      <w:bookmarkEnd w:id="87"/>
    </w:p>
    <w:p w:rsidR="008C3219" w:rsidRPr="004B3F86" w:rsidRDefault="008C3219" w:rsidP="008C3219">
      <w:pPr>
        <w:pStyle w:val="Heading4"/>
      </w:pPr>
      <w:bookmarkStart w:id="88" w:name="_Toc335036115"/>
      <w:r>
        <w:t>External services</w:t>
      </w:r>
      <w:bookmarkEnd w:id="88"/>
    </w:p>
    <w:p w:rsidR="008C3219" w:rsidRDefault="008C3219" w:rsidP="008C3219">
      <w:pPr>
        <w:pStyle w:val="Heading4"/>
        <w:ind w:left="567" w:hanging="567"/>
      </w:pPr>
      <w:bookmarkStart w:id="89" w:name="_Toc335036116"/>
      <w:r>
        <w:t>Mailing system</w:t>
      </w:r>
      <w:bookmarkEnd w:id="89"/>
    </w:p>
    <w:p w:rsidR="004B3F86" w:rsidRPr="004B3F86" w:rsidRDefault="004A43FC" w:rsidP="004B3F86">
      <w:pPr>
        <w:rPr>
          <w:lang w:val="en-US"/>
        </w:rPr>
      </w:pPr>
      <w:r>
        <w:rPr>
          <w:lang w:val="en-US"/>
        </w:rPr>
        <w:t>Sends notification</w:t>
      </w:r>
      <w:r w:rsidR="00711248">
        <w:rPr>
          <w:lang w:val="en-US"/>
        </w:rPr>
        <w:t xml:space="preserve"> </w:t>
      </w:r>
      <w:r>
        <w:rPr>
          <w:lang w:val="en-US"/>
        </w:rPr>
        <w:t>change email if MERCHANTCARDS.ACTIVATION value</w:t>
      </w:r>
      <w:r w:rsidR="00711248">
        <w:rPr>
          <w:lang w:val="en-US"/>
        </w:rPr>
        <w:t xml:space="preserve"> (payment method status)</w:t>
      </w:r>
      <w:r>
        <w:rPr>
          <w:lang w:val="en-US"/>
        </w:rPr>
        <w:t xml:space="preserve"> is changed</w:t>
      </w:r>
      <w:r w:rsidR="000C06D4">
        <w:rPr>
          <w:lang w:val="en-US"/>
        </w:rPr>
        <w:t xml:space="preserve"> and this notification is sent to merchant.</w:t>
      </w:r>
    </w:p>
    <w:p w:rsidR="008C3219" w:rsidRDefault="008C3219" w:rsidP="008C3219">
      <w:pPr>
        <w:pStyle w:val="Heading4"/>
        <w:ind w:left="567" w:hanging="567"/>
      </w:pPr>
      <w:bookmarkStart w:id="90" w:name="_Toc335036117"/>
      <w:r>
        <w:t>Action tracing</w:t>
      </w:r>
      <w:bookmarkEnd w:id="90"/>
    </w:p>
    <w:p w:rsidR="00C47758" w:rsidRPr="00C47758" w:rsidRDefault="00C47758" w:rsidP="00C47758">
      <w:pPr>
        <w:rPr>
          <w:lang w:val="en-US"/>
        </w:rPr>
      </w:pPr>
      <w:r>
        <w:rPr>
          <w:lang w:val="en-US"/>
        </w:rPr>
        <w:t>Trace information is logged in ACTIONTRACE when any merchant configuration is updated.</w:t>
      </w:r>
    </w:p>
    <w:p w:rsidR="008C3219" w:rsidRDefault="008C3219" w:rsidP="008C3219">
      <w:pPr>
        <w:pStyle w:val="Heading4"/>
        <w:ind w:left="567" w:hanging="567"/>
      </w:pPr>
      <w:bookmarkStart w:id="91" w:name="_Toc335036118"/>
      <w:r>
        <w:t>Auditing</w:t>
      </w:r>
      <w:bookmarkEnd w:id="91"/>
    </w:p>
    <w:p w:rsidR="008C3219" w:rsidRDefault="008C3219" w:rsidP="008C3219">
      <w:pPr>
        <w:pStyle w:val="Heading4"/>
        <w:ind w:left="567" w:hanging="567"/>
      </w:pPr>
      <w:bookmarkStart w:id="92" w:name="_Toc335036119"/>
      <w:r>
        <w:t>Logging</w:t>
      </w:r>
      <w:bookmarkEnd w:id="92"/>
    </w:p>
    <w:p w:rsidR="008C3219" w:rsidRPr="00541295" w:rsidRDefault="00FC6170" w:rsidP="008C3219">
      <w:pPr>
        <w:rPr>
          <w:lang w:val="en-US"/>
        </w:rPr>
        <w:sectPr w:rsidR="008C3219" w:rsidRPr="00541295" w:rsidSect="00A11612">
          <w:footerReference w:type="default" r:id="rId47"/>
          <w:footerReference w:type="first" r:id="rId48"/>
          <w:pgSz w:w="11906" w:h="16838"/>
          <w:pgMar w:top="1418" w:right="1418" w:bottom="2268" w:left="1418" w:header="709" w:footer="709" w:gutter="0"/>
          <w:cols w:space="708"/>
          <w:titlePg/>
          <w:docGrid w:linePitch="360"/>
        </w:sectPr>
      </w:pPr>
      <w:r>
        <w:rPr>
          <w:lang w:val="en-US"/>
        </w:rPr>
        <w:t>I</w:t>
      </w:r>
      <w:r w:rsidR="00AC0108">
        <w:rPr>
          <w:lang w:val="en-US"/>
        </w:rPr>
        <w:t xml:space="preserve">nformation </w:t>
      </w:r>
      <w:r>
        <w:rPr>
          <w:lang w:val="en-US"/>
        </w:rPr>
        <w:t xml:space="preserve">and error </w:t>
      </w:r>
      <w:r w:rsidR="00AC0108">
        <w:rPr>
          <w:lang w:val="en-US"/>
        </w:rPr>
        <w:t>will be logged in text file</w:t>
      </w:r>
      <w:r>
        <w:rPr>
          <w:lang w:val="en-US"/>
        </w:rPr>
        <w:t>.</w:t>
      </w:r>
      <w:r w:rsidR="00896536">
        <w:rPr>
          <w:lang w:val="en-US"/>
        </w:rPr>
        <w:t xml:space="preserve"> </w:t>
      </w:r>
    </w:p>
    <w:p w:rsidR="008C3219" w:rsidRDefault="008C3219" w:rsidP="008C3219">
      <w:pPr>
        <w:pStyle w:val="Heading3"/>
      </w:pPr>
      <w:bookmarkStart w:id="93" w:name="_Toc335036120"/>
      <w:r>
        <w:lastRenderedPageBreak/>
        <w:t>Fields and v</w:t>
      </w:r>
      <w:r w:rsidRPr="00632618">
        <w:t>alidation</w:t>
      </w:r>
      <w:bookmarkEnd w:id="93"/>
    </w:p>
    <w:tbl>
      <w:tblPr>
        <w:tblStyle w:val="TableGrid"/>
        <w:tblW w:w="13291" w:type="dxa"/>
        <w:tblLook w:val="04A0"/>
      </w:tblPr>
      <w:tblGrid>
        <w:gridCol w:w="2213"/>
        <w:gridCol w:w="2557"/>
        <w:gridCol w:w="3977"/>
        <w:gridCol w:w="4544"/>
      </w:tblGrid>
      <w:tr w:rsidR="008C3219" w:rsidRPr="00AE4DC4" w:rsidTr="001378BE">
        <w:tc>
          <w:tcPr>
            <w:tcW w:w="2213" w:type="dxa"/>
            <w:shd w:val="clear" w:color="auto" w:fill="DBE5F1" w:themeFill="accent1" w:themeFillTint="33"/>
          </w:tcPr>
          <w:p w:rsidR="008C3219" w:rsidRPr="00AE4DC4" w:rsidRDefault="008C3219" w:rsidP="001378BE">
            <w:pPr>
              <w:rPr>
                <w:b/>
                <w:lang w:val="en-US"/>
              </w:rPr>
            </w:pPr>
            <w:r w:rsidRPr="00AE4DC4">
              <w:rPr>
                <w:b/>
                <w:lang w:val="en-US"/>
              </w:rPr>
              <w:t>Field name</w:t>
            </w:r>
          </w:p>
        </w:tc>
        <w:tc>
          <w:tcPr>
            <w:tcW w:w="2557" w:type="dxa"/>
            <w:shd w:val="clear" w:color="auto" w:fill="DBE5F1" w:themeFill="accent1" w:themeFillTint="33"/>
          </w:tcPr>
          <w:p w:rsidR="008C3219" w:rsidRPr="00AE4DC4" w:rsidRDefault="008C3219" w:rsidP="001378BE">
            <w:pPr>
              <w:rPr>
                <w:b/>
                <w:lang w:val="en-US"/>
              </w:rPr>
            </w:pPr>
            <w:r w:rsidRPr="00AE4DC4">
              <w:rPr>
                <w:b/>
                <w:lang w:val="en-US"/>
              </w:rPr>
              <w:t>Description</w:t>
            </w:r>
          </w:p>
        </w:tc>
        <w:tc>
          <w:tcPr>
            <w:tcW w:w="3977" w:type="dxa"/>
            <w:shd w:val="clear" w:color="auto" w:fill="DBE5F1" w:themeFill="accent1" w:themeFillTint="33"/>
          </w:tcPr>
          <w:p w:rsidR="008C3219" w:rsidRPr="00AE4DC4" w:rsidRDefault="008C3219" w:rsidP="001378BE">
            <w:pPr>
              <w:rPr>
                <w:b/>
                <w:lang w:val="en-US"/>
              </w:rPr>
            </w:pPr>
            <w:r w:rsidRPr="00AE4DC4">
              <w:rPr>
                <w:b/>
                <w:lang w:val="en-US"/>
              </w:rPr>
              <w:t>Validation rules</w:t>
            </w:r>
          </w:p>
        </w:tc>
        <w:tc>
          <w:tcPr>
            <w:tcW w:w="4544" w:type="dxa"/>
            <w:shd w:val="clear" w:color="auto" w:fill="DBE5F1" w:themeFill="accent1" w:themeFillTint="33"/>
          </w:tcPr>
          <w:p w:rsidR="008C3219" w:rsidRPr="00AE4DC4" w:rsidRDefault="008C3219" w:rsidP="001378BE">
            <w:pPr>
              <w:rPr>
                <w:b/>
                <w:lang w:val="en-US"/>
              </w:rPr>
            </w:pPr>
            <w:r w:rsidRPr="00AE4DC4">
              <w:rPr>
                <w:b/>
                <w:lang w:val="en-US"/>
              </w:rPr>
              <w:t>Error messages</w:t>
            </w:r>
          </w:p>
        </w:tc>
      </w:tr>
      <w:tr w:rsidR="008C3219" w:rsidTr="001378BE">
        <w:trPr>
          <w:trHeight w:val="200"/>
        </w:trPr>
        <w:tc>
          <w:tcPr>
            <w:tcW w:w="2213" w:type="dxa"/>
            <w:vMerge w:val="restart"/>
            <w:shd w:val="clear" w:color="auto" w:fill="DBE5F1" w:themeFill="accent1" w:themeFillTint="33"/>
          </w:tcPr>
          <w:p w:rsidR="008C3219" w:rsidRPr="00AE4DC4" w:rsidRDefault="00022126" w:rsidP="001378BE">
            <w:pPr>
              <w:rPr>
                <w:b/>
                <w:lang w:val="en-US"/>
              </w:rPr>
            </w:pPr>
            <w:r>
              <w:rPr>
                <w:b/>
                <w:lang w:val="en-US"/>
              </w:rPr>
              <w:t>Activation</w:t>
            </w:r>
          </w:p>
        </w:tc>
        <w:tc>
          <w:tcPr>
            <w:tcW w:w="2557" w:type="dxa"/>
            <w:vMerge w:val="restart"/>
          </w:tcPr>
          <w:p w:rsidR="008C3219" w:rsidRDefault="00022126" w:rsidP="001378BE">
            <w:pPr>
              <w:rPr>
                <w:lang w:val="en-US"/>
              </w:rPr>
            </w:pPr>
            <w:r>
              <w:rPr>
                <w:lang w:val="en-US"/>
              </w:rPr>
              <w:t>Activation holds the numeric value – 1/0.</w:t>
            </w:r>
          </w:p>
        </w:tc>
        <w:tc>
          <w:tcPr>
            <w:tcW w:w="3977" w:type="dxa"/>
          </w:tcPr>
          <w:p w:rsidR="008C3219" w:rsidRDefault="00022126" w:rsidP="001378BE">
            <w:pPr>
              <w:rPr>
                <w:lang w:val="en-US"/>
              </w:rPr>
            </w:pPr>
            <w:proofErr w:type="spellStart"/>
            <w:r w:rsidRPr="0040640E">
              <w:rPr>
                <w:lang w:val="en-US"/>
              </w:rPr>
              <w:t>Int</w:t>
            </w:r>
            <w:proofErr w:type="spellEnd"/>
          </w:p>
        </w:tc>
        <w:tc>
          <w:tcPr>
            <w:tcW w:w="4544" w:type="dxa"/>
          </w:tcPr>
          <w:p w:rsidR="008C3219" w:rsidRDefault="008C3219" w:rsidP="001378BE">
            <w:pPr>
              <w:rPr>
                <w:lang w:val="en-US"/>
              </w:rPr>
            </w:pPr>
          </w:p>
        </w:tc>
      </w:tr>
      <w:tr w:rsidR="008C3219" w:rsidTr="001378BE">
        <w:trPr>
          <w:trHeight w:val="199"/>
        </w:trPr>
        <w:tc>
          <w:tcPr>
            <w:tcW w:w="2213" w:type="dxa"/>
            <w:vMerge/>
            <w:shd w:val="clear" w:color="auto" w:fill="DBE5F1" w:themeFill="accent1" w:themeFillTint="33"/>
          </w:tcPr>
          <w:p w:rsidR="008C3219" w:rsidRPr="00AE4DC4" w:rsidRDefault="008C3219" w:rsidP="001378BE">
            <w:pPr>
              <w:rPr>
                <w:rFonts w:cs="Calibri"/>
                <w:b/>
                <w:szCs w:val="20"/>
              </w:rPr>
            </w:pPr>
          </w:p>
        </w:tc>
        <w:tc>
          <w:tcPr>
            <w:tcW w:w="2557" w:type="dxa"/>
            <w:vMerge/>
          </w:tcPr>
          <w:p w:rsidR="008C3219" w:rsidRDefault="008C3219" w:rsidP="001378BE">
            <w:pPr>
              <w:rPr>
                <w:lang w:val="en-US"/>
              </w:rPr>
            </w:pPr>
          </w:p>
        </w:tc>
        <w:tc>
          <w:tcPr>
            <w:tcW w:w="3977" w:type="dxa"/>
          </w:tcPr>
          <w:p w:rsidR="008C3219" w:rsidRPr="00632618" w:rsidRDefault="00022126" w:rsidP="001378BE">
            <w:pPr>
              <w:rPr>
                <w:rFonts w:cs="Calibri"/>
                <w:szCs w:val="20"/>
              </w:rPr>
            </w:pPr>
            <w:r>
              <w:rPr>
                <w:rFonts w:cs="Calibri"/>
                <w:szCs w:val="20"/>
              </w:rPr>
              <w:t>Required</w:t>
            </w:r>
          </w:p>
        </w:tc>
        <w:tc>
          <w:tcPr>
            <w:tcW w:w="4544" w:type="dxa"/>
          </w:tcPr>
          <w:p w:rsidR="008C3219" w:rsidRDefault="00022126" w:rsidP="001378BE">
            <w:pPr>
              <w:rPr>
                <w:lang w:val="en-US"/>
              </w:rPr>
            </w:pPr>
            <w:r>
              <w:rPr>
                <w:lang w:val="en-US"/>
              </w:rPr>
              <w:t>Activation is required.</w:t>
            </w:r>
          </w:p>
        </w:tc>
      </w:tr>
      <w:tr w:rsidR="008C3219" w:rsidTr="001378BE">
        <w:trPr>
          <w:trHeight w:val="199"/>
        </w:trPr>
        <w:tc>
          <w:tcPr>
            <w:tcW w:w="2213" w:type="dxa"/>
            <w:vMerge/>
            <w:shd w:val="clear" w:color="auto" w:fill="DBE5F1" w:themeFill="accent1" w:themeFillTint="33"/>
          </w:tcPr>
          <w:p w:rsidR="008C3219" w:rsidRPr="00AE4DC4" w:rsidRDefault="008C3219" w:rsidP="001378BE">
            <w:pPr>
              <w:rPr>
                <w:rFonts w:cs="Calibri"/>
                <w:b/>
                <w:szCs w:val="20"/>
              </w:rPr>
            </w:pPr>
          </w:p>
        </w:tc>
        <w:tc>
          <w:tcPr>
            <w:tcW w:w="2557" w:type="dxa"/>
            <w:vMerge/>
          </w:tcPr>
          <w:p w:rsidR="008C3219" w:rsidRDefault="008C3219" w:rsidP="001378BE">
            <w:pPr>
              <w:rPr>
                <w:lang w:val="en-US"/>
              </w:rPr>
            </w:pPr>
          </w:p>
        </w:tc>
        <w:tc>
          <w:tcPr>
            <w:tcW w:w="3977" w:type="dxa"/>
          </w:tcPr>
          <w:p w:rsidR="008C3219" w:rsidRPr="00632618" w:rsidRDefault="008C3219" w:rsidP="001378BE">
            <w:pPr>
              <w:rPr>
                <w:rFonts w:cs="Calibri"/>
                <w:szCs w:val="20"/>
              </w:rPr>
            </w:pPr>
          </w:p>
        </w:tc>
        <w:tc>
          <w:tcPr>
            <w:tcW w:w="4544" w:type="dxa"/>
          </w:tcPr>
          <w:p w:rsidR="008C3219" w:rsidRDefault="008C3219" w:rsidP="001378BE">
            <w:pPr>
              <w:rPr>
                <w:lang w:val="en-US"/>
              </w:rPr>
            </w:pPr>
          </w:p>
        </w:tc>
      </w:tr>
      <w:tr w:rsidR="008C3219" w:rsidTr="001378BE">
        <w:trPr>
          <w:trHeight w:val="299"/>
        </w:trPr>
        <w:tc>
          <w:tcPr>
            <w:tcW w:w="2213" w:type="dxa"/>
            <w:vMerge/>
            <w:shd w:val="clear" w:color="auto" w:fill="DBE5F1" w:themeFill="accent1" w:themeFillTint="33"/>
          </w:tcPr>
          <w:p w:rsidR="008C3219" w:rsidRPr="00AE4DC4" w:rsidRDefault="008C3219" w:rsidP="001378BE">
            <w:pPr>
              <w:rPr>
                <w:rFonts w:cs="Calibri"/>
                <w:iCs/>
                <w:szCs w:val="20"/>
              </w:rPr>
            </w:pPr>
          </w:p>
        </w:tc>
        <w:tc>
          <w:tcPr>
            <w:tcW w:w="2557" w:type="dxa"/>
            <w:vMerge/>
          </w:tcPr>
          <w:p w:rsidR="008C3219" w:rsidRDefault="008C3219" w:rsidP="001378BE">
            <w:pPr>
              <w:rPr>
                <w:rFonts w:cs="Calibri"/>
                <w:szCs w:val="20"/>
              </w:rPr>
            </w:pPr>
          </w:p>
        </w:tc>
        <w:tc>
          <w:tcPr>
            <w:tcW w:w="3977" w:type="dxa"/>
          </w:tcPr>
          <w:p w:rsidR="008C3219" w:rsidRDefault="008C3219" w:rsidP="001378BE">
            <w:pPr>
              <w:rPr>
                <w:rFonts w:cs="Calibri"/>
                <w:iCs/>
                <w:szCs w:val="20"/>
              </w:rPr>
            </w:pPr>
          </w:p>
        </w:tc>
        <w:tc>
          <w:tcPr>
            <w:tcW w:w="4544" w:type="dxa"/>
          </w:tcPr>
          <w:p w:rsidR="008C3219" w:rsidRDefault="008C3219" w:rsidP="001378BE">
            <w:pPr>
              <w:rPr>
                <w:lang w:val="en-US"/>
              </w:rPr>
            </w:pPr>
          </w:p>
        </w:tc>
      </w:tr>
      <w:tr w:rsidR="00D72208" w:rsidTr="001378BE">
        <w:trPr>
          <w:trHeight w:val="299"/>
        </w:trPr>
        <w:tc>
          <w:tcPr>
            <w:tcW w:w="2213" w:type="dxa"/>
            <w:shd w:val="clear" w:color="auto" w:fill="DBE5F1" w:themeFill="accent1" w:themeFillTint="33"/>
          </w:tcPr>
          <w:p w:rsidR="00D72208" w:rsidRPr="001C7427" w:rsidRDefault="00D72208" w:rsidP="001378BE">
            <w:pPr>
              <w:rPr>
                <w:rFonts w:cs="Calibri"/>
                <w:b/>
                <w:iCs/>
                <w:szCs w:val="20"/>
              </w:rPr>
            </w:pPr>
            <w:proofErr w:type="spellStart"/>
            <w:r w:rsidRPr="001C7427">
              <w:rPr>
                <w:rFonts w:cs="Calibri"/>
                <w:b/>
                <w:iCs/>
                <w:szCs w:val="20"/>
              </w:rPr>
              <w:t>AcquirerConfirm</w:t>
            </w:r>
            <w:proofErr w:type="spellEnd"/>
          </w:p>
        </w:tc>
        <w:tc>
          <w:tcPr>
            <w:tcW w:w="2557" w:type="dxa"/>
          </w:tcPr>
          <w:p w:rsidR="00D72208" w:rsidRDefault="00D72208" w:rsidP="001378BE">
            <w:pPr>
              <w:rPr>
                <w:rFonts w:cs="Calibri"/>
                <w:szCs w:val="20"/>
              </w:rPr>
            </w:pPr>
            <w:r>
              <w:rPr>
                <w:rFonts w:cs="Calibri"/>
                <w:szCs w:val="20"/>
              </w:rPr>
              <w:t>Read only</w:t>
            </w:r>
          </w:p>
        </w:tc>
        <w:tc>
          <w:tcPr>
            <w:tcW w:w="3977" w:type="dxa"/>
          </w:tcPr>
          <w:p w:rsidR="00D72208" w:rsidRDefault="00D72208" w:rsidP="001378BE">
            <w:pPr>
              <w:rPr>
                <w:rFonts w:cs="Calibri"/>
                <w:iCs/>
                <w:szCs w:val="20"/>
              </w:rPr>
            </w:pPr>
            <w:proofErr w:type="spellStart"/>
            <w:r>
              <w:rPr>
                <w:rFonts w:cs="Calibri"/>
                <w:iCs/>
                <w:szCs w:val="20"/>
              </w:rPr>
              <w:t>Int</w:t>
            </w:r>
            <w:proofErr w:type="spellEnd"/>
          </w:p>
        </w:tc>
        <w:tc>
          <w:tcPr>
            <w:tcW w:w="4544" w:type="dxa"/>
          </w:tcPr>
          <w:p w:rsidR="00D72208" w:rsidRDefault="00D72208" w:rsidP="001378BE">
            <w:pPr>
              <w:rPr>
                <w:lang w:val="en-US"/>
              </w:rPr>
            </w:pPr>
          </w:p>
        </w:tc>
      </w:tr>
      <w:tr w:rsidR="00A43151" w:rsidTr="001378BE">
        <w:trPr>
          <w:trHeight w:val="299"/>
        </w:trPr>
        <w:tc>
          <w:tcPr>
            <w:tcW w:w="2213" w:type="dxa"/>
            <w:shd w:val="clear" w:color="auto" w:fill="DBE5F1" w:themeFill="accent1" w:themeFillTint="33"/>
          </w:tcPr>
          <w:p w:rsidR="00A43151" w:rsidRPr="00A43151" w:rsidRDefault="00A43151" w:rsidP="00793118">
            <w:pPr>
              <w:rPr>
                <w:b/>
              </w:rPr>
            </w:pPr>
            <w:proofErr w:type="spellStart"/>
            <w:r w:rsidRPr="00A43151">
              <w:rPr>
                <w:b/>
              </w:rPr>
              <w:t>ActivateCollecting</w:t>
            </w:r>
            <w:proofErr w:type="spellEnd"/>
          </w:p>
        </w:tc>
        <w:tc>
          <w:tcPr>
            <w:tcW w:w="2557" w:type="dxa"/>
          </w:tcPr>
          <w:p w:rsidR="00A43151" w:rsidRPr="00FE350D" w:rsidRDefault="00A43151" w:rsidP="00793118">
            <w:r w:rsidRPr="00FE350D">
              <w:t>Two options - Only used when BCMC is used</w:t>
            </w:r>
          </w:p>
        </w:tc>
        <w:tc>
          <w:tcPr>
            <w:tcW w:w="3977" w:type="dxa"/>
          </w:tcPr>
          <w:p w:rsidR="00A43151" w:rsidRPr="00FE350D" w:rsidRDefault="00A43151" w:rsidP="00793118">
            <w:proofErr w:type="spellStart"/>
            <w:r w:rsidRPr="00FE350D">
              <w:t>Int</w:t>
            </w:r>
            <w:proofErr w:type="spellEnd"/>
          </w:p>
        </w:tc>
        <w:tc>
          <w:tcPr>
            <w:tcW w:w="4544" w:type="dxa"/>
          </w:tcPr>
          <w:p w:rsidR="00A43151" w:rsidRDefault="00A43151" w:rsidP="00793118"/>
        </w:tc>
      </w:tr>
    </w:tbl>
    <w:p w:rsidR="008C3219" w:rsidRPr="00632618" w:rsidRDefault="008C3219" w:rsidP="008C3219">
      <w:pPr>
        <w:spacing w:after="0" w:line="240" w:lineRule="auto"/>
      </w:pPr>
    </w:p>
    <w:p w:rsidR="008C3219" w:rsidRDefault="008C3219" w:rsidP="008C3219">
      <w:pPr>
        <w:pStyle w:val="Heading3"/>
        <w:numPr>
          <w:ilvl w:val="0"/>
          <w:numId w:val="0"/>
        </w:numPr>
        <w:ind w:left="851"/>
        <w:sectPr w:rsidR="008C3219" w:rsidSect="00A11612">
          <w:pgSz w:w="16838" w:h="11906" w:orient="landscape"/>
          <w:pgMar w:top="1418" w:right="1418" w:bottom="1418" w:left="2268" w:header="709" w:footer="709" w:gutter="0"/>
          <w:cols w:space="708"/>
          <w:titlePg/>
          <w:docGrid w:linePitch="360"/>
        </w:sectPr>
      </w:pPr>
    </w:p>
    <w:p w:rsidR="008C3219" w:rsidRDefault="008C3219" w:rsidP="008C3219">
      <w:pPr>
        <w:pStyle w:val="Heading3"/>
      </w:pPr>
      <w:bookmarkStart w:id="94" w:name="_Toc335036121"/>
      <w:r w:rsidRPr="00767667">
        <w:lastRenderedPageBreak/>
        <w:t>Action events</w:t>
      </w:r>
      <w:bookmarkEnd w:id="94"/>
    </w:p>
    <w:p w:rsidR="008C3219" w:rsidRDefault="00BB2A90" w:rsidP="008C3219">
      <w:pPr>
        <w:pStyle w:val="Heading4"/>
      </w:pPr>
      <w:bookmarkStart w:id="95" w:name="_Toc335036122"/>
      <w:r>
        <w:t>Load</w:t>
      </w:r>
      <w:bookmarkEnd w:id="95"/>
    </w:p>
    <w:p w:rsidR="00B42D3A" w:rsidRDefault="00B42D3A" w:rsidP="005E6591">
      <w:pPr>
        <w:rPr>
          <w:lang w:val="en-US"/>
        </w:rPr>
      </w:pPr>
      <w:r>
        <w:rPr>
          <w:lang w:val="en-US"/>
        </w:rPr>
        <w:t>Get the below details from different entities</w:t>
      </w:r>
    </w:p>
    <w:p w:rsidR="00B42D3A" w:rsidRPr="00571238" w:rsidRDefault="00B42D3A" w:rsidP="00126E40">
      <w:pPr>
        <w:pStyle w:val="ListParagraph"/>
        <w:numPr>
          <w:ilvl w:val="0"/>
          <w:numId w:val="26"/>
        </w:numPr>
        <w:rPr>
          <w:rFonts w:eastAsia="Calibri"/>
          <w:color w:val="auto"/>
          <w:szCs w:val="22"/>
        </w:rPr>
      </w:pPr>
      <w:r w:rsidRPr="00571238">
        <w:rPr>
          <w:rFonts w:eastAsia="Calibri"/>
          <w:color w:val="auto"/>
          <w:szCs w:val="22"/>
        </w:rPr>
        <w:t>ISP, PSPID</w:t>
      </w:r>
      <w:r w:rsidR="00554FED" w:rsidRPr="00571238">
        <w:rPr>
          <w:rFonts w:eastAsia="Calibri"/>
          <w:color w:val="auto"/>
          <w:szCs w:val="22"/>
        </w:rPr>
        <w:t xml:space="preserve"> </w:t>
      </w:r>
      <w:r w:rsidR="00571238" w:rsidRPr="00571238">
        <w:rPr>
          <w:rFonts w:eastAsia="Calibri"/>
          <w:color w:val="auto"/>
          <w:szCs w:val="22"/>
        </w:rPr>
        <w:t>from merchant</w:t>
      </w:r>
    </w:p>
    <w:p w:rsidR="005E6591" w:rsidRPr="00571238" w:rsidRDefault="00B42D3A" w:rsidP="00126E40">
      <w:pPr>
        <w:pStyle w:val="ListParagraph"/>
        <w:numPr>
          <w:ilvl w:val="0"/>
          <w:numId w:val="26"/>
        </w:numPr>
        <w:rPr>
          <w:rFonts w:eastAsia="Calibri"/>
          <w:color w:val="auto"/>
          <w:szCs w:val="22"/>
        </w:rPr>
      </w:pPr>
      <w:r w:rsidRPr="00571238">
        <w:rPr>
          <w:rFonts w:eastAsia="Calibri"/>
          <w:color w:val="auto"/>
          <w:szCs w:val="22"/>
        </w:rPr>
        <w:t>ISPCONFIG3</w:t>
      </w:r>
      <w:r w:rsidR="008D2BD5" w:rsidRPr="00571238">
        <w:rPr>
          <w:rFonts w:eastAsia="Calibri"/>
          <w:color w:val="auto"/>
          <w:szCs w:val="22"/>
        </w:rPr>
        <w:t xml:space="preserve"> </w:t>
      </w:r>
      <w:r w:rsidRPr="00571238">
        <w:rPr>
          <w:rFonts w:eastAsia="Calibri"/>
          <w:color w:val="auto"/>
          <w:szCs w:val="22"/>
        </w:rPr>
        <w:t>from ISP</w:t>
      </w:r>
    </w:p>
    <w:p w:rsidR="00B42D3A" w:rsidRDefault="00571238" w:rsidP="00126E40">
      <w:pPr>
        <w:pStyle w:val="ListParagraph"/>
        <w:numPr>
          <w:ilvl w:val="0"/>
          <w:numId w:val="26"/>
        </w:numPr>
        <w:rPr>
          <w:rFonts w:eastAsia="Calibri"/>
          <w:color w:val="auto"/>
          <w:szCs w:val="22"/>
        </w:rPr>
      </w:pPr>
      <w:r w:rsidRPr="00571238">
        <w:rPr>
          <w:rFonts w:eastAsia="Calibri"/>
          <w:color w:val="auto"/>
          <w:szCs w:val="22"/>
        </w:rPr>
        <w:t xml:space="preserve">ACQCONFIRM, ACTIVATION, </w:t>
      </w:r>
      <w:r w:rsidR="00B42D3A" w:rsidRPr="00571238">
        <w:rPr>
          <w:rFonts w:eastAsia="Calibri"/>
          <w:color w:val="auto"/>
          <w:szCs w:val="22"/>
        </w:rPr>
        <w:t>AFFILDATE</w:t>
      </w:r>
      <w:r w:rsidR="008F2042" w:rsidRPr="00571238">
        <w:rPr>
          <w:rFonts w:eastAsia="Calibri"/>
          <w:color w:val="auto"/>
          <w:szCs w:val="22"/>
        </w:rPr>
        <w:t xml:space="preserve"> from MERCHANTCARDS</w:t>
      </w:r>
    </w:p>
    <w:p w:rsidR="00692104" w:rsidRDefault="00B807ED" w:rsidP="00692104">
      <w:r>
        <w:rPr>
          <w:noProof/>
          <w:lang w:val="en-US"/>
        </w:rPr>
        <w:drawing>
          <wp:inline distT="0" distB="0" distL="0" distR="0">
            <wp:extent cx="5759450" cy="4183380"/>
            <wp:effectExtent l="19050" t="0" r="0" b="0"/>
            <wp:docPr id="33" name="Picture 32" descr="LoadActi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ctivation.png"/>
                    <pic:cNvPicPr/>
                  </pic:nvPicPr>
                  <pic:blipFill>
                    <a:blip r:embed="rId49" cstate="print"/>
                    <a:stretch>
                      <a:fillRect/>
                    </a:stretch>
                  </pic:blipFill>
                  <pic:spPr>
                    <a:xfrm>
                      <a:off x="0" y="0"/>
                      <a:ext cx="5759450" cy="4183380"/>
                    </a:xfrm>
                    <a:prstGeom prst="rect">
                      <a:avLst/>
                    </a:prstGeom>
                  </pic:spPr>
                </pic:pic>
              </a:graphicData>
            </a:graphic>
          </wp:inline>
        </w:drawing>
      </w:r>
    </w:p>
    <w:p w:rsidR="00FB4223" w:rsidRPr="00FB4223" w:rsidRDefault="00FB4223" w:rsidP="00FB4223">
      <w:pPr>
        <w:jc w:val="both"/>
        <w:rPr>
          <w:b/>
          <w:color w:val="548DD4" w:themeColor="text2" w:themeTint="99"/>
        </w:rPr>
      </w:pPr>
      <w:r w:rsidRPr="00FB4223">
        <w:rPr>
          <w:b/>
          <w:color w:val="548DD4" w:themeColor="text2" w:themeTint="99"/>
        </w:rPr>
        <w:t xml:space="preserve">   Figure: </w:t>
      </w:r>
      <w:r>
        <w:rPr>
          <w:b/>
          <w:color w:val="548DD4" w:themeColor="text2" w:themeTint="99"/>
        </w:rPr>
        <w:t>Load</w:t>
      </w:r>
      <w:r w:rsidR="00B62F60">
        <w:rPr>
          <w:b/>
          <w:color w:val="548DD4" w:themeColor="text2" w:themeTint="99"/>
        </w:rPr>
        <w:t xml:space="preserve"> </w:t>
      </w:r>
      <w:r w:rsidRPr="00FB4223">
        <w:rPr>
          <w:b/>
          <w:color w:val="548DD4" w:themeColor="text2" w:themeTint="99"/>
        </w:rPr>
        <w:t>Activation Sequence Diagram</w:t>
      </w:r>
    </w:p>
    <w:p w:rsidR="008C3219" w:rsidRDefault="008C3219" w:rsidP="008C3219">
      <w:pPr>
        <w:pStyle w:val="Heading4"/>
      </w:pPr>
      <w:bookmarkStart w:id="96" w:name="_Toc335036123"/>
      <w:r>
        <w:t>Page rendering</w:t>
      </w:r>
      <w:bookmarkEnd w:id="96"/>
    </w:p>
    <w:p w:rsidR="00391D2F" w:rsidRDefault="00084E62" w:rsidP="00391D2F">
      <w:pPr>
        <w:rPr>
          <w:lang w:val="en-US"/>
        </w:rPr>
      </w:pPr>
      <w:r>
        <w:rPr>
          <w:lang w:val="en-US"/>
        </w:rPr>
        <w:t>There are three main sections as below</w:t>
      </w:r>
    </w:p>
    <w:p w:rsidR="00084E62" w:rsidRPr="00643C9B" w:rsidRDefault="00084E62" w:rsidP="00126E40">
      <w:pPr>
        <w:pStyle w:val="ListParagraph"/>
        <w:numPr>
          <w:ilvl w:val="0"/>
          <w:numId w:val="22"/>
        </w:numPr>
        <w:rPr>
          <w:rFonts w:eastAsia="Calibri"/>
          <w:color w:val="auto"/>
          <w:szCs w:val="22"/>
        </w:rPr>
      </w:pPr>
      <w:r w:rsidRPr="00643C9B">
        <w:rPr>
          <w:rFonts w:eastAsia="Calibri"/>
          <w:color w:val="auto"/>
          <w:szCs w:val="22"/>
        </w:rPr>
        <w:t>Acquirer confirmation</w:t>
      </w:r>
    </w:p>
    <w:p w:rsidR="000C1925" w:rsidRDefault="00393928" w:rsidP="0012420A">
      <w:pPr>
        <w:pStyle w:val="ListParagraph"/>
        <w:ind w:left="720"/>
        <w:rPr>
          <w:rFonts w:eastAsia="Calibri"/>
          <w:color w:val="auto"/>
          <w:szCs w:val="22"/>
        </w:rPr>
      </w:pPr>
      <w:r>
        <w:rPr>
          <w:rFonts w:eastAsia="Calibri"/>
          <w:color w:val="auto"/>
          <w:szCs w:val="22"/>
        </w:rPr>
        <w:t xml:space="preserve">This section shows whether the contract is confirmed by acquirer. Acquirer </w:t>
      </w:r>
      <w:r w:rsidR="000C1925">
        <w:rPr>
          <w:rFonts w:eastAsia="Calibri"/>
          <w:color w:val="auto"/>
          <w:szCs w:val="22"/>
        </w:rPr>
        <w:t xml:space="preserve">information is displayed as read only. </w:t>
      </w:r>
    </w:p>
    <w:p w:rsidR="0012420A" w:rsidRDefault="000C1925" w:rsidP="0012420A">
      <w:pPr>
        <w:pStyle w:val="ListParagraph"/>
        <w:ind w:left="720"/>
        <w:rPr>
          <w:rFonts w:eastAsia="Calibri"/>
          <w:color w:val="auto"/>
          <w:szCs w:val="22"/>
        </w:rPr>
      </w:pPr>
      <w:r>
        <w:rPr>
          <w:rFonts w:eastAsia="Calibri"/>
          <w:color w:val="auto"/>
          <w:szCs w:val="22"/>
        </w:rPr>
        <w:t>If ACQCONFIRM is 2 then it displays</w:t>
      </w:r>
    </w:p>
    <w:p w:rsidR="000C1925" w:rsidRDefault="000C1925" w:rsidP="000C1925">
      <w:pPr>
        <w:pStyle w:val="ListParagraph"/>
        <w:ind w:left="720" w:firstLine="696"/>
        <w:rPr>
          <w:rFonts w:eastAsia="Calibri"/>
          <w:color w:val="auto"/>
          <w:szCs w:val="22"/>
        </w:rPr>
      </w:pPr>
      <w:r>
        <w:rPr>
          <w:rFonts w:eastAsia="Calibri"/>
          <w:color w:val="auto"/>
          <w:szCs w:val="22"/>
        </w:rPr>
        <w:t>Acquirer confirmed: Yes</w:t>
      </w:r>
    </w:p>
    <w:p w:rsidR="000C1925" w:rsidRDefault="000C1925" w:rsidP="000C1925">
      <w:r>
        <w:tab/>
        <w:t>If ACQCONFIRM is 0 then it displays</w:t>
      </w:r>
    </w:p>
    <w:p w:rsidR="000C1925" w:rsidRDefault="000C1925" w:rsidP="00F54B02">
      <w:pPr>
        <w:pStyle w:val="ListParagraph"/>
        <w:ind w:left="720" w:firstLine="696"/>
        <w:rPr>
          <w:rFonts w:eastAsia="Calibri"/>
          <w:color w:val="auto"/>
          <w:szCs w:val="22"/>
        </w:rPr>
      </w:pPr>
      <w:r>
        <w:rPr>
          <w:rFonts w:eastAsia="Calibri"/>
          <w:color w:val="auto"/>
          <w:szCs w:val="22"/>
        </w:rPr>
        <w:t>Acquirer confirmed: No</w:t>
      </w:r>
    </w:p>
    <w:p w:rsidR="00584A7F" w:rsidRDefault="00C44443" w:rsidP="002C14E2">
      <w:r>
        <w:rPr>
          <w:noProof/>
          <w:lang w:val="en-US"/>
        </w:rPr>
        <w:lastRenderedPageBreak/>
        <w:drawing>
          <wp:inline distT="0" distB="0" distL="0" distR="0">
            <wp:extent cx="2095500" cy="285750"/>
            <wp:effectExtent l="190500" t="152400" r="171450" b="133350"/>
            <wp:docPr id="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2095500" cy="285750"/>
                    </a:xfrm>
                    <a:prstGeom prst="rect">
                      <a:avLst/>
                    </a:prstGeom>
                    <a:ln>
                      <a:noFill/>
                    </a:ln>
                    <a:effectLst>
                      <a:outerShdw blurRad="190500" algn="tl" rotWithShape="0">
                        <a:srgbClr val="000000">
                          <a:alpha val="70000"/>
                        </a:srgbClr>
                      </a:outerShdw>
                    </a:effectLst>
                  </pic:spPr>
                </pic:pic>
              </a:graphicData>
            </a:graphic>
          </wp:inline>
        </w:drawing>
      </w:r>
    </w:p>
    <w:p w:rsidR="00584A7F" w:rsidRDefault="00584A7F" w:rsidP="00584A7F">
      <w:pPr>
        <w:ind w:firstLine="360"/>
      </w:pPr>
      <w:r>
        <w:t>For BCMC brand:</w:t>
      </w:r>
    </w:p>
    <w:p w:rsidR="002C14E2" w:rsidRDefault="00584A7F" w:rsidP="00503BD7">
      <w:pPr>
        <w:ind w:firstLine="360"/>
      </w:pPr>
      <w:r>
        <w:t>This section is only visible if current user is ABSSYS.</w:t>
      </w:r>
      <w:r w:rsidR="009D4509">
        <w:t xml:space="preserve"> </w:t>
      </w:r>
      <w:r w:rsidR="00941C3A">
        <w:tab/>
      </w:r>
    </w:p>
    <w:p w:rsidR="005E610B" w:rsidRPr="002C14E2" w:rsidRDefault="005E610B" w:rsidP="002C14E2"/>
    <w:p w:rsidR="00084E62" w:rsidRDefault="00084E62" w:rsidP="00126E40">
      <w:pPr>
        <w:pStyle w:val="ListParagraph"/>
        <w:numPr>
          <w:ilvl w:val="0"/>
          <w:numId w:val="22"/>
        </w:numPr>
        <w:rPr>
          <w:rFonts w:eastAsia="Calibri"/>
          <w:color w:val="auto"/>
          <w:szCs w:val="22"/>
        </w:rPr>
      </w:pPr>
      <w:r w:rsidRPr="00643C9B">
        <w:rPr>
          <w:rFonts w:eastAsia="Calibri"/>
          <w:color w:val="auto"/>
          <w:szCs w:val="22"/>
        </w:rPr>
        <w:t>Activation</w:t>
      </w:r>
      <w:r w:rsidR="002C14E2">
        <w:rPr>
          <w:rFonts w:eastAsia="Calibri"/>
          <w:color w:val="auto"/>
          <w:szCs w:val="22"/>
        </w:rPr>
        <w:t xml:space="preserve"> (Yes/No)</w:t>
      </w:r>
    </w:p>
    <w:p w:rsidR="002C14E2" w:rsidRDefault="00CB25B9" w:rsidP="002C14E2">
      <w:pPr>
        <w:pStyle w:val="ListParagraph"/>
        <w:ind w:left="720"/>
        <w:rPr>
          <w:rFonts w:eastAsia="Calibri"/>
          <w:color w:val="auto"/>
          <w:szCs w:val="22"/>
        </w:rPr>
      </w:pPr>
      <w:r>
        <w:rPr>
          <w:rFonts w:eastAsia="Calibri"/>
          <w:color w:val="auto"/>
          <w:szCs w:val="22"/>
        </w:rPr>
        <w:t xml:space="preserve">This section shows the payment method is activated or yet to activate. </w:t>
      </w:r>
      <w:r w:rsidR="002C14E2">
        <w:rPr>
          <w:rFonts w:eastAsia="Calibri"/>
          <w:color w:val="auto"/>
          <w:szCs w:val="22"/>
        </w:rPr>
        <w:t xml:space="preserve">Activation is displayed as radio option. </w:t>
      </w:r>
    </w:p>
    <w:p w:rsidR="00AF7231" w:rsidRDefault="00AF7231" w:rsidP="002C14E2">
      <w:pPr>
        <w:pStyle w:val="ListParagraph"/>
        <w:ind w:left="720"/>
        <w:rPr>
          <w:rFonts w:eastAsia="Calibri"/>
          <w:color w:val="auto"/>
          <w:szCs w:val="22"/>
        </w:rPr>
      </w:pPr>
      <w:r>
        <w:rPr>
          <w:rFonts w:eastAsia="Calibri"/>
          <w:color w:val="auto"/>
          <w:szCs w:val="22"/>
        </w:rPr>
        <w:t>If ACQCONFIRM value is greater than 0 OR merchant account is TEST then Activation is enabled otherwise it is disabled.</w:t>
      </w:r>
    </w:p>
    <w:p w:rsidR="000242E6" w:rsidRDefault="000242E6" w:rsidP="000242E6">
      <w:r>
        <w:rPr>
          <w:noProof/>
          <w:lang w:val="en-US"/>
        </w:rPr>
        <w:drawing>
          <wp:inline distT="0" distB="0" distL="0" distR="0">
            <wp:extent cx="3981450" cy="285750"/>
            <wp:effectExtent l="190500" t="152400" r="171450" b="13335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3981450" cy="285750"/>
                    </a:xfrm>
                    <a:prstGeom prst="rect">
                      <a:avLst/>
                    </a:prstGeom>
                    <a:ln>
                      <a:noFill/>
                    </a:ln>
                    <a:effectLst>
                      <a:outerShdw blurRad="190500" algn="tl" rotWithShape="0">
                        <a:srgbClr val="000000">
                          <a:alpha val="70000"/>
                        </a:srgbClr>
                      </a:outerShdw>
                    </a:effectLst>
                  </pic:spPr>
                </pic:pic>
              </a:graphicData>
            </a:graphic>
          </wp:inline>
        </w:drawing>
      </w:r>
    </w:p>
    <w:p w:rsidR="00284E76" w:rsidRDefault="00284E76" w:rsidP="00284E76">
      <w:pPr>
        <w:ind w:firstLine="360"/>
      </w:pPr>
      <w:r>
        <w:t>For BCMC brand:</w:t>
      </w:r>
    </w:p>
    <w:p w:rsidR="00284E76" w:rsidRDefault="00284E76" w:rsidP="00284E76">
      <w:pPr>
        <w:ind w:firstLine="360"/>
      </w:pPr>
      <w:r>
        <w:t>It contains two form fields as below</w:t>
      </w:r>
    </w:p>
    <w:p w:rsidR="00284E76" w:rsidRPr="00CD0271" w:rsidRDefault="00284E76" w:rsidP="00126E40">
      <w:pPr>
        <w:pStyle w:val="ListParagraph"/>
        <w:numPr>
          <w:ilvl w:val="0"/>
          <w:numId w:val="36"/>
        </w:numPr>
        <w:rPr>
          <w:rFonts w:eastAsia="Calibri"/>
          <w:color w:val="auto"/>
          <w:szCs w:val="22"/>
          <w:lang w:val="en-GB"/>
        </w:rPr>
      </w:pPr>
      <w:r w:rsidRPr="00CD0271">
        <w:rPr>
          <w:rFonts w:eastAsia="Calibri"/>
          <w:color w:val="auto"/>
          <w:szCs w:val="22"/>
          <w:lang w:val="en-GB"/>
        </w:rPr>
        <w:t>Activation: Yes/No option.</w:t>
      </w:r>
    </w:p>
    <w:p w:rsidR="00284E76" w:rsidRPr="00CD0271" w:rsidRDefault="00284E76" w:rsidP="00126E40">
      <w:pPr>
        <w:pStyle w:val="ListParagraph"/>
        <w:numPr>
          <w:ilvl w:val="0"/>
          <w:numId w:val="36"/>
        </w:numPr>
        <w:rPr>
          <w:rFonts w:eastAsia="Calibri"/>
          <w:color w:val="auto"/>
          <w:szCs w:val="22"/>
          <w:lang w:val="en-GB"/>
        </w:rPr>
      </w:pPr>
      <w:r w:rsidRPr="00CD0271">
        <w:rPr>
          <w:rFonts w:eastAsia="Calibri"/>
          <w:color w:val="auto"/>
          <w:szCs w:val="22"/>
          <w:lang w:val="en-GB"/>
        </w:rPr>
        <w:t>Activate Collecting: Yes/No option to activate the collecting contract</w:t>
      </w:r>
    </w:p>
    <w:p w:rsidR="000242E6" w:rsidRPr="00643C9B" w:rsidRDefault="000242E6" w:rsidP="002C14E2">
      <w:pPr>
        <w:pStyle w:val="ListParagraph"/>
        <w:ind w:left="720"/>
        <w:rPr>
          <w:rFonts w:eastAsia="Calibri"/>
          <w:color w:val="auto"/>
          <w:szCs w:val="22"/>
        </w:rPr>
      </w:pPr>
    </w:p>
    <w:p w:rsidR="00084E62" w:rsidRDefault="00084E62" w:rsidP="00126E40">
      <w:pPr>
        <w:pStyle w:val="ListParagraph"/>
        <w:numPr>
          <w:ilvl w:val="0"/>
          <w:numId w:val="22"/>
        </w:numPr>
        <w:rPr>
          <w:rFonts w:eastAsia="Calibri"/>
          <w:color w:val="auto"/>
          <w:szCs w:val="22"/>
        </w:rPr>
      </w:pPr>
      <w:r w:rsidRPr="00643C9B">
        <w:rPr>
          <w:rFonts w:eastAsia="Calibri"/>
          <w:color w:val="auto"/>
          <w:szCs w:val="22"/>
        </w:rPr>
        <w:t>Submit support ticket</w:t>
      </w:r>
    </w:p>
    <w:p w:rsidR="0056625E" w:rsidRDefault="0056625E" w:rsidP="0056625E">
      <w:pPr>
        <w:pStyle w:val="ListParagraph"/>
        <w:ind w:left="720"/>
        <w:rPr>
          <w:rFonts w:eastAsia="Calibri"/>
          <w:color w:val="auto"/>
          <w:szCs w:val="22"/>
        </w:rPr>
      </w:pPr>
      <w:r>
        <w:rPr>
          <w:rFonts w:eastAsia="Calibri"/>
          <w:color w:val="auto"/>
          <w:szCs w:val="22"/>
        </w:rPr>
        <w:t xml:space="preserve">This section is used to submit the ticket to </w:t>
      </w:r>
      <w:proofErr w:type="spellStart"/>
      <w:r>
        <w:rPr>
          <w:rFonts w:eastAsia="Calibri"/>
          <w:color w:val="auto"/>
          <w:szCs w:val="22"/>
        </w:rPr>
        <w:t>cavaer</w:t>
      </w:r>
      <w:proofErr w:type="spellEnd"/>
      <w:r>
        <w:rPr>
          <w:rFonts w:eastAsia="Calibri"/>
          <w:color w:val="auto"/>
          <w:szCs w:val="22"/>
        </w:rPr>
        <w:t xml:space="preserve"> admin team. This section is only visible based on below condition</w:t>
      </w:r>
    </w:p>
    <w:p w:rsidR="0056625E" w:rsidRDefault="0056625E" w:rsidP="0056625E">
      <w:pPr>
        <w:pStyle w:val="ListParagraph"/>
        <w:ind w:left="720"/>
        <w:rPr>
          <w:rFonts w:eastAsia="Calibri"/>
          <w:color w:val="auto"/>
          <w:szCs w:val="22"/>
        </w:rPr>
      </w:pPr>
      <w:r>
        <w:rPr>
          <w:rFonts w:eastAsia="Calibri"/>
          <w:color w:val="auto"/>
          <w:szCs w:val="22"/>
        </w:rPr>
        <w:t>MERCHANTCARDS.AFFILDATE is not empty and</w:t>
      </w:r>
    </w:p>
    <w:p w:rsidR="0056625E" w:rsidRDefault="0056625E" w:rsidP="0056625E">
      <w:pPr>
        <w:pStyle w:val="ListParagraph"/>
        <w:ind w:left="720"/>
        <w:rPr>
          <w:rFonts w:eastAsia="Calibri"/>
          <w:color w:val="auto"/>
          <w:szCs w:val="22"/>
        </w:rPr>
      </w:pPr>
      <w:r>
        <w:rPr>
          <w:rFonts w:eastAsia="Calibri"/>
          <w:color w:val="auto"/>
          <w:szCs w:val="22"/>
        </w:rPr>
        <w:t xml:space="preserve">Current user is not ABSSYS or (ISPCONFIG3 value should not be set to 256 and current ISP/ABSSYS user must have minimum 75 </w:t>
      </w:r>
      <w:r w:rsidR="00EC59A7">
        <w:rPr>
          <w:rFonts w:eastAsia="Calibri"/>
          <w:color w:val="auto"/>
          <w:szCs w:val="22"/>
        </w:rPr>
        <w:t>profiles</w:t>
      </w:r>
      <w:r>
        <w:rPr>
          <w:rFonts w:eastAsia="Calibri"/>
          <w:color w:val="auto"/>
          <w:szCs w:val="22"/>
        </w:rPr>
        <w:t>)</w:t>
      </w:r>
    </w:p>
    <w:p w:rsidR="003E5DCB" w:rsidRPr="00CB43FE" w:rsidRDefault="00CB43FE" w:rsidP="00CB43FE">
      <w:pPr>
        <w:rPr>
          <w:lang w:val="en-US"/>
        </w:rPr>
      </w:pPr>
      <w:r>
        <w:rPr>
          <w:noProof/>
          <w:lang w:val="en-US"/>
        </w:rPr>
        <w:drawing>
          <wp:inline distT="0" distB="0" distL="0" distR="0">
            <wp:extent cx="5343525" cy="409575"/>
            <wp:effectExtent l="190500" t="152400" r="180975" b="14287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a:stretch>
                      <a:fillRect/>
                    </a:stretch>
                  </pic:blipFill>
                  <pic:spPr bwMode="auto">
                    <a:xfrm>
                      <a:off x="0" y="0"/>
                      <a:ext cx="5343525" cy="409575"/>
                    </a:xfrm>
                    <a:prstGeom prst="rect">
                      <a:avLst/>
                    </a:prstGeom>
                    <a:ln>
                      <a:noFill/>
                    </a:ln>
                    <a:effectLst>
                      <a:outerShdw blurRad="190500" algn="tl" rotWithShape="0">
                        <a:srgbClr val="000000">
                          <a:alpha val="70000"/>
                        </a:srgbClr>
                      </a:outerShdw>
                    </a:effectLst>
                  </pic:spPr>
                </pic:pic>
              </a:graphicData>
            </a:graphic>
          </wp:inline>
        </w:drawing>
      </w:r>
    </w:p>
    <w:p w:rsidR="008C3219" w:rsidRDefault="008C3219" w:rsidP="008C3219">
      <w:pPr>
        <w:pStyle w:val="Heading4"/>
      </w:pPr>
      <w:bookmarkStart w:id="97" w:name="_Toc335036124"/>
      <w:r>
        <w:t>Operations</w:t>
      </w:r>
      <w:bookmarkEnd w:id="97"/>
    </w:p>
    <w:p w:rsidR="00FC5C97" w:rsidRDefault="00FC5C97" w:rsidP="00FC5C97">
      <w:pPr>
        <w:pStyle w:val="Heading5"/>
      </w:pPr>
      <w:r>
        <w:t xml:space="preserve"> Update</w:t>
      </w:r>
    </w:p>
    <w:p w:rsidR="00772EAC" w:rsidRPr="00772EAC" w:rsidRDefault="00772EAC" w:rsidP="005A0B22">
      <w:pPr>
        <w:rPr>
          <w:b/>
          <w:lang w:val="en-US"/>
        </w:rPr>
      </w:pPr>
      <w:r w:rsidRPr="00772EAC">
        <w:rPr>
          <w:b/>
          <w:lang w:val="en-US"/>
        </w:rPr>
        <w:t>Merchant Card</w:t>
      </w:r>
    </w:p>
    <w:p w:rsidR="005A0B22" w:rsidRDefault="005A0B22" w:rsidP="005A0B22">
      <w:pPr>
        <w:rPr>
          <w:lang w:val="en-US"/>
        </w:rPr>
      </w:pPr>
      <w:r>
        <w:rPr>
          <w:lang w:val="en-US"/>
        </w:rPr>
        <w:t>Gets the merchant cards detail based on the current brand and merchant id.</w:t>
      </w:r>
    </w:p>
    <w:p w:rsidR="00665A3D" w:rsidRPr="00665A3D" w:rsidRDefault="00665A3D" w:rsidP="00665A3D">
      <w:pPr>
        <w:rPr>
          <w:lang w:val="en-US"/>
        </w:rPr>
      </w:pPr>
      <w:r w:rsidRPr="00665A3D">
        <w:rPr>
          <w:lang w:val="en-US"/>
        </w:rPr>
        <w:t xml:space="preserve">First user rights are checked if </w:t>
      </w:r>
      <w:r>
        <w:rPr>
          <w:lang w:val="en-US"/>
        </w:rPr>
        <w:t>user</w:t>
      </w:r>
      <w:r w:rsidRPr="00665A3D">
        <w:rPr>
          <w:lang w:val="en-US"/>
        </w:rPr>
        <w:t xml:space="preserve"> is able to activate the payment method or not. For that if ABSSYS user does not have 400 minimum </w:t>
      </w:r>
      <w:proofErr w:type="gramStart"/>
      <w:r w:rsidRPr="00665A3D">
        <w:rPr>
          <w:lang w:val="en-US"/>
        </w:rPr>
        <w:t>profile</w:t>
      </w:r>
      <w:proofErr w:type="gramEnd"/>
      <w:r w:rsidRPr="00665A3D">
        <w:rPr>
          <w:lang w:val="en-US"/>
        </w:rPr>
        <w:t xml:space="preserve"> and rest all user does not have 5 minimum profile then </w:t>
      </w:r>
    </w:p>
    <w:p w:rsidR="00665A3D" w:rsidRDefault="00665A3D" w:rsidP="00665A3D">
      <w:pPr>
        <w:rPr>
          <w:lang w:val="en-US"/>
        </w:rPr>
      </w:pPr>
      <w:r w:rsidRPr="00665A3D">
        <w:rPr>
          <w:lang w:val="en-US"/>
        </w:rPr>
        <w:t>If selected Activation field from form is different than stored in database OR merchant status is not subscribed or current user is not ABSSYS then report error and redirect to error page</w:t>
      </w:r>
    </w:p>
    <w:p w:rsidR="00186B23" w:rsidRDefault="00C5037C" w:rsidP="00665A3D">
      <w:pPr>
        <w:rPr>
          <w:lang w:val="en-US"/>
        </w:rPr>
      </w:pPr>
      <w:r>
        <w:rPr>
          <w:lang w:val="en-US"/>
        </w:rPr>
        <w:t xml:space="preserve">If Activation is </w:t>
      </w:r>
      <w:r w:rsidR="00186B23">
        <w:rPr>
          <w:lang w:val="en-US"/>
        </w:rPr>
        <w:t>selected “Yes” (</w:t>
      </w:r>
      <w:r>
        <w:rPr>
          <w:lang w:val="en-US"/>
        </w:rPr>
        <w:t>1</w:t>
      </w:r>
      <w:r w:rsidR="00186B23">
        <w:rPr>
          <w:lang w:val="en-US"/>
        </w:rPr>
        <w:t xml:space="preserve">) then </w:t>
      </w:r>
    </w:p>
    <w:p w:rsidR="00C5037C" w:rsidRPr="00BD04E8" w:rsidRDefault="00C5037C" w:rsidP="00126E40">
      <w:pPr>
        <w:pStyle w:val="ListParagraph"/>
        <w:numPr>
          <w:ilvl w:val="0"/>
          <w:numId w:val="23"/>
        </w:numPr>
        <w:rPr>
          <w:rFonts w:eastAsia="Calibri"/>
          <w:color w:val="auto"/>
          <w:szCs w:val="22"/>
        </w:rPr>
      </w:pPr>
      <w:r w:rsidRPr="00BD04E8">
        <w:rPr>
          <w:rFonts w:eastAsia="Calibri"/>
          <w:color w:val="auto"/>
          <w:szCs w:val="22"/>
        </w:rPr>
        <w:lastRenderedPageBreak/>
        <w:t>MCC is mandatory and not configured then below error message displayed</w:t>
      </w:r>
    </w:p>
    <w:p w:rsidR="00C5037C" w:rsidRDefault="00C5037C" w:rsidP="00186B23">
      <w:pPr>
        <w:ind w:left="360" w:firstLine="708"/>
        <w:rPr>
          <w:i/>
          <w:lang w:val="en-US"/>
        </w:rPr>
      </w:pPr>
      <w:r w:rsidRPr="00C5037C">
        <w:rPr>
          <w:i/>
          <w:lang w:val="en-US"/>
        </w:rPr>
        <w:t>MCC code is mandatory before payment method activation is possible</w:t>
      </w:r>
    </w:p>
    <w:p w:rsidR="00186B23" w:rsidRPr="00BD04E8" w:rsidRDefault="00186B23" w:rsidP="00126E40">
      <w:pPr>
        <w:pStyle w:val="ListParagraph"/>
        <w:numPr>
          <w:ilvl w:val="0"/>
          <w:numId w:val="23"/>
        </w:numPr>
        <w:rPr>
          <w:rFonts w:eastAsia="Calibri"/>
          <w:color w:val="auto"/>
          <w:szCs w:val="22"/>
        </w:rPr>
      </w:pPr>
      <w:r w:rsidRPr="00BD04E8">
        <w:rPr>
          <w:rFonts w:eastAsia="Calibri"/>
          <w:color w:val="auto"/>
          <w:szCs w:val="22"/>
        </w:rPr>
        <w:t>If MERCHANTCARDS.ACQCONFIRM is 0 and current environment is not TEST environment then</w:t>
      </w:r>
    </w:p>
    <w:p w:rsidR="00BD04E8" w:rsidRPr="00BD04E8" w:rsidRDefault="00BD04E8" w:rsidP="00BD04E8">
      <w:pPr>
        <w:pStyle w:val="ListParagraph"/>
        <w:ind w:left="1068"/>
        <w:rPr>
          <w:rFonts w:eastAsia="Calibri"/>
          <w:color w:val="auto"/>
          <w:szCs w:val="22"/>
        </w:rPr>
      </w:pPr>
      <w:r w:rsidRPr="00BD04E8">
        <w:rPr>
          <w:rFonts w:eastAsia="Calibri"/>
          <w:color w:val="auto"/>
          <w:szCs w:val="22"/>
        </w:rPr>
        <w:t>Below error message displayed</w:t>
      </w:r>
    </w:p>
    <w:p w:rsidR="002A2226" w:rsidRDefault="00BD04E8" w:rsidP="002A2226">
      <w:pPr>
        <w:pStyle w:val="ListParagraph"/>
        <w:ind w:left="1068"/>
        <w:rPr>
          <w:rFonts w:eastAsia="Calibri"/>
          <w:i/>
          <w:color w:val="auto"/>
          <w:szCs w:val="22"/>
        </w:rPr>
      </w:pPr>
      <w:r w:rsidRPr="00BD04E8">
        <w:rPr>
          <w:rFonts w:eastAsia="Calibri"/>
          <w:i/>
          <w:color w:val="auto"/>
          <w:szCs w:val="22"/>
        </w:rPr>
        <w:t>The configuration must be confirmed by the acquirer before to activate the payment method</w:t>
      </w:r>
    </w:p>
    <w:p w:rsidR="002A2226" w:rsidRDefault="002A2226" w:rsidP="002A2226"/>
    <w:p w:rsidR="002A2226" w:rsidRDefault="002A2226" w:rsidP="002A2226">
      <w:r>
        <w:t>For BCMC brand:</w:t>
      </w:r>
    </w:p>
    <w:p w:rsidR="002A2226" w:rsidRPr="002A2226" w:rsidRDefault="002A2226" w:rsidP="002A2226">
      <w:proofErr w:type="gramStart"/>
      <w:r>
        <w:t>Updated the FLAGS3 to 131072 if collecting option is activated.</w:t>
      </w:r>
      <w:proofErr w:type="gramEnd"/>
    </w:p>
    <w:p w:rsidR="00911BC5" w:rsidRDefault="00911BC5" w:rsidP="00FC5C97">
      <w:pPr>
        <w:pStyle w:val="Heading3"/>
        <w:numPr>
          <w:ilvl w:val="0"/>
          <w:numId w:val="0"/>
        </w:numPr>
        <w:rPr>
          <w:rFonts w:eastAsia="Calibri"/>
          <w:bCs w:val="0"/>
          <w:sz w:val="20"/>
          <w:szCs w:val="22"/>
        </w:rPr>
      </w:pPr>
      <w:bookmarkStart w:id="98" w:name="_Toc335036125"/>
      <w:r w:rsidRPr="00911BC5">
        <w:rPr>
          <w:rFonts w:eastAsia="Calibri"/>
          <w:bCs w:val="0"/>
          <w:sz w:val="20"/>
          <w:szCs w:val="22"/>
        </w:rPr>
        <w:t xml:space="preserve">Updates the </w:t>
      </w:r>
      <w:r>
        <w:rPr>
          <w:rFonts w:eastAsia="Calibri"/>
          <w:bCs w:val="0"/>
          <w:sz w:val="20"/>
          <w:szCs w:val="22"/>
        </w:rPr>
        <w:t>merchant cards below detail</w:t>
      </w:r>
      <w:bookmarkEnd w:id="98"/>
      <w:r>
        <w:rPr>
          <w:rFonts w:eastAsia="Calibri"/>
          <w:bCs w:val="0"/>
          <w:sz w:val="20"/>
          <w:szCs w:val="22"/>
        </w:rPr>
        <w:t xml:space="preserve"> </w:t>
      </w:r>
    </w:p>
    <w:p w:rsidR="00911BC5" w:rsidRPr="000E7944" w:rsidRDefault="00911BC5" w:rsidP="00126E40">
      <w:pPr>
        <w:pStyle w:val="ListParagraph"/>
        <w:numPr>
          <w:ilvl w:val="0"/>
          <w:numId w:val="23"/>
        </w:numPr>
        <w:rPr>
          <w:rFonts w:eastAsia="Calibri"/>
          <w:color w:val="auto"/>
          <w:szCs w:val="22"/>
        </w:rPr>
      </w:pPr>
      <w:r w:rsidRPr="000E7944">
        <w:rPr>
          <w:rFonts w:eastAsia="Calibri"/>
          <w:color w:val="auto"/>
          <w:szCs w:val="22"/>
        </w:rPr>
        <w:t>ACTIVATION: Selected form value</w:t>
      </w:r>
    </w:p>
    <w:p w:rsidR="00911BC5" w:rsidRPr="000E7944" w:rsidRDefault="00911BC5" w:rsidP="00126E40">
      <w:pPr>
        <w:pStyle w:val="ListParagraph"/>
        <w:numPr>
          <w:ilvl w:val="0"/>
          <w:numId w:val="23"/>
        </w:numPr>
        <w:rPr>
          <w:rFonts w:eastAsia="Calibri"/>
          <w:color w:val="auto"/>
          <w:szCs w:val="22"/>
        </w:rPr>
      </w:pPr>
      <w:r w:rsidRPr="000E7944">
        <w:rPr>
          <w:rFonts w:eastAsia="Calibri"/>
          <w:color w:val="auto"/>
          <w:szCs w:val="22"/>
        </w:rPr>
        <w:t>AFFILDATE: if Activation is 1 then assigns today date</w:t>
      </w:r>
    </w:p>
    <w:p w:rsidR="00C1512B" w:rsidRDefault="00C1512B">
      <w:pPr>
        <w:spacing w:before="0" w:after="0" w:line="240" w:lineRule="auto"/>
      </w:pPr>
    </w:p>
    <w:p w:rsidR="00772EAC" w:rsidRPr="00772EAC" w:rsidRDefault="00772EAC">
      <w:pPr>
        <w:spacing w:before="0" w:after="0" w:line="240" w:lineRule="auto"/>
        <w:rPr>
          <w:b/>
        </w:rPr>
      </w:pPr>
      <w:r w:rsidRPr="00772EAC">
        <w:rPr>
          <w:b/>
        </w:rPr>
        <w:t>Merchant</w:t>
      </w:r>
    </w:p>
    <w:p w:rsidR="00F643BD" w:rsidRDefault="00F643BD">
      <w:pPr>
        <w:spacing w:before="0" w:after="0" w:line="240" w:lineRule="auto"/>
      </w:pPr>
    </w:p>
    <w:p w:rsidR="00F937E2" w:rsidRDefault="00C1512B">
      <w:pPr>
        <w:spacing w:before="0" w:after="0" w:line="240" w:lineRule="auto"/>
      </w:pPr>
      <w:r>
        <w:t>Now g</w:t>
      </w:r>
      <w:r w:rsidR="00135806">
        <w:softHyphen/>
      </w:r>
      <w:r w:rsidR="00135806">
        <w:softHyphen/>
      </w:r>
      <w:r w:rsidR="00135806">
        <w:softHyphen/>
      </w:r>
      <w:r>
        <w:t>ets the COMPLETION, STATUS and BRANDDETECTFLAGS from merchant table.</w:t>
      </w:r>
      <w:r w:rsidR="00F937E2">
        <w:t xml:space="preserve"> </w:t>
      </w:r>
    </w:p>
    <w:p w:rsidR="00263D29" w:rsidRDefault="00263D29">
      <w:pPr>
        <w:spacing w:before="0" w:after="0" w:line="240" w:lineRule="auto"/>
      </w:pPr>
    </w:p>
    <w:p w:rsidR="00C1512B" w:rsidRDefault="00F937E2">
      <w:pPr>
        <w:spacing w:before="0" w:after="0" w:line="240" w:lineRule="auto"/>
      </w:pPr>
      <w:r>
        <w:t>If merchant status is subscribed and completion bit is not set to 8 i.e. payment method not configured</w:t>
      </w:r>
      <w:r w:rsidR="00300311">
        <w:t xml:space="preserve"> and current brand is any of SWITCH, BCMC, MAESTRO, </w:t>
      </w:r>
      <w:r w:rsidR="00300311" w:rsidRPr="00300311">
        <w:t>QUATREETOILES</w:t>
      </w:r>
      <w:r w:rsidR="00300311">
        <w:t xml:space="preserve">, </w:t>
      </w:r>
      <w:r w:rsidR="00300311" w:rsidRPr="00300311">
        <w:t>BILLY</w:t>
      </w:r>
      <w:r w:rsidR="00300311">
        <w:t xml:space="preserve">, </w:t>
      </w:r>
      <w:r w:rsidR="00300311" w:rsidRPr="00300311">
        <w:t>CLUB</w:t>
      </w:r>
      <w:r w:rsidR="00300311">
        <w:t xml:space="preserve"> MED, </w:t>
      </w:r>
      <w:r w:rsidR="00300311" w:rsidRPr="00300311">
        <w:t>DANKORT</w:t>
      </w:r>
      <w:r w:rsidR="00300311">
        <w:t xml:space="preserve"> and </w:t>
      </w:r>
      <w:r w:rsidR="00300311" w:rsidRPr="00300311">
        <w:t>LASER</w:t>
      </w:r>
      <w:r>
        <w:t xml:space="preserve"> then updates the merchant as below</w:t>
      </w:r>
    </w:p>
    <w:p w:rsidR="00263D29" w:rsidRDefault="00263D29">
      <w:pPr>
        <w:spacing w:before="0" w:after="0" w:line="240" w:lineRule="auto"/>
      </w:pPr>
    </w:p>
    <w:p w:rsidR="00263D29" w:rsidRDefault="00263D29">
      <w:pPr>
        <w:spacing w:before="0" w:after="0" w:line="240" w:lineRule="auto"/>
      </w:pPr>
      <w:r w:rsidRPr="00263D29">
        <w:t>If merchant status is subscribed and completion bit is not set to 8 i.e. payment method not configured</w:t>
      </w:r>
      <w:r>
        <w:t xml:space="preserve"> </w:t>
      </w:r>
      <w:r w:rsidRPr="00263D29">
        <w:t>then updates the merchant as below</w:t>
      </w:r>
    </w:p>
    <w:p w:rsidR="009D1EA9" w:rsidRDefault="009D1EA9" w:rsidP="009D1EA9">
      <w:pPr>
        <w:spacing w:before="0" w:after="0" w:line="240" w:lineRule="auto"/>
        <w:ind w:firstLine="708"/>
      </w:pPr>
      <w:r>
        <w:t>Set COMPLETION = COMPLETION | 8</w:t>
      </w:r>
    </w:p>
    <w:p w:rsidR="006B722D" w:rsidRDefault="006B722D" w:rsidP="009D1EA9">
      <w:pPr>
        <w:spacing w:before="0" w:after="0" w:line="240" w:lineRule="auto"/>
        <w:ind w:firstLine="708"/>
      </w:pPr>
    </w:p>
    <w:p w:rsidR="006B722D" w:rsidRDefault="006B722D" w:rsidP="006B722D">
      <w:pPr>
        <w:spacing w:before="0" w:after="0" w:line="240" w:lineRule="auto"/>
      </w:pPr>
      <w:r>
        <w:t xml:space="preserve">If ACTIVATION value is 1 (Yes) and </w:t>
      </w:r>
      <w:r w:rsidRPr="006B722D">
        <w:t>current brand is any of SWITCH, BCMC, MAESTRO, QUATREETOILES, BILLY, CLUB MED, DANKORT and LASER then updates the merchant as below</w:t>
      </w:r>
    </w:p>
    <w:p w:rsidR="006B722D" w:rsidRDefault="006B722D" w:rsidP="006B722D">
      <w:pPr>
        <w:spacing w:before="0" w:after="0" w:line="240" w:lineRule="auto"/>
      </w:pPr>
      <w:r>
        <w:tab/>
        <w:t>Set BRANDDETECTFLAGS = BRANDDETECTFLAGS | &lt;</w:t>
      </w:r>
      <w:proofErr w:type="spellStart"/>
      <w:r>
        <w:t>BitValueBasedOnTheBrand</w:t>
      </w:r>
      <w:proofErr w:type="spellEnd"/>
      <w:r>
        <w:t>&gt;</w:t>
      </w:r>
    </w:p>
    <w:p w:rsidR="002C7F37" w:rsidRDefault="002C7F37" w:rsidP="006B722D">
      <w:pPr>
        <w:spacing w:before="0" w:after="0" w:line="240" w:lineRule="auto"/>
      </w:pPr>
    </w:p>
    <w:p w:rsidR="002C7F37" w:rsidRDefault="002C7F37" w:rsidP="002C7F37">
      <w:pPr>
        <w:spacing w:before="0" w:after="0" w:line="240" w:lineRule="auto"/>
      </w:pPr>
      <w:r>
        <w:t xml:space="preserve">If ACTIVATION value is </w:t>
      </w:r>
      <w:r w:rsidR="00B87493">
        <w:t>0</w:t>
      </w:r>
      <w:r>
        <w:t xml:space="preserve"> (</w:t>
      </w:r>
      <w:r w:rsidR="00B87493">
        <w:t>No</w:t>
      </w:r>
      <w:r>
        <w:t>) and current brand is any of SWITCH, BCMC, MAESTRO, QUATREETOILES, BILLY, CLUB MED, DANKORT and LASER then updates the merchant as below</w:t>
      </w:r>
    </w:p>
    <w:p w:rsidR="002C7F37" w:rsidRDefault="002C7F37" w:rsidP="002C7F37">
      <w:pPr>
        <w:spacing w:before="0" w:after="0" w:line="240" w:lineRule="auto"/>
      </w:pPr>
      <w:r>
        <w:tab/>
        <w:t xml:space="preserve">Set BRANDDETECTFLAGS = BRANDDETECTFLAGS </w:t>
      </w:r>
      <w:r w:rsidR="00AD4934">
        <w:t>&amp;</w:t>
      </w:r>
      <w:r>
        <w:t xml:space="preserve"> </w:t>
      </w:r>
      <w:r w:rsidR="00AD4934">
        <w:t>~</w:t>
      </w:r>
      <w:r>
        <w:t>&lt;</w:t>
      </w:r>
      <w:proofErr w:type="spellStart"/>
      <w:r>
        <w:t>BitValueBasedOnTheBrand</w:t>
      </w:r>
      <w:proofErr w:type="spellEnd"/>
      <w:r>
        <w:t>&gt;</w:t>
      </w:r>
    </w:p>
    <w:p w:rsidR="00E362E8" w:rsidRDefault="00E362E8" w:rsidP="002C7F37">
      <w:pPr>
        <w:spacing w:before="0" w:after="0" w:line="240" w:lineRule="auto"/>
        <w:rPr>
          <w:noProof/>
          <w:lang w:val="en-US"/>
        </w:rPr>
      </w:pPr>
    </w:p>
    <w:p w:rsidR="009C0A15" w:rsidRDefault="009C0A15" w:rsidP="002C7F37">
      <w:pPr>
        <w:spacing w:before="0" w:after="0" w:line="240" w:lineRule="auto"/>
      </w:pPr>
      <w:r>
        <w:rPr>
          <w:noProof/>
          <w:lang w:val="en-US"/>
        </w:rPr>
        <w:lastRenderedPageBreak/>
        <w:drawing>
          <wp:inline distT="0" distB="0" distL="0" distR="0">
            <wp:extent cx="5759450" cy="3694430"/>
            <wp:effectExtent l="19050" t="0" r="0" b="0"/>
            <wp:docPr id="35" name="Picture 34" descr="UpdateActi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Activation.png"/>
                    <pic:cNvPicPr/>
                  </pic:nvPicPr>
                  <pic:blipFill>
                    <a:blip r:embed="rId52" cstate="print"/>
                    <a:stretch>
                      <a:fillRect/>
                    </a:stretch>
                  </pic:blipFill>
                  <pic:spPr>
                    <a:xfrm>
                      <a:off x="0" y="0"/>
                      <a:ext cx="5759450" cy="3694430"/>
                    </a:xfrm>
                    <a:prstGeom prst="rect">
                      <a:avLst/>
                    </a:prstGeom>
                  </pic:spPr>
                </pic:pic>
              </a:graphicData>
            </a:graphic>
          </wp:inline>
        </w:drawing>
      </w:r>
    </w:p>
    <w:p w:rsidR="00B00AFC" w:rsidRDefault="00B00AFC" w:rsidP="00B00AFC">
      <w:pPr>
        <w:jc w:val="both"/>
      </w:pPr>
      <w:r w:rsidRPr="00B00AFC">
        <w:t xml:space="preserve">   </w:t>
      </w:r>
      <w:r w:rsidRPr="00B00AFC">
        <w:rPr>
          <w:rFonts w:cs="Calibri"/>
          <w:b/>
          <w:bCs/>
          <w:color w:val="0084D1"/>
          <w:szCs w:val="20"/>
        </w:rPr>
        <w:t xml:space="preserve">Figure: </w:t>
      </w:r>
      <w:r>
        <w:rPr>
          <w:rFonts w:cs="Calibri"/>
          <w:b/>
          <w:bCs/>
          <w:color w:val="0084D1"/>
          <w:szCs w:val="20"/>
        </w:rPr>
        <w:t>Update Activation</w:t>
      </w:r>
      <w:r w:rsidRPr="00B00AFC">
        <w:rPr>
          <w:rFonts w:cs="Calibri"/>
          <w:b/>
          <w:bCs/>
          <w:color w:val="0084D1"/>
          <w:szCs w:val="20"/>
        </w:rPr>
        <w:t xml:space="preserve"> Sequence Diagram</w:t>
      </w:r>
    </w:p>
    <w:p w:rsidR="00E362E8" w:rsidRDefault="00E362E8" w:rsidP="00E362E8">
      <w:pPr>
        <w:pStyle w:val="Heading5"/>
      </w:pPr>
      <w:r>
        <w:t>Submit a support ticket</w:t>
      </w:r>
    </w:p>
    <w:p w:rsidR="00E362E8" w:rsidRDefault="0076229B" w:rsidP="00E362E8">
      <w:pPr>
        <w:rPr>
          <w:lang w:val="en-US"/>
        </w:rPr>
      </w:pPr>
      <w:r>
        <w:rPr>
          <w:lang w:val="en-US"/>
        </w:rPr>
        <w:t xml:space="preserve">This event is used to redirect to ticketing module. </w:t>
      </w:r>
      <w:r w:rsidR="00181422">
        <w:rPr>
          <w:lang w:val="en-US"/>
        </w:rPr>
        <w:t>User can submit their query to support team.</w:t>
      </w:r>
    </w:p>
    <w:p w:rsidR="005906F0" w:rsidRDefault="005906F0" w:rsidP="00E362E8">
      <w:pPr>
        <w:rPr>
          <w:lang w:val="en-US"/>
        </w:rPr>
      </w:pPr>
      <w:r>
        <w:rPr>
          <w:noProof/>
          <w:lang w:val="en-US"/>
        </w:rPr>
        <w:drawing>
          <wp:inline distT="0" distB="0" distL="0" distR="0">
            <wp:extent cx="4572638" cy="1571844"/>
            <wp:effectExtent l="19050" t="0" r="0" b="0"/>
            <wp:docPr id="28" name="Picture 27" descr="Suppor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Ticket.png"/>
                    <pic:cNvPicPr/>
                  </pic:nvPicPr>
                  <pic:blipFill>
                    <a:blip r:embed="rId53" cstate="print"/>
                    <a:stretch>
                      <a:fillRect/>
                    </a:stretch>
                  </pic:blipFill>
                  <pic:spPr>
                    <a:xfrm>
                      <a:off x="0" y="0"/>
                      <a:ext cx="4572638" cy="1571844"/>
                    </a:xfrm>
                    <a:prstGeom prst="rect">
                      <a:avLst/>
                    </a:prstGeom>
                  </pic:spPr>
                </pic:pic>
              </a:graphicData>
            </a:graphic>
          </wp:inline>
        </w:drawing>
      </w:r>
    </w:p>
    <w:p w:rsidR="005906F0" w:rsidRPr="005906F0" w:rsidRDefault="005906F0" w:rsidP="005906F0">
      <w:pPr>
        <w:jc w:val="both"/>
        <w:rPr>
          <w:rFonts w:cs="Calibri"/>
          <w:b/>
          <w:bCs/>
          <w:color w:val="0084D1"/>
          <w:szCs w:val="20"/>
        </w:rPr>
      </w:pPr>
      <w:r w:rsidRPr="005906F0">
        <w:rPr>
          <w:rFonts w:cs="Calibri"/>
          <w:b/>
          <w:bCs/>
          <w:color w:val="0084D1"/>
          <w:szCs w:val="20"/>
        </w:rPr>
        <w:t xml:space="preserve">   Figure: </w:t>
      </w:r>
      <w:r>
        <w:rPr>
          <w:rFonts w:cs="Calibri"/>
          <w:b/>
          <w:bCs/>
          <w:color w:val="0084D1"/>
          <w:szCs w:val="20"/>
        </w:rPr>
        <w:t xml:space="preserve">Submit a support ticket </w:t>
      </w:r>
      <w:r w:rsidRPr="005906F0">
        <w:rPr>
          <w:rFonts w:cs="Calibri"/>
          <w:b/>
          <w:bCs/>
          <w:color w:val="0084D1"/>
          <w:szCs w:val="20"/>
        </w:rPr>
        <w:t>Sequence Diagram</w:t>
      </w:r>
    </w:p>
    <w:p w:rsidR="008C3219" w:rsidRDefault="008C3219" w:rsidP="007B03F9">
      <w:pPr>
        <w:pStyle w:val="Heading3"/>
      </w:pPr>
      <w:bookmarkStart w:id="99" w:name="_Toc335036126"/>
      <w:r w:rsidRPr="00767667">
        <w:t>S</w:t>
      </w:r>
      <w:r w:rsidRPr="00632618">
        <w:t>ecurity</w:t>
      </w:r>
      <w:bookmarkEnd w:id="99"/>
    </w:p>
    <w:p w:rsidR="008426AC" w:rsidRDefault="008426AC" w:rsidP="008426AC">
      <w:pPr>
        <w:pStyle w:val="Heading4"/>
      </w:pPr>
      <w:bookmarkStart w:id="100" w:name="_Toc335036127"/>
      <w:r>
        <w:t>Common</w:t>
      </w:r>
      <w:bookmarkEnd w:id="100"/>
    </w:p>
    <w:tbl>
      <w:tblPr>
        <w:tblStyle w:val="TableGrid"/>
        <w:tblW w:w="0" w:type="auto"/>
        <w:tblLook w:val="04A0"/>
      </w:tblPr>
      <w:tblGrid>
        <w:gridCol w:w="1698"/>
        <w:gridCol w:w="1228"/>
        <w:gridCol w:w="1229"/>
        <w:gridCol w:w="1166"/>
        <w:gridCol w:w="1217"/>
        <w:gridCol w:w="1550"/>
        <w:gridCol w:w="1198"/>
      </w:tblGrid>
      <w:tr w:rsidR="008426AC" w:rsidRPr="00C44857" w:rsidTr="001C4375">
        <w:tc>
          <w:tcPr>
            <w:tcW w:w="1698" w:type="dxa"/>
            <w:shd w:val="clear" w:color="auto" w:fill="DBE5F1" w:themeFill="accent1" w:themeFillTint="33"/>
            <w:vAlign w:val="center"/>
          </w:tcPr>
          <w:p w:rsidR="008426AC" w:rsidRDefault="008426AC" w:rsidP="001C4375"/>
        </w:tc>
        <w:tc>
          <w:tcPr>
            <w:tcW w:w="1228" w:type="dxa"/>
            <w:shd w:val="clear" w:color="auto" w:fill="DBE5F1" w:themeFill="accent1" w:themeFillTint="33"/>
            <w:vAlign w:val="center"/>
          </w:tcPr>
          <w:p w:rsidR="008426AC" w:rsidRDefault="008426AC" w:rsidP="001C4375">
            <w:pPr>
              <w:jc w:val="center"/>
              <w:rPr>
                <w:b/>
              </w:rPr>
            </w:pPr>
            <w:r w:rsidRPr="00A43545">
              <w:rPr>
                <w:b/>
              </w:rPr>
              <w:t>Customer</w:t>
            </w:r>
          </w:p>
        </w:tc>
        <w:tc>
          <w:tcPr>
            <w:tcW w:w="1229" w:type="dxa"/>
            <w:shd w:val="clear" w:color="auto" w:fill="DBE5F1" w:themeFill="accent1" w:themeFillTint="33"/>
            <w:vAlign w:val="center"/>
          </w:tcPr>
          <w:p w:rsidR="008426AC" w:rsidRDefault="008426AC" w:rsidP="001C4375">
            <w:pPr>
              <w:jc w:val="center"/>
              <w:rPr>
                <w:b/>
              </w:rPr>
            </w:pPr>
            <w:r w:rsidRPr="00A43545">
              <w:rPr>
                <w:b/>
              </w:rPr>
              <w:t>Merchant</w:t>
            </w:r>
          </w:p>
        </w:tc>
        <w:tc>
          <w:tcPr>
            <w:tcW w:w="1166" w:type="dxa"/>
            <w:shd w:val="clear" w:color="auto" w:fill="DBE5F1" w:themeFill="accent1" w:themeFillTint="33"/>
            <w:vAlign w:val="center"/>
          </w:tcPr>
          <w:p w:rsidR="008426AC" w:rsidRDefault="008426AC" w:rsidP="001C4375">
            <w:pPr>
              <w:jc w:val="center"/>
              <w:rPr>
                <w:b/>
              </w:rPr>
            </w:pPr>
            <w:r w:rsidRPr="00A43545">
              <w:rPr>
                <w:b/>
              </w:rPr>
              <w:t>ISP</w:t>
            </w:r>
          </w:p>
        </w:tc>
        <w:tc>
          <w:tcPr>
            <w:tcW w:w="1217" w:type="dxa"/>
            <w:shd w:val="clear" w:color="auto" w:fill="DBE5F1" w:themeFill="accent1" w:themeFillTint="33"/>
            <w:vAlign w:val="center"/>
          </w:tcPr>
          <w:p w:rsidR="008426AC" w:rsidRDefault="008426AC" w:rsidP="001C4375">
            <w:pPr>
              <w:jc w:val="center"/>
              <w:rPr>
                <w:b/>
              </w:rPr>
            </w:pPr>
            <w:r w:rsidRPr="00A43545">
              <w:rPr>
                <w:b/>
              </w:rPr>
              <w:t>Acquirer</w:t>
            </w:r>
          </w:p>
        </w:tc>
        <w:tc>
          <w:tcPr>
            <w:tcW w:w="1550" w:type="dxa"/>
            <w:shd w:val="clear" w:color="auto" w:fill="DBE5F1" w:themeFill="accent1" w:themeFillTint="33"/>
            <w:vAlign w:val="center"/>
          </w:tcPr>
          <w:p w:rsidR="008426AC" w:rsidRDefault="008426AC" w:rsidP="001C4375">
            <w:pPr>
              <w:jc w:val="center"/>
              <w:rPr>
                <w:b/>
              </w:rPr>
            </w:pPr>
            <w:proofErr w:type="spellStart"/>
            <w:r w:rsidRPr="00A43545">
              <w:rPr>
                <w:b/>
              </w:rPr>
              <w:t>MerchantGroup</w:t>
            </w:r>
            <w:proofErr w:type="spellEnd"/>
          </w:p>
        </w:tc>
        <w:tc>
          <w:tcPr>
            <w:tcW w:w="1198" w:type="dxa"/>
            <w:shd w:val="clear" w:color="auto" w:fill="DBE5F1" w:themeFill="accent1" w:themeFillTint="33"/>
            <w:vAlign w:val="center"/>
          </w:tcPr>
          <w:p w:rsidR="008426AC" w:rsidRDefault="008426AC" w:rsidP="001C4375">
            <w:pPr>
              <w:jc w:val="center"/>
              <w:rPr>
                <w:b/>
              </w:rPr>
            </w:pPr>
            <w:proofErr w:type="spellStart"/>
            <w:r w:rsidRPr="00A43545">
              <w:rPr>
                <w:b/>
              </w:rPr>
              <w:t>Ogone</w:t>
            </w:r>
            <w:proofErr w:type="spellEnd"/>
          </w:p>
        </w:tc>
      </w:tr>
      <w:tr w:rsidR="008426AC" w:rsidTr="001C4375">
        <w:tc>
          <w:tcPr>
            <w:tcW w:w="1698" w:type="dxa"/>
            <w:shd w:val="clear" w:color="auto" w:fill="DBE5F1" w:themeFill="accent1" w:themeFillTint="33"/>
            <w:vAlign w:val="center"/>
          </w:tcPr>
          <w:p w:rsidR="008426AC" w:rsidRDefault="008426AC" w:rsidP="001C4375">
            <w:pPr>
              <w:rPr>
                <w:b/>
              </w:rPr>
            </w:pPr>
            <w:r w:rsidRPr="00A43545">
              <w:rPr>
                <w:b/>
              </w:rPr>
              <w:t>Profile</w:t>
            </w:r>
          </w:p>
        </w:tc>
        <w:tc>
          <w:tcPr>
            <w:tcW w:w="1228" w:type="dxa"/>
            <w:shd w:val="clear" w:color="auto" w:fill="FFFFFF" w:themeFill="background1"/>
            <w:vAlign w:val="center"/>
          </w:tcPr>
          <w:p w:rsidR="008426AC" w:rsidRDefault="008426AC" w:rsidP="001C4375">
            <w:pPr>
              <w:jc w:val="center"/>
            </w:pPr>
            <w:r>
              <w:t>NA</w:t>
            </w:r>
          </w:p>
        </w:tc>
        <w:tc>
          <w:tcPr>
            <w:tcW w:w="1229" w:type="dxa"/>
            <w:vAlign w:val="center"/>
          </w:tcPr>
          <w:p w:rsidR="008426AC" w:rsidRDefault="008A685E" w:rsidP="001C4375">
            <w:pPr>
              <w:jc w:val="center"/>
            </w:pPr>
            <w:r>
              <w:softHyphen/>
            </w:r>
            <w:r>
              <w:softHyphen/>
            </w:r>
            <w:r>
              <w:softHyphen/>
            </w:r>
            <w:r>
              <w:softHyphen/>
            </w:r>
            <w:r>
              <w:softHyphen/>
            </w:r>
            <w:r>
              <w:softHyphen/>
            </w:r>
            <w:r>
              <w:softHyphen/>
            </w:r>
            <w:r>
              <w:softHyphen/>
            </w:r>
            <w:r>
              <w:softHyphen/>
            </w:r>
            <w:r w:rsidR="008426AC">
              <w:t>5</w:t>
            </w:r>
          </w:p>
        </w:tc>
        <w:tc>
          <w:tcPr>
            <w:tcW w:w="1166" w:type="dxa"/>
            <w:vAlign w:val="center"/>
          </w:tcPr>
          <w:p w:rsidR="008426AC" w:rsidRDefault="008426AC" w:rsidP="001C4375">
            <w:pPr>
              <w:jc w:val="center"/>
            </w:pPr>
            <w:r>
              <w:t>5</w:t>
            </w:r>
          </w:p>
        </w:tc>
        <w:tc>
          <w:tcPr>
            <w:tcW w:w="1217" w:type="dxa"/>
            <w:shd w:val="clear" w:color="auto" w:fill="FFFFFF" w:themeFill="background1"/>
            <w:vAlign w:val="center"/>
          </w:tcPr>
          <w:p w:rsidR="008426AC" w:rsidRDefault="008426AC" w:rsidP="001C4375">
            <w:pPr>
              <w:jc w:val="center"/>
            </w:pPr>
            <w:r>
              <w:t>NA</w:t>
            </w:r>
          </w:p>
        </w:tc>
        <w:tc>
          <w:tcPr>
            <w:tcW w:w="1550" w:type="dxa"/>
            <w:vAlign w:val="center"/>
          </w:tcPr>
          <w:p w:rsidR="008426AC" w:rsidRDefault="008426AC" w:rsidP="001C4375">
            <w:pPr>
              <w:jc w:val="center"/>
            </w:pPr>
            <w:r>
              <w:t>5</w:t>
            </w:r>
          </w:p>
        </w:tc>
        <w:tc>
          <w:tcPr>
            <w:tcW w:w="1198" w:type="dxa"/>
            <w:vAlign w:val="center"/>
          </w:tcPr>
          <w:p w:rsidR="008426AC" w:rsidRDefault="008426AC" w:rsidP="001C4375">
            <w:pPr>
              <w:jc w:val="center"/>
            </w:pPr>
            <w:r>
              <w:t>5</w:t>
            </w:r>
          </w:p>
        </w:tc>
      </w:tr>
      <w:tr w:rsidR="008426AC" w:rsidTr="001C4375">
        <w:tc>
          <w:tcPr>
            <w:tcW w:w="1698" w:type="dxa"/>
            <w:shd w:val="clear" w:color="auto" w:fill="DBE5F1" w:themeFill="accent1" w:themeFillTint="33"/>
            <w:vAlign w:val="center"/>
          </w:tcPr>
          <w:p w:rsidR="008426AC" w:rsidRDefault="008426AC" w:rsidP="001C4375">
            <w:pPr>
              <w:rPr>
                <w:b/>
              </w:rPr>
            </w:pPr>
            <w:r w:rsidRPr="00A43545">
              <w:rPr>
                <w:b/>
              </w:rPr>
              <w:t xml:space="preserve">User </w:t>
            </w:r>
            <w:r w:rsidRPr="00A43545">
              <w:rPr>
                <w:b/>
              </w:rPr>
              <w:lastRenderedPageBreak/>
              <w:t>authenticated</w:t>
            </w:r>
          </w:p>
        </w:tc>
        <w:tc>
          <w:tcPr>
            <w:tcW w:w="1228" w:type="dxa"/>
            <w:shd w:val="clear" w:color="auto" w:fill="FFFFFF" w:themeFill="background1"/>
            <w:vAlign w:val="center"/>
          </w:tcPr>
          <w:p w:rsidR="008426AC" w:rsidRDefault="008426AC" w:rsidP="001C4375">
            <w:pPr>
              <w:jc w:val="center"/>
            </w:pPr>
            <w:r>
              <w:lastRenderedPageBreak/>
              <w:t>NA</w:t>
            </w:r>
          </w:p>
        </w:tc>
        <w:tc>
          <w:tcPr>
            <w:tcW w:w="1229" w:type="dxa"/>
            <w:vAlign w:val="center"/>
          </w:tcPr>
          <w:p w:rsidR="008426AC" w:rsidRDefault="008426AC" w:rsidP="001C4375">
            <w:pPr>
              <w:jc w:val="center"/>
            </w:pPr>
            <w:r>
              <w:t>Yes</w:t>
            </w:r>
          </w:p>
        </w:tc>
        <w:tc>
          <w:tcPr>
            <w:tcW w:w="1166" w:type="dxa"/>
            <w:vAlign w:val="center"/>
          </w:tcPr>
          <w:p w:rsidR="008426AC" w:rsidRDefault="008426AC" w:rsidP="001C4375">
            <w:pPr>
              <w:jc w:val="center"/>
            </w:pPr>
            <w:r>
              <w:t>Yes</w:t>
            </w:r>
          </w:p>
        </w:tc>
        <w:tc>
          <w:tcPr>
            <w:tcW w:w="1217" w:type="dxa"/>
            <w:shd w:val="clear" w:color="auto" w:fill="FFFFFF" w:themeFill="background1"/>
            <w:vAlign w:val="center"/>
          </w:tcPr>
          <w:p w:rsidR="008426AC" w:rsidRDefault="008426AC" w:rsidP="001C4375">
            <w:pPr>
              <w:jc w:val="center"/>
            </w:pPr>
            <w:r>
              <w:t>NA</w:t>
            </w:r>
          </w:p>
        </w:tc>
        <w:tc>
          <w:tcPr>
            <w:tcW w:w="1550" w:type="dxa"/>
            <w:vAlign w:val="center"/>
          </w:tcPr>
          <w:p w:rsidR="008426AC" w:rsidRDefault="008426AC" w:rsidP="001C4375">
            <w:pPr>
              <w:jc w:val="center"/>
            </w:pPr>
            <w:r>
              <w:t>Yes</w:t>
            </w:r>
          </w:p>
        </w:tc>
        <w:tc>
          <w:tcPr>
            <w:tcW w:w="1198" w:type="dxa"/>
            <w:vAlign w:val="center"/>
          </w:tcPr>
          <w:p w:rsidR="008426AC" w:rsidRDefault="008426AC" w:rsidP="001C4375">
            <w:pPr>
              <w:jc w:val="center"/>
            </w:pPr>
            <w:r>
              <w:t>Yes</w:t>
            </w:r>
          </w:p>
        </w:tc>
      </w:tr>
      <w:tr w:rsidR="008426AC" w:rsidTr="001C4375">
        <w:tc>
          <w:tcPr>
            <w:tcW w:w="1698" w:type="dxa"/>
            <w:shd w:val="clear" w:color="auto" w:fill="DBE5F1" w:themeFill="accent1" w:themeFillTint="33"/>
            <w:vAlign w:val="center"/>
          </w:tcPr>
          <w:p w:rsidR="008426AC" w:rsidRDefault="008426AC" w:rsidP="001C4375">
            <w:pPr>
              <w:rPr>
                <w:b/>
              </w:rPr>
            </w:pPr>
            <w:r w:rsidRPr="00A43545">
              <w:rPr>
                <w:b/>
              </w:rPr>
              <w:lastRenderedPageBreak/>
              <w:t>CSRF validated</w:t>
            </w:r>
          </w:p>
        </w:tc>
        <w:tc>
          <w:tcPr>
            <w:tcW w:w="1228" w:type="dxa"/>
            <w:shd w:val="clear" w:color="auto" w:fill="FFFFFF" w:themeFill="background1"/>
            <w:vAlign w:val="center"/>
          </w:tcPr>
          <w:p w:rsidR="008426AC" w:rsidRDefault="008426AC" w:rsidP="001C4375">
            <w:pPr>
              <w:jc w:val="center"/>
            </w:pPr>
            <w:r>
              <w:t>NA</w:t>
            </w:r>
          </w:p>
        </w:tc>
        <w:tc>
          <w:tcPr>
            <w:tcW w:w="1229" w:type="dxa"/>
            <w:vAlign w:val="center"/>
          </w:tcPr>
          <w:p w:rsidR="008426AC" w:rsidRDefault="008426AC" w:rsidP="001C4375">
            <w:pPr>
              <w:jc w:val="center"/>
            </w:pPr>
            <w:r>
              <w:t>Yes</w:t>
            </w:r>
          </w:p>
        </w:tc>
        <w:tc>
          <w:tcPr>
            <w:tcW w:w="1166" w:type="dxa"/>
            <w:vAlign w:val="center"/>
          </w:tcPr>
          <w:p w:rsidR="008426AC" w:rsidRDefault="008426AC" w:rsidP="001C4375">
            <w:pPr>
              <w:jc w:val="center"/>
            </w:pPr>
            <w:r>
              <w:t>Yes</w:t>
            </w:r>
          </w:p>
        </w:tc>
        <w:tc>
          <w:tcPr>
            <w:tcW w:w="1217" w:type="dxa"/>
            <w:shd w:val="clear" w:color="auto" w:fill="FFFFFF" w:themeFill="background1"/>
            <w:vAlign w:val="center"/>
          </w:tcPr>
          <w:p w:rsidR="008426AC" w:rsidRDefault="008426AC" w:rsidP="001C4375">
            <w:pPr>
              <w:jc w:val="center"/>
            </w:pPr>
            <w:r>
              <w:t>NA</w:t>
            </w:r>
          </w:p>
        </w:tc>
        <w:tc>
          <w:tcPr>
            <w:tcW w:w="1550" w:type="dxa"/>
            <w:vAlign w:val="center"/>
          </w:tcPr>
          <w:p w:rsidR="008426AC" w:rsidRDefault="008426AC" w:rsidP="001C4375">
            <w:pPr>
              <w:jc w:val="center"/>
            </w:pPr>
            <w:r>
              <w:t>Yes</w:t>
            </w:r>
          </w:p>
        </w:tc>
        <w:tc>
          <w:tcPr>
            <w:tcW w:w="1198" w:type="dxa"/>
            <w:vAlign w:val="center"/>
          </w:tcPr>
          <w:p w:rsidR="008426AC" w:rsidRDefault="008426AC" w:rsidP="001C4375">
            <w:pPr>
              <w:jc w:val="center"/>
            </w:pPr>
            <w:r>
              <w:t>Yes</w:t>
            </w:r>
          </w:p>
        </w:tc>
      </w:tr>
      <w:tr w:rsidR="008426AC" w:rsidTr="001C4375">
        <w:tc>
          <w:tcPr>
            <w:tcW w:w="1698" w:type="dxa"/>
            <w:shd w:val="clear" w:color="auto" w:fill="DBE5F1" w:themeFill="accent1" w:themeFillTint="33"/>
            <w:vAlign w:val="center"/>
          </w:tcPr>
          <w:p w:rsidR="008426AC" w:rsidRDefault="008426AC" w:rsidP="001C4375">
            <w:pPr>
              <w:rPr>
                <w:b/>
              </w:rPr>
            </w:pPr>
            <w:r w:rsidRPr="00A43545">
              <w:rPr>
                <w:b/>
              </w:rPr>
              <w:t>Merchant selected</w:t>
            </w:r>
          </w:p>
        </w:tc>
        <w:tc>
          <w:tcPr>
            <w:tcW w:w="1228" w:type="dxa"/>
            <w:shd w:val="clear" w:color="auto" w:fill="FFFFFF" w:themeFill="background1"/>
            <w:vAlign w:val="center"/>
          </w:tcPr>
          <w:p w:rsidR="008426AC" w:rsidRDefault="008426AC" w:rsidP="001C4375">
            <w:pPr>
              <w:jc w:val="center"/>
            </w:pPr>
            <w:r>
              <w:t>NA</w:t>
            </w:r>
          </w:p>
        </w:tc>
        <w:tc>
          <w:tcPr>
            <w:tcW w:w="1229" w:type="dxa"/>
            <w:vAlign w:val="center"/>
          </w:tcPr>
          <w:p w:rsidR="008426AC" w:rsidRDefault="008426AC" w:rsidP="001C4375">
            <w:pPr>
              <w:jc w:val="center"/>
            </w:pPr>
            <w:r>
              <w:t>Yes</w:t>
            </w:r>
          </w:p>
        </w:tc>
        <w:tc>
          <w:tcPr>
            <w:tcW w:w="1166" w:type="dxa"/>
            <w:vAlign w:val="center"/>
          </w:tcPr>
          <w:p w:rsidR="008426AC" w:rsidRDefault="008426AC" w:rsidP="001C4375">
            <w:pPr>
              <w:jc w:val="center"/>
            </w:pPr>
            <w:r>
              <w:t>Yes</w:t>
            </w:r>
          </w:p>
        </w:tc>
        <w:tc>
          <w:tcPr>
            <w:tcW w:w="1217" w:type="dxa"/>
            <w:shd w:val="clear" w:color="auto" w:fill="FFFFFF" w:themeFill="background1"/>
            <w:vAlign w:val="center"/>
          </w:tcPr>
          <w:p w:rsidR="008426AC" w:rsidRDefault="008426AC" w:rsidP="001C4375">
            <w:pPr>
              <w:jc w:val="center"/>
            </w:pPr>
            <w:r>
              <w:t>NA</w:t>
            </w:r>
          </w:p>
        </w:tc>
        <w:tc>
          <w:tcPr>
            <w:tcW w:w="1550" w:type="dxa"/>
            <w:vAlign w:val="center"/>
          </w:tcPr>
          <w:p w:rsidR="008426AC" w:rsidRDefault="008426AC" w:rsidP="001C4375">
            <w:pPr>
              <w:jc w:val="center"/>
            </w:pPr>
            <w:r>
              <w:t>Yes</w:t>
            </w:r>
          </w:p>
        </w:tc>
        <w:tc>
          <w:tcPr>
            <w:tcW w:w="1198" w:type="dxa"/>
            <w:vAlign w:val="center"/>
          </w:tcPr>
          <w:p w:rsidR="008426AC" w:rsidRDefault="008426AC" w:rsidP="001C4375">
            <w:pPr>
              <w:jc w:val="center"/>
            </w:pPr>
            <w:r>
              <w:t>Yes</w:t>
            </w:r>
          </w:p>
        </w:tc>
      </w:tr>
      <w:tr w:rsidR="008426AC" w:rsidTr="001C4375">
        <w:tc>
          <w:tcPr>
            <w:tcW w:w="1698" w:type="dxa"/>
            <w:shd w:val="clear" w:color="auto" w:fill="DBE5F1" w:themeFill="accent1" w:themeFillTint="33"/>
            <w:vAlign w:val="center"/>
          </w:tcPr>
          <w:p w:rsidR="008426AC" w:rsidRPr="00A43545" w:rsidRDefault="008426AC" w:rsidP="001C4375">
            <w:pPr>
              <w:rPr>
                <w:b/>
              </w:rPr>
            </w:pPr>
            <w:r>
              <w:rPr>
                <w:b/>
              </w:rPr>
              <w:t>User Action requested = View Account</w:t>
            </w:r>
          </w:p>
        </w:tc>
        <w:tc>
          <w:tcPr>
            <w:tcW w:w="1228" w:type="dxa"/>
            <w:shd w:val="clear" w:color="auto" w:fill="FFFFFF" w:themeFill="background1"/>
            <w:vAlign w:val="center"/>
          </w:tcPr>
          <w:p w:rsidR="008426AC" w:rsidRDefault="008426AC" w:rsidP="001C4375">
            <w:pPr>
              <w:jc w:val="center"/>
            </w:pPr>
            <w:r>
              <w:t>NA</w:t>
            </w:r>
          </w:p>
        </w:tc>
        <w:tc>
          <w:tcPr>
            <w:tcW w:w="1229" w:type="dxa"/>
            <w:vAlign w:val="center"/>
          </w:tcPr>
          <w:p w:rsidR="008426AC" w:rsidRDefault="008426AC" w:rsidP="001C4375">
            <w:pPr>
              <w:jc w:val="center"/>
            </w:pPr>
            <w:r>
              <w:t>Yes</w:t>
            </w:r>
          </w:p>
        </w:tc>
        <w:tc>
          <w:tcPr>
            <w:tcW w:w="1166" w:type="dxa"/>
            <w:vAlign w:val="center"/>
          </w:tcPr>
          <w:p w:rsidR="008426AC" w:rsidRDefault="008426AC" w:rsidP="001C4375">
            <w:pPr>
              <w:jc w:val="center"/>
            </w:pPr>
            <w:r>
              <w:t>Yes</w:t>
            </w:r>
          </w:p>
        </w:tc>
        <w:tc>
          <w:tcPr>
            <w:tcW w:w="1217" w:type="dxa"/>
            <w:shd w:val="clear" w:color="auto" w:fill="FFFFFF" w:themeFill="background1"/>
            <w:vAlign w:val="center"/>
          </w:tcPr>
          <w:p w:rsidR="008426AC" w:rsidRDefault="008426AC" w:rsidP="001C4375">
            <w:pPr>
              <w:jc w:val="center"/>
            </w:pPr>
            <w:r>
              <w:t>NA</w:t>
            </w:r>
          </w:p>
        </w:tc>
        <w:tc>
          <w:tcPr>
            <w:tcW w:w="1550" w:type="dxa"/>
            <w:vAlign w:val="center"/>
          </w:tcPr>
          <w:p w:rsidR="008426AC" w:rsidRDefault="008426AC" w:rsidP="001C4375">
            <w:pPr>
              <w:jc w:val="center"/>
            </w:pPr>
            <w:r>
              <w:t>Yes</w:t>
            </w:r>
          </w:p>
        </w:tc>
        <w:tc>
          <w:tcPr>
            <w:tcW w:w="1198" w:type="dxa"/>
            <w:vAlign w:val="center"/>
          </w:tcPr>
          <w:p w:rsidR="008426AC" w:rsidRDefault="008426AC" w:rsidP="001C4375">
            <w:pPr>
              <w:jc w:val="center"/>
            </w:pPr>
            <w:r>
              <w:t>Yes</w:t>
            </w:r>
          </w:p>
        </w:tc>
      </w:tr>
    </w:tbl>
    <w:p w:rsidR="008426AC" w:rsidRDefault="008426AC" w:rsidP="008426AC">
      <w:pPr>
        <w:spacing w:before="0" w:after="0" w:line="240" w:lineRule="auto"/>
      </w:pPr>
    </w:p>
    <w:p w:rsidR="008426AC" w:rsidRDefault="008426AC" w:rsidP="008426AC">
      <w:pPr>
        <w:pStyle w:val="Heading4"/>
      </w:pPr>
      <w:bookmarkStart w:id="101" w:name="_Toc335036128"/>
      <w:r>
        <w:t>Save</w:t>
      </w:r>
      <w:bookmarkEnd w:id="101"/>
    </w:p>
    <w:tbl>
      <w:tblPr>
        <w:tblStyle w:val="TableGrid"/>
        <w:tblW w:w="0" w:type="auto"/>
        <w:tblLook w:val="04A0"/>
      </w:tblPr>
      <w:tblGrid>
        <w:gridCol w:w="1698"/>
        <w:gridCol w:w="1228"/>
        <w:gridCol w:w="1229"/>
        <w:gridCol w:w="1166"/>
        <w:gridCol w:w="1217"/>
        <w:gridCol w:w="1550"/>
        <w:gridCol w:w="1198"/>
      </w:tblGrid>
      <w:tr w:rsidR="008426AC" w:rsidRPr="00C44857" w:rsidTr="001C4375">
        <w:tc>
          <w:tcPr>
            <w:tcW w:w="1698" w:type="dxa"/>
            <w:shd w:val="clear" w:color="auto" w:fill="DBE5F1" w:themeFill="accent1" w:themeFillTint="33"/>
            <w:vAlign w:val="center"/>
          </w:tcPr>
          <w:p w:rsidR="008426AC" w:rsidRDefault="008426AC" w:rsidP="001C4375"/>
        </w:tc>
        <w:tc>
          <w:tcPr>
            <w:tcW w:w="1228" w:type="dxa"/>
            <w:shd w:val="clear" w:color="auto" w:fill="DBE5F1" w:themeFill="accent1" w:themeFillTint="33"/>
            <w:vAlign w:val="center"/>
          </w:tcPr>
          <w:p w:rsidR="008426AC" w:rsidRDefault="008426AC" w:rsidP="001C4375">
            <w:pPr>
              <w:jc w:val="center"/>
              <w:rPr>
                <w:b/>
              </w:rPr>
            </w:pPr>
            <w:r w:rsidRPr="00A43545">
              <w:rPr>
                <w:b/>
              </w:rPr>
              <w:t>Customer</w:t>
            </w:r>
          </w:p>
        </w:tc>
        <w:tc>
          <w:tcPr>
            <w:tcW w:w="1229" w:type="dxa"/>
            <w:shd w:val="clear" w:color="auto" w:fill="DBE5F1" w:themeFill="accent1" w:themeFillTint="33"/>
            <w:vAlign w:val="center"/>
          </w:tcPr>
          <w:p w:rsidR="008426AC" w:rsidRDefault="008426AC" w:rsidP="001C4375">
            <w:pPr>
              <w:jc w:val="center"/>
              <w:rPr>
                <w:b/>
              </w:rPr>
            </w:pPr>
            <w:r w:rsidRPr="00A43545">
              <w:rPr>
                <w:b/>
              </w:rPr>
              <w:t>Merchant</w:t>
            </w:r>
          </w:p>
        </w:tc>
        <w:tc>
          <w:tcPr>
            <w:tcW w:w="1166" w:type="dxa"/>
            <w:shd w:val="clear" w:color="auto" w:fill="DBE5F1" w:themeFill="accent1" w:themeFillTint="33"/>
            <w:vAlign w:val="center"/>
          </w:tcPr>
          <w:p w:rsidR="008426AC" w:rsidRDefault="008426AC" w:rsidP="001C4375">
            <w:pPr>
              <w:jc w:val="center"/>
              <w:rPr>
                <w:b/>
              </w:rPr>
            </w:pPr>
            <w:r w:rsidRPr="00A43545">
              <w:rPr>
                <w:b/>
              </w:rPr>
              <w:t>ISP</w:t>
            </w:r>
          </w:p>
        </w:tc>
        <w:tc>
          <w:tcPr>
            <w:tcW w:w="1217" w:type="dxa"/>
            <w:shd w:val="clear" w:color="auto" w:fill="DBE5F1" w:themeFill="accent1" w:themeFillTint="33"/>
            <w:vAlign w:val="center"/>
          </w:tcPr>
          <w:p w:rsidR="008426AC" w:rsidRDefault="008426AC" w:rsidP="001C4375">
            <w:pPr>
              <w:jc w:val="center"/>
              <w:rPr>
                <w:b/>
              </w:rPr>
            </w:pPr>
            <w:r w:rsidRPr="00A43545">
              <w:rPr>
                <w:b/>
              </w:rPr>
              <w:t>Acquirer</w:t>
            </w:r>
          </w:p>
        </w:tc>
        <w:tc>
          <w:tcPr>
            <w:tcW w:w="1550" w:type="dxa"/>
            <w:shd w:val="clear" w:color="auto" w:fill="DBE5F1" w:themeFill="accent1" w:themeFillTint="33"/>
            <w:vAlign w:val="center"/>
          </w:tcPr>
          <w:p w:rsidR="008426AC" w:rsidRDefault="008426AC" w:rsidP="001C4375">
            <w:pPr>
              <w:jc w:val="center"/>
              <w:rPr>
                <w:b/>
              </w:rPr>
            </w:pPr>
            <w:proofErr w:type="spellStart"/>
            <w:r w:rsidRPr="00A43545">
              <w:rPr>
                <w:b/>
              </w:rPr>
              <w:t>MerchantGroup</w:t>
            </w:r>
            <w:proofErr w:type="spellEnd"/>
          </w:p>
        </w:tc>
        <w:tc>
          <w:tcPr>
            <w:tcW w:w="1198" w:type="dxa"/>
            <w:shd w:val="clear" w:color="auto" w:fill="DBE5F1" w:themeFill="accent1" w:themeFillTint="33"/>
            <w:vAlign w:val="center"/>
          </w:tcPr>
          <w:p w:rsidR="008426AC" w:rsidRDefault="008426AC" w:rsidP="001C4375">
            <w:pPr>
              <w:jc w:val="center"/>
              <w:rPr>
                <w:b/>
              </w:rPr>
            </w:pPr>
            <w:proofErr w:type="spellStart"/>
            <w:r w:rsidRPr="00A43545">
              <w:rPr>
                <w:b/>
              </w:rPr>
              <w:t>Ogone</w:t>
            </w:r>
            <w:proofErr w:type="spellEnd"/>
          </w:p>
        </w:tc>
      </w:tr>
      <w:tr w:rsidR="008426AC" w:rsidTr="001C4375">
        <w:tc>
          <w:tcPr>
            <w:tcW w:w="1698" w:type="dxa"/>
            <w:shd w:val="clear" w:color="auto" w:fill="DBE5F1" w:themeFill="accent1" w:themeFillTint="33"/>
            <w:vAlign w:val="center"/>
          </w:tcPr>
          <w:p w:rsidR="008426AC" w:rsidRDefault="008426AC" w:rsidP="001C4375">
            <w:pPr>
              <w:rPr>
                <w:b/>
              </w:rPr>
            </w:pPr>
            <w:r>
              <w:rPr>
                <w:b/>
              </w:rPr>
              <w:t>User Action Requested = Change Account</w:t>
            </w:r>
          </w:p>
        </w:tc>
        <w:tc>
          <w:tcPr>
            <w:tcW w:w="1228" w:type="dxa"/>
            <w:shd w:val="clear" w:color="auto" w:fill="FFFFFF" w:themeFill="background1"/>
            <w:vAlign w:val="center"/>
          </w:tcPr>
          <w:p w:rsidR="008426AC" w:rsidRDefault="008426AC" w:rsidP="001C4375">
            <w:pPr>
              <w:jc w:val="center"/>
            </w:pPr>
            <w:r>
              <w:t>NA</w:t>
            </w:r>
          </w:p>
        </w:tc>
        <w:tc>
          <w:tcPr>
            <w:tcW w:w="1229" w:type="dxa"/>
            <w:vAlign w:val="center"/>
          </w:tcPr>
          <w:p w:rsidR="008426AC" w:rsidRDefault="008426AC" w:rsidP="001C4375">
            <w:pPr>
              <w:jc w:val="center"/>
            </w:pPr>
            <w:r>
              <w:t>Yes</w:t>
            </w:r>
          </w:p>
        </w:tc>
        <w:tc>
          <w:tcPr>
            <w:tcW w:w="1166" w:type="dxa"/>
            <w:vAlign w:val="center"/>
          </w:tcPr>
          <w:p w:rsidR="008426AC" w:rsidRDefault="008426AC" w:rsidP="001C4375">
            <w:pPr>
              <w:jc w:val="center"/>
            </w:pPr>
            <w:r>
              <w:t>Yes</w:t>
            </w:r>
          </w:p>
        </w:tc>
        <w:tc>
          <w:tcPr>
            <w:tcW w:w="1217" w:type="dxa"/>
            <w:shd w:val="clear" w:color="auto" w:fill="FFFFFF" w:themeFill="background1"/>
            <w:vAlign w:val="center"/>
          </w:tcPr>
          <w:p w:rsidR="008426AC" w:rsidRDefault="008426AC" w:rsidP="001C4375">
            <w:pPr>
              <w:jc w:val="center"/>
            </w:pPr>
            <w:r>
              <w:t>NA</w:t>
            </w:r>
          </w:p>
        </w:tc>
        <w:tc>
          <w:tcPr>
            <w:tcW w:w="1550" w:type="dxa"/>
            <w:vAlign w:val="center"/>
          </w:tcPr>
          <w:p w:rsidR="008426AC" w:rsidRDefault="008426AC" w:rsidP="001C4375">
            <w:pPr>
              <w:jc w:val="center"/>
            </w:pPr>
            <w:r>
              <w:t>Yes</w:t>
            </w:r>
          </w:p>
        </w:tc>
        <w:tc>
          <w:tcPr>
            <w:tcW w:w="1198" w:type="dxa"/>
            <w:vAlign w:val="center"/>
          </w:tcPr>
          <w:p w:rsidR="008426AC" w:rsidRDefault="008426AC" w:rsidP="001C4375">
            <w:pPr>
              <w:jc w:val="center"/>
            </w:pPr>
            <w:r>
              <w:t>Yes</w:t>
            </w:r>
          </w:p>
        </w:tc>
      </w:tr>
    </w:tbl>
    <w:p w:rsidR="008C3219" w:rsidRDefault="008C3219" w:rsidP="008C3219">
      <w:pPr>
        <w:spacing w:before="0" w:after="0" w:line="240" w:lineRule="auto"/>
      </w:pPr>
    </w:p>
    <w:p w:rsidR="001568ED" w:rsidRDefault="001568ED">
      <w:pPr>
        <w:spacing w:before="0" w:after="0" w:line="240" w:lineRule="auto"/>
      </w:pPr>
    </w:p>
    <w:sectPr w:rsidR="001568ED" w:rsidSect="00A11612">
      <w:pgSz w:w="11906" w:h="16838"/>
      <w:pgMar w:top="1418" w:right="1418" w:bottom="2268" w:left="1418"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0" w:author="keval.patel" w:date="2012-09-01T10:06:00Z" w:initials="k">
    <w:p w:rsidR="00E11527" w:rsidRDefault="00E11527">
      <w:pPr>
        <w:pStyle w:val="CommentText"/>
      </w:pPr>
      <w:r>
        <w:rPr>
          <w:rStyle w:val="CommentReference"/>
        </w:rPr>
        <w:annotationRef/>
      </w:r>
      <w:r>
        <w:t>If FACQ not activated then LOCALCOUNTRIES should be MERCHANT.COUNTRY OR MERCHANT.FACCOUNTRY OR *</w:t>
      </w:r>
    </w:p>
  </w:comment>
  <w:comment w:id="57" w:author="keval.patel" w:date="2012-09-06T13:34:00Z" w:initials="k">
    <w:p w:rsidR="00E11527" w:rsidRDefault="00E11527">
      <w:pPr>
        <w:pStyle w:val="CommentText"/>
      </w:pPr>
      <w:r>
        <w:rPr>
          <w:rStyle w:val="CommentReference"/>
        </w:rPr>
        <w:annotationRef/>
      </w:r>
      <w:r>
        <w:t>What should be the maximum allowed percentage?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63DD" w:rsidRDefault="008363DD" w:rsidP="0032604E">
      <w:pPr>
        <w:spacing w:after="0" w:line="240" w:lineRule="auto"/>
      </w:pPr>
      <w:r>
        <w:separator/>
      </w:r>
    </w:p>
  </w:endnote>
  <w:endnote w:type="continuationSeparator" w:id="0">
    <w:p w:rsidR="008363DD" w:rsidRDefault="008363DD" w:rsidP="003260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Dax-Regular">
    <w:panose1 w:val="00000000000000000000"/>
    <w:charset w:val="00"/>
    <w:family w:val="swiss"/>
    <w:notTrueType/>
    <w:pitch w:val="variable"/>
    <w:sig w:usb0="00000083" w:usb1="00000000" w:usb2="00000000" w:usb3="00000000" w:csb0="00000009"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527" w:rsidRPr="00F15349" w:rsidRDefault="00E11527" w:rsidP="00BB43DB">
    <w:pPr>
      <w:tabs>
        <w:tab w:val="left" w:pos="4229"/>
      </w:tabs>
      <w:spacing w:after="0"/>
      <w:rPr>
        <w:sz w:val="16"/>
        <w:lang w:val="en-US"/>
      </w:rPr>
    </w:pPr>
    <w:r>
      <w:rPr>
        <w:noProof/>
        <w:sz w:val="16"/>
        <w:lang w:val="en-US"/>
      </w:rPr>
      <w:drawing>
        <wp:anchor distT="0" distB="0" distL="114300" distR="114300" simplePos="0" relativeHeight="251657216" behindDoc="1" locked="0" layoutInCell="1" allowOverlap="1">
          <wp:simplePos x="0" y="0"/>
          <wp:positionH relativeFrom="page">
            <wp:posOffset>5532120</wp:posOffset>
          </wp:positionH>
          <wp:positionV relativeFrom="page">
            <wp:posOffset>9509125</wp:posOffset>
          </wp:positionV>
          <wp:extent cx="1375410" cy="741045"/>
          <wp:effectExtent l="19050" t="0" r="0" b="0"/>
          <wp:wrapNone/>
          <wp:docPr id="2" name="Picture 2" descr="Ogone-paymentservic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gone-paymentservice-Q.png"/>
                  <pic:cNvPicPr>
                    <a:picLocks noChangeAspect="1" noChangeArrowheads="1"/>
                  </pic:cNvPicPr>
                </pic:nvPicPr>
                <pic:blipFill>
                  <a:blip r:embed="rId1"/>
                  <a:srcRect/>
                  <a:stretch>
                    <a:fillRect/>
                  </a:stretch>
                </pic:blipFill>
                <pic:spPr bwMode="auto">
                  <a:xfrm>
                    <a:off x="0" y="0"/>
                    <a:ext cx="1375410" cy="741045"/>
                  </a:xfrm>
                  <a:prstGeom prst="rect">
                    <a:avLst/>
                  </a:prstGeom>
                  <a:noFill/>
                </pic:spPr>
              </pic:pic>
            </a:graphicData>
          </a:graphic>
        </wp:anchor>
      </w:drawing>
    </w:r>
    <w:r w:rsidRPr="00D13353">
      <w:rPr>
        <w:sz w:val="16"/>
      </w:rPr>
      <w:t>P</w:t>
    </w:r>
    <w:r>
      <w:rPr>
        <w:sz w:val="16"/>
      </w:rPr>
      <w:t xml:space="preserve"> </w:t>
    </w:r>
    <w:r w:rsidR="00797D32">
      <w:rPr>
        <w:sz w:val="16"/>
      </w:rPr>
      <w:fldChar w:fldCharType="begin"/>
    </w:r>
    <w:r>
      <w:rPr>
        <w:sz w:val="16"/>
      </w:rPr>
      <w:instrText xml:space="preserve"> PAGE  </w:instrText>
    </w:r>
    <w:r w:rsidR="00797D32">
      <w:rPr>
        <w:sz w:val="16"/>
      </w:rPr>
      <w:fldChar w:fldCharType="separate"/>
    </w:r>
    <w:r w:rsidR="00BA4A21">
      <w:rPr>
        <w:noProof/>
        <w:sz w:val="16"/>
      </w:rPr>
      <w:t>2</w:t>
    </w:r>
    <w:r w:rsidR="00797D32">
      <w:rPr>
        <w:sz w:val="16"/>
      </w:rPr>
      <w:fldChar w:fldCharType="end"/>
    </w:r>
    <w:r>
      <w:rPr>
        <w:sz w:val="16"/>
      </w:rPr>
      <w:t xml:space="preserve"> / </w:t>
    </w:r>
    <w:r w:rsidR="00797D32">
      <w:rPr>
        <w:sz w:val="16"/>
      </w:rPr>
      <w:fldChar w:fldCharType="begin"/>
    </w:r>
    <w:r>
      <w:rPr>
        <w:sz w:val="16"/>
      </w:rPr>
      <w:instrText xml:space="preserve"> NUMPAGES  \* Arabic </w:instrText>
    </w:r>
    <w:r w:rsidR="00797D32">
      <w:rPr>
        <w:sz w:val="16"/>
      </w:rPr>
      <w:fldChar w:fldCharType="separate"/>
    </w:r>
    <w:r w:rsidR="00BA4A21">
      <w:rPr>
        <w:noProof/>
        <w:sz w:val="16"/>
      </w:rPr>
      <w:t>57</w:t>
    </w:r>
    <w:r w:rsidR="00797D32">
      <w:rPr>
        <w:sz w:val="16"/>
      </w:rPr>
      <w:fldChar w:fldCharType="end"/>
    </w:r>
    <w:r w:rsidRPr="00F15349">
      <w:rPr>
        <w:sz w:val="16"/>
        <w:lang w:val="en-US"/>
      </w:rPr>
      <w:t xml:space="preserve"> - </w:t>
    </w:r>
    <w:r w:rsidR="00797D32">
      <w:rPr>
        <w:sz w:val="16"/>
      </w:rPr>
      <w:fldChar w:fldCharType="begin"/>
    </w:r>
    <w:r>
      <w:rPr>
        <w:sz w:val="16"/>
      </w:rPr>
      <w:instrText xml:space="preserve"> DATE \@ "dd/MM/yy" </w:instrText>
    </w:r>
    <w:r w:rsidR="00797D32">
      <w:rPr>
        <w:sz w:val="16"/>
      </w:rPr>
      <w:fldChar w:fldCharType="separate"/>
    </w:r>
    <w:r w:rsidR="00A111BF">
      <w:rPr>
        <w:noProof/>
        <w:sz w:val="16"/>
      </w:rPr>
      <w:t>10/09/12</w:t>
    </w:r>
    <w:r w:rsidR="00797D32">
      <w:rPr>
        <w:sz w:val="16"/>
      </w:rPr>
      <w:fldChar w:fldCharType="end"/>
    </w:r>
    <w:r w:rsidRPr="00F15349">
      <w:rPr>
        <w:sz w:val="16"/>
        <w:lang w:val="en-US"/>
      </w:rPr>
      <w:t xml:space="preserve">     </w:t>
    </w:r>
    <w:r w:rsidRPr="00F15349">
      <w:rPr>
        <w:sz w:val="16"/>
        <w:lang w:val="en-US"/>
      </w:rPr>
      <w:tab/>
    </w:r>
  </w:p>
  <w:p w:rsidR="00E11527" w:rsidRPr="00F15349" w:rsidRDefault="00E11527" w:rsidP="00934FE8">
    <w:pPr>
      <w:tabs>
        <w:tab w:val="left" w:pos="9661"/>
      </w:tabs>
      <w:spacing w:after="0"/>
      <w:rPr>
        <w:sz w:val="14"/>
        <w:lang w:val="en-US"/>
      </w:rPr>
    </w:pPr>
  </w:p>
  <w:p w:rsidR="00E11527" w:rsidRPr="00F15349" w:rsidRDefault="00E11527" w:rsidP="00934FE8">
    <w:pPr>
      <w:tabs>
        <w:tab w:val="left" w:pos="9661"/>
      </w:tabs>
      <w:spacing w:after="0"/>
      <w:rPr>
        <w:sz w:val="14"/>
        <w:lang w:val="en-US"/>
      </w:rPr>
    </w:pPr>
    <w:r w:rsidRPr="009D457B">
      <w:rPr>
        <w:sz w:val="14"/>
        <w:lang w:val="en-US"/>
      </w:rPr>
      <w:t xml:space="preserve">Copyright </w:t>
    </w:r>
    <w:proofErr w:type="spellStart"/>
    <w:r w:rsidRPr="009D457B">
      <w:rPr>
        <w:sz w:val="14"/>
        <w:lang w:val="en-US"/>
      </w:rPr>
      <w:t>Ogone</w:t>
    </w:r>
    <w:proofErr w:type="spellEnd"/>
    <w:r w:rsidRPr="009D457B">
      <w:rPr>
        <w:sz w:val="14"/>
        <w:lang w:val="en-US"/>
      </w:rPr>
      <w:t xml:space="preserve"> </w:t>
    </w:r>
    <w:r>
      <w:rPr>
        <w:sz w:val="14"/>
        <w:lang w:val="de-DE"/>
      </w:rPr>
      <w:t>© 2010.  Internal use only.</w:t>
    </w:r>
  </w:p>
  <w:p w:rsidR="00E11527" w:rsidRPr="00F15349" w:rsidRDefault="00E11527" w:rsidP="00BB43DB">
    <w:pPr>
      <w:pStyle w:val="Footer"/>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527" w:rsidRPr="00F15349" w:rsidRDefault="00E11527" w:rsidP="00BB43DB">
    <w:pPr>
      <w:spacing w:after="0"/>
      <w:rPr>
        <w:rFonts w:cs="Dax-Regular"/>
        <w:sz w:val="16"/>
        <w:szCs w:val="20"/>
        <w:lang w:val="en-US"/>
      </w:rPr>
    </w:pPr>
    <w:r>
      <w:rPr>
        <w:rFonts w:cs="Dax-Regular"/>
        <w:noProof/>
        <w:sz w:val="16"/>
        <w:szCs w:val="20"/>
        <w:lang w:val="en-US"/>
      </w:rPr>
      <w:drawing>
        <wp:anchor distT="0" distB="0" distL="114300" distR="114300" simplePos="0" relativeHeight="251658240" behindDoc="1" locked="0" layoutInCell="1" allowOverlap="1">
          <wp:simplePos x="0" y="0"/>
          <wp:positionH relativeFrom="column">
            <wp:posOffset>2788920</wp:posOffset>
          </wp:positionH>
          <wp:positionV relativeFrom="paragraph">
            <wp:posOffset>-3032760</wp:posOffset>
          </wp:positionV>
          <wp:extent cx="3604260" cy="3433445"/>
          <wp:effectExtent l="19050" t="0" r="0" b="0"/>
          <wp:wrapNone/>
          <wp:docPr id="4" name="Afbeelding 1" descr="12lines-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12lines-full"/>
                  <pic:cNvPicPr>
                    <a:picLocks noChangeAspect="1" noChangeArrowheads="1"/>
                  </pic:cNvPicPr>
                </pic:nvPicPr>
                <pic:blipFill>
                  <a:blip r:embed="rId1"/>
                  <a:srcRect/>
                  <a:stretch>
                    <a:fillRect/>
                  </a:stretch>
                </pic:blipFill>
                <pic:spPr bwMode="auto">
                  <a:xfrm>
                    <a:off x="0" y="0"/>
                    <a:ext cx="3604260" cy="3433445"/>
                  </a:xfrm>
                  <a:prstGeom prst="rect">
                    <a:avLst/>
                  </a:prstGeom>
                  <a:noFill/>
                  <a:ln w="9525">
                    <a:noFill/>
                    <a:miter lim="800000"/>
                    <a:headEnd/>
                    <a:tailEnd/>
                  </a:ln>
                </pic:spPr>
              </pic:pic>
            </a:graphicData>
          </a:graphic>
        </wp:anchor>
      </w:drawing>
    </w:r>
    <w:r>
      <w:rPr>
        <w:rFonts w:cs="Dax-Regular"/>
        <w:sz w:val="16"/>
        <w:szCs w:val="20"/>
        <w:lang w:val="en-US"/>
      </w:rPr>
      <w:t>Internal use only</w:t>
    </w:r>
  </w:p>
  <w:p w:rsidR="00E11527" w:rsidRPr="00F15349" w:rsidRDefault="00E11527">
    <w:pPr>
      <w:pStyle w:val="Footer"/>
      <w:rPr>
        <w:rFonts w:cs="Dax-Regular"/>
        <w:noProof/>
        <w:sz w:val="16"/>
        <w:szCs w:val="20"/>
      </w:rPr>
    </w:pPr>
    <w:r w:rsidRPr="00F15349">
      <w:rPr>
        <w:rFonts w:cs="Dax-Regular"/>
        <w:noProof/>
        <w:sz w:val="16"/>
        <w:szCs w:val="20"/>
      </w:rPr>
      <w:t xml:space="preserve">Copyright Ogone © 2010.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527" w:rsidRPr="00F15349" w:rsidRDefault="00E11527" w:rsidP="00BB43DB">
    <w:pPr>
      <w:tabs>
        <w:tab w:val="left" w:pos="4229"/>
      </w:tabs>
      <w:spacing w:after="0"/>
      <w:rPr>
        <w:sz w:val="16"/>
        <w:lang w:val="en-US"/>
      </w:rPr>
    </w:pPr>
    <w:r>
      <w:rPr>
        <w:noProof/>
        <w:sz w:val="16"/>
        <w:lang w:val="en-US"/>
      </w:rPr>
      <w:drawing>
        <wp:anchor distT="0" distB="0" distL="114300" distR="114300" simplePos="0" relativeHeight="251666432" behindDoc="1" locked="0" layoutInCell="1" allowOverlap="1">
          <wp:simplePos x="0" y="0"/>
          <wp:positionH relativeFrom="page">
            <wp:posOffset>5532120</wp:posOffset>
          </wp:positionH>
          <wp:positionV relativeFrom="page">
            <wp:posOffset>9509125</wp:posOffset>
          </wp:positionV>
          <wp:extent cx="1375410" cy="741045"/>
          <wp:effectExtent l="19050" t="0" r="0" b="0"/>
          <wp:wrapNone/>
          <wp:docPr id="17" name="Picture 2" descr="Ogone-paymentservic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gone-paymentservice-Q.png"/>
                  <pic:cNvPicPr>
                    <a:picLocks noChangeAspect="1" noChangeArrowheads="1"/>
                  </pic:cNvPicPr>
                </pic:nvPicPr>
                <pic:blipFill>
                  <a:blip r:embed="rId1"/>
                  <a:srcRect/>
                  <a:stretch>
                    <a:fillRect/>
                  </a:stretch>
                </pic:blipFill>
                <pic:spPr bwMode="auto">
                  <a:xfrm>
                    <a:off x="0" y="0"/>
                    <a:ext cx="1375410" cy="741045"/>
                  </a:xfrm>
                  <a:prstGeom prst="rect">
                    <a:avLst/>
                  </a:prstGeom>
                  <a:noFill/>
                </pic:spPr>
              </pic:pic>
            </a:graphicData>
          </a:graphic>
        </wp:anchor>
      </w:drawing>
    </w:r>
    <w:r w:rsidRPr="00D13353">
      <w:rPr>
        <w:sz w:val="16"/>
      </w:rPr>
      <w:t>P</w:t>
    </w:r>
    <w:r>
      <w:rPr>
        <w:sz w:val="16"/>
      </w:rPr>
      <w:t xml:space="preserve"> </w:t>
    </w:r>
    <w:r w:rsidR="00797D32">
      <w:rPr>
        <w:sz w:val="16"/>
      </w:rPr>
      <w:fldChar w:fldCharType="begin"/>
    </w:r>
    <w:r>
      <w:rPr>
        <w:sz w:val="16"/>
      </w:rPr>
      <w:instrText xml:space="preserve"> PAGE  </w:instrText>
    </w:r>
    <w:r w:rsidR="00797D32">
      <w:rPr>
        <w:sz w:val="16"/>
      </w:rPr>
      <w:fldChar w:fldCharType="separate"/>
    </w:r>
    <w:r w:rsidR="00BA4A21">
      <w:rPr>
        <w:noProof/>
        <w:sz w:val="16"/>
      </w:rPr>
      <w:t>38</w:t>
    </w:r>
    <w:r w:rsidR="00797D32">
      <w:rPr>
        <w:sz w:val="16"/>
      </w:rPr>
      <w:fldChar w:fldCharType="end"/>
    </w:r>
    <w:r>
      <w:rPr>
        <w:sz w:val="16"/>
      </w:rPr>
      <w:t xml:space="preserve"> / </w:t>
    </w:r>
    <w:r w:rsidR="00797D32">
      <w:rPr>
        <w:sz w:val="16"/>
      </w:rPr>
      <w:fldChar w:fldCharType="begin"/>
    </w:r>
    <w:r>
      <w:rPr>
        <w:sz w:val="16"/>
      </w:rPr>
      <w:instrText xml:space="preserve"> NUMPAGES  \* Arabic </w:instrText>
    </w:r>
    <w:r w:rsidR="00797D32">
      <w:rPr>
        <w:sz w:val="16"/>
      </w:rPr>
      <w:fldChar w:fldCharType="separate"/>
    </w:r>
    <w:r w:rsidR="00BA4A21">
      <w:rPr>
        <w:noProof/>
        <w:sz w:val="16"/>
      </w:rPr>
      <w:t>57</w:t>
    </w:r>
    <w:r w:rsidR="00797D32">
      <w:rPr>
        <w:sz w:val="16"/>
      </w:rPr>
      <w:fldChar w:fldCharType="end"/>
    </w:r>
    <w:r w:rsidRPr="00F15349">
      <w:rPr>
        <w:sz w:val="16"/>
        <w:lang w:val="en-US"/>
      </w:rPr>
      <w:t xml:space="preserve"> - </w:t>
    </w:r>
    <w:r w:rsidR="00797D32">
      <w:rPr>
        <w:sz w:val="16"/>
      </w:rPr>
      <w:fldChar w:fldCharType="begin"/>
    </w:r>
    <w:r>
      <w:rPr>
        <w:sz w:val="16"/>
      </w:rPr>
      <w:instrText xml:space="preserve"> DATE \@ "dd/MM/yy" </w:instrText>
    </w:r>
    <w:r w:rsidR="00797D32">
      <w:rPr>
        <w:sz w:val="16"/>
      </w:rPr>
      <w:fldChar w:fldCharType="separate"/>
    </w:r>
    <w:r w:rsidR="00A111BF">
      <w:rPr>
        <w:noProof/>
        <w:sz w:val="16"/>
      </w:rPr>
      <w:t>10/09/12</w:t>
    </w:r>
    <w:r w:rsidR="00797D32">
      <w:rPr>
        <w:sz w:val="16"/>
      </w:rPr>
      <w:fldChar w:fldCharType="end"/>
    </w:r>
    <w:r w:rsidRPr="00F15349">
      <w:rPr>
        <w:sz w:val="16"/>
        <w:lang w:val="en-US"/>
      </w:rPr>
      <w:t xml:space="preserve">     </w:t>
    </w:r>
    <w:r w:rsidRPr="00F15349">
      <w:rPr>
        <w:sz w:val="16"/>
        <w:lang w:val="en-US"/>
      </w:rPr>
      <w:tab/>
    </w:r>
  </w:p>
  <w:p w:rsidR="00E11527" w:rsidRPr="00F15349" w:rsidRDefault="00E11527" w:rsidP="00934FE8">
    <w:pPr>
      <w:tabs>
        <w:tab w:val="left" w:pos="9661"/>
      </w:tabs>
      <w:spacing w:after="0"/>
      <w:rPr>
        <w:sz w:val="14"/>
        <w:lang w:val="en-US"/>
      </w:rPr>
    </w:pPr>
  </w:p>
  <w:p w:rsidR="00E11527" w:rsidRPr="00F15349" w:rsidRDefault="00E11527" w:rsidP="00934FE8">
    <w:pPr>
      <w:tabs>
        <w:tab w:val="left" w:pos="9661"/>
      </w:tabs>
      <w:spacing w:after="0"/>
      <w:rPr>
        <w:sz w:val="14"/>
        <w:lang w:val="en-US"/>
      </w:rPr>
    </w:pPr>
    <w:r w:rsidRPr="009D457B">
      <w:rPr>
        <w:sz w:val="14"/>
        <w:lang w:val="en-US"/>
      </w:rPr>
      <w:t xml:space="preserve">Copyright </w:t>
    </w:r>
    <w:proofErr w:type="spellStart"/>
    <w:r w:rsidRPr="009D457B">
      <w:rPr>
        <w:sz w:val="14"/>
        <w:lang w:val="en-US"/>
      </w:rPr>
      <w:t>Ogone</w:t>
    </w:r>
    <w:proofErr w:type="spellEnd"/>
    <w:r w:rsidRPr="009D457B">
      <w:rPr>
        <w:sz w:val="14"/>
        <w:lang w:val="en-US"/>
      </w:rPr>
      <w:t xml:space="preserve"> </w:t>
    </w:r>
    <w:r>
      <w:rPr>
        <w:sz w:val="14"/>
        <w:lang w:val="de-DE"/>
      </w:rPr>
      <w:t>© 2010.  Internal use only.</w:t>
    </w:r>
  </w:p>
  <w:p w:rsidR="00E11527" w:rsidRPr="00F15349" w:rsidRDefault="00E11527" w:rsidP="00BB43DB">
    <w:pPr>
      <w:pStyle w:val="Footer"/>
      <w:rPr>
        <w:lang w:val="en-US"/>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527" w:rsidRPr="00F15349" w:rsidRDefault="00E11527" w:rsidP="00BB43DB">
    <w:pPr>
      <w:spacing w:after="0"/>
      <w:rPr>
        <w:rFonts w:cs="Dax-Regular"/>
        <w:sz w:val="16"/>
        <w:szCs w:val="20"/>
        <w:lang w:val="en-US"/>
      </w:rPr>
    </w:pPr>
    <w:r>
      <w:rPr>
        <w:rFonts w:cs="Dax-Regular"/>
        <w:noProof/>
        <w:sz w:val="16"/>
        <w:szCs w:val="20"/>
        <w:lang w:val="en-US"/>
      </w:rPr>
      <w:drawing>
        <wp:anchor distT="0" distB="0" distL="114300" distR="114300" simplePos="0" relativeHeight="251667456" behindDoc="1" locked="0" layoutInCell="1" allowOverlap="1">
          <wp:simplePos x="0" y="0"/>
          <wp:positionH relativeFrom="column">
            <wp:posOffset>2788920</wp:posOffset>
          </wp:positionH>
          <wp:positionV relativeFrom="paragraph">
            <wp:posOffset>-3032760</wp:posOffset>
          </wp:positionV>
          <wp:extent cx="3604260" cy="3433445"/>
          <wp:effectExtent l="19050" t="0" r="0" b="0"/>
          <wp:wrapNone/>
          <wp:docPr id="18" name="Afbeelding 1" descr="12lines-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12lines-full"/>
                  <pic:cNvPicPr>
                    <a:picLocks noChangeAspect="1" noChangeArrowheads="1"/>
                  </pic:cNvPicPr>
                </pic:nvPicPr>
                <pic:blipFill>
                  <a:blip r:embed="rId1"/>
                  <a:srcRect/>
                  <a:stretch>
                    <a:fillRect/>
                  </a:stretch>
                </pic:blipFill>
                <pic:spPr bwMode="auto">
                  <a:xfrm>
                    <a:off x="0" y="0"/>
                    <a:ext cx="3604260" cy="3433445"/>
                  </a:xfrm>
                  <a:prstGeom prst="rect">
                    <a:avLst/>
                  </a:prstGeom>
                  <a:noFill/>
                  <a:ln w="9525">
                    <a:noFill/>
                    <a:miter lim="800000"/>
                    <a:headEnd/>
                    <a:tailEnd/>
                  </a:ln>
                </pic:spPr>
              </pic:pic>
            </a:graphicData>
          </a:graphic>
        </wp:anchor>
      </w:drawing>
    </w:r>
    <w:r>
      <w:rPr>
        <w:rFonts w:cs="Dax-Regular"/>
        <w:sz w:val="16"/>
        <w:szCs w:val="20"/>
        <w:lang w:val="en-US"/>
      </w:rPr>
      <w:t>Internal use only</w:t>
    </w:r>
  </w:p>
  <w:p w:rsidR="00E11527" w:rsidRPr="00F15349" w:rsidRDefault="00E11527">
    <w:pPr>
      <w:pStyle w:val="Footer"/>
      <w:rPr>
        <w:rFonts w:cs="Dax-Regular"/>
        <w:noProof/>
        <w:sz w:val="16"/>
        <w:szCs w:val="20"/>
      </w:rPr>
    </w:pPr>
    <w:r w:rsidRPr="00F15349">
      <w:rPr>
        <w:rFonts w:cs="Dax-Regular"/>
        <w:noProof/>
        <w:sz w:val="16"/>
        <w:szCs w:val="20"/>
      </w:rPr>
      <w:t xml:space="preserve">Copyright Ogone © 2010.  </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527" w:rsidRPr="00F15349" w:rsidRDefault="00E11527" w:rsidP="00BB43DB">
    <w:pPr>
      <w:tabs>
        <w:tab w:val="left" w:pos="4229"/>
      </w:tabs>
      <w:spacing w:after="0"/>
      <w:rPr>
        <w:sz w:val="16"/>
        <w:lang w:val="en-US"/>
      </w:rPr>
    </w:pPr>
    <w:r>
      <w:rPr>
        <w:noProof/>
        <w:sz w:val="16"/>
        <w:lang w:val="en-US"/>
      </w:rPr>
      <w:drawing>
        <wp:anchor distT="0" distB="0" distL="114300" distR="114300" simplePos="0" relativeHeight="251669504" behindDoc="1" locked="0" layoutInCell="1" allowOverlap="1">
          <wp:simplePos x="0" y="0"/>
          <wp:positionH relativeFrom="page">
            <wp:posOffset>5532120</wp:posOffset>
          </wp:positionH>
          <wp:positionV relativeFrom="page">
            <wp:posOffset>9509125</wp:posOffset>
          </wp:positionV>
          <wp:extent cx="1375410" cy="741045"/>
          <wp:effectExtent l="19050" t="0" r="0" b="0"/>
          <wp:wrapNone/>
          <wp:docPr id="19" name="Picture 2" descr="Ogone-paymentservic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gone-paymentservice-Q.png"/>
                  <pic:cNvPicPr>
                    <a:picLocks noChangeAspect="1" noChangeArrowheads="1"/>
                  </pic:cNvPicPr>
                </pic:nvPicPr>
                <pic:blipFill>
                  <a:blip r:embed="rId1"/>
                  <a:srcRect/>
                  <a:stretch>
                    <a:fillRect/>
                  </a:stretch>
                </pic:blipFill>
                <pic:spPr bwMode="auto">
                  <a:xfrm>
                    <a:off x="0" y="0"/>
                    <a:ext cx="1375410" cy="741045"/>
                  </a:xfrm>
                  <a:prstGeom prst="rect">
                    <a:avLst/>
                  </a:prstGeom>
                  <a:noFill/>
                </pic:spPr>
              </pic:pic>
            </a:graphicData>
          </a:graphic>
        </wp:anchor>
      </w:drawing>
    </w:r>
    <w:r w:rsidRPr="00D13353">
      <w:rPr>
        <w:sz w:val="16"/>
      </w:rPr>
      <w:t>P</w:t>
    </w:r>
    <w:r>
      <w:rPr>
        <w:sz w:val="16"/>
      </w:rPr>
      <w:t xml:space="preserve"> </w:t>
    </w:r>
    <w:r w:rsidR="00797D32">
      <w:rPr>
        <w:sz w:val="16"/>
      </w:rPr>
      <w:fldChar w:fldCharType="begin"/>
    </w:r>
    <w:r>
      <w:rPr>
        <w:sz w:val="16"/>
      </w:rPr>
      <w:instrText xml:space="preserve"> PAGE  </w:instrText>
    </w:r>
    <w:r w:rsidR="00797D32">
      <w:rPr>
        <w:sz w:val="16"/>
      </w:rPr>
      <w:fldChar w:fldCharType="separate"/>
    </w:r>
    <w:r w:rsidR="00BA4A21">
      <w:rPr>
        <w:noProof/>
        <w:sz w:val="16"/>
      </w:rPr>
      <w:t>45</w:t>
    </w:r>
    <w:r w:rsidR="00797D32">
      <w:rPr>
        <w:sz w:val="16"/>
      </w:rPr>
      <w:fldChar w:fldCharType="end"/>
    </w:r>
    <w:r>
      <w:rPr>
        <w:sz w:val="16"/>
      </w:rPr>
      <w:t xml:space="preserve"> / </w:t>
    </w:r>
    <w:r w:rsidR="00797D32">
      <w:rPr>
        <w:sz w:val="16"/>
      </w:rPr>
      <w:fldChar w:fldCharType="begin"/>
    </w:r>
    <w:r>
      <w:rPr>
        <w:sz w:val="16"/>
      </w:rPr>
      <w:instrText xml:space="preserve"> NUMPAGES  \* Arabic </w:instrText>
    </w:r>
    <w:r w:rsidR="00797D32">
      <w:rPr>
        <w:sz w:val="16"/>
      </w:rPr>
      <w:fldChar w:fldCharType="separate"/>
    </w:r>
    <w:r w:rsidR="00BA4A21">
      <w:rPr>
        <w:noProof/>
        <w:sz w:val="16"/>
      </w:rPr>
      <w:t>57</w:t>
    </w:r>
    <w:r w:rsidR="00797D32">
      <w:rPr>
        <w:sz w:val="16"/>
      </w:rPr>
      <w:fldChar w:fldCharType="end"/>
    </w:r>
    <w:r w:rsidRPr="00F15349">
      <w:rPr>
        <w:sz w:val="16"/>
        <w:lang w:val="en-US"/>
      </w:rPr>
      <w:t xml:space="preserve"> - </w:t>
    </w:r>
    <w:r w:rsidR="00797D32">
      <w:rPr>
        <w:sz w:val="16"/>
      </w:rPr>
      <w:fldChar w:fldCharType="begin"/>
    </w:r>
    <w:r>
      <w:rPr>
        <w:sz w:val="16"/>
      </w:rPr>
      <w:instrText xml:space="preserve"> DATE \@ "dd/MM/yy" </w:instrText>
    </w:r>
    <w:r w:rsidR="00797D32">
      <w:rPr>
        <w:sz w:val="16"/>
      </w:rPr>
      <w:fldChar w:fldCharType="separate"/>
    </w:r>
    <w:r w:rsidR="00A111BF">
      <w:rPr>
        <w:noProof/>
        <w:sz w:val="16"/>
      </w:rPr>
      <w:t>10/09/12</w:t>
    </w:r>
    <w:r w:rsidR="00797D32">
      <w:rPr>
        <w:sz w:val="16"/>
      </w:rPr>
      <w:fldChar w:fldCharType="end"/>
    </w:r>
    <w:r w:rsidRPr="00F15349">
      <w:rPr>
        <w:sz w:val="16"/>
        <w:lang w:val="en-US"/>
      </w:rPr>
      <w:t xml:space="preserve">     </w:t>
    </w:r>
    <w:r w:rsidRPr="00F15349">
      <w:rPr>
        <w:sz w:val="16"/>
        <w:lang w:val="en-US"/>
      </w:rPr>
      <w:tab/>
    </w:r>
  </w:p>
  <w:p w:rsidR="00E11527" w:rsidRPr="00F15349" w:rsidRDefault="00E11527" w:rsidP="00934FE8">
    <w:pPr>
      <w:tabs>
        <w:tab w:val="left" w:pos="9661"/>
      </w:tabs>
      <w:spacing w:after="0"/>
      <w:rPr>
        <w:sz w:val="14"/>
        <w:lang w:val="en-US"/>
      </w:rPr>
    </w:pPr>
  </w:p>
  <w:p w:rsidR="00E11527" w:rsidRPr="00F15349" w:rsidRDefault="00E11527" w:rsidP="00934FE8">
    <w:pPr>
      <w:tabs>
        <w:tab w:val="left" w:pos="9661"/>
      </w:tabs>
      <w:spacing w:after="0"/>
      <w:rPr>
        <w:sz w:val="14"/>
        <w:lang w:val="en-US"/>
      </w:rPr>
    </w:pPr>
    <w:r w:rsidRPr="009D457B">
      <w:rPr>
        <w:sz w:val="14"/>
        <w:lang w:val="en-US"/>
      </w:rPr>
      <w:t xml:space="preserve">Copyright </w:t>
    </w:r>
    <w:proofErr w:type="spellStart"/>
    <w:r w:rsidRPr="009D457B">
      <w:rPr>
        <w:sz w:val="14"/>
        <w:lang w:val="en-US"/>
      </w:rPr>
      <w:t>Ogone</w:t>
    </w:r>
    <w:proofErr w:type="spellEnd"/>
    <w:r w:rsidRPr="009D457B">
      <w:rPr>
        <w:sz w:val="14"/>
        <w:lang w:val="en-US"/>
      </w:rPr>
      <w:t xml:space="preserve"> </w:t>
    </w:r>
    <w:r>
      <w:rPr>
        <w:sz w:val="14"/>
        <w:lang w:val="de-DE"/>
      </w:rPr>
      <w:t>© 2010.  Internal use only.</w:t>
    </w:r>
  </w:p>
  <w:p w:rsidR="00E11527" w:rsidRPr="00F15349" w:rsidRDefault="00E11527" w:rsidP="00BB43DB">
    <w:pPr>
      <w:pStyle w:val="Footer"/>
      <w:rPr>
        <w:lang w:val="en-US"/>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527" w:rsidRPr="00F15349" w:rsidRDefault="00E11527" w:rsidP="00BB43DB">
    <w:pPr>
      <w:spacing w:after="0"/>
      <w:rPr>
        <w:rFonts w:cs="Dax-Regular"/>
        <w:sz w:val="16"/>
        <w:szCs w:val="20"/>
        <w:lang w:val="en-US"/>
      </w:rPr>
    </w:pPr>
    <w:r>
      <w:rPr>
        <w:rFonts w:cs="Dax-Regular"/>
        <w:noProof/>
        <w:sz w:val="16"/>
        <w:szCs w:val="20"/>
        <w:lang w:val="en-US"/>
      </w:rPr>
      <w:drawing>
        <wp:anchor distT="0" distB="0" distL="114300" distR="114300" simplePos="0" relativeHeight="251670528" behindDoc="1" locked="0" layoutInCell="1" allowOverlap="1">
          <wp:simplePos x="0" y="0"/>
          <wp:positionH relativeFrom="column">
            <wp:posOffset>2788920</wp:posOffset>
          </wp:positionH>
          <wp:positionV relativeFrom="paragraph">
            <wp:posOffset>-3032760</wp:posOffset>
          </wp:positionV>
          <wp:extent cx="3604260" cy="3433445"/>
          <wp:effectExtent l="19050" t="0" r="0" b="0"/>
          <wp:wrapNone/>
          <wp:docPr id="20" name="Afbeelding 1" descr="12lines-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12lines-full"/>
                  <pic:cNvPicPr>
                    <a:picLocks noChangeAspect="1" noChangeArrowheads="1"/>
                  </pic:cNvPicPr>
                </pic:nvPicPr>
                <pic:blipFill>
                  <a:blip r:embed="rId1"/>
                  <a:srcRect/>
                  <a:stretch>
                    <a:fillRect/>
                  </a:stretch>
                </pic:blipFill>
                <pic:spPr bwMode="auto">
                  <a:xfrm>
                    <a:off x="0" y="0"/>
                    <a:ext cx="3604260" cy="3433445"/>
                  </a:xfrm>
                  <a:prstGeom prst="rect">
                    <a:avLst/>
                  </a:prstGeom>
                  <a:noFill/>
                  <a:ln w="9525">
                    <a:noFill/>
                    <a:miter lim="800000"/>
                    <a:headEnd/>
                    <a:tailEnd/>
                  </a:ln>
                </pic:spPr>
              </pic:pic>
            </a:graphicData>
          </a:graphic>
        </wp:anchor>
      </w:drawing>
    </w:r>
    <w:r>
      <w:rPr>
        <w:rFonts w:cs="Dax-Regular"/>
        <w:sz w:val="16"/>
        <w:szCs w:val="20"/>
        <w:lang w:val="en-US"/>
      </w:rPr>
      <w:t>Internal use only</w:t>
    </w:r>
  </w:p>
  <w:p w:rsidR="00E11527" w:rsidRPr="00F15349" w:rsidRDefault="00E11527">
    <w:pPr>
      <w:pStyle w:val="Footer"/>
      <w:rPr>
        <w:rFonts w:cs="Dax-Regular"/>
        <w:noProof/>
        <w:sz w:val="16"/>
        <w:szCs w:val="20"/>
      </w:rPr>
    </w:pPr>
    <w:r w:rsidRPr="00F15349">
      <w:rPr>
        <w:rFonts w:cs="Dax-Regular"/>
        <w:noProof/>
        <w:sz w:val="16"/>
        <w:szCs w:val="20"/>
      </w:rPr>
      <w:t xml:space="preserve">Copyright Ogone © 2010.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527" w:rsidRPr="00F15349" w:rsidRDefault="00E11527" w:rsidP="00BB43DB">
    <w:pPr>
      <w:tabs>
        <w:tab w:val="left" w:pos="4229"/>
      </w:tabs>
      <w:spacing w:after="0"/>
      <w:rPr>
        <w:sz w:val="16"/>
        <w:lang w:val="en-US"/>
      </w:rPr>
    </w:pPr>
    <w:r>
      <w:rPr>
        <w:noProof/>
        <w:sz w:val="16"/>
        <w:lang w:val="en-US"/>
      </w:rPr>
      <w:drawing>
        <wp:anchor distT="0" distB="0" distL="114300" distR="114300" simplePos="0" relativeHeight="251672576" behindDoc="1" locked="0" layoutInCell="1" allowOverlap="1">
          <wp:simplePos x="0" y="0"/>
          <wp:positionH relativeFrom="page">
            <wp:posOffset>5532120</wp:posOffset>
          </wp:positionH>
          <wp:positionV relativeFrom="page">
            <wp:posOffset>9509125</wp:posOffset>
          </wp:positionV>
          <wp:extent cx="1375410" cy="741045"/>
          <wp:effectExtent l="19050" t="0" r="0" b="0"/>
          <wp:wrapNone/>
          <wp:docPr id="21" name="Picture 2" descr="Ogone-paymentservic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gone-paymentservice-Q.png"/>
                  <pic:cNvPicPr>
                    <a:picLocks noChangeAspect="1" noChangeArrowheads="1"/>
                  </pic:cNvPicPr>
                </pic:nvPicPr>
                <pic:blipFill>
                  <a:blip r:embed="rId1"/>
                  <a:srcRect/>
                  <a:stretch>
                    <a:fillRect/>
                  </a:stretch>
                </pic:blipFill>
                <pic:spPr bwMode="auto">
                  <a:xfrm>
                    <a:off x="0" y="0"/>
                    <a:ext cx="1375410" cy="741045"/>
                  </a:xfrm>
                  <a:prstGeom prst="rect">
                    <a:avLst/>
                  </a:prstGeom>
                  <a:noFill/>
                </pic:spPr>
              </pic:pic>
            </a:graphicData>
          </a:graphic>
        </wp:anchor>
      </w:drawing>
    </w:r>
    <w:r w:rsidRPr="00D13353">
      <w:rPr>
        <w:sz w:val="16"/>
      </w:rPr>
      <w:t>P</w:t>
    </w:r>
    <w:r>
      <w:rPr>
        <w:sz w:val="16"/>
      </w:rPr>
      <w:t xml:space="preserve"> </w:t>
    </w:r>
    <w:r w:rsidR="00797D32">
      <w:rPr>
        <w:sz w:val="16"/>
      </w:rPr>
      <w:fldChar w:fldCharType="begin"/>
    </w:r>
    <w:r>
      <w:rPr>
        <w:sz w:val="16"/>
      </w:rPr>
      <w:instrText xml:space="preserve"> PAGE  </w:instrText>
    </w:r>
    <w:r w:rsidR="00797D32">
      <w:rPr>
        <w:sz w:val="16"/>
      </w:rPr>
      <w:fldChar w:fldCharType="separate"/>
    </w:r>
    <w:r w:rsidR="00BA4A21">
      <w:rPr>
        <w:noProof/>
        <w:sz w:val="16"/>
      </w:rPr>
      <w:t>57</w:t>
    </w:r>
    <w:r w:rsidR="00797D32">
      <w:rPr>
        <w:sz w:val="16"/>
      </w:rPr>
      <w:fldChar w:fldCharType="end"/>
    </w:r>
    <w:r>
      <w:rPr>
        <w:sz w:val="16"/>
      </w:rPr>
      <w:t xml:space="preserve"> / </w:t>
    </w:r>
    <w:r w:rsidR="00797D32">
      <w:rPr>
        <w:sz w:val="16"/>
      </w:rPr>
      <w:fldChar w:fldCharType="begin"/>
    </w:r>
    <w:r>
      <w:rPr>
        <w:sz w:val="16"/>
      </w:rPr>
      <w:instrText xml:space="preserve"> NUMPAGES  \* Arabic </w:instrText>
    </w:r>
    <w:r w:rsidR="00797D32">
      <w:rPr>
        <w:sz w:val="16"/>
      </w:rPr>
      <w:fldChar w:fldCharType="separate"/>
    </w:r>
    <w:r w:rsidR="00BA4A21">
      <w:rPr>
        <w:noProof/>
        <w:sz w:val="16"/>
      </w:rPr>
      <w:t>57</w:t>
    </w:r>
    <w:r w:rsidR="00797D32">
      <w:rPr>
        <w:sz w:val="16"/>
      </w:rPr>
      <w:fldChar w:fldCharType="end"/>
    </w:r>
    <w:r w:rsidRPr="00F15349">
      <w:rPr>
        <w:sz w:val="16"/>
        <w:lang w:val="en-US"/>
      </w:rPr>
      <w:t xml:space="preserve"> - </w:t>
    </w:r>
    <w:r w:rsidR="00797D32">
      <w:rPr>
        <w:sz w:val="16"/>
      </w:rPr>
      <w:fldChar w:fldCharType="begin"/>
    </w:r>
    <w:r>
      <w:rPr>
        <w:sz w:val="16"/>
      </w:rPr>
      <w:instrText xml:space="preserve"> DATE \@ "dd/MM/yy" </w:instrText>
    </w:r>
    <w:r w:rsidR="00797D32">
      <w:rPr>
        <w:sz w:val="16"/>
      </w:rPr>
      <w:fldChar w:fldCharType="separate"/>
    </w:r>
    <w:r w:rsidR="00A111BF">
      <w:rPr>
        <w:noProof/>
        <w:sz w:val="16"/>
      </w:rPr>
      <w:t>10/09/12</w:t>
    </w:r>
    <w:r w:rsidR="00797D32">
      <w:rPr>
        <w:sz w:val="16"/>
      </w:rPr>
      <w:fldChar w:fldCharType="end"/>
    </w:r>
    <w:r w:rsidRPr="00F15349">
      <w:rPr>
        <w:sz w:val="16"/>
        <w:lang w:val="en-US"/>
      </w:rPr>
      <w:t xml:space="preserve">     </w:t>
    </w:r>
    <w:r w:rsidRPr="00F15349">
      <w:rPr>
        <w:sz w:val="16"/>
        <w:lang w:val="en-US"/>
      </w:rPr>
      <w:tab/>
    </w:r>
  </w:p>
  <w:p w:rsidR="00E11527" w:rsidRPr="00F15349" w:rsidRDefault="00E11527" w:rsidP="00934FE8">
    <w:pPr>
      <w:tabs>
        <w:tab w:val="left" w:pos="9661"/>
      </w:tabs>
      <w:spacing w:after="0"/>
      <w:rPr>
        <w:sz w:val="14"/>
        <w:lang w:val="en-US"/>
      </w:rPr>
    </w:pPr>
  </w:p>
  <w:p w:rsidR="00E11527" w:rsidRPr="00F15349" w:rsidRDefault="00E11527" w:rsidP="00934FE8">
    <w:pPr>
      <w:tabs>
        <w:tab w:val="left" w:pos="9661"/>
      </w:tabs>
      <w:spacing w:after="0"/>
      <w:rPr>
        <w:sz w:val="14"/>
        <w:lang w:val="en-US"/>
      </w:rPr>
    </w:pPr>
    <w:r w:rsidRPr="009D457B">
      <w:rPr>
        <w:sz w:val="14"/>
        <w:lang w:val="en-US"/>
      </w:rPr>
      <w:t xml:space="preserve">Copyright </w:t>
    </w:r>
    <w:proofErr w:type="spellStart"/>
    <w:r w:rsidRPr="009D457B">
      <w:rPr>
        <w:sz w:val="14"/>
        <w:lang w:val="en-US"/>
      </w:rPr>
      <w:t>Ogone</w:t>
    </w:r>
    <w:proofErr w:type="spellEnd"/>
    <w:r w:rsidRPr="009D457B">
      <w:rPr>
        <w:sz w:val="14"/>
        <w:lang w:val="en-US"/>
      </w:rPr>
      <w:t xml:space="preserve"> </w:t>
    </w:r>
    <w:r>
      <w:rPr>
        <w:sz w:val="14"/>
        <w:lang w:val="de-DE"/>
      </w:rPr>
      <w:t>© 2010.  Internal use only.</w:t>
    </w:r>
  </w:p>
  <w:p w:rsidR="00E11527" w:rsidRPr="00F15349" w:rsidRDefault="00E11527" w:rsidP="00BB43DB">
    <w:pPr>
      <w:pStyle w:val="Footer"/>
      <w:rPr>
        <w:lang w:val="en-US"/>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527" w:rsidRPr="00F15349" w:rsidRDefault="00E11527" w:rsidP="00BB43DB">
    <w:pPr>
      <w:spacing w:after="0"/>
      <w:rPr>
        <w:rFonts w:cs="Dax-Regular"/>
        <w:sz w:val="16"/>
        <w:szCs w:val="20"/>
        <w:lang w:val="en-US"/>
      </w:rPr>
    </w:pPr>
    <w:r>
      <w:rPr>
        <w:rFonts w:cs="Dax-Regular"/>
        <w:noProof/>
        <w:sz w:val="16"/>
        <w:szCs w:val="20"/>
        <w:lang w:val="en-US"/>
      </w:rPr>
      <w:drawing>
        <wp:anchor distT="0" distB="0" distL="114300" distR="114300" simplePos="0" relativeHeight="251673600" behindDoc="1" locked="0" layoutInCell="1" allowOverlap="1">
          <wp:simplePos x="0" y="0"/>
          <wp:positionH relativeFrom="column">
            <wp:posOffset>2788920</wp:posOffset>
          </wp:positionH>
          <wp:positionV relativeFrom="paragraph">
            <wp:posOffset>-3032760</wp:posOffset>
          </wp:positionV>
          <wp:extent cx="3604260" cy="3433445"/>
          <wp:effectExtent l="19050" t="0" r="0" b="0"/>
          <wp:wrapNone/>
          <wp:docPr id="22" name="Afbeelding 1" descr="12lines-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12lines-full"/>
                  <pic:cNvPicPr>
                    <a:picLocks noChangeAspect="1" noChangeArrowheads="1"/>
                  </pic:cNvPicPr>
                </pic:nvPicPr>
                <pic:blipFill>
                  <a:blip r:embed="rId1"/>
                  <a:srcRect/>
                  <a:stretch>
                    <a:fillRect/>
                  </a:stretch>
                </pic:blipFill>
                <pic:spPr bwMode="auto">
                  <a:xfrm>
                    <a:off x="0" y="0"/>
                    <a:ext cx="3604260" cy="3433445"/>
                  </a:xfrm>
                  <a:prstGeom prst="rect">
                    <a:avLst/>
                  </a:prstGeom>
                  <a:noFill/>
                  <a:ln w="9525">
                    <a:noFill/>
                    <a:miter lim="800000"/>
                    <a:headEnd/>
                    <a:tailEnd/>
                  </a:ln>
                </pic:spPr>
              </pic:pic>
            </a:graphicData>
          </a:graphic>
        </wp:anchor>
      </w:drawing>
    </w:r>
    <w:r>
      <w:rPr>
        <w:rFonts w:cs="Dax-Regular"/>
        <w:sz w:val="16"/>
        <w:szCs w:val="20"/>
        <w:lang w:val="en-US"/>
      </w:rPr>
      <w:t>Internal use only</w:t>
    </w:r>
  </w:p>
  <w:p w:rsidR="00E11527" w:rsidRPr="00F15349" w:rsidRDefault="00E11527">
    <w:pPr>
      <w:pStyle w:val="Footer"/>
      <w:rPr>
        <w:rFonts w:cs="Dax-Regular"/>
        <w:noProof/>
        <w:sz w:val="16"/>
        <w:szCs w:val="20"/>
      </w:rPr>
    </w:pPr>
    <w:r w:rsidRPr="00F15349">
      <w:rPr>
        <w:rFonts w:cs="Dax-Regular"/>
        <w:noProof/>
        <w:sz w:val="16"/>
        <w:szCs w:val="20"/>
      </w:rPr>
      <w:t xml:space="preserve">Copyright Ogone © 2010.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63DD" w:rsidRDefault="008363DD" w:rsidP="0032604E">
      <w:pPr>
        <w:spacing w:after="0" w:line="240" w:lineRule="auto"/>
      </w:pPr>
      <w:r>
        <w:separator/>
      </w:r>
    </w:p>
  </w:footnote>
  <w:footnote w:type="continuationSeparator" w:id="0">
    <w:p w:rsidR="008363DD" w:rsidRDefault="008363DD" w:rsidP="0032604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00000003"/>
    <w:name w:val="WW8Num3"/>
    <w:lvl w:ilvl="0">
      <w:start w:val="1"/>
      <w:numFmt w:val="bullet"/>
      <w:lvlText w:val=""/>
      <w:lvlJc w:val="left"/>
      <w:pPr>
        <w:tabs>
          <w:tab w:val="num" w:pos="720"/>
        </w:tabs>
        <w:ind w:left="720" w:hanging="360"/>
      </w:pPr>
      <w:rPr>
        <w:rFonts w:ascii="Symbol" w:hAnsi="Symbol"/>
      </w:rPr>
    </w:lvl>
    <w:lvl w:ilvl="1">
      <w:start w:val="1"/>
      <w:numFmt w:val="decimal"/>
      <w:lvlText w:val="%2."/>
      <w:lvlJc w:val="left"/>
      <w:pPr>
        <w:tabs>
          <w:tab w:val="num" w:pos="1080"/>
        </w:tabs>
        <w:ind w:left="1080" w:hanging="360"/>
      </w:pPr>
      <w:rPr>
        <w:rFonts w:cs="Symbol"/>
      </w:rPr>
    </w:lvl>
    <w:lvl w:ilvl="2">
      <w:start w:val="1"/>
      <w:numFmt w:val="decimal"/>
      <w:lvlText w:val="%3."/>
      <w:lvlJc w:val="left"/>
      <w:pPr>
        <w:tabs>
          <w:tab w:val="num" w:pos="1440"/>
        </w:tabs>
        <w:ind w:left="1440" w:hanging="360"/>
      </w:pPr>
      <w:rPr>
        <w:rFonts w:cs="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Symbol"/>
      </w:rPr>
    </w:lvl>
    <w:lvl w:ilvl="5">
      <w:start w:val="1"/>
      <w:numFmt w:val="decimal"/>
      <w:lvlText w:val="%6."/>
      <w:lvlJc w:val="left"/>
      <w:pPr>
        <w:tabs>
          <w:tab w:val="num" w:pos="2520"/>
        </w:tabs>
        <w:ind w:left="2520" w:hanging="360"/>
      </w:pPr>
      <w:rPr>
        <w:rFonts w:cs="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Symbol"/>
      </w:rPr>
    </w:lvl>
    <w:lvl w:ilvl="8">
      <w:start w:val="1"/>
      <w:numFmt w:val="decimal"/>
      <w:lvlText w:val="%9."/>
      <w:lvlJc w:val="left"/>
      <w:pPr>
        <w:tabs>
          <w:tab w:val="num" w:pos="3600"/>
        </w:tabs>
        <w:ind w:left="3600" w:hanging="360"/>
      </w:pPr>
      <w:rPr>
        <w:rFonts w:cs="Symbol"/>
      </w:rPr>
    </w:lvl>
  </w:abstractNum>
  <w:abstractNum w:abstractNumId="1">
    <w:nsid w:val="00000009"/>
    <w:multiLevelType w:val="multilevel"/>
    <w:tmpl w:val="00000009"/>
    <w:name w:val="WW8Num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23"/>
    <w:multiLevelType w:val="multilevel"/>
    <w:tmpl w:val="00000023"/>
    <w:name w:val="WW8Num35"/>
    <w:lvl w:ilvl="0">
      <w:start w:val="1"/>
      <w:numFmt w:val="bullet"/>
      <w:lvlText w:val=""/>
      <w:lvlJc w:val="left"/>
      <w:pPr>
        <w:tabs>
          <w:tab w:val="num" w:pos="720"/>
        </w:tabs>
        <w:ind w:left="720" w:hanging="360"/>
      </w:pPr>
      <w:rPr>
        <w:rFonts w:ascii="Symbol" w:hAnsi="Symbol"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27"/>
    <w:multiLevelType w:val="multilevel"/>
    <w:tmpl w:val="00000027"/>
    <w:name w:val="WW8Num39"/>
    <w:lvl w:ilvl="0">
      <w:start w:val="1"/>
      <w:numFmt w:val="bullet"/>
      <w:lvlText w:val=""/>
      <w:lvlJc w:val="left"/>
      <w:pPr>
        <w:tabs>
          <w:tab w:val="num" w:pos="72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28"/>
    <w:multiLevelType w:val="multilevel"/>
    <w:tmpl w:val="00000028"/>
    <w:name w:val="WW8Num40"/>
    <w:lvl w:ilvl="0">
      <w:start w:val="1"/>
      <w:numFmt w:val="bullet"/>
      <w:lvlText w:val=""/>
      <w:lvlJc w:val="left"/>
      <w:pPr>
        <w:tabs>
          <w:tab w:val="num" w:pos="72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29"/>
    <w:multiLevelType w:val="multilevel"/>
    <w:tmpl w:val="00000029"/>
    <w:name w:val="WW8Num41"/>
    <w:lvl w:ilvl="0">
      <w:start w:val="1"/>
      <w:numFmt w:val="bullet"/>
      <w:lvlText w:val=""/>
      <w:lvlJc w:val="left"/>
      <w:pPr>
        <w:tabs>
          <w:tab w:val="num" w:pos="72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2B"/>
    <w:multiLevelType w:val="multilevel"/>
    <w:tmpl w:val="0000002B"/>
    <w:name w:val="WW8Num43"/>
    <w:lvl w:ilvl="0">
      <w:start w:val="1"/>
      <w:numFmt w:val="bullet"/>
      <w:lvlText w:val=""/>
      <w:lvlJc w:val="left"/>
      <w:pPr>
        <w:tabs>
          <w:tab w:val="num" w:pos="72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EA3F8E"/>
    <w:multiLevelType w:val="hybridMultilevel"/>
    <w:tmpl w:val="E5D6F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F52771"/>
    <w:multiLevelType w:val="hybridMultilevel"/>
    <w:tmpl w:val="B1B620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CAC5FEC"/>
    <w:multiLevelType w:val="hybridMultilevel"/>
    <w:tmpl w:val="767042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2463A09"/>
    <w:multiLevelType w:val="hybridMultilevel"/>
    <w:tmpl w:val="4CD63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3C814A0"/>
    <w:multiLevelType w:val="hybridMultilevel"/>
    <w:tmpl w:val="915E5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4B1519"/>
    <w:multiLevelType w:val="hybridMultilevel"/>
    <w:tmpl w:val="07F0C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F36A45"/>
    <w:multiLevelType w:val="hybridMultilevel"/>
    <w:tmpl w:val="6A361048"/>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nsid w:val="1A4D34A4"/>
    <w:multiLevelType w:val="hybridMultilevel"/>
    <w:tmpl w:val="06565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C675579"/>
    <w:multiLevelType w:val="hybridMultilevel"/>
    <w:tmpl w:val="D2709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206AB7"/>
    <w:multiLevelType w:val="hybridMultilevel"/>
    <w:tmpl w:val="7AEC0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2B08DC"/>
    <w:multiLevelType w:val="hybridMultilevel"/>
    <w:tmpl w:val="03DA1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FF6304"/>
    <w:multiLevelType w:val="hybridMultilevel"/>
    <w:tmpl w:val="094CE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64B4DA6"/>
    <w:multiLevelType w:val="hybridMultilevel"/>
    <w:tmpl w:val="9D101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845BAF"/>
    <w:multiLevelType w:val="hybridMultilevel"/>
    <w:tmpl w:val="24DA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9E31846"/>
    <w:multiLevelType w:val="hybridMultilevel"/>
    <w:tmpl w:val="D52A5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D82181C"/>
    <w:multiLevelType w:val="hybridMultilevel"/>
    <w:tmpl w:val="4CD63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D915E83"/>
    <w:multiLevelType w:val="hybridMultilevel"/>
    <w:tmpl w:val="3314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EF64757"/>
    <w:multiLevelType w:val="multilevel"/>
    <w:tmpl w:val="E424C1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31763A0D"/>
    <w:multiLevelType w:val="hybridMultilevel"/>
    <w:tmpl w:val="6470A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4874FFC"/>
    <w:multiLevelType w:val="hybridMultilevel"/>
    <w:tmpl w:val="562C5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6AE6A62"/>
    <w:multiLevelType w:val="hybridMultilevel"/>
    <w:tmpl w:val="1082C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750284F"/>
    <w:multiLevelType w:val="hybridMultilevel"/>
    <w:tmpl w:val="31A883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3BEB7022"/>
    <w:multiLevelType w:val="hybridMultilevel"/>
    <w:tmpl w:val="20B64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C000B56"/>
    <w:multiLevelType w:val="hybridMultilevel"/>
    <w:tmpl w:val="2D50B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D8D134E"/>
    <w:multiLevelType w:val="hybridMultilevel"/>
    <w:tmpl w:val="55C6E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F461FD9"/>
    <w:multiLevelType w:val="hybridMultilevel"/>
    <w:tmpl w:val="226E2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93820F6"/>
    <w:multiLevelType w:val="multilevel"/>
    <w:tmpl w:val="2F261C9E"/>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nsid w:val="4A59725E"/>
    <w:multiLevelType w:val="hybridMultilevel"/>
    <w:tmpl w:val="FCF88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D6B4B89"/>
    <w:multiLevelType w:val="hybridMultilevel"/>
    <w:tmpl w:val="8D56A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DD653D2"/>
    <w:multiLevelType w:val="hybridMultilevel"/>
    <w:tmpl w:val="B1EE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F6E7DF8"/>
    <w:multiLevelType w:val="hybridMultilevel"/>
    <w:tmpl w:val="AD22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1155A5E"/>
    <w:multiLevelType w:val="hybridMultilevel"/>
    <w:tmpl w:val="2BF6D4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9B7773"/>
    <w:multiLevelType w:val="hybridMultilevel"/>
    <w:tmpl w:val="77D23D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5793B74"/>
    <w:multiLevelType w:val="hybridMultilevel"/>
    <w:tmpl w:val="5D88B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6930D5A"/>
    <w:multiLevelType w:val="hybridMultilevel"/>
    <w:tmpl w:val="AAB8E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9A37DCF"/>
    <w:multiLevelType w:val="hybridMultilevel"/>
    <w:tmpl w:val="DC508E8A"/>
    <w:lvl w:ilvl="0" w:tplc="04090001">
      <w:start w:val="1"/>
      <w:numFmt w:val="bullet"/>
      <w:lvlText w:val=""/>
      <w:lvlJc w:val="left"/>
      <w:pPr>
        <w:ind w:left="1068" w:hanging="360"/>
      </w:pPr>
      <w:rPr>
        <w:rFonts w:ascii="Symbol" w:hAnsi="Symbol"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3">
    <w:nsid w:val="5D026F9E"/>
    <w:multiLevelType w:val="hybridMultilevel"/>
    <w:tmpl w:val="8A9617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E593F38"/>
    <w:multiLevelType w:val="hybridMultilevel"/>
    <w:tmpl w:val="54722012"/>
    <w:lvl w:ilvl="0" w:tplc="00842A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FE528DB"/>
    <w:multiLevelType w:val="hybridMultilevel"/>
    <w:tmpl w:val="147E8D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4B137F5"/>
    <w:multiLevelType w:val="hybridMultilevel"/>
    <w:tmpl w:val="1158A424"/>
    <w:lvl w:ilvl="0" w:tplc="6C742F20">
      <w:start w:val="1"/>
      <w:numFmt w:val="bullet"/>
      <w:pStyle w:val="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B3D4B71"/>
    <w:multiLevelType w:val="hybridMultilevel"/>
    <w:tmpl w:val="96E68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D4C3EF6"/>
    <w:multiLevelType w:val="hybridMultilevel"/>
    <w:tmpl w:val="26EECF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7261538F"/>
    <w:multiLevelType w:val="hybridMultilevel"/>
    <w:tmpl w:val="DCF42D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4FF1E41"/>
    <w:multiLevelType w:val="hybridMultilevel"/>
    <w:tmpl w:val="6FE28B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71533AE"/>
    <w:multiLevelType w:val="hybridMultilevel"/>
    <w:tmpl w:val="C8064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A2E0E6F"/>
    <w:multiLevelType w:val="hybridMultilevel"/>
    <w:tmpl w:val="B2C24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6"/>
  </w:num>
  <w:num w:numId="3">
    <w:abstractNumId w:val="23"/>
  </w:num>
  <w:num w:numId="4">
    <w:abstractNumId w:val="50"/>
  </w:num>
  <w:num w:numId="5">
    <w:abstractNumId w:val="29"/>
  </w:num>
  <w:num w:numId="6">
    <w:abstractNumId w:val="41"/>
  </w:num>
  <w:num w:numId="7">
    <w:abstractNumId w:val="25"/>
  </w:num>
  <w:num w:numId="8">
    <w:abstractNumId w:val="20"/>
  </w:num>
  <w:num w:numId="9">
    <w:abstractNumId w:val="33"/>
  </w:num>
  <w:num w:numId="10">
    <w:abstractNumId w:val="10"/>
  </w:num>
  <w:num w:numId="11">
    <w:abstractNumId w:val="39"/>
  </w:num>
  <w:num w:numId="12">
    <w:abstractNumId w:val="8"/>
  </w:num>
  <w:num w:numId="13">
    <w:abstractNumId w:val="26"/>
  </w:num>
  <w:num w:numId="14">
    <w:abstractNumId w:val="27"/>
  </w:num>
  <w:num w:numId="15">
    <w:abstractNumId w:val="37"/>
  </w:num>
  <w:num w:numId="16">
    <w:abstractNumId w:val="38"/>
  </w:num>
  <w:num w:numId="17">
    <w:abstractNumId w:val="32"/>
  </w:num>
  <w:num w:numId="18">
    <w:abstractNumId w:val="11"/>
  </w:num>
  <w:num w:numId="19">
    <w:abstractNumId w:val="7"/>
  </w:num>
  <w:num w:numId="20">
    <w:abstractNumId w:val="16"/>
  </w:num>
  <w:num w:numId="21">
    <w:abstractNumId w:val="19"/>
  </w:num>
  <w:num w:numId="22">
    <w:abstractNumId w:val="35"/>
  </w:num>
  <w:num w:numId="23">
    <w:abstractNumId w:val="42"/>
  </w:num>
  <w:num w:numId="24">
    <w:abstractNumId w:val="36"/>
  </w:num>
  <w:num w:numId="25">
    <w:abstractNumId w:val="51"/>
  </w:num>
  <w:num w:numId="26">
    <w:abstractNumId w:val="12"/>
  </w:num>
  <w:num w:numId="27">
    <w:abstractNumId w:val="49"/>
  </w:num>
  <w:num w:numId="28">
    <w:abstractNumId w:val="52"/>
  </w:num>
  <w:num w:numId="29">
    <w:abstractNumId w:val="15"/>
  </w:num>
  <w:num w:numId="30">
    <w:abstractNumId w:val="17"/>
  </w:num>
  <w:num w:numId="31">
    <w:abstractNumId w:val="44"/>
  </w:num>
  <w:num w:numId="32">
    <w:abstractNumId w:val="28"/>
  </w:num>
  <w:num w:numId="33">
    <w:abstractNumId w:val="48"/>
  </w:num>
  <w:num w:numId="34">
    <w:abstractNumId w:val="9"/>
  </w:num>
  <w:num w:numId="35">
    <w:abstractNumId w:val="21"/>
  </w:num>
  <w:num w:numId="36">
    <w:abstractNumId w:val="45"/>
  </w:num>
  <w:num w:numId="37">
    <w:abstractNumId w:val="18"/>
  </w:num>
  <w:num w:numId="38">
    <w:abstractNumId w:val="40"/>
  </w:num>
  <w:num w:numId="39">
    <w:abstractNumId w:val="14"/>
  </w:num>
  <w:num w:numId="40">
    <w:abstractNumId w:val="13"/>
  </w:num>
  <w:num w:numId="41">
    <w:abstractNumId w:val="34"/>
  </w:num>
  <w:num w:numId="42">
    <w:abstractNumId w:val="47"/>
  </w:num>
  <w:num w:numId="43">
    <w:abstractNumId w:val="31"/>
  </w:num>
  <w:num w:numId="44">
    <w:abstractNumId w:val="43"/>
  </w:num>
  <w:num w:numId="45">
    <w:abstractNumId w:val="22"/>
  </w:num>
  <w:num w:numId="46">
    <w:abstractNumId w:val="30"/>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51202"/>
  </w:hdrShapeDefaults>
  <w:footnotePr>
    <w:footnote w:id="-1"/>
    <w:footnote w:id="0"/>
  </w:footnotePr>
  <w:endnotePr>
    <w:endnote w:id="-1"/>
    <w:endnote w:id="0"/>
  </w:endnotePr>
  <w:compat/>
  <w:rsids>
    <w:rsidRoot w:val="007B4273"/>
    <w:rsid w:val="00006221"/>
    <w:rsid w:val="000069E1"/>
    <w:rsid w:val="00011F57"/>
    <w:rsid w:val="0001249E"/>
    <w:rsid w:val="0001567E"/>
    <w:rsid w:val="00020DEF"/>
    <w:rsid w:val="00022126"/>
    <w:rsid w:val="000242E6"/>
    <w:rsid w:val="000246B3"/>
    <w:rsid w:val="00024FA9"/>
    <w:rsid w:val="0002598D"/>
    <w:rsid w:val="0002668C"/>
    <w:rsid w:val="00027422"/>
    <w:rsid w:val="000303B4"/>
    <w:rsid w:val="00030763"/>
    <w:rsid w:val="00030EF9"/>
    <w:rsid w:val="00034250"/>
    <w:rsid w:val="00034A5D"/>
    <w:rsid w:val="00036317"/>
    <w:rsid w:val="00036F84"/>
    <w:rsid w:val="000379C2"/>
    <w:rsid w:val="000407CE"/>
    <w:rsid w:val="00041972"/>
    <w:rsid w:val="00045A59"/>
    <w:rsid w:val="00046AD1"/>
    <w:rsid w:val="000504D6"/>
    <w:rsid w:val="000518C9"/>
    <w:rsid w:val="000574FA"/>
    <w:rsid w:val="00057FF0"/>
    <w:rsid w:val="00060590"/>
    <w:rsid w:val="00061F4B"/>
    <w:rsid w:val="00066392"/>
    <w:rsid w:val="000664A4"/>
    <w:rsid w:val="00066DCE"/>
    <w:rsid w:val="000675E1"/>
    <w:rsid w:val="00072EEA"/>
    <w:rsid w:val="0007324C"/>
    <w:rsid w:val="0007374E"/>
    <w:rsid w:val="00074121"/>
    <w:rsid w:val="00077C93"/>
    <w:rsid w:val="000837F7"/>
    <w:rsid w:val="00084E62"/>
    <w:rsid w:val="00085F64"/>
    <w:rsid w:val="000863E8"/>
    <w:rsid w:val="00086B7F"/>
    <w:rsid w:val="00091841"/>
    <w:rsid w:val="00093D5C"/>
    <w:rsid w:val="000945C3"/>
    <w:rsid w:val="00095010"/>
    <w:rsid w:val="00095DC4"/>
    <w:rsid w:val="0009605A"/>
    <w:rsid w:val="000A64A8"/>
    <w:rsid w:val="000B09C2"/>
    <w:rsid w:val="000B1D09"/>
    <w:rsid w:val="000B4ACB"/>
    <w:rsid w:val="000B538A"/>
    <w:rsid w:val="000B5546"/>
    <w:rsid w:val="000C06D4"/>
    <w:rsid w:val="000C1925"/>
    <w:rsid w:val="000C2FB6"/>
    <w:rsid w:val="000C7047"/>
    <w:rsid w:val="000E1DAD"/>
    <w:rsid w:val="000E2DE6"/>
    <w:rsid w:val="000E39D4"/>
    <w:rsid w:val="000E4B5D"/>
    <w:rsid w:val="000E7944"/>
    <w:rsid w:val="000F01C8"/>
    <w:rsid w:val="000F1056"/>
    <w:rsid w:val="000F5386"/>
    <w:rsid w:val="000F5EDC"/>
    <w:rsid w:val="000F6E49"/>
    <w:rsid w:val="000F71E3"/>
    <w:rsid w:val="00101179"/>
    <w:rsid w:val="0010546D"/>
    <w:rsid w:val="00106594"/>
    <w:rsid w:val="00106CBA"/>
    <w:rsid w:val="001132E5"/>
    <w:rsid w:val="00113DF2"/>
    <w:rsid w:val="0011739A"/>
    <w:rsid w:val="00117DDC"/>
    <w:rsid w:val="0012420A"/>
    <w:rsid w:val="00126C18"/>
    <w:rsid w:val="00126E40"/>
    <w:rsid w:val="0013035D"/>
    <w:rsid w:val="00133ED5"/>
    <w:rsid w:val="00135806"/>
    <w:rsid w:val="0013581A"/>
    <w:rsid w:val="001378BE"/>
    <w:rsid w:val="00144A71"/>
    <w:rsid w:val="0014611C"/>
    <w:rsid w:val="00151500"/>
    <w:rsid w:val="00154557"/>
    <w:rsid w:val="00155DDC"/>
    <w:rsid w:val="001568ED"/>
    <w:rsid w:val="00160BF1"/>
    <w:rsid w:val="00161FDE"/>
    <w:rsid w:val="001662C1"/>
    <w:rsid w:val="00166F23"/>
    <w:rsid w:val="00167FD8"/>
    <w:rsid w:val="00171F33"/>
    <w:rsid w:val="001735E2"/>
    <w:rsid w:val="00173A0A"/>
    <w:rsid w:val="0017433C"/>
    <w:rsid w:val="00180619"/>
    <w:rsid w:val="00181422"/>
    <w:rsid w:val="001848B5"/>
    <w:rsid w:val="00186159"/>
    <w:rsid w:val="001861EB"/>
    <w:rsid w:val="00186B23"/>
    <w:rsid w:val="0019499B"/>
    <w:rsid w:val="00195AE0"/>
    <w:rsid w:val="00197A67"/>
    <w:rsid w:val="001A13B1"/>
    <w:rsid w:val="001A2004"/>
    <w:rsid w:val="001A36DB"/>
    <w:rsid w:val="001A6971"/>
    <w:rsid w:val="001B1204"/>
    <w:rsid w:val="001B34D0"/>
    <w:rsid w:val="001B775B"/>
    <w:rsid w:val="001C12FF"/>
    <w:rsid w:val="001C1457"/>
    <w:rsid w:val="001C380A"/>
    <w:rsid w:val="001C41B4"/>
    <w:rsid w:val="001C4375"/>
    <w:rsid w:val="001C4952"/>
    <w:rsid w:val="001C7427"/>
    <w:rsid w:val="001D07F2"/>
    <w:rsid w:val="001D244B"/>
    <w:rsid w:val="001D79A6"/>
    <w:rsid w:val="001E031E"/>
    <w:rsid w:val="001E19BA"/>
    <w:rsid w:val="001E50F5"/>
    <w:rsid w:val="001E5950"/>
    <w:rsid w:val="001E5F56"/>
    <w:rsid w:val="001F3B37"/>
    <w:rsid w:val="001F5652"/>
    <w:rsid w:val="001F5B68"/>
    <w:rsid w:val="001F701B"/>
    <w:rsid w:val="001F77FE"/>
    <w:rsid w:val="001F7A35"/>
    <w:rsid w:val="002017CA"/>
    <w:rsid w:val="0020459D"/>
    <w:rsid w:val="002069BF"/>
    <w:rsid w:val="00207063"/>
    <w:rsid w:val="00207681"/>
    <w:rsid w:val="002140B3"/>
    <w:rsid w:val="002164E3"/>
    <w:rsid w:val="00224776"/>
    <w:rsid w:val="00230B99"/>
    <w:rsid w:val="00234714"/>
    <w:rsid w:val="00237FEE"/>
    <w:rsid w:val="0024228E"/>
    <w:rsid w:val="00245E78"/>
    <w:rsid w:val="00251F04"/>
    <w:rsid w:val="002531F6"/>
    <w:rsid w:val="00254112"/>
    <w:rsid w:val="002551BB"/>
    <w:rsid w:val="00262536"/>
    <w:rsid w:val="002635A3"/>
    <w:rsid w:val="00263D29"/>
    <w:rsid w:val="00264776"/>
    <w:rsid w:val="00271CC1"/>
    <w:rsid w:val="00272D39"/>
    <w:rsid w:val="00274018"/>
    <w:rsid w:val="002775EF"/>
    <w:rsid w:val="00277A33"/>
    <w:rsid w:val="0028218E"/>
    <w:rsid w:val="00284E76"/>
    <w:rsid w:val="00292811"/>
    <w:rsid w:val="00294F1F"/>
    <w:rsid w:val="002A08AD"/>
    <w:rsid w:val="002A2226"/>
    <w:rsid w:val="002A3543"/>
    <w:rsid w:val="002A6BF1"/>
    <w:rsid w:val="002B1090"/>
    <w:rsid w:val="002B491F"/>
    <w:rsid w:val="002B4C45"/>
    <w:rsid w:val="002B5352"/>
    <w:rsid w:val="002B785B"/>
    <w:rsid w:val="002C14E2"/>
    <w:rsid w:val="002C3AF1"/>
    <w:rsid w:val="002C7F37"/>
    <w:rsid w:val="002D0547"/>
    <w:rsid w:val="002D10E3"/>
    <w:rsid w:val="002D3EDF"/>
    <w:rsid w:val="002E3EA4"/>
    <w:rsid w:val="002E4430"/>
    <w:rsid w:val="002E449E"/>
    <w:rsid w:val="002F4970"/>
    <w:rsid w:val="002F7D64"/>
    <w:rsid w:val="00300311"/>
    <w:rsid w:val="003003AD"/>
    <w:rsid w:val="0030073E"/>
    <w:rsid w:val="003021FB"/>
    <w:rsid w:val="00306A46"/>
    <w:rsid w:val="00324E17"/>
    <w:rsid w:val="0032604E"/>
    <w:rsid w:val="003323CC"/>
    <w:rsid w:val="00332BA3"/>
    <w:rsid w:val="00334E79"/>
    <w:rsid w:val="0033516A"/>
    <w:rsid w:val="00335D07"/>
    <w:rsid w:val="00341246"/>
    <w:rsid w:val="00350298"/>
    <w:rsid w:val="0035478E"/>
    <w:rsid w:val="0035517E"/>
    <w:rsid w:val="003565CC"/>
    <w:rsid w:val="0036026B"/>
    <w:rsid w:val="00361D45"/>
    <w:rsid w:val="00361F28"/>
    <w:rsid w:val="00362888"/>
    <w:rsid w:val="003665CF"/>
    <w:rsid w:val="003673E5"/>
    <w:rsid w:val="00373F41"/>
    <w:rsid w:val="00374A8D"/>
    <w:rsid w:val="00382E53"/>
    <w:rsid w:val="00385DCE"/>
    <w:rsid w:val="003861E9"/>
    <w:rsid w:val="00386CF9"/>
    <w:rsid w:val="0038754E"/>
    <w:rsid w:val="00387AFF"/>
    <w:rsid w:val="0039010A"/>
    <w:rsid w:val="00391D2F"/>
    <w:rsid w:val="003921E4"/>
    <w:rsid w:val="00393928"/>
    <w:rsid w:val="003959D8"/>
    <w:rsid w:val="00395C4B"/>
    <w:rsid w:val="00397868"/>
    <w:rsid w:val="003A0C64"/>
    <w:rsid w:val="003A3C4A"/>
    <w:rsid w:val="003A67A6"/>
    <w:rsid w:val="003B0C53"/>
    <w:rsid w:val="003B1FA1"/>
    <w:rsid w:val="003B215A"/>
    <w:rsid w:val="003B42FA"/>
    <w:rsid w:val="003B482C"/>
    <w:rsid w:val="003B69E1"/>
    <w:rsid w:val="003C20FF"/>
    <w:rsid w:val="003C61F1"/>
    <w:rsid w:val="003C63E7"/>
    <w:rsid w:val="003C6A25"/>
    <w:rsid w:val="003C7050"/>
    <w:rsid w:val="003D01D0"/>
    <w:rsid w:val="003D0E1F"/>
    <w:rsid w:val="003E4299"/>
    <w:rsid w:val="003E5DCB"/>
    <w:rsid w:val="003E7263"/>
    <w:rsid w:val="003F5173"/>
    <w:rsid w:val="003F531C"/>
    <w:rsid w:val="003F7037"/>
    <w:rsid w:val="003F7445"/>
    <w:rsid w:val="004041B0"/>
    <w:rsid w:val="00405D96"/>
    <w:rsid w:val="0040640E"/>
    <w:rsid w:val="00406FC1"/>
    <w:rsid w:val="00413C5E"/>
    <w:rsid w:val="00416A7E"/>
    <w:rsid w:val="00417208"/>
    <w:rsid w:val="00422484"/>
    <w:rsid w:val="004240F5"/>
    <w:rsid w:val="00431AC7"/>
    <w:rsid w:val="00431E4A"/>
    <w:rsid w:val="00441D6C"/>
    <w:rsid w:val="00442AB7"/>
    <w:rsid w:val="0044592A"/>
    <w:rsid w:val="00445BB2"/>
    <w:rsid w:val="004476A4"/>
    <w:rsid w:val="00447835"/>
    <w:rsid w:val="0045016D"/>
    <w:rsid w:val="004543A1"/>
    <w:rsid w:val="004572BA"/>
    <w:rsid w:val="004602AE"/>
    <w:rsid w:val="00461D04"/>
    <w:rsid w:val="00461FEA"/>
    <w:rsid w:val="00463358"/>
    <w:rsid w:val="00463E67"/>
    <w:rsid w:val="004647F5"/>
    <w:rsid w:val="00465557"/>
    <w:rsid w:val="00467B4D"/>
    <w:rsid w:val="0047758C"/>
    <w:rsid w:val="0047797F"/>
    <w:rsid w:val="004837F4"/>
    <w:rsid w:val="00483903"/>
    <w:rsid w:val="00487540"/>
    <w:rsid w:val="00490C71"/>
    <w:rsid w:val="00493009"/>
    <w:rsid w:val="00493795"/>
    <w:rsid w:val="00494C53"/>
    <w:rsid w:val="004A1FFC"/>
    <w:rsid w:val="004A2977"/>
    <w:rsid w:val="004A43FC"/>
    <w:rsid w:val="004A5D50"/>
    <w:rsid w:val="004A61D0"/>
    <w:rsid w:val="004A729C"/>
    <w:rsid w:val="004A774B"/>
    <w:rsid w:val="004B2DA6"/>
    <w:rsid w:val="004B3F86"/>
    <w:rsid w:val="004C04E1"/>
    <w:rsid w:val="004C0D1A"/>
    <w:rsid w:val="004C318B"/>
    <w:rsid w:val="004C4DDA"/>
    <w:rsid w:val="004D0B2B"/>
    <w:rsid w:val="004D17C9"/>
    <w:rsid w:val="004D421F"/>
    <w:rsid w:val="004D6E42"/>
    <w:rsid w:val="004D71FA"/>
    <w:rsid w:val="004E06F6"/>
    <w:rsid w:val="004E0F55"/>
    <w:rsid w:val="004E2661"/>
    <w:rsid w:val="004E387A"/>
    <w:rsid w:val="004F0096"/>
    <w:rsid w:val="004F30F6"/>
    <w:rsid w:val="004F4143"/>
    <w:rsid w:val="004F7DAE"/>
    <w:rsid w:val="0050065E"/>
    <w:rsid w:val="0050094B"/>
    <w:rsid w:val="0050339C"/>
    <w:rsid w:val="00503BD7"/>
    <w:rsid w:val="00510D15"/>
    <w:rsid w:val="005118ED"/>
    <w:rsid w:val="005150DE"/>
    <w:rsid w:val="00517B8C"/>
    <w:rsid w:val="00517DDC"/>
    <w:rsid w:val="0052054B"/>
    <w:rsid w:val="00521124"/>
    <w:rsid w:val="00523B35"/>
    <w:rsid w:val="00523C2F"/>
    <w:rsid w:val="00524734"/>
    <w:rsid w:val="00526A59"/>
    <w:rsid w:val="00527BA9"/>
    <w:rsid w:val="00533101"/>
    <w:rsid w:val="00535A81"/>
    <w:rsid w:val="00541295"/>
    <w:rsid w:val="0054444C"/>
    <w:rsid w:val="00544A13"/>
    <w:rsid w:val="00544BB9"/>
    <w:rsid w:val="005520F7"/>
    <w:rsid w:val="00552D09"/>
    <w:rsid w:val="00554FED"/>
    <w:rsid w:val="005551BE"/>
    <w:rsid w:val="005606A0"/>
    <w:rsid w:val="0056625E"/>
    <w:rsid w:val="0056664A"/>
    <w:rsid w:val="00566DD4"/>
    <w:rsid w:val="00567FE1"/>
    <w:rsid w:val="00570B79"/>
    <w:rsid w:val="00570C0A"/>
    <w:rsid w:val="00571238"/>
    <w:rsid w:val="00572423"/>
    <w:rsid w:val="00573674"/>
    <w:rsid w:val="00580281"/>
    <w:rsid w:val="00580D3C"/>
    <w:rsid w:val="005811C7"/>
    <w:rsid w:val="00584A7F"/>
    <w:rsid w:val="00584F4C"/>
    <w:rsid w:val="005861FF"/>
    <w:rsid w:val="005906F0"/>
    <w:rsid w:val="005911E1"/>
    <w:rsid w:val="0059132F"/>
    <w:rsid w:val="005966E9"/>
    <w:rsid w:val="005979A2"/>
    <w:rsid w:val="005A000F"/>
    <w:rsid w:val="005A038B"/>
    <w:rsid w:val="005A0B22"/>
    <w:rsid w:val="005A10ED"/>
    <w:rsid w:val="005A50DF"/>
    <w:rsid w:val="005B3BB4"/>
    <w:rsid w:val="005B433C"/>
    <w:rsid w:val="005C1A8D"/>
    <w:rsid w:val="005C4D52"/>
    <w:rsid w:val="005D036A"/>
    <w:rsid w:val="005D5A80"/>
    <w:rsid w:val="005D6E61"/>
    <w:rsid w:val="005D7438"/>
    <w:rsid w:val="005D767F"/>
    <w:rsid w:val="005E0C18"/>
    <w:rsid w:val="005E2788"/>
    <w:rsid w:val="005E610B"/>
    <w:rsid w:val="005E6591"/>
    <w:rsid w:val="005E7678"/>
    <w:rsid w:val="005F0127"/>
    <w:rsid w:val="005F3AD8"/>
    <w:rsid w:val="005F3F03"/>
    <w:rsid w:val="005F4831"/>
    <w:rsid w:val="005F78B1"/>
    <w:rsid w:val="00603A4A"/>
    <w:rsid w:val="00611770"/>
    <w:rsid w:val="00611CF2"/>
    <w:rsid w:val="006217BD"/>
    <w:rsid w:val="00621F0F"/>
    <w:rsid w:val="006229E0"/>
    <w:rsid w:val="00624D8E"/>
    <w:rsid w:val="00624FF0"/>
    <w:rsid w:val="00625E7D"/>
    <w:rsid w:val="00627856"/>
    <w:rsid w:val="00627D66"/>
    <w:rsid w:val="00631A1B"/>
    <w:rsid w:val="00634A19"/>
    <w:rsid w:val="00636979"/>
    <w:rsid w:val="00640AE5"/>
    <w:rsid w:val="00643C9B"/>
    <w:rsid w:val="00644243"/>
    <w:rsid w:val="00644D5D"/>
    <w:rsid w:val="00644DB7"/>
    <w:rsid w:val="006471A9"/>
    <w:rsid w:val="00647DA3"/>
    <w:rsid w:val="00651968"/>
    <w:rsid w:val="00652487"/>
    <w:rsid w:val="0065362E"/>
    <w:rsid w:val="00654FD6"/>
    <w:rsid w:val="00655B37"/>
    <w:rsid w:val="00656DFE"/>
    <w:rsid w:val="0066356C"/>
    <w:rsid w:val="00664BB0"/>
    <w:rsid w:val="00665A3D"/>
    <w:rsid w:val="00665F5D"/>
    <w:rsid w:val="00670382"/>
    <w:rsid w:val="00674876"/>
    <w:rsid w:val="00683390"/>
    <w:rsid w:val="00692104"/>
    <w:rsid w:val="006968B8"/>
    <w:rsid w:val="00696FF1"/>
    <w:rsid w:val="00697E73"/>
    <w:rsid w:val="006A03A4"/>
    <w:rsid w:val="006A045D"/>
    <w:rsid w:val="006A0C9E"/>
    <w:rsid w:val="006A287A"/>
    <w:rsid w:val="006A3A36"/>
    <w:rsid w:val="006A6B6B"/>
    <w:rsid w:val="006B546E"/>
    <w:rsid w:val="006B722D"/>
    <w:rsid w:val="006C0D71"/>
    <w:rsid w:val="006C2928"/>
    <w:rsid w:val="006C5F7D"/>
    <w:rsid w:val="006C77D5"/>
    <w:rsid w:val="006D2723"/>
    <w:rsid w:val="006D2E1B"/>
    <w:rsid w:val="006D34CC"/>
    <w:rsid w:val="006D4F09"/>
    <w:rsid w:val="006D5A8C"/>
    <w:rsid w:val="006E0FBA"/>
    <w:rsid w:val="006E6AB4"/>
    <w:rsid w:val="006F4068"/>
    <w:rsid w:val="007003A0"/>
    <w:rsid w:val="0070492C"/>
    <w:rsid w:val="00705303"/>
    <w:rsid w:val="0070598B"/>
    <w:rsid w:val="00706BF8"/>
    <w:rsid w:val="00711248"/>
    <w:rsid w:val="0071229B"/>
    <w:rsid w:val="00713190"/>
    <w:rsid w:val="0072022D"/>
    <w:rsid w:val="0072087A"/>
    <w:rsid w:val="00721679"/>
    <w:rsid w:val="00721CA1"/>
    <w:rsid w:val="0072314D"/>
    <w:rsid w:val="00723831"/>
    <w:rsid w:val="00724329"/>
    <w:rsid w:val="00724706"/>
    <w:rsid w:val="0072729E"/>
    <w:rsid w:val="00732523"/>
    <w:rsid w:val="00733780"/>
    <w:rsid w:val="00734807"/>
    <w:rsid w:val="0073583F"/>
    <w:rsid w:val="00756485"/>
    <w:rsid w:val="00760478"/>
    <w:rsid w:val="0076229B"/>
    <w:rsid w:val="00767667"/>
    <w:rsid w:val="00767BE0"/>
    <w:rsid w:val="00771511"/>
    <w:rsid w:val="00772EAC"/>
    <w:rsid w:val="00777E69"/>
    <w:rsid w:val="007806DA"/>
    <w:rsid w:val="00783C53"/>
    <w:rsid w:val="00786F59"/>
    <w:rsid w:val="00787E43"/>
    <w:rsid w:val="00790343"/>
    <w:rsid w:val="00793118"/>
    <w:rsid w:val="00793CF2"/>
    <w:rsid w:val="00794888"/>
    <w:rsid w:val="00797D32"/>
    <w:rsid w:val="007A2D89"/>
    <w:rsid w:val="007A763D"/>
    <w:rsid w:val="007B03F9"/>
    <w:rsid w:val="007B2B57"/>
    <w:rsid w:val="007B2E3B"/>
    <w:rsid w:val="007B4273"/>
    <w:rsid w:val="007B5A7F"/>
    <w:rsid w:val="007C0F68"/>
    <w:rsid w:val="007C108D"/>
    <w:rsid w:val="007C1FA8"/>
    <w:rsid w:val="007C221A"/>
    <w:rsid w:val="007C34F8"/>
    <w:rsid w:val="007C4C41"/>
    <w:rsid w:val="007D7C74"/>
    <w:rsid w:val="007E1989"/>
    <w:rsid w:val="007E41FA"/>
    <w:rsid w:val="007E53CB"/>
    <w:rsid w:val="007E5BB1"/>
    <w:rsid w:val="007E5EBF"/>
    <w:rsid w:val="007F28FE"/>
    <w:rsid w:val="007F4C32"/>
    <w:rsid w:val="00804F2B"/>
    <w:rsid w:val="008070BD"/>
    <w:rsid w:val="0080790A"/>
    <w:rsid w:val="00811A90"/>
    <w:rsid w:val="008173B1"/>
    <w:rsid w:val="00820A89"/>
    <w:rsid w:val="00821373"/>
    <w:rsid w:val="00822330"/>
    <w:rsid w:val="0082237C"/>
    <w:rsid w:val="008225F0"/>
    <w:rsid w:val="00830753"/>
    <w:rsid w:val="00834791"/>
    <w:rsid w:val="008363DD"/>
    <w:rsid w:val="00837670"/>
    <w:rsid w:val="00841431"/>
    <w:rsid w:val="008426AC"/>
    <w:rsid w:val="00842ED4"/>
    <w:rsid w:val="0084404D"/>
    <w:rsid w:val="008440FD"/>
    <w:rsid w:val="00847FA5"/>
    <w:rsid w:val="0085462A"/>
    <w:rsid w:val="008556CA"/>
    <w:rsid w:val="008569D0"/>
    <w:rsid w:val="00857E8F"/>
    <w:rsid w:val="00860422"/>
    <w:rsid w:val="00860EA4"/>
    <w:rsid w:val="0086200B"/>
    <w:rsid w:val="008620BA"/>
    <w:rsid w:val="00863496"/>
    <w:rsid w:val="00864149"/>
    <w:rsid w:val="00867E36"/>
    <w:rsid w:val="00871850"/>
    <w:rsid w:val="0087254F"/>
    <w:rsid w:val="00873282"/>
    <w:rsid w:val="0087613B"/>
    <w:rsid w:val="00877045"/>
    <w:rsid w:val="00877977"/>
    <w:rsid w:val="0088018C"/>
    <w:rsid w:val="008821C5"/>
    <w:rsid w:val="00882448"/>
    <w:rsid w:val="008836A3"/>
    <w:rsid w:val="00895A89"/>
    <w:rsid w:val="008961D9"/>
    <w:rsid w:val="00896536"/>
    <w:rsid w:val="00896913"/>
    <w:rsid w:val="008A260F"/>
    <w:rsid w:val="008A5655"/>
    <w:rsid w:val="008A685E"/>
    <w:rsid w:val="008A7E41"/>
    <w:rsid w:val="008B06A2"/>
    <w:rsid w:val="008B3CCF"/>
    <w:rsid w:val="008B4778"/>
    <w:rsid w:val="008B4B62"/>
    <w:rsid w:val="008C3219"/>
    <w:rsid w:val="008C66BC"/>
    <w:rsid w:val="008D04EA"/>
    <w:rsid w:val="008D1F7F"/>
    <w:rsid w:val="008D2BD5"/>
    <w:rsid w:val="008D2CFF"/>
    <w:rsid w:val="008D2E40"/>
    <w:rsid w:val="008D565F"/>
    <w:rsid w:val="008D7422"/>
    <w:rsid w:val="008D7C62"/>
    <w:rsid w:val="008D7FD5"/>
    <w:rsid w:val="008E02B3"/>
    <w:rsid w:val="008E13A1"/>
    <w:rsid w:val="008E58F3"/>
    <w:rsid w:val="008E7338"/>
    <w:rsid w:val="008E7C9E"/>
    <w:rsid w:val="008F176B"/>
    <w:rsid w:val="008F2042"/>
    <w:rsid w:val="008F214A"/>
    <w:rsid w:val="008F4B51"/>
    <w:rsid w:val="008F5BCC"/>
    <w:rsid w:val="008F69FD"/>
    <w:rsid w:val="008F6ED6"/>
    <w:rsid w:val="008F7651"/>
    <w:rsid w:val="009003BE"/>
    <w:rsid w:val="009018F0"/>
    <w:rsid w:val="009023DC"/>
    <w:rsid w:val="00907CFC"/>
    <w:rsid w:val="00910741"/>
    <w:rsid w:val="00911351"/>
    <w:rsid w:val="00911BC5"/>
    <w:rsid w:val="00913809"/>
    <w:rsid w:val="00913D1C"/>
    <w:rsid w:val="009166E7"/>
    <w:rsid w:val="00920685"/>
    <w:rsid w:val="00921749"/>
    <w:rsid w:val="00922173"/>
    <w:rsid w:val="0092277C"/>
    <w:rsid w:val="00924E05"/>
    <w:rsid w:val="00927043"/>
    <w:rsid w:val="009308B0"/>
    <w:rsid w:val="00931391"/>
    <w:rsid w:val="009317C1"/>
    <w:rsid w:val="00934FE8"/>
    <w:rsid w:val="00937F49"/>
    <w:rsid w:val="009412CC"/>
    <w:rsid w:val="00941C3A"/>
    <w:rsid w:val="00950D48"/>
    <w:rsid w:val="009535F0"/>
    <w:rsid w:val="009538E8"/>
    <w:rsid w:val="00955442"/>
    <w:rsid w:val="00957A18"/>
    <w:rsid w:val="00960FAD"/>
    <w:rsid w:val="009617AD"/>
    <w:rsid w:val="00961975"/>
    <w:rsid w:val="00961EC4"/>
    <w:rsid w:val="00966802"/>
    <w:rsid w:val="00970BBF"/>
    <w:rsid w:val="00971A3F"/>
    <w:rsid w:val="009720DA"/>
    <w:rsid w:val="00976ABF"/>
    <w:rsid w:val="009832ED"/>
    <w:rsid w:val="00983587"/>
    <w:rsid w:val="00984232"/>
    <w:rsid w:val="00985C09"/>
    <w:rsid w:val="009A16B0"/>
    <w:rsid w:val="009A279B"/>
    <w:rsid w:val="009A476E"/>
    <w:rsid w:val="009B05C1"/>
    <w:rsid w:val="009C0A15"/>
    <w:rsid w:val="009C0A5A"/>
    <w:rsid w:val="009C1749"/>
    <w:rsid w:val="009C385D"/>
    <w:rsid w:val="009C5C36"/>
    <w:rsid w:val="009C5C7A"/>
    <w:rsid w:val="009D1425"/>
    <w:rsid w:val="009D1EA9"/>
    <w:rsid w:val="009D360C"/>
    <w:rsid w:val="009D4509"/>
    <w:rsid w:val="009D457B"/>
    <w:rsid w:val="009D4D3E"/>
    <w:rsid w:val="009E1480"/>
    <w:rsid w:val="009E28FE"/>
    <w:rsid w:val="009E2987"/>
    <w:rsid w:val="009E63BF"/>
    <w:rsid w:val="009E6679"/>
    <w:rsid w:val="009F3505"/>
    <w:rsid w:val="009F4F68"/>
    <w:rsid w:val="009F59FA"/>
    <w:rsid w:val="00A04AAF"/>
    <w:rsid w:val="00A111BF"/>
    <w:rsid w:val="00A11612"/>
    <w:rsid w:val="00A12984"/>
    <w:rsid w:val="00A1571B"/>
    <w:rsid w:val="00A15F53"/>
    <w:rsid w:val="00A16C93"/>
    <w:rsid w:val="00A22A2F"/>
    <w:rsid w:val="00A236D1"/>
    <w:rsid w:val="00A247E0"/>
    <w:rsid w:val="00A24FAB"/>
    <w:rsid w:val="00A26CF7"/>
    <w:rsid w:val="00A26EEE"/>
    <w:rsid w:val="00A306A8"/>
    <w:rsid w:val="00A30B66"/>
    <w:rsid w:val="00A328A3"/>
    <w:rsid w:val="00A3313B"/>
    <w:rsid w:val="00A34249"/>
    <w:rsid w:val="00A34882"/>
    <w:rsid w:val="00A362E5"/>
    <w:rsid w:val="00A408C0"/>
    <w:rsid w:val="00A41C42"/>
    <w:rsid w:val="00A4285A"/>
    <w:rsid w:val="00A42C65"/>
    <w:rsid w:val="00A42E94"/>
    <w:rsid w:val="00A43151"/>
    <w:rsid w:val="00A44432"/>
    <w:rsid w:val="00A46A65"/>
    <w:rsid w:val="00A514C7"/>
    <w:rsid w:val="00A5232D"/>
    <w:rsid w:val="00A54E83"/>
    <w:rsid w:val="00A60B34"/>
    <w:rsid w:val="00A622FB"/>
    <w:rsid w:val="00A74D7F"/>
    <w:rsid w:val="00A7609F"/>
    <w:rsid w:val="00A77B9C"/>
    <w:rsid w:val="00A805EE"/>
    <w:rsid w:val="00A80D91"/>
    <w:rsid w:val="00A844DC"/>
    <w:rsid w:val="00A87BE4"/>
    <w:rsid w:val="00A90704"/>
    <w:rsid w:val="00A90B9A"/>
    <w:rsid w:val="00A9138B"/>
    <w:rsid w:val="00A93025"/>
    <w:rsid w:val="00A95372"/>
    <w:rsid w:val="00A9599F"/>
    <w:rsid w:val="00A95FF1"/>
    <w:rsid w:val="00A96D04"/>
    <w:rsid w:val="00A97225"/>
    <w:rsid w:val="00A97FBA"/>
    <w:rsid w:val="00AA04F2"/>
    <w:rsid w:val="00AA0EB1"/>
    <w:rsid w:val="00AA13E9"/>
    <w:rsid w:val="00AA3CF1"/>
    <w:rsid w:val="00AA40D7"/>
    <w:rsid w:val="00AA7F7F"/>
    <w:rsid w:val="00AA7F80"/>
    <w:rsid w:val="00AB2037"/>
    <w:rsid w:val="00AB2165"/>
    <w:rsid w:val="00AB7A54"/>
    <w:rsid w:val="00AB7B3A"/>
    <w:rsid w:val="00AC0108"/>
    <w:rsid w:val="00AC5C50"/>
    <w:rsid w:val="00AC7169"/>
    <w:rsid w:val="00AD0F67"/>
    <w:rsid w:val="00AD2896"/>
    <w:rsid w:val="00AD4934"/>
    <w:rsid w:val="00AD6025"/>
    <w:rsid w:val="00AD641D"/>
    <w:rsid w:val="00AD69B6"/>
    <w:rsid w:val="00AE0195"/>
    <w:rsid w:val="00AE0FDC"/>
    <w:rsid w:val="00AE4DC4"/>
    <w:rsid w:val="00AF05D3"/>
    <w:rsid w:val="00AF0D21"/>
    <w:rsid w:val="00AF6901"/>
    <w:rsid w:val="00AF7231"/>
    <w:rsid w:val="00B00AFC"/>
    <w:rsid w:val="00B010B4"/>
    <w:rsid w:val="00B05D72"/>
    <w:rsid w:val="00B10542"/>
    <w:rsid w:val="00B1303C"/>
    <w:rsid w:val="00B13B0A"/>
    <w:rsid w:val="00B16332"/>
    <w:rsid w:val="00B16510"/>
    <w:rsid w:val="00B237F5"/>
    <w:rsid w:val="00B267F1"/>
    <w:rsid w:val="00B31F6F"/>
    <w:rsid w:val="00B35ACB"/>
    <w:rsid w:val="00B35E97"/>
    <w:rsid w:val="00B364DF"/>
    <w:rsid w:val="00B36665"/>
    <w:rsid w:val="00B366CE"/>
    <w:rsid w:val="00B42D3A"/>
    <w:rsid w:val="00B44F80"/>
    <w:rsid w:val="00B47910"/>
    <w:rsid w:val="00B51906"/>
    <w:rsid w:val="00B62F60"/>
    <w:rsid w:val="00B63C67"/>
    <w:rsid w:val="00B7795A"/>
    <w:rsid w:val="00B77DD7"/>
    <w:rsid w:val="00B807ED"/>
    <w:rsid w:val="00B80CE5"/>
    <w:rsid w:val="00B81F6B"/>
    <w:rsid w:val="00B826AE"/>
    <w:rsid w:val="00B828C5"/>
    <w:rsid w:val="00B828EC"/>
    <w:rsid w:val="00B82CEE"/>
    <w:rsid w:val="00B87493"/>
    <w:rsid w:val="00B91898"/>
    <w:rsid w:val="00B927EE"/>
    <w:rsid w:val="00B93A0A"/>
    <w:rsid w:val="00B93E57"/>
    <w:rsid w:val="00B94873"/>
    <w:rsid w:val="00B95119"/>
    <w:rsid w:val="00B96503"/>
    <w:rsid w:val="00BA03A4"/>
    <w:rsid w:val="00BA080C"/>
    <w:rsid w:val="00BA1407"/>
    <w:rsid w:val="00BA4A21"/>
    <w:rsid w:val="00BA4CA4"/>
    <w:rsid w:val="00BA64EE"/>
    <w:rsid w:val="00BA6B0E"/>
    <w:rsid w:val="00BB124B"/>
    <w:rsid w:val="00BB2A90"/>
    <w:rsid w:val="00BB43DB"/>
    <w:rsid w:val="00BB6308"/>
    <w:rsid w:val="00BB721B"/>
    <w:rsid w:val="00BC3703"/>
    <w:rsid w:val="00BC506A"/>
    <w:rsid w:val="00BC7BBD"/>
    <w:rsid w:val="00BD04E8"/>
    <w:rsid w:val="00BD205D"/>
    <w:rsid w:val="00BD2F16"/>
    <w:rsid w:val="00BD342D"/>
    <w:rsid w:val="00BD3FD9"/>
    <w:rsid w:val="00BE0591"/>
    <w:rsid w:val="00BE5F86"/>
    <w:rsid w:val="00BF1E8F"/>
    <w:rsid w:val="00BF1FEA"/>
    <w:rsid w:val="00BF284C"/>
    <w:rsid w:val="00BF51CA"/>
    <w:rsid w:val="00BF569A"/>
    <w:rsid w:val="00BF6690"/>
    <w:rsid w:val="00BF6C5D"/>
    <w:rsid w:val="00C00840"/>
    <w:rsid w:val="00C00DB9"/>
    <w:rsid w:val="00C02169"/>
    <w:rsid w:val="00C10DFE"/>
    <w:rsid w:val="00C126A9"/>
    <w:rsid w:val="00C1512B"/>
    <w:rsid w:val="00C159BC"/>
    <w:rsid w:val="00C1634C"/>
    <w:rsid w:val="00C20F99"/>
    <w:rsid w:val="00C22B35"/>
    <w:rsid w:val="00C234EF"/>
    <w:rsid w:val="00C23B72"/>
    <w:rsid w:val="00C265CD"/>
    <w:rsid w:val="00C268D0"/>
    <w:rsid w:val="00C27A7A"/>
    <w:rsid w:val="00C3334F"/>
    <w:rsid w:val="00C35834"/>
    <w:rsid w:val="00C35B17"/>
    <w:rsid w:val="00C3627B"/>
    <w:rsid w:val="00C37B70"/>
    <w:rsid w:val="00C40158"/>
    <w:rsid w:val="00C42B1C"/>
    <w:rsid w:val="00C44443"/>
    <w:rsid w:val="00C46994"/>
    <w:rsid w:val="00C47758"/>
    <w:rsid w:val="00C5037C"/>
    <w:rsid w:val="00C555E0"/>
    <w:rsid w:val="00C56783"/>
    <w:rsid w:val="00C56CB2"/>
    <w:rsid w:val="00C579CB"/>
    <w:rsid w:val="00C60C0F"/>
    <w:rsid w:val="00C619D7"/>
    <w:rsid w:val="00C668CF"/>
    <w:rsid w:val="00C7205B"/>
    <w:rsid w:val="00C76826"/>
    <w:rsid w:val="00C76C28"/>
    <w:rsid w:val="00C76EC0"/>
    <w:rsid w:val="00C777D6"/>
    <w:rsid w:val="00C8205E"/>
    <w:rsid w:val="00C84AD6"/>
    <w:rsid w:val="00C87022"/>
    <w:rsid w:val="00C87463"/>
    <w:rsid w:val="00C91302"/>
    <w:rsid w:val="00C91FA0"/>
    <w:rsid w:val="00C95CC8"/>
    <w:rsid w:val="00CA573D"/>
    <w:rsid w:val="00CB1CF7"/>
    <w:rsid w:val="00CB21C1"/>
    <w:rsid w:val="00CB25B9"/>
    <w:rsid w:val="00CB39C6"/>
    <w:rsid w:val="00CB43FE"/>
    <w:rsid w:val="00CB6202"/>
    <w:rsid w:val="00CB6479"/>
    <w:rsid w:val="00CB6496"/>
    <w:rsid w:val="00CC0F63"/>
    <w:rsid w:val="00CC1C18"/>
    <w:rsid w:val="00CC5A8A"/>
    <w:rsid w:val="00CD0271"/>
    <w:rsid w:val="00CD46C7"/>
    <w:rsid w:val="00CD7943"/>
    <w:rsid w:val="00CE0915"/>
    <w:rsid w:val="00CE17D0"/>
    <w:rsid w:val="00CE1CD5"/>
    <w:rsid w:val="00CE5027"/>
    <w:rsid w:val="00CE63F7"/>
    <w:rsid w:val="00CF073C"/>
    <w:rsid w:val="00CF48F3"/>
    <w:rsid w:val="00CF6AD0"/>
    <w:rsid w:val="00D04209"/>
    <w:rsid w:val="00D046BB"/>
    <w:rsid w:val="00D0684A"/>
    <w:rsid w:val="00D06A8D"/>
    <w:rsid w:val="00D06E91"/>
    <w:rsid w:val="00D07EA0"/>
    <w:rsid w:val="00D10376"/>
    <w:rsid w:val="00D11EA5"/>
    <w:rsid w:val="00D15E87"/>
    <w:rsid w:val="00D16240"/>
    <w:rsid w:val="00D167F5"/>
    <w:rsid w:val="00D20670"/>
    <w:rsid w:val="00D23250"/>
    <w:rsid w:val="00D250EA"/>
    <w:rsid w:val="00D2566B"/>
    <w:rsid w:val="00D27041"/>
    <w:rsid w:val="00D3000F"/>
    <w:rsid w:val="00D31CFD"/>
    <w:rsid w:val="00D3292E"/>
    <w:rsid w:val="00D3541A"/>
    <w:rsid w:val="00D35599"/>
    <w:rsid w:val="00D36406"/>
    <w:rsid w:val="00D40438"/>
    <w:rsid w:val="00D406D9"/>
    <w:rsid w:val="00D41530"/>
    <w:rsid w:val="00D4422C"/>
    <w:rsid w:val="00D453FE"/>
    <w:rsid w:val="00D53287"/>
    <w:rsid w:val="00D533A6"/>
    <w:rsid w:val="00D5349E"/>
    <w:rsid w:val="00D62531"/>
    <w:rsid w:val="00D62914"/>
    <w:rsid w:val="00D66F87"/>
    <w:rsid w:val="00D7039E"/>
    <w:rsid w:val="00D7173A"/>
    <w:rsid w:val="00D72208"/>
    <w:rsid w:val="00D75F5D"/>
    <w:rsid w:val="00D76BB3"/>
    <w:rsid w:val="00D800B2"/>
    <w:rsid w:val="00D819D1"/>
    <w:rsid w:val="00D830AD"/>
    <w:rsid w:val="00D84E7C"/>
    <w:rsid w:val="00D8524F"/>
    <w:rsid w:val="00D90C29"/>
    <w:rsid w:val="00D91F50"/>
    <w:rsid w:val="00D92643"/>
    <w:rsid w:val="00D9282E"/>
    <w:rsid w:val="00D93242"/>
    <w:rsid w:val="00D94ACE"/>
    <w:rsid w:val="00DA037A"/>
    <w:rsid w:val="00DA617B"/>
    <w:rsid w:val="00DB02A9"/>
    <w:rsid w:val="00DB45D5"/>
    <w:rsid w:val="00DB5A25"/>
    <w:rsid w:val="00DB6DEB"/>
    <w:rsid w:val="00DC0139"/>
    <w:rsid w:val="00DC030E"/>
    <w:rsid w:val="00DC0AE3"/>
    <w:rsid w:val="00DC0B79"/>
    <w:rsid w:val="00DC3421"/>
    <w:rsid w:val="00DC344C"/>
    <w:rsid w:val="00DC471B"/>
    <w:rsid w:val="00DC5B3C"/>
    <w:rsid w:val="00DD33BF"/>
    <w:rsid w:val="00DD43B1"/>
    <w:rsid w:val="00DD4540"/>
    <w:rsid w:val="00DD4DEE"/>
    <w:rsid w:val="00DD680C"/>
    <w:rsid w:val="00DE0D7F"/>
    <w:rsid w:val="00DE11E9"/>
    <w:rsid w:val="00DE4718"/>
    <w:rsid w:val="00DF177D"/>
    <w:rsid w:val="00DF290D"/>
    <w:rsid w:val="00DF71EC"/>
    <w:rsid w:val="00DF78A8"/>
    <w:rsid w:val="00E04841"/>
    <w:rsid w:val="00E06B91"/>
    <w:rsid w:val="00E1017F"/>
    <w:rsid w:val="00E11527"/>
    <w:rsid w:val="00E11E37"/>
    <w:rsid w:val="00E146DC"/>
    <w:rsid w:val="00E16335"/>
    <w:rsid w:val="00E16A0C"/>
    <w:rsid w:val="00E214F5"/>
    <w:rsid w:val="00E22A36"/>
    <w:rsid w:val="00E23852"/>
    <w:rsid w:val="00E27853"/>
    <w:rsid w:val="00E3003E"/>
    <w:rsid w:val="00E362E8"/>
    <w:rsid w:val="00E45797"/>
    <w:rsid w:val="00E460AA"/>
    <w:rsid w:val="00E517BA"/>
    <w:rsid w:val="00E52473"/>
    <w:rsid w:val="00E52E39"/>
    <w:rsid w:val="00E53FF6"/>
    <w:rsid w:val="00E5440D"/>
    <w:rsid w:val="00E658C3"/>
    <w:rsid w:val="00E66189"/>
    <w:rsid w:val="00E67CBD"/>
    <w:rsid w:val="00E73810"/>
    <w:rsid w:val="00E75747"/>
    <w:rsid w:val="00E75D53"/>
    <w:rsid w:val="00E765ED"/>
    <w:rsid w:val="00E76656"/>
    <w:rsid w:val="00E777C3"/>
    <w:rsid w:val="00E81D64"/>
    <w:rsid w:val="00E850B1"/>
    <w:rsid w:val="00E86B67"/>
    <w:rsid w:val="00E87436"/>
    <w:rsid w:val="00E90D33"/>
    <w:rsid w:val="00E96197"/>
    <w:rsid w:val="00E970F2"/>
    <w:rsid w:val="00EA36E2"/>
    <w:rsid w:val="00EA4FD6"/>
    <w:rsid w:val="00EA7225"/>
    <w:rsid w:val="00EB32CA"/>
    <w:rsid w:val="00EB3461"/>
    <w:rsid w:val="00EB3CC9"/>
    <w:rsid w:val="00EB5667"/>
    <w:rsid w:val="00EC59A7"/>
    <w:rsid w:val="00ED0CFA"/>
    <w:rsid w:val="00ED1750"/>
    <w:rsid w:val="00ED53CE"/>
    <w:rsid w:val="00ED5D7F"/>
    <w:rsid w:val="00ED63F2"/>
    <w:rsid w:val="00EE28E3"/>
    <w:rsid w:val="00EE42AD"/>
    <w:rsid w:val="00EE4485"/>
    <w:rsid w:val="00EE5D7B"/>
    <w:rsid w:val="00EE73FF"/>
    <w:rsid w:val="00EF282A"/>
    <w:rsid w:val="00EF450D"/>
    <w:rsid w:val="00EF4777"/>
    <w:rsid w:val="00EF5697"/>
    <w:rsid w:val="00F0075D"/>
    <w:rsid w:val="00F0112C"/>
    <w:rsid w:val="00F028BC"/>
    <w:rsid w:val="00F05165"/>
    <w:rsid w:val="00F06B52"/>
    <w:rsid w:val="00F10442"/>
    <w:rsid w:val="00F11055"/>
    <w:rsid w:val="00F11493"/>
    <w:rsid w:val="00F11608"/>
    <w:rsid w:val="00F11EC1"/>
    <w:rsid w:val="00F131E3"/>
    <w:rsid w:val="00F15349"/>
    <w:rsid w:val="00F1622E"/>
    <w:rsid w:val="00F22C1E"/>
    <w:rsid w:val="00F237B3"/>
    <w:rsid w:val="00F24F09"/>
    <w:rsid w:val="00F26385"/>
    <w:rsid w:val="00F26F53"/>
    <w:rsid w:val="00F276CF"/>
    <w:rsid w:val="00F32401"/>
    <w:rsid w:val="00F402FD"/>
    <w:rsid w:val="00F40953"/>
    <w:rsid w:val="00F4409D"/>
    <w:rsid w:val="00F445D5"/>
    <w:rsid w:val="00F45E16"/>
    <w:rsid w:val="00F51CC9"/>
    <w:rsid w:val="00F52281"/>
    <w:rsid w:val="00F5288B"/>
    <w:rsid w:val="00F54B02"/>
    <w:rsid w:val="00F55EFE"/>
    <w:rsid w:val="00F566E8"/>
    <w:rsid w:val="00F60255"/>
    <w:rsid w:val="00F61E97"/>
    <w:rsid w:val="00F62662"/>
    <w:rsid w:val="00F62B0D"/>
    <w:rsid w:val="00F643BD"/>
    <w:rsid w:val="00F645C9"/>
    <w:rsid w:val="00F666DF"/>
    <w:rsid w:val="00F722CC"/>
    <w:rsid w:val="00F72828"/>
    <w:rsid w:val="00F73393"/>
    <w:rsid w:val="00F82886"/>
    <w:rsid w:val="00F84E4E"/>
    <w:rsid w:val="00F85D5C"/>
    <w:rsid w:val="00F86262"/>
    <w:rsid w:val="00F8725A"/>
    <w:rsid w:val="00F874E6"/>
    <w:rsid w:val="00F9012D"/>
    <w:rsid w:val="00F92B9B"/>
    <w:rsid w:val="00F937E2"/>
    <w:rsid w:val="00F93D46"/>
    <w:rsid w:val="00F95270"/>
    <w:rsid w:val="00F97459"/>
    <w:rsid w:val="00FA1141"/>
    <w:rsid w:val="00FA3252"/>
    <w:rsid w:val="00FA3349"/>
    <w:rsid w:val="00FA429D"/>
    <w:rsid w:val="00FA4FF8"/>
    <w:rsid w:val="00FA5CF2"/>
    <w:rsid w:val="00FB4223"/>
    <w:rsid w:val="00FB53A8"/>
    <w:rsid w:val="00FB5C72"/>
    <w:rsid w:val="00FC1474"/>
    <w:rsid w:val="00FC1DDA"/>
    <w:rsid w:val="00FC2AC9"/>
    <w:rsid w:val="00FC47B1"/>
    <w:rsid w:val="00FC4A21"/>
    <w:rsid w:val="00FC5C97"/>
    <w:rsid w:val="00FC6170"/>
    <w:rsid w:val="00FC7500"/>
    <w:rsid w:val="00FD2513"/>
    <w:rsid w:val="00FD3CAC"/>
    <w:rsid w:val="00FD674F"/>
    <w:rsid w:val="00FD7B44"/>
    <w:rsid w:val="00FE00B4"/>
    <w:rsid w:val="00FE28C1"/>
    <w:rsid w:val="00FE3125"/>
    <w:rsid w:val="00FE33F6"/>
    <w:rsid w:val="00FE473B"/>
    <w:rsid w:val="00FE62D0"/>
    <w:rsid w:val="00FE7DD2"/>
    <w:rsid w:val="00FF51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Verdana" w:eastAsia="Calibri" w:hAnsi="Verdan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E031E"/>
    <w:pPr>
      <w:spacing w:before="100" w:after="100" w:line="276" w:lineRule="auto"/>
    </w:pPr>
    <w:rPr>
      <w:rFonts w:asciiTheme="minorHAnsi" w:hAnsiTheme="minorHAnsi"/>
      <w:szCs w:val="22"/>
      <w:lang w:val="en-GB"/>
    </w:rPr>
  </w:style>
  <w:style w:type="paragraph" w:styleId="Heading1">
    <w:name w:val="heading 1"/>
    <w:basedOn w:val="Normal"/>
    <w:next w:val="Normal"/>
    <w:link w:val="Heading1Char"/>
    <w:uiPriority w:val="9"/>
    <w:qFormat/>
    <w:rsid w:val="00A7609F"/>
    <w:pPr>
      <w:keepNext/>
      <w:numPr>
        <w:numId w:val="1"/>
      </w:numPr>
      <w:spacing w:before="360" w:after="360"/>
      <w:outlineLvl w:val="0"/>
    </w:pPr>
    <w:rPr>
      <w:rFonts w:eastAsia="Times New Roman"/>
      <w:bCs/>
      <w:color w:val="4F81BD"/>
      <w:kern w:val="32"/>
      <w:sz w:val="36"/>
      <w:szCs w:val="32"/>
    </w:rPr>
  </w:style>
  <w:style w:type="paragraph" w:styleId="Heading2">
    <w:name w:val="heading 2"/>
    <w:basedOn w:val="Normal"/>
    <w:next w:val="Normal"/>
    <w:link w:val="Heading2Char"/>
    <w:uiPriority w:val="9"/>
    <w:unhideWhenUsed/>
    <w:qFormat/>
    <w:rsid w:val="00FF5147"/>
    <w:pPr>
      <w:keepNext/>
      <w:numPr>
        <w:ilvl w:val="1"/>
        <w:numId w:val="1"/>
      </w:numPr>
      <w:spacing w:before="320" w:after="320"/>
      <w:outlineLvl w:val="1"/>
    </w:pPr>
    <w:rPr>
      <w:rFonts w:eastAsia="Times New Roman"/>
      <w:bCs/>
      <w:iCs/>
      <w:sz w:val="32"/>
      <w:szCs w:val="32"/>
      <w:lang w:val="en-US"/>
    </w:rPr>
  </w:style>
  <w:style w:type="paragraph" w:styleId="Heading3">
    <w:name w:val="heading 3"/>
    <w:basedOn w:val="Normal"/>
    <w:next w:val="Normal"/>
    <w:link w:val="Heading3Char"/>
    <w:uiPriority w:val="9"/>
    <w:unhideWhenUsed/>
    <w:qFormat/>
    <w:rsid w:val="00FF5147"/>
    <w:pPr>
      <w:keepNext/>
      <w:numPr>
        <w:ilvl w:val="2"/>
        <w:numId w:val="1"/>
      </w:numPr>
      <w:spacing w:before="280" w:after="280"/>
      <w:outlineLvl w:val="2"/>
    </w:pPr>
    <w:rPr>
      <w:rFonts w:eastAsia="Times New Roman"/>
      <w:bCs/>
      <w:sz w:val="28"/>
      <w:szCs w:val="28"/>
      <w:lang w:val="en-US"/>
    </w:rPr>
  </w:style>
  <w:style w:type="paragraph" w:styleId="Heading4">
    <w:name w:val="heading 4"/>
    <w:basedOn w:val="Normal"/>
    <w:next w:val="Normal"/>
    <w:link w:val="Heading4Char"/>
    <w:uiPriority w:val="9"/>
    <w:unhideWhenUsed/>
    <w:rsid w:val="00FF5147"/>
    <w:pPr>
      <w:keepNext/>
      <w:numPr>
        <w:ilvl w:val="3"/>
        <w:numId w:val="1"/>
      </w:numPr>
      <w:spacing w:before="240" w:after="240"/>
      <w:outlineLvl w:val="3"/>
    </w:pPr>
    <w:rPr>
      <w:rFonts w:eastAsia="Times New Roman"/>
      <w:bCs/>
      <w:sz w:val="24"/>
      <w:szCs w:val="24"/>
      <w:lang w:val="en-US"/>
    </w:rPr>
  </w:style>
  <w:style w:type="paragraph" w:styleId="Heading5">
    <w:name w:val="heading 5"/>
    <w:basedOn w:val="Normal"/>
    <w:next w:val="Normal"/>
    <w:link w:val="Heading5Char"/>
    <w:uiPriority w:val="9"/>
    <w:unhideWhenUsed/>
    <w:rsid w:val="00FF5147"/>
    <w:pPr>
      <w:numPr>
        <w:ilvl w:val="4"/>
        <w:numId w:val="1"/>
      </w:numPr>
      <w:spacing w:before="200"/>
      <w:outlineLvl w:val="4"/>
    </w:pPr>
    <w:rPr>
      <w:rFonts w:eastAsia="Times New Roman"/>
      <w:bCs/>
      <w:iCs/>
      <w:sz w:val="22"/>
      <w:szCs w:val="26"/>
      <w:lang w:val="en-US"/>
    </w:rPr>
  </w:style>
  <w:style w:type="paragraph" w:styleId="Heading6">
    <w:name w:val="heading 6"/>
    <w:basedOn w:val="Normal"/>
    <w:next w:val="Normal"/>
    <w:link w:val="Heading6Char"/>
    <w:uiPriority w:val="9"/>
    <w:unhideWhenUsed/>
    <w:rsid w:val="00264776"/>
    <w:pPr>
      <w:numPr>
        <w:ilvl w:val="5"/>
        <w:numId w:val="1"/>
      </w:numPr>
      <w:spacing w:before="240" w:after="60"/>
      <w:outlineLvl w:val="5"/>
    </w:pPr>
    <w:rPr>
      <w:rFonts w:eastAsia="Times New Roman"/>
      <w:bCs/>
      <w:sz w:val="22"/>
    </w:rPr>
  </w:style>
  <w:style w:type="paragraph" w:styleId="Heading7">
    <w:name w:val="heading 7"/>
    <w:basedOn w:val="Normal"/>
    <w:next w:val="Normal"/>
    <w:link w:val="Heading7Char"/>
    <w:uiPriority w:val="9"/>
    <w:semiHidden/>
    <w:unhideWhenUsed/>
    <w:rsid w:val="00D533A6"/>
    <w:pPr>
      <w:numPr>
        <w:ilvl w:val="6"/>
        <w:numId w:val="1"/>
      </w:numPr>
      <w:spacing w:before="240" w:after="60"/>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D533A6"/>
    <w:pPr>
      <w:numPr>
        <w:ilvl w:val="7"/>
        <w:numId w:val="1"/>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D533A6"/>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2604E"/>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32604E"/>
  </w:style>
  <w:style w:type="paragraph" w:styleId="Footer">
    <w:name w:val="footer"/>
    <w:basedOn w:val="Normal"/>
    <w:link w:val="FooterChar"/>
    <w:uiPriority w:val="99"/>
    <w:unhideWhenUsed/>
    <w:rsid w:val="0032604E"/>
    <w:pPr>
      <w:tabs>
        <w:tab w:val="center" w:pos="4536"/>
        <w:tab w:val="right" w:pos="9072"/>
      </w:tabs>
      <w:spacing w:after="0" w:line="240" w:lineRule="auto"/>
    </w:pPr>
  </w:style>
  <w:style w:type="character" w:customStyle="1" w:styleId="FooterChar">
    <w:name w:val="Footer Char"/>
    <w:basedOn w:val="DefaultParagraphFont"/>
    <w:link w:val="Footer"/>
    <w:uiPriority w:val="99"/>
    <w:rsid w:val="0032604E"/>
  </w:style>
  <w:style w:type="paragraph" w:styleId="BalloonText">
    <w:name w:val="Balloon Text"/>
    <w:basedOn w:val="Normal"/>
    <w:link w:val="BalloonTextChar"/>
    <w:uiPriority w:val="99"/>
    <w:semiHidden/>
    <w:unhideWhenUsed/>
    <w:rsid w:val="003260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04E"/>
    <w:rPr>
      <w:rFonts w:ascii="Tahoma" w:hAnsi="Tahoma" w:cs="Tahoma"/>
      <w:sz w:val="16"/>
      <w:szCs w:val="16"/>
    </w:rPr>
  </w:style>
  <w:style w:type="character" w:customStyle="1" w:styleId="Heading1Char">
    <w:name w:val="Heading 1 Char"/>
    <w:basedOn w:val="DefaultParagraphFont"/>
    <w:link w:val="Heading1"/>
    <w:uiPriority w:val="9"/>
    <w:rsid w:val="00A7609F"/>
    <w:rPr>
      <w:rFonts w:asciiTheme="minorHAnsi" w:eastAsia="Times New Roman" w:hAnsiTheme="minorHAnsi"/>
      <w:bCs/>
      <w:color w:val="4F81BD"/>
      <w:kern w:val="32"/>
      <w:sz w:val="36"/>
      <w:szCs w:val="32"/>
      <w:lang w:val="en-GB"/>
    </w:rPr>
  </w:style>
  <w:style w:type="character" w:customStyle="1" w:styleId="Heading2Char">
    <w:name w:val="Heading 2 Char"/>
    <w:basedOn w:val="DefaultParagraphFont"/>
    <w:link w:val="Heading2"/>
    <w:uiPriority w:val="9"/>
    <w:rsid w:val="00FF5147"/>
    <w:rPr>
      <w:rFonts w:asciiTheme="minorHAnsi" w:eastAsia="Times New Roman" w:hAnsiTheme="minorHAnsi"/>
      <w:bCs/>
      <w:iCs/>
      <w:sz w:val="32"/>
      <w:szCs w:val="32"/>
    </w:rPr>
  </w:style>
  <w:style w:type="character" w:customStyle="1" w:styleId="Heading3Char">
    <w:name w:val="Heading 3 Char"/>
    <w:basedOn w:val="DefaultParagraphFont"/>
    <w:link w:val="Heading3"/>
    <w:uiPriority w:val="9"/>
    <w:rsid w:val="00FF5147"/>
    <w:rPr>
      <w:rFonts w:asciiTheme="minorHAnsi" w:eastAsia="Times New Roman" w:hAnsiTheme="minorHAnsi"/>
      <w:bCs/>
      <w:sz w:val="28"/>
      <w:szCs w:val="28"/>
    </w:rPr>
  </w:style>
  <w:style w:type="character" w:customStyle="1" w:styleId="Heading4Char">
    <w:name w:val="Heading 4 Char"/>
    <w:basedOn w:val="DefaultParagraphFont"/>
    <w:link w:val="Heading4"/>
    <w:uiPriority w:val="9"/>
    <w:rsid w:val="00FF5147"/>
    <w:rPr>
      <w:rFonts w:asciiTheme="minorHAnsi" w:eastAsia="Times New Roman" w:hAnsiTheme="minorHAnsi"/>
      <w:bCs/>
      <w:sz w:val="24"/>
      <w:szCs w:val="24"/>
    </w:rPr>
  </w:style>
  <w:style w:type="character" w:customStyle="1" w:styleId="Heading5Char">
    <w:name w:val="Heading 5 Char"/>
    <w:basedOn w:val="DefaultParagraphFont"/>
    <w:link w:val="Heading5"/>
    <w:uiPriority w:val="9"/>
    <w:rsid w:val="00FF5147"/>
    <w:rPr>
      <w:rFonts w:asciiTheme="minorHAnsi" w:eastAsia="Times New Roman" w:hAnsiTheme="minorHAnsi"/>
      <w:bCs/>
      <w:iCs/>
      <w:sz w:val="22"/>
      <w:szCs w:val="26"/>
    </w:rPr>
  </w:style>
  <w:style w:type="character" w:customStyle="1" w:styleId="Heading6Char">
    <w:name w:val="Heading 6 Char"/>
    <w:basedOn w:val="DefaultParagraphFont"/>
    <w:link w:val="Heading6"/>
    <w:uiPriority w:val="9"/>
    <w:rsid w:val="00264776"/>
    <w:rPr>
      <w:rFonts w:asciiTheme="minorHAnsi" w:eastAsia="Times New Roman" w:hAnsiTheme="minorHAnsi"/>
      <w:bCs/>
      <w:sz w:val="22"/>
      <w:szCs w:val="22"/>
      <w:lang w:val="en-GB"/>
    </w:rPr>
  </w:style>
  <w:style w:type="character" w:customStyle="1" w:styleId="Heading7Char">
    <w:name w:val="Heading 7 Char"/>
    <w:basedOn w:val="DefaultParagraphFont"/>
    <w:link w:val="Heading7"/>
    <w:uiPriority w:val="9"/>
    <w:semiHidden/>
    <w:rsid w:val="00D533A6"/>
    <w:rPr>
      <w:rFonts w:ascii="Calibri" w:eastAsia="Times New Roman" w:hAnsi="Calibri"/>
      <w:sz w:val="24"/>
      <w:szCs w:val="24"/>
      <w:lang w:val="en-GB"/>
    </w:rPr>
  </w:style>
  <w:style w:type="character" w:customStyle="1" w:styleId="Heading8Char">
    <w:name w:val="Heading 8 Char"/>
    <w:basedOn w:val="DefaultParagraphFont"/>
    <w:link w:val="Heading8"/>
    <w:uiPriority w:val="9"/>
    <w:semiHidden/>
    <w:rsid w:val="00D533A6"/>
    <w:rPr>
      <w:rFonts w:ascii="Calibri" w:eastAsia="Times New Roman" w:hAnsi="Calibri"/>
      <w:i/>
      <w:iCs/>
      <w:sz w:val="24"/>
      <w:szCs w:val="24"/>
      <w:lang w:val="en-GB"/>
    </w:rPr>
  </w:style>
  <w:style w:type="character" w:customStyle="1" w:styleId="Heading9Char">
    <w:name w:val="Heading 9 Char"/>
    <w:basedOn w:val="DefaultParagraphFont"/>
    <w:link w:val="Heading9"/>
    <w:uiPriority w:val="9"/>
    <w:semiHidden/>
    <w:rsid w:val="00D533A6"/>
    <w:rPr>
      <w:rFonts w:ascii="Cambria" w:eastAsia="Times New Roman" w:hAnsi="Cambria"/>
      <w:szCs w:val="22"/>
      <w:lang w:val="en-GB"/>
    </w:rPr>
  </w:style>
  <w:style w:type="paragraph" w:styleId="ListParagraph">
    <w:name w:val="List Paragraph"/>
    <w:aliases w:val="Bullet"/>
    <w:basedOn w:val="Normal"/>
    <w:link w:val="ListParagraphChar"/>
    <w:rsid w:val="00207063"/>
    <w:pPr>
      <w:spacing w:after="0" w:line="240" w:lineRule="auto"/>
      <w:ind w:left="708"/>
    </w:pPr>
    <w:rPr>
      <w:rFonts w:eastAsia="Cambria"/>
      <w:color w:val="0070C0"/>
      <w:szCs w:val="24"/>
      <w:lang w:val="en-US"/>
    </w:rPr>
  </w:style>
  <w:style w:type="paragraph" w:customStyle="1" w:styleId="Verdana8pt">
    <w:name w:val="Verdana 8pt"/>
    <w:basedOn w:val="Normal"/>
    <w:link w:val="Verdana8ptChar"/>
    <w:rsid w:val="009003BE"/>
    <w:rPr>
      <w:sz w:val="16"/>
      <w:szCs w:val="16"/>
      <w:lang w:val="en-US"/>
    </w:rPr>
  </w:style>
  <w:style w:type="paragraph" w:styleId="TOC2">
    <w:name w:val="toc 2"/>
    <w:basedOn w:val="Normal"/>
    <w:next w:val="Normal"/>
    <w:autoRedefine/>
    <w:uiPriority w:val="39"/>
    <w:unhideWhenUsed/>
    <w:rsid w:val="00A7609F"/>
    <w:pPr>
      <w:ind w:left="200"/>
    </w:pPr>
  </w:style>
  <w:style w:type="character" w:customStyle="1" w:styleId="Verdana8ptChar">
    <w:name w:val="Verdana 8pt Char"/>
    <w:basedOn w:val="DefaultParagraphFont"/>
    <w:link w:val="Verdana8pt"/>
    <w:rsid w:val="009003BE"/>
    <w:rPr>
      <w:sz w:val="16"/>
      <w:szCs w:val="16"/>
      <w:lang w:val="en-US" w:eastAsia="en-US"/>
    </w:rPr>
  </w:style>
  <w:style w:type="paragraph" w:styleId="TOC1">
    <w:name w:val="toc 1"/>
    <w:basedOn w:val="Normal"/>
    <w:next w:val="Normal"/>
    <w:autoRedefine/>
    <w:uiPriority w:val="39"/>
    <w:unhideWhenUsed/>
    <w:rsid w:val="00A7609F"/>
    <w:rPr>
      <w:color w:val="0070C0"/>
      <w:sz w:val="24"/>
    </w:rPr>
  </w:style>
  <w:style w:type="paragraph" w:styleId="TOC3">
    <w:name w:val="toc 3"/>
    <w:basedOn w:val="Normal"/>
    <w:next w:val="Normal"/>
    <w:autoRedefine/>
    <w:uiPriority w:val="39"/>
    <w:unhideWhenUsed/>
    <w:rsid w:val="00A7609F"/>
    <w:pPr>
      <w:ind w:left="400"/>
    </w:pPr>
  </w:style>
  <w:style w:type="paragraph" w:styleId="TOC4">
    <w:name w:val="toc 4"/>
    <w:basedOn w:val="Normal"/>
    <w:next w:val="Normal"/>
    <w:autoRedefine/>
    <w:uiPriority w:val="39"/>
    <w:unhideWhenUsed/>
    <w:rsid w:val="00A7609F"/>
    <w:pPr>
      <w:ind w:left="600"/>
    </w:pPr>
  </w:style>
  <w:style w:type="character" w:styleId="Hyperlink">
    <w:name w:val="Hyperlink"/>
    <w:basedOn w:val="DefaultParagraphFont"/>
    <w:uiPriority w:val="99"/>
    <w:unhideWhenUsed/>
    <w:rsid w:val="00A7609F"/>
    <w:rPr>
      <w:color w:val="0000FF"/>
      <w:u w:val="single"/>
    </w:rPr>
  </w:style>
  <w:style w:type="paragraph" w:styleId="BodyText">
    <w:name w:val="Body Text"/>
    <w:basedOn w:val="Normal"/>
    <w:link w:val="BodyTextChar"/>
    <w:rsid w:val="00767667"/>
    <w:pPr>
      <w:suppressAutoHyphens/>
      <w:spacing w:before="240" w:after="0" w:line="100" w:lineRule="atLeast"/>
      <w:ind w:left="851"/>
    </w:pPr>
    <w:rPr>
      <w:rFonts w:eastAsia="MS Mincho" w:cs="Tahoma"/>
      <w:kern w:val="1"/>
      <w:sz w:val="22"/>
      <w:szCs w:val="24"/>
      <w:lang w:val="en-US" w:eastAsia="ar-SA"/>
    </w:rPr>
  </w:style>
  <w:style w:type="character" w:customStyle="1" w:styleId="BodyTextChar">
    <w:name w:val="Body Text Char"/>
    <w:basedOn w:val="DefaultParagraphFont"/>
    <w:link w:val="BodyText"/>
    <w:rsid w:val="00767667"/>
    <w:rPr>
      <w:rFonts w:eastAsia="MS Mincho" w:cs="Tahoma"/>
      <w:kern w:val="1"/>
      <w:sz w:val="22"/>
      <w:szCs w:val="24"/>
      <w:lang w:eastAsia="ar-SA"/>
    </w:rPr>
  </w:style>
  <w:style w:type="paragraph" w:styleId="Title">
    <w:name w:val="Title"/>
    <w:basedOn w:val="Normal"/>
    <w:next w:val="Subtitle"/>
    <w:link w:val="TitleChar1"/>
    <w:uiPriority w:val="10"/>
    <w:qFormat/>
    <w:rsid w:val="00767667"/>
    <w:pPr>
      <w:spacing w:before="240" w:after="120" w:line="240" w:lineRule="auto"/>
      <w:jc w:val="both"/>
    </w:pPr>
    <w:rPr>
      <w:b/>
      <w:i/>
      <w:u w:val="single"/>
    </w:rPr>
  </w:style>
  <w:style w:type="character" w:customStyle="1" w:styleId="TitleChar">
    <w:name w:val="Title Char"/>
    <w:basedOn w:val="DefaultParagraphFont"/>
    <w:link w:val="Title"/>
    <w:uiPriority w:val="10"/>
    <w:rsid w:val="00767667"/>
    <w:rPr>
      <w:rFonts w:asciiTheme="majorHAnsi" w:eastAsiaTheme="majorEastAsia" w:hAnsiTheme="majorHAnsi" w:cstheme="majorBidi"/>
      <w:b/>
      <w:bCs/>
      <w:kern w:val="28"/>
      <w:sz w:val="32"/>
      <w:szCs w:val="32"/>
      <w:lang w:val="en-GB"/>
    </w:rPr>
  </w:style>
  <w:style w:type="character" w:customStyle="1" w:styleId="TitleChar1">
    <w:name w:val="Title Char1"/>
    <w:basedOn w:val="DefaultParagraphFont"/>
    <w:link w:val="Title"/>
    <w:uiPriority w:val="10"/>
    <w:rsid w:val="00767667"/>
    <w:rPr>
      <w:b/>
      <w:i/>
      <w:szCs w:val="22"/>
      <w:u w:val="single"/>
      <w:lang w:val="en-GB"/>
    </w:rPr>
  </w:style>
  <w:style w:type="character" w:styleId="CommentReference">
    <w:name w:val="annotation reference"/>
    <w:basedOn w:val="DefaultParagraphFont"/>
    <w:uiPriority w:val="99"/>
    <w:semiHidden/>
    <w:unhideWhenUsed/>
    <w:rsid w:val="00767667"/>
    <w:rPr>
      <w:sz w:val="16"/>
      <w:szCs w:val="16"/>
    </w:rPr>
  </w:style>
  <w:style w:type="paragraph" w:styleId="CommentText">
    <w:name w:val="annotation text"/>
    <w:basedOn w:val="Normal"/>
    <w:link w:val="CommentTextChar"/>
    <w:uiPriority w:val="99"/>
    <w:unhideWhenUsed/>
    <w:rsid w:val="00767667"/>
    <w:pPr>
      <w:spacing w:line="240" w:lineRule="auto"/>
    </w:pPr>
    <w:rPr>
      <w:szCs w:val="20"/>
    </w:rPr>
  </w:style>
  <w:style w:type="character" w:customStyle="1" w:styleId="CommentTextChar">
    <w:name w:val="Comment Text Char"/>
    <w:basedOn w:val="DefaultParagraphFont"/>
    <w:link w:val="CommentText"/>
    <w:uiPriority w:val="99"/>
    <w:rsid w:val="00767667"/>
    <w:rPr>
      <w:lang w:val="en-GB"/>
    </w:rPr>
  </w:style>
  <w:style w:type="paragraph" w:styleId="Subtitle">
    <w:name w:val="Subtitle"/>
    <w:basedOn w:val="Title"/>
    <w:next w:val="Normal"/>
    <w:link w:val="SubtitleChar"/>
    <w:uiPriority w:val="11"/>
    <w:qFormat/>
    <w:rsid w:val="001E031E"/>
    <w:pPr>
      <w:spacing w:before="120" w:after="60"/>
    </w:pPr>
    <w:rPr>
      <w:u w:val="none"/>
      <w:lang w:val="en-US"/>
    </w:rPr>
  </w:style>
  <w:style w:type="character" w:customStyle="1" w:styleId="SubtitleChar">
    <w:name w:val="Subtitle Char"/>
    <w:basedOn w:val="DefaultParagraphFont"/>
    <w:link w:val="Subtitle"/>
    <w:uiPriority w:val="11"/>
    <w:rsid w:val="001E031E"/>
    <w:rPr>
      <w:rFonts w:asciiTheme="minorHAnsi" w:hAnsiTheme="minorHAnsi"/>
      <w:b/>
      <w:i/>
      <w:szCs w:val="22"/>
    </w:rPr>
  </w:style>
  <w:style w:type="table" w:styleId="TableGrid">
    <w:name w:val="Table Grid"/>
    <w:basedOn w:val="TableNormal"/>
    <w:uiPriority w:val="59"/>
    <w:rsid w:val="00A116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A1161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LightShading-Accent11">
    <w:name w:val="Light Shading - Accent 11"/>
    <w:basedOn w:val="TableNormal"/>
    <w:uiPriority w:val="60"/>
    <w:rsid w:val="00AE4DC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ulletlist">
    <w:name w:val="Bullet list"/>
    <w:basedOn w:val="ListParagraph"/>
    <w:link w:val="BulletlistChar"/>
    <w:uiPriority w:val="12"/>
    <w:qFormat/>
    <w:rsid w:val="001E031E"/>
    <w:pPr>
      <w:numPr>
        <w:numId w:val="2"/>
      </w:numPr>
    </w:pPr>
    <w:rPr>
      <w:color w:val="auto"/>
    </w:rPr>
  </w:style>
  <w:style w:type="character" w:customStyle="1" w:styleId="ListParagraphChar">
    <w:name w:val="List Paragraph Char"/>
    <w:aliases w:val="Bullet Char"/>
    <w:basedOn w:val="DefaultParagraphFont"/>
    <w:link w:val="ListParagraph"/>
    <w:rsid w:val="001E031E"/>
    <w:rPr>
      <w:rFonts w:asciiTheme="minorHAnsi" w:eastAsia="Cambria" w:hAnsiTheme="minorHAnsi"/>
      <w:color w:val="0070C0"/>
      <w:szCs w:val="24"/>
    </w:rPr>
  </w:style>
  <w:style w:type="character" w:customStyle="1" w:styleId="BulletlistChar">
    <w:name w:val="Bullet list Char"/>
    <w:basedOn w:val="ListParagraphChar"/>
    <w:link w:val="Bulletlist"/>
    <w:uiPriority w:val="12"/>
    <w:rsid w:val="001E031E"/>
  </w:style>
  <w:style w:type="paragraph" w:styleId="TOC5">
    <w:name w:val="toc 5"/>
    <w:basedOn w:val="Normal"/>
    <w:next w:val="Normal"/>
    <w:autoRedefine/>
    <w:uiPriority w:val="39"/>
    <w:unhideWhenUsed/>
    <w:rsid w:val="004476A4"/>
    <w:pPr>
      <w:spacing w:before="0"/>
      <w:ind w:left="880"/>
    </w:pPr>
    <w:rPr>
      <w:rFonts w:eastAsiaTheme="minorEastAsia" w:cstheme="minorBidi"/>
      <w:sz w:val="22"/>
      <w:lang w:val="en-US"/>
    </w:rPr>
  </w:style>
  <w:style w:type="paragraph" w:styleId="TOC6">
    <w:name w:val="toc 6"/>
    <w:basedOn w:val="Normal"/>
    <w:next w:val="Normal"/>
    <w:autoRedefine/>
    <w:uiPriority w:val="39"/>
    <w:unhideWhenUsed/>
    <w:rsid w:val="004476A4"/>
    <w:pPr>
      <w:spacing w:before="0"/>
      <w:ind w:left="1100"/>
    </w:pPr>
    <w:rPr>
      <w:rFonts w:eastAsiaTheme="minorEastAsia" w:cstheme="minorBidi"/>
      <w:sz w:val="22"/>
      <w:lang w:val="en-US"/>
    </w:rPr>
  </w:style>
  <w:style w:type="paragraph" w:styleId="TOC7">
    <w:name w:val="toc 7"/>
    <w:basedOn w:val="Normal"/>
    <w:next w:val="Normal"/>
    <w:autoRedefine/>
    <w:uiPriority w:val="39"/>
    <w:unhideWhenUsed/>
    <w:rsid w:val="004476A4"/>
    <w:pPr>
      <w:spacing w:before="0"/>
      <w:ind w:left="1320"/>
    </w:pPr>
    <w:rPr>
      <w:rFonts w:eastAsiaTheme="minorEastAsia" w:cstheme="minorBidi"/>
      <w:sz w:val="22"/>
      <w:lang w:val="en-US"/>
    </w:rPr>
  </w:style>
  <w:style w:type="paragraph" w:styleId="TOC8">
    <w:name w:val="toc 8"/>
    <w:basedOn w:val="Normal"/>
    <w:next w:val="Normal"/>
    <w:autoRedefine/>
    <w:uiPriority w:val="39"/>
    <w:unhideWhenUsed/>
    <w:rsid w:val="004476A4"/>
    <w:pPr>
      <w:spacing w:before="0"/>
      <w:ind w:left="1540"/>
    </w:pPr>
    <w:rPr>
      <w:rFonts w:eastAsiaTheme="minorEastAsia" w:cstheme="minorBidi"/>
      <w:sz w:val="22"/>
      <w:lang w:val="en-US"/>
    </w:rPr>
  </w:style>
  <w:style w:type="paragraph" w:styleId="TOC9">
    <w:name w:val="toc 9"/>
    <w:basedOn w:val="Normal"/>
    <w:next w:val="Normal"/>
    <w:autoRedefine/>
    <w:uiPriority w:val="39"/>
    <w:unhideWhenUsed/>
    <w:rsid w:val="004476A4"/>
    <w:pPr>
      <w:spacing w:before="0"/>
      <w:ind w:left="1760"/>
    </w:pPr>
    <w:rPr>
      <w:rFonts w:eastAsiaTheme="minorEastAsia" w:cstheme="minorBidi"/>
      <w:sz w:val="22"/>
      <w:lang w:val="en-US"/>
    </w:rPr>
  </w:style>
  <w:style w:type="paragraph" w:styleId="CommentSubject">
    <w:name w:val="annotation subject"/>
    <w:basedOn w:val="CommentText"/>
    <w:next w:val="CommentText"/>
    <w:link w:val="CommentSubjectChar"/>
    <w:uiPriority w:val="99"/>
    <w:semiHidden/>
    <w:unhideWhenUsed/>
    <w:rsid w:val="002D3EDF"/>
    <w:rPr>
      <w:b/>
      <w:bCs/>
    </w:rPr>
  </w:style>
  <w:style w:type="character" w:customStyle="1" w:styleId="CommentSubjectChar">
    <w:name w:val="Comment Subject Char"/>
    <w:basedOn w:val="CommentTextChar"/>
    <w:link w:val="CommentSubject"/>
    <w:uiPriority w:val="99"/>
    <w:semiHidden/>
    <w:rsid w:val="002D3EDF"/>
    <w:rPr>
      <w:rFonts w:asciiTheme="minorHAnsi" w:hAnsiTheme="minorHAnsi"/>
      <w:b/>
      <w:bCs/>
    </w:rPr>
  </w:style>
  <w:style w:type="character" w:customStyle="1" w:styleId="apple-converted-space">
    <w:name w:val="apple-converted-space"/>
    <w:basedOn w:val="DefaultParagraphFont"/>
    <w:rsid w:val="008A260F"/>
  </w:style>
</w:styles>
</file>

<file path=word/webSettings.xml><?xml version="1.0" encoding="utf-8"?>
<w:webSettings xmlns:r="http://schemas.openxmlformats.org/officeDocument/2006/relationships" xmlns:w="http://schemas.openxmlformats.org/wordprocessingml/2006/main">
  <w:divs>
    <w:div w:id="77175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oter" Target="footer5.xml"/><Relationship Id="rId47" Type="http://schemas.openxmlformats.org/officeDocument/2006/relationships/footer" Target="footer7.xml"/><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mailto:Support@ogone.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ail_ogonetest@ogone.com" TargetMode="External"/><Relationship Id="rId24" Type="http://schemas.openxmlformats.org/officeDocument/2006/relationships/comments" Target="comments.xml"/><Relationship Id="rId32" Type="http://schemas.openxmlformats.org/officeDocument/2006/relationships/image" Target="media/image19.png"/><Relationship Id="rId37" Type="http://schemas.openxmlformats.org/officeDocument/2006/relationships/footer" Target="footer4.xml"/><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oter" Target="footer3.xml"/><Relationship Id="rId49" Type="http://schemas.openxmlformats.org/officeDocument/2006/relationships/image" Target="media/image30.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6.xml"/><Relationship Id="rId48" Type="http://schemas.openxmlformats.org/officeDocument/2006/relationships/footer" Target="footer8.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86EE73F9FC62A46B0063671E7C0BE39" ma:contentTypeVersion="7" ma:contentTypeDescription="Documents related to the Ogone.Net platform" ma:contentTypeScope="" ma:versionID="82382acff190019fee635f1506db713f">
  <xsd:schema xmlns:xsd="http://www.w3.org/2001/XMLSchema" xmlns:xs="http://www.w3.org/2001/XMLSchema" xmlns:p="http://schemas.microsoft.com/office/2006/metadata/properties" xmlns:ns2="9edc43b5-6f28-4447-bbd6-60c26fcfb49c" targetNamespace="http://schemas.microsoft.com/office/2006/metadata/properties" ma:root="true" ma:fieldsID="fcf3758c04ce0fdf8d69a622547659a4" ns2:_="">
    <xsd:import namespace="9edc43b5-6f28-4447-bbd6-60c26fcfb49c"/>
    <xsd:element name="properties">
      <xsd:complexType>
        <xsd:sequence>
          <xsd:element name="documentManagement">
            <xsd:complexType>
              <xsd:all>
                <xsd:element ref="ns2:Statu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dc43b5-6f28-4447-bbd6-60c26fcfb49c" elementFormDefault="qualified">
    <xsd:import namespace="http://schemas.microsoft.com/office/2006/documentManagement/types"/>
    <xsd:import namespace="http://schemas.microsoft.com/office/infopath/2007/PartnerControls"/>
    <xsd:element name="Status" ma:index="8" ma:displayName="Status" ma:default="Modified by NINtec" ma:format="Dropdown" ma:internalName="Status">
      <xsd:simpleType>
        <xsd:restriction base="dms:Choice">
          <xsd:enumeration value="Modified by NINtec"/>
          <xsd:enumeration value="Modified by Ogone"/>
          <xsd:enumeration value="Validat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9edc43b5-6f28-4447-bbd6-60c26fcfb49c">Validated</Statu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8181B3-091B-405C-9920-178ECA5837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dc43b5-6f28-4447-bbd6-60c26fcfb4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92C966-C8A0-43A3-99AC-0C2C64F740F0}">
  <ds:schemaRefs>
    <ds:schemaRef ds:uri="http://schemas.microsoft.com/sharepoint/v3/contenttype/forms"/>
  </ds:schemaRefs>
</ds:datastoreItem>
</file>

<file path=customXml/itemProps3.xml><?xml version="1.0" encoding="utf-8"?>
<ds:datastoreItem xmlns:ds="http://schemas.openxmlformats.org/officeDocument/2006/customXml" ds:itemID="{FA9BC17D-3931-4048-8EC9-5574308BC8B9}">
  <ds:schemaRefs>
    <ds:schemaRef ds:uri="http://schemas.microsoft.com/office/2006/metadata/properties"/>
    <ds:schemaRef ds:uri="http://schemas.microsoft.com/office/infopath/2007/PartnerControls"/>
    <ds:schemaRef ds:uri="9edc43b5-6f28-4447-bbd6-60c26fcfb49c"/>
  </ds:schemaRefs>
</ds:datastoreItem>
</file>

<file path=customXml/itemProps4.xml><?xml version="1.0" encoding="utf-8"?>
<ds:datastoreItem xmlns:ds="http://schemas.openxmlformats.org/officeDocument/2006/customXml" ds:itemID="{BCC8C74C-E00A-4F4A-BE82-76256660B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5572</TotalTime>
  <Pages>1</Pages>
  <Words>8495</Words>
  <Characters>48428</Characters>
  <Application>Microsoft Office Word</Application>
  <DocSecurity>0</DocSecurity>
  <Lines>403</Lines>
  <Paragraphs>113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bbc</Company>
  <LinksUpToDate>false</LinksUpToDate>
  <CharactersWithSpaces>56810</CharactersWithSpaces>
  <SharedDoc>false</SharedDoc>
  <HLinks>
    <vt:vector size="30" baseType="variant">
      <vt:variant>
        <vt:i4>2031675</vt:i4>
      </vt:variant>
      <vt:variant>
        <vt:i4>26</vt:i4>
      </vt:variant>
      <vt:variant>
        <vt:i4>0</vt:i4>
      </vt:variant>
      <vt:variant>
        <vt:i4>5</vt:i4>
      </vt:variant>
      <vt:variant>
        <vt:lpwstr/>
      </vt:variant>
      <vt:variant>
        <vt:lpwstr>_Toc258399870</vt:lpwstr>
      </vt:variant>
      <vt:variant>
        <vt:i4>1966139</vt:i4>
      </vt:variant>
      <vt:variant>
        <vt:i4>20</vt:i4>
      </vt:variant>
      <vt:variant>
        <vt:i4>0</vt:i4>
      </vt:variant>
      <vt:variant>
        <vt:i4>5</vt:i4>
      </vt:variant>
      <vt:variant>
        <vt:lpwstr/>
      </vt:variant>
      <vt:variant>
        <vt:lpwstr>_Toc258399869</vt:lpwstr>
      </vt:variant>
      <vt:variant>
        <vt:i4>1966139</vt:i4>
      </vt:variant>
      <vt:variant>
        <vt:i4>14</vt:i4>
      </vt:variant>
      <vt:variant>
        <vt:i4>0</vt:i4>
      </vt:variant>
      <vt:variant>
        <vt:i4>5</vt:i4>
      </vt:variant>
      <vt:variant>
        <vt:lpwstr/>
      </vt:variant>
      <vt:variant>
        <vt:lpwstr>_Toc258399868</vt:lpwstr>
      </vt:variant>
      <vt:variant>
        <vt:i4>1966139</vt:i4>
      </vt:variant>
      <vt:variant>
        <vt:i4>8</vt:i4>
      </vt:variant>
      <vt:variant>
        <vt:i4>0</vt:i4>
      </vt:variant>
      <vt:variant>
        <vt:i4>5</vt:i4>
      </vt:variant>
      <vt:variant>
        <vt:lpwstr/>
      </vt:variant>
      <vt:variant>
        <vt:lpwstr>_Toc258399867</vt:lpwstr>
      </vt:variant>
      <vt:variant>
        <vt:i4>1966139</vt:i4>
      </vt:variant>
      <vt:variant>
        <vt:i4>2</vt:i4>
      </vt:variant>
      <vt:variant>
        <vt:i4>0</vt:i4>
      </vt:variant>
      <vt:variant>
        <vt:i4>5</vt:i4>
      </vt:variant>
      <vt:variant>
        <vt:lpwstr/>
      </vt:variant>
      <vt:variant>
        <vt:lpwstr>_Toc258399866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 Van Leemput</dc:creator>
  <cp:lastModifiedBy>keval.patel</cp:lastModifiedBy>
  <cp:revision>1125</cp:revision>
  <cp:lastPrinted>2010-03-19T16:18:00Z</cp:lastPrinted>
  <dcterms:created xsi:type="dcterms:W3CDTF">2012-08-07T07:55:00Z</dcterms:created>
  <dcterms:modified xsi:type="dcterms:W3CDTF">2012-09-10T04:56:00Z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0x010100886EE73F9FC62A46B0063671E7C0BE39</vt:lpwstr>
  </property>
</Properties>
</file>