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3A72B" w14:textId="07E20E1D" w:rsidR="00F718C9" w:rsidRPr="005F2951" w:rsidRDefault="000E79E6" w:rsidP="00E1027E">
      <w:pPr>
        <w:pStyle w:val="Titre2"/>
      </w:pPr>
      <w:r w:rsidRPr="000E79E6">
        <w:t xml:space="preserve">The </w:t>
      </w:r>
      <w:proofErr w:type="spellStart"/>
      <w:r w:rsidRPr="000E79E6">
        <w:t>Bid</w:t>
      </w:r>
      <w:proofErr w:type="spellEnd"/>
      <w:r w:rsidRPr="000E79E6">
        <w:t xml:space="preserve"> Calculation</w:t>
      </w:r>
      <w:r>
        <w:t xml:space="preserve"> Tool</w:t>
      </w:r>
    </w:p>
    <w:p w14:paraId="4C21EC1B" w14:textId="6E180065" w:rsidR="00C5416D" w:rsidRPr="005F2951" w:rsidRDefault="00C5416D" w:rsidP="00C5416D">
      <w:pPr>
        <w:pStyle w:val="Titre3"/>
      </w:pPr>
      <w:r w:rsidRPr="005F2951">
        <w:t>Objecti</w:t>
      </w:r>
      <w:r w:rsidR="000E79E6">
        <w:t>ve</w:t>
      </w:r>
    </w:p>
    <w:p w14:paraId="4C6B94C2"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71F73CBF" w14:textId="4B8CB497" w:rsidR="006D0E85" w:rsidRDefault="006D0E85" w:rsidP="006D0E85">
      <w:pPr>
        <w:pStyle w:val="Default"/>
        <w:rPr>
          <w:rFonts w:asciiTheme="majorHAnsi" w:eastAsiaTheme="majorEastAsia" w:hAnsiTheme="majorHAnsi" w:cstheme="majorBidi"/>
          <w:sz w:val="22"/>
          <w:szCs w:val="22"/>
          <w:lang w:val="en-CA"/>
        </w:rPr>
      </w:pPr>
      <w:r w:rsidRPr="4E57C488">
        <w:rPr>
          <w:rFonts w:asciiTheme="majorHAnsi" w:eastAsiaTheme="majorEastAsia" w:hAnsiTheme="majorHAnsi" w:cstheme="majorBidi"/>
          <w:sz w:val="22"/>
          <w:szCs w:val="22"/>
          <w:lang w:val="en-CA"/>
        </w:rPr>
        <w:t>The purpose of the following exercise is to assess a programmer's ability to develop a minimum viable product. Note that this exercise does not simulate a real work situation. The objective is to develop a simple application using good programming practices.</w:t>
      </w:r>
    </w:p>
    <w:p w14:paraId="371D30F8" w14:textId="02809832" w:rsidR="00C5416D" w:rsidRPr="005F2951" w:rsidRDefault="000E79E6" w:rsidP="006F78D2">
      <w:pPr>
        <w:pStyle w:val="Titre4"/>
        <w:rPr>
          <w:rFonts w:eastAsia="Calibri Light"/>
        </w:rPr>
      </w:pPr>
      <w:r>
        <w:rPr>
          <w:rFonts w:eastAsia="Calibri Light"/>
        </w:rPr>
        <w:t>Details</w:t>
      </w:r>
    </w:p>
    <w:p w14:paraId="05A8BF93" w14:textId="5ADF1F9F" w:rsidR="00A96A70"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proofErr w:type="spellStart"/>
      <w:r w:rsidRPr="00A96A70">
        <w:rPr>
          <w:rFonts w:asciiTheme="majorHAnsi" w:eastAsiaTheme="majorEastAsia" w:hAnsiTheme="majorHAnsi" w:cstheme="majorBidi"/>
          <w:color w:val="000000" w:themeColor="text1"/>
          <w:sz w:val="22"/>
          <w:szCs w:val="22"/>
        </w:rPr>
        <w:t>We</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expect</w:t>
      </w:r>
      <w:proofErr w:type="spellEnd"/>
      <w:r w:rsidRPr="00A96A70">
        <w:rPr>
          <w:rFonts w:asciiTheme="majorHAnsi" w:eastAsiaTheme="majorEastAsia" w:hAnsiTheme="majorHAnsi" w:cstheme="majorBidi"/>
          <w:color w:val="000000" w:themeColor="text1"/>
          <w:sz w:val="22"/>
          <w:szCs w:val="22"/>
        </w:rPr>
        <w:t xml:space="preserve"> a web application</w:t>
      </w:r>
    </w:p>
    <w:p w14:paraId="35CA1869" w14:textId="77777777" w:rsidR="00A96A70"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proofErr w:type="spellStart"/>
      <w:r w:rsidRPr="00A96A70">
        <w:rPr>
          <w:rFonts w:asciiTheme="majorHAnsi" w:eastAsiaTheme="majorEastAsia" w:hAnsiTheme="majorHAnsi" w:cstheme="majorBidi"/>
          <w:color w:val="000000" w:themeColor="text1"/>
          <w:sz w:val="22"/>
          <w:szCs w:val="22"/>
        </w:rPr>
        <w:t>Since</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we</w:t>
      </w:r>
      <w:proofErr w:type="spellEnd"/>
      <w:r w:rsidRPr="00A96A70">
        <w:rPr>
          <w:rFonts w:asciiTheme="majorHAnsi" w:eastAsiaTheme="majorEastAsia" w:hAnsiTheme="majorHAnsi" w:cstheme="majorBidi"/>
          <w:color w:val="000000" w:themeColor="text1"/>
          <w:sz w:val="22"/>
          <w:szCs w:val="22"/>
        </w:rPr>
        <w:t xml:space="preserve"> are </w:t>
      </w:r>
      <w:proofErr w:type="spellStart"/>
      <w:r w:rsidRPr="00A96A70">
        <w:rPr>
          <w:rFonts w:asciiTheme="majorHAnsi" w:eastAsiaTheme="majorEastAsia" w:hAnsiTheme="majorHAnsi" w:cstheme="majorBidi"/>
          <w:color w:val="000000" w:themeColor="text1"/>
          <w:sz w:val="22"/>
          <w:szCs w:val="22"/>
        </w:rPr>
        <w:t>looking</w:t>
      </w:r>
      <w:proofErr w:type="spellEnd"/>
      <w:r w:rsidRPr="00A96A70">
        <w:rPr>
          <w:rFonts w:asciiTheme="majorHAnsi" w:eastAsiaTheme="majorEastAsia" w:hAnsiTheme="majorHAnsi" w:cstheme="majorBidi"/>
          <w:color w:val="000000" w:themeColor="text1"/>
          <w:sz w:val="22"/>
          <w:szCs w:val="22"/>
        </w:rPr>
        <w:t xml:space="preserve"> for a full-stack </w:t>
      </w:r>
      <w:proofErr w:type="spellStart"/>
      <w:r w:rsidRPr="00A96A70">
        <w:rPr>
          <w:rFonts w:asciiTheme="majorHAnsi" w:eastAsiaTheme="majorEastAsia" w:hAnsiTheme="majorHAnsi" w:cstheme="majorBidi"/>
          <w:color w:val="000000" w:themeColor="text1"/>
          <w:sz w:val="22"/>
          <w:szCs w:val="22"/>
        </w:rPr>
        <w:t>developer</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you</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need</w:t>
      </w:r>
      <w:proofErr w:type="spellEnd"/>
      <w:r w:rsidRPr="00A96A70">
        <w:rPr>
          <w:rFonts w:asciiTheme="majorHAnsi" w:eastAsiaTheme="majorEastAsia" w:hAnsiTheme="majorHAnsi" w:cstheme="majorBidi"/>
          <w:color w:val="000000" w:themeColor="text1"/>
          <w:sz w:val="22"/>
          <w:szCs w:val="22"/>
        </w:rPr>
        <w:t xml:space="preserve"> to </w:t>
      </w:r>
      <w:proofErr w:type="spellStart"/>
      <w:r w:rsidRPr="00A96A70">
        <w:rPr>
          <w:rFonts w:asciiTheme="majorHAnsi" w:eastAsiaTheme="majorEastAsia" w:hAnsiTheme="majorHAnsi" w:cstheme="majorBidi"/>
          <w:color w:val="000000" w:themeColor="text1"/>
          <w:sz w:val="22"/>
          <w:szCs w:val="22"/>
        </w:rPr>
        <w:t>provide</w:t>
      </w:r>
      <w:proofErr w:type="spellEnd"/>
      <w:r w:rsidRPr="00A96A70">
        <w:rPr>
          <w:rFonts w:asciiTheme="majorHAnsi" w:eastAsiaTheme="majorEastAsia" w:hAnsiTheme="majorHAnsi" w:cstheme="majorBidi"/>
          <w:color w:val="000000" w:themeColor="text1"/>
          <w:sz w:val="22"/>
          <w:szCs w:val="22"/>
        </w:rPr>
        <w:t xml:space="preserve"> one backend and one frontend </w:t>
      </w:r>
      <w:proofErr w:type="spellStart"/>
      <w:r w:rsidRPr="00A96A70">
        <w:rPr>
          <w:rFonts w:asciiTheme="majorHAnsi" w:eastAsiaTheme="majorEastAsia" w:hAnsiTheme="majorHAnsi" w:cstheme="majorBidi"/>
          <w:color w:val="000000" w:themeColor="text1"/>
          <w:sz w:val="22"/>
          <w:szCs w:val="22"/>
        </w:rPr>
        <w:t>communicating</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together</w:t>
      </w:r>
      <w:proofErr w:type="spellEnd"/>
    </w:p>
    <w:p w14:paraId="25173BDA" w14:textId="77777777" w:rsidR="00A96A70"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r w:rsidRPr="00A96A70">
        <w:rPr>
          <w:rFonts w:asciiTheme="majorHAnsi" w:eastAsiaTheme="majorEastAsia" w:hAnsiTheme="majorHAnsi" w:cstheme="majorBidi"/>
          <w:color w:val="000000" w:themeColor="text1"/>
          <w:sz w:val="22"/>
          <w:szCs w:val="22"/>
        </w:rPr>
        <w:t xml:space="preserve">The </w:t>
      </w:r>
      <w:proofErr w:type="spellStart"/>
      <w:r w:rsidRPr="00A96A70">
        <w:rPr>
          <w:rFonts w:asciiTheme="majorHAnsi" w:eastAsiaTheme="majorEastAsia" w:hAnsiTheme="majorHAnsi" w:cstheme="majorBidi"/>
          <w:color w:val="000000" w:themeColor="text1"/>
          <w:sz w:val="22"/>
          <w:szCs w:val="22"/>
        </w:rPr>
        <w:t>programming</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language</w:t>
      </w:r>
      <w:proofErr w:type="spellEnd"/>
      <w:r w:rsidRPr="00A96A70">
        <w:rPr>
          <w:rFonts w:asciiTheme="majorHAnsi" w:eastAsiaTheme="majorEastAsia" w:hAnsiTheme="majorHAnsi" w:cstheme="majorBidi"/>
          <w:color w:val="000000" w:themeColor="text1"/>
          <w:sz w:val="22"/>
          <w:szCs w:val="22"/>
        </w:rPr>
        <w:t xml:space="preserve"> to use for the backend </w:t>
      </w:r>
      <w:proofErr w:type="spellStart"/>
      <w:r w:rsidRPr="00A96A70">
        <w:rPr>
          <w:rFonts w:asciiTheme="majorHAnsi" w:eastAsiaTheme="majorEastAsia" w:hAnsiTheme="majorHAnsi" w:cstheme="majorBidi"/>
          <w:color w:val="000000" w:themeColor="text1"/>
          <w:sz w:val="22"/>
          <w:szCs w:val="22"/>
        </w:rPr>
        <w:t>is</w:t>
      </w:r>
      <w:proofErr w:type="spellEnd"/>
      <w:r w:rsidRPr="00A96A70">
        <w:rPr>
          <w:rFonts w:asciiTheme="majorHAnsi" w:eastAsiaTheme="majorEastAsia" w:hAnsiTheme="majorHAnsi" w:cstheme="majorBidi"/>
          <w:color w:val="000000" w:themeColor="text1"/>
          <w:sz w:val="22"/>
          <w:szCs w:val="22"/>
        </w:rPr>
        <w:t xml:space="preserve"> the one </w:t>
      </w:r>
      <w:proofErr w:type="spellStart"/>
      <w:r w:rsidRPr="00A96A70">
        <w:rPr>
          <w:rFonts w:asciiTheme="majorHAnsi" w:eastAsiaTheme="majorEastAsia" w:hAnsiTheme="majorHAnsi" w:cstheme="majorBidi"/>
          <w:color w:val="000000" w:themeColor="text1"/>
          <w:sz w:val="22"/>
          <w:szCs w:val="22"/>
        </w:rPr>
        <w:t>specified</w:t>
      </w:r>
      <w:proofErr w:type="spellEnd"/>
      <w:r w:rsidRPr="00A96A70">
        <w:rPr>
          <w:rFonts w:asciiTheme="majorHAnsi" w:eastAsiaTheme="majorEastAsia" w:hAnsiTheme="majorHAnsi" w:cstheme="majorBidi"/>
          <w:color w:val="000000" w:themeColor="text1"/>
          <w:sz w:val="22"/>
          <w:szCs w:val="22"/>
        </w:rPr>
        <w:t xml:space="preserve"> in the job description</w:t>
      </w:r>
    </w:p>
    <w:p w14:paraId="075FED85" w14:textId="545B05B6" w:rsidR="00A96A70"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r w:rsidRPr="00A96A70">
        <w:rPr>
          <w:rFonts w:asciiTheme="majorHAnsi" w:eastAsiaTheme="majorEastAsia" w:hAnsiTheme="majorHAnsi" w:cstheme="majorBidi"/>
          <w:color w:val="000000" w:themeColor="text1"/>
          <w:sz w:val="22"/>
          <w:szCs w:val="22"/>
        </w:rPr>
        <w:t xml:space="preserve">The frontend (UI) </w:t>
      </w:r>
      <w:proofErr w:type="spellStart"/>
      <w:r w:rsidRPr="00A96A70">
        <w:rPr>
          <w:rFonts w:asciiTheme="majorHAnsi" w:eastAsiaTheme="majorEastAsia" w:hAnsiTheme="majorHAnsi" w:cstheme="majorBidi"/>
          <w:color w:val="000000" w:themeColor="text1"/>
          <w:sz w:val="22"/>
          <w:szCs w:val="22"/>
        </w:rPr>
        <w:t>should</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be</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built</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using</w:t>
      </w:r>
      <w:proofErr w:type="spellEnd"/>
      <w:r w:rsidRPr="00A96A70">
        <w:rPr>
          <w:rFonts w:asciiTheme="majorHAnsi" w:eastAsiaTheme="majorEastAsia" w:hAnsiTheme="majorHAnsi" w:cstheme="majorBidi"/>
          <w:color w:val="000000" w:themeColor="text1"/>
          <w:sz w:val="22"/>
          <w:szCs w:val="22"/>
        </w:rPr>
        <w:t xml:space="preserve"> an </w:t>
      </w:r>
      <w:proofErr w:type="spellStart"/>
      <w:r w:rsidRPr="00A96A70">
        <w:rPr>
          <w:rFonts w:asciiTheme="majorHAnsi" w:eastAsiaTheme="majorEastAsia" w:hAnsiTheme="majorHAnsi" w:cstheme="majorBidi"/>
          <w:color w:val="000000" w:themeColor="text1"/>
          <w:sz w:val="22"/>
          <w:szCs w:val="22"/>
        </w:rPr>
        <w:t>appropriate</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framework</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ideally</w:t>
      </w:r>
      <w:proofErr w:type="spellEnd"/>
      <w:r w:rsidRPr="00A96A70">
        <w:rPr>
          <w:rFonts w:asciiTheme="majorHAnsi" w:eastAsiaTheme="majorEastAsia" w:hAnsiTheme="majorHAnsi" w:cstheme="majorBidi"/>
          <w:color w:val="000000" w:themeColor="text1"/>
          <w:sz w:val="22"/>
          <w:szCs w:val="22"/>
        </w:rPr>
        <w:t xml:space="preserve"> Vue.js</w:t>
      </w:r>
      <w:r>
        <w:rPr>
          <w:rFonts w:asciiTheme="majorHAnsi" w:eastAsiaTheme="majorEastAsia" w:hAnsiTheme="majorHAnsi" w:cstheme="majorBidi"/>
          <w:color w:val="000000" w:themeColor="text1"/>
          <w:sz w:val="22"/>
          <w:szCs w:val="22"/>
        </w:rPr>
        <w:t>)</w:t>
      </w:r>
    </w:p>
    <w:p w14:paraId="18F7EC61" w14:textId="410563CD" w:rsidR="00C5416D" w:rsidRPr="00A96A70" w:rsidRDefault="00A96A70" w:rsidP="00A96A70">
      <w:pPr>
        <w:pStyle w:val="Default"/>
        <w:numPr>
          <w:ilvl w:val="0"/>
          <w:numId w:val="7"/>
        </w:numPr>
        <w:rPr>
          <w:rFonts w:asciiTheme="majorHAnsi" w:eastAsiaTheme="majorEastAsia" w:hAnsiTheme="majorHAnsi" w:cstheme="majorBidi"/>
          <w:color w:val="000000" w:themeColor="text1"/>
          <w:sz w:val="22"/>
          <w:szCs w:val="22"/>
        </w:rPr>
      </w:pPr>
      <w:r w:rsidRPr="00A96A70">
        <w:rPr>
          <w:rFonts w:asciiTheme="majorHAnsi" w:eastAsiaTheme="majorEastAsia" w:hAnsiTheme="majorHAnsi" w:cstheme="majorBidi"/>
          <w:color w:val="000000" w:themeColor="text1"/>
          <w:sz w:val="22"/>
          <w:szCs w:val="22"/>
        </w:rPr>
        <w:t xml:space="preserve">The code must </w:t>
      </w:r>
      <w:proofErr w:type="spellStart"/>
      <w:r w:rsidRPr="00A96A70">
        <w:rPr>
          <w:rFonts w:asciiTheme="majorHAnsi" w:eastAsiaTheme="majorEastAsia" w:hAnsiTheme="majorHAnsi" w:cstheme="majorBidi"/>
          <w:color w:val="000000" w:themeColor="text1"/>
          <w:sz w:val="22"/>
          <w:szCs w:val="22"/>
        </w:rPr>
        <w:t>be</w:t>
      </w:r>
      <w:proofErr w:type="spellEnd"/>
      <w:r w:rsidRPr="00A96A70">
        <w:rPr>
          <w:rFonts w:asciiTheme="majorHAnsi" w:eastAsiaTheme="majorEastAsia" w:hAnsiTheme="majorHAnsi" w:cstheme="majorBidi"/>
          <w:color w:val="000000" w:themeColor="text1"/>
          <w:sz w:val="22"/>
          <w:szCs w:val="22"/>
        </w:rPr>
        <w:t xml:space="preserve"> </w:t>
      </w:r>
      <w:proofErr w:type="spellStart"/>
      <w:r w:rsidRPr="00A96A70">
        <w:rPr>
          <w:rFonts w:asciiTheme="majorHAnsi" w:eastAsiaTheme="majorEastAsia" w:hAnsiTheme="majorHAnsi" w:cstheme="majorBidi"/>
          <w:color w:val="000000" w:themeColor="text1"/>
          <w:sz w:val="22"/>
          <w:szCs w:val="22"/>
        </w:rPr>
        <w:t>submitted</w:t>
      </w:r>
      <w:proofErr w:type="spellEnd"/>
      <w:r w:rsidRPr="00A96A70">
        <w:rPr>
          <w:rFonts w:asciiTheme="majorHAnsi" w:eastAsiaTheme="majorEastAsia" w:hAnsiTheme="majorHAnsi" w:cstheme="majorBidi"/>
          <w:color w:val="000000" w:themeColor="text1"/>
          <w:sz w:val="22"/>
          <w:szCs w:val="22"/>
        </w:rPr>
        <w:t xml:space="preserve"> via GitHub</w:t>
      </w:r>
    </w:p>
    <w:p w14:paraId="3A8B0B9B" w14:textId="655A29BD" w:rsidR="00C5416D" w:rsidRPr="005F2951" w:rsidRDefault="00F50C54" w:rsidP="00E1027E">
      <w:pPr>
        <w:pStyle w:val="Titre3"/>
      </w:pPr>
      <w:proofErr w:type="spellStart"/>
      <w:r w:rsidRPr="00F50C54">
        <w:t>Evaluation</w:t>
      </w:r>
      <w:proofErr w:type="spellEnd"/>
      <w:r w:rsidRPr="00F50C54">
        <w:t xml:space="preserve"> </w:t>
      </w:r>
      <w:proofErr w:type="spellStart"/>
      <w:r w:rsidRPr="00F50C54">
        <w:t>Criteria</w:t>
      </w:r>
      <w:proofErr w:type="spellEnd"/>
    </w:p>
    <w:p w14:paraId="034905AA"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236B01C2" w14:textId="2181C61D" w:rsidR="00C5416D" w:rsidRPr="005F2951" w:rsidRDefault="00B405FC" w:rsidP="00D83C4A">
      <w:pPr>
        <w:pStyle w:val="Default"/>
        <w:spacing w:after="240"/>
        <w:rPr>
          <w:rFonts w:asciiTheme="majorHAnsi" w:eastAsiaTheme="majorEastAsia" w:hAnsiTheme="majorHAnsi" w:cstheme="majorBidi"/>
          <w:sz w:val="22"/>
          <w:szCs w:val="22"/>
        </w:rPr>
      </w:pPr>
      <w:r w:rsidRPr="00B405FC">
        <w:rPr>
          <w:rFonts w:asciiTheme="majorHAnsi" w:eastAsiaTheme="majorEastAsia" w:hAnsiTheme="majorHAnsi" w:cstheme="majorBidi"/>
          <w:sz w:val="22"/>
          <w:szCs w:val="22"/>
        </w:rPr>
        <w:t xml:space="preserve">The final solution </w:t>
      </w:r>
      <w:proofErr w:type="spellStart"/>
      <w:r w:rsidRPr="00B405FC">
        <w:rPr>
          <w:rFonts w:asciiTheme="majorHAnsi" w:eastAsiaTheme="majorEastAsia" w:hAnsiTheme="majorHAnsi" w:cstheme="majorBidi"/>
          <w:sz w:val="22"/>
          <w:szCs w:val="22"/>
        </w:rPr>
        <w:t>will</w:t>
      </w:r>
      <w:proofErr w:type="spellEnd"/>
      <w:r w:rsidRPr="00B405FC">
        <w:rPr>
          <w:rFonts w:asciiTheme="majorHAnsi" w:eastAsiaTheme="majorEastAsia" w:hAnsiTheme="majorHAnsi" w:cstheme="majorBidi"/>
          <w:sz w:val="22"/>
          <w:szCs w:val="22"/>
        </w:rPr>
        <w:t xml:space="preserve"> </w:t>
      </w:r>
      <w:proofErr w:type="spellStart"/>
      <w:r w:rsidRPr="00B405FC">
        <w:rPr>
          <w:rFonts w:asciiTheme="majorHAnsi" w:eastAsiaTheme="majorEastAsia" w:hAnsiTheme="majorHAnsi" w:cstheme="majorBidi"/>
          <w:sz w:val="22"/>
          <w:szCs w:val="22"/>
        </w:rPr>
        <w:t>be</w:t>
      </w:r>
      <w:proofErr w:type="spellEnd"/>
      <w:r w:rsidRPr="00B405FC">
        <w:rPr>
          <w:rFonts w:asciiTheme="majorHAnsi" w:eastAsiaTheme="majorEastAsia" w:hAnsiTheme="majorHAnsi" w:cstheme="majorBidi"/>
          <w:sz w:val="22"/>
          <w:szCs w:val="22"/>
        </w:rPr>
        <w:t xml:space="preserve"> </w:t>
      </w:r>
      <w:proofErr w:type="spellStart"/>
      <w:r w:rsidRPr="00B405FC">
        <w:rPr>
          <w:rFonts w:asciiTheme="majorHAnsi" w:eastAsiaTheme="majorEastAsia" w:hAnsiTheme="majorHAnsi" w:cstheme="majorBidi"/>
          <w:sz w:val="22"/>
          <w:szCs w:val="22"/>
        </w:rPr>
        <w:t>evaluated</w:t>
      </w:r>
      <w:proofErr w:type="spellEnd"/>
      <w:r w:rsidRPr="00B405FC">
        <w:rPr>
          <w:rFonts w:asciiTheme="majorHAnsi" w:eastAsiaTheme="majorEastAsia" w:hAnsiTheme="majorHAnsi" w:cstheme="majorBidi"/>
          <w:sz w:val="22"/>
          <w:szCs w:val="22"/>
        </w:rPr>
        <w:t xml:space="preserve"> </w:t>
      </w:r>
      <w:proofErr w:type="spellStart"/>
      <w:r w:rsidRPr="00B405FC">
        <w:rPr>
          <w:rFonts w:asciiTheme="majorHAnsi" w:eastAsiaTheme="majorEastAsia" w:hAnsiTheme="majorHAnsi" w:cstheme="majorBidi"/>
          <w:sz w:val="22"/>
          <w:szCs w:val="22"/>
        </w:rPr>
        <w:t>according</w:t>
      </w:r>
      <w:proofErr w:type="spellEnd"/>
      <w:r w:rsidRPr="00B405FC">
        <w:rPr>
          <w:rFonts w:asciiTheme="majorHAnsi" w:eastAsiaTheme="majorEastAsia" w:hAnsiTheme="majorHAnsi" w:cstheme="majorBidi"/>
          <w:sz w:val="22"/>
          <w:szCs w:val="22"/>
        </w:rPr>
        <w:t xml:space="preserve"> to the </w:t>
      </w:r>
      <w:proofErr w:type="spellStart"/>
      <w:r w:rsidRPr="00B405FC">
        <w:rPr>
          <w:rFonts w:asciiTheme="majorHAnsi" w:eastAsiaTheme="majorEastAsia" w:hAnsiTheme="majorHAnsi" w:cstheme="majorBidi"/>
          <w:sz w:val="22"/>
          <w:szCs w:val="22"/>
        </w:rPr>
        <w:t>following</w:t>
      </w:r>
      <w:proofErr w:type="spellEnd"/>
      <w:r w:rsidRPr="00B405FC">
        <w:rPr>
          <w:rFonts w:asciiTheme="majorHAnsi" w:eastAsiaTheme="majorEastAsia" w:hAnsiTheme="majorHAnsi" w:cstheme="majorBidi"/>
          <w:sz w:val="22"/>
          <w:szCs w:val="22"/>
        </w:rPr>
        <w:t xml:space="preserve"> </w:t>
      </w:r>
      <w:proofErr w:type="spellStart"/>
      <w:r w:rsidRPr="00B405FC">
        <w:rPr>
          <w:rFonts w:asciiTheme="majorHAnsi" w:eastAsiaTheme="majorEastAsia" w:hAnsiTheme="majorHAnsi" w:cstheme="majorBidi"/>
          <w:sz w:val="22"/>
          <w:szCs w:val="22"/>
        </w:rPr>
        <w:t>criteria</w:t>
      </w:r>
      <w:proofErr w:type="spellEnd"/>
      <w:r w:rsidRPr="00B405FC">
        <w:rPr>
          <w:rFonts w:asciiTheme="majorHAnsi" w:eastAsiaTheme="majorEastAsia" w:hAnsiTheme="majorHAnsi" w:cstheme="majorBidi"/>
          <w:sz w:val="22"/>
          <w:szCs w:val="22"/>
        </w:rPr>
        <w:t xml:space="preserve">, </w:t>
      </w:r>
      <w:proofErr w:type="spellStart"/>
      <w:r w:rsidRPr="00B405FC">
        <w:rPr>
          <w:rFonts w:asciiTheme="majorHAnsi" w:eastAsiaTheme="majorEastAsia" w:hAnsiTheme="majorHAnsi" w:cstheme="majorBidi"/>
          <w:b/>
          <w:bCs/>
          <w:sz w:val="22"/>
          <w:szCs w:val="22"/>
        </w:rPr>
        <w:t>taking</w:t>
      </w:r>
      <w:proofErr w:type="spellEnd"/>
      <w:r w:rsidRPr="00B405FC">
        <w:rPr>
          <w:rFonts w:asciiTheme="majorHAnsi" w:eastAsiaTheme="majorEastAsia" w:hAnsiTheme="majorHAnsi" w:cstheme="majorBidi"/>
          <w:b/>
          <w:bCs/>
          <w:sz w:val="22"/>
          <w:szCs w:val="22"/>
        </w:rPr>
        <w:t xml:space="preserve"> </w:t>
      </w:r>
      <w:proofErr w:type="spellStart"/>
      <w:r w:rsidRPr="00B405FC">
        <w:rPr>
          <w:rFonts w:asciiTheme="majorHAnsi" w:eastAsiaTheme="majorEastAsia" w:hAnsiTheme="majorHAnsi" w:cstheme="majorBidi"/>
          <w:b/>
          <w:bCs/>
          <w:sz w:val="22"/>
          <w:szCs w:val="22"/>
        </w:rPr>
        <w:t>into</w:t>
      </w:r>
      <w:proofErr w:type="spellEnd"/>
      <w:r w:rsidRPr="00B405FC">
        <w:rPr>
          <w:rFonts w:asciiTheme="majorHAnsi" w:eastAsiaTheme="majorEastAsia" w:hAnsiTheme="majorHAnsi" w:cstheme="majorBidi"/>
          <w:b/>
          <w:bCs/>
          <w:sz w:val="22"/>
          <w:szCs w:val="22"/>
        </w:rPr>
        <w:t xml:space="preserve"> </w:t>
      </w:r>
      <w:proofErr w:type="spellStart"/>
      <w:r w:rsidRPr="00B405FC">
        <w:rPr>
          <w:rFonts w:asciiTheme="majorHAnsi" w:eastAsiaTheme="majorEastAsia" w:hAnsiTheme="majorHAnsi" w:cstheme="majorBidi"/>
          <w:b/>
          <w:bCs/>
          <w:sz w:val="22"/>
          <w:szCs w:val="22"/>
        </w:rPr>
        <w:t>account</w:t>
      </w:r>
      <w:proofErr w:type="spellEnd"/>
      <w:r w:rsidRPr="00B405FC">
        <w:rPr>
          <w:rFonts w:asciiTheme="majorHAnsi" w:eastAsiaTheme="majorEastAsia" w:hAnsiTheme="majorHAnsi" w:cstheme="majorBidi"/>
          <w:b/>
          <w:bCs/>
          <w:sz w:val="22"/>
          <w:szCs w:val="22"/>
        </w:rPr>
        <w:t xml:space="preserve"> the </w:t>
      </w:r>
      <w:proofErr w:type="spellStart"/>
      <w:r w:rsidRPr="00B405FC">
        <w:rPr>
          <w:rFonts w:asciiTheme="majorHAnsi" w:eastAsiaTheme="majorEastAsia" w:hAnsiTheme="majorHAnsi" w:cstheme="majorBidi"/>
          <w:b/>
          <w:bCs/>
          <w:sz w:val="22"/>
          <w:szCs w:val="22"/>
        </w:rPr>
        <w:t>expected</w:t>
      </w:r>
      <w:proofErr w:type="spellEnd"/>
      <w:r w:rsidRPr="00B405FC">
        <w:rPr>
          <w:rFonts w:asciiTheme="majorHAnsi" w:eastAsiaTheme="majorEastAsia" w:hAnsiTheme="majorHAnsi" w:cstheme="majorBidi"/>
          <w:b/>
          <w:bCs/>
          <w:sz w:val="22"/>
          <w:szCs w:val="22"/>
        </w:rPr>
        <w:t xml:space="preserve"> </w:t>
      </w:r>
      <w:proofErr w:type="spellStart"/>
      <w:r w:rsidRPr="00B405FC">
        <w:rPr>
          <w:rFonts w:asciiTheme="majorHAnsi" w:eastAsiaTheme="majorEastAsia" w:hAnsiTheme="majorHAnsi" w:cstheme="majorBidi"/>
          <w:b/>
          <w:bCs/>
          <w:sz w:val="22"/>
          <w:szCs w:val="22"/>
        </w:rPr>
        <w:t>level</w:t>
      </w:r>
      <w:proofErr w:type="spellEnd"/>
      <w:r w:rsidRPr="00B405FC">
        <w:rPr>
          <w:rFonts w:asciiTheme="majorHAnsi" w:eastAsiaTheme="majorEastAsia" w:hAnsiTheme="majorHAnsi" w:cstheme="majorBidi"/>
          <w:b/>
          <w:bCs/>
          <w:sz w:val="22"/>
          <w:szCs w:val="22"/>
        </w:rPr>
        <w:t xml:space="preserve"> of </w:t>
      </w:r>
      <w:proofErr w:type="spellStart"/>
      <w:r w:rsidRPr="00B405FC">
        <w:rPr>
          <w:rFonts w:asciiTheme="majorHAnsi" w:eastAsiaTheme="majorEastAsia" w:hAnsiTheme="majorHAnsi" w:cstheme="majorBidi"/>
          <w:b/>
          <w:bCs/>
          <w:sz w:val="22"/>
          <w:szCs w:val="22"/>
        </w:rPr>
        <w:t>experience</w:t>
      </w:r>
      <w:proofErr w:type="spellEnd"/>
      <w:r w:rsidR="00C5416D" w:rsidRPr="005F2951">
        <w:rPr>
          <w:rFonts w:asciiTheme="majorHAnsi" w:eastAsiaTheme="majorEastAsia" w:hAnsiTheme="majorHAnsi" w:cstheme="majorBidi"/>
          <w:sz w:val="22"/>
          <w:szCs w:val="22"/>
        </w:rPr>
        <w:t>:</w:t>
      </w:r>
    </w:p>
    <w:p w14:paraId="7AD258AD" w14:textId="2C3AF2AE" w:rsidR="004751F7" w:rsidRPr="004751F7" w:rsidRDefault="00D1531C" w:rsidP="00D1531C">
      <w:pPr>
        <w:pStyle w:val="Default"/>
        <w:numPr>
          <w:ilvl w:val="0"/>
          <w:numId w:val="9"/>
        </w:numPr>
        <w:rPr>
          <w:rFonts w:asciiTheme="majorHAnsi" w:eastAsiaTheme="majorEastAsia" w:hAnsiTheme="majorHAnsi" w:cstheme="majorBidi"/>
          <w:color w:val="auto"/>
          <w:sz w:val="22"/>
          <w:szCs w:val="22"/>
        </w:rPr>
      </w:pPr>
      <w:r w:rsidRPr="00D1531C">
        <w:rPr>
          <w:rFonts w:asciiTheme="majorHAnsi" w:eastAsiaTheme="majorEastAsia" w:hAnsiTheme="majorHAnsi" w:cstheme="majorBidi"/>
          <w:color w:val="auto"/>
          <w:sz w:val="22"/>
          <w:szCs w:val="22"/>
        </w:rPr>
        <w:t xml:space="preserve">Clarity and </w:t>
      </w:r>
      <w:proofErr w:type="spellStart"/>
      <w:r w:rsidRPr="00D1531C">
        <w:rPr>
          <w:rFonts w:asciiTheme="majorHAnsi" w:eastAsiaTheme="majorEastAsia" w:hAnsiTheme="majorHAnsi" w:cstheme="majorBidi"/>
          <w:color w:val="auto"/>
          <w:sz w:val="22"/>
          <w:szCs w:val="22"/>
        </w:rPr>
        <w:t>readability</w:t>
      </w:r>
      <w:proofErr w:type="spellEnd"/>
      <w:r w:rsidRPr="00D1531C">
        <w:rPr>
          <w:rFonts w:asciiTheme="majorHAnsi" w:eastAsiaTheme="majorEastAsia" w:hAnsiTheme="majorHAnsi" w:cstheme="majorBidi"/>
          <w:color w:val="auto"/>
          <w:sz w:val="22"/>
          <w:szCs w:val="22"/>
        </w:rPr>
        <w:t xml:space="preserve"> of code, </w:t>
      </w:r>
      <w:proofErr w:type="spellStart"/>
      <w:r w:rsidRPr="00D1531C">
        <w:rPr>
          <w:rFonts w:asciiTheme="majorHAnsi" w:eastAsiaTheme="majorEastAsia" w:hAnsiTheme="majorHAnsi" w:cstheme="majorBidi"/>
          <w:color w:val="auto"/>
          <w:sz w:val="22"/>
          <w:szCs w:val="22"/>
        </w:rPr>
        <w:t>formatting</w:t>
      </w:r>
      <w:proofErr w:type="spellEnd"/>
      <w:r w:rsidRPr="00D1531C">
        <w:rPr>
          <w:rFonts w:asciiTheme="majorHAnsi" w:eastAsiaTheme="majorEastAsia" w:hAnsiTheme="majorHAnsi" w:cstheme="majorBidi"/>
          <w:color w:val="auto"/>
          <w:sz w:val="22"/>
          <w:szCs w:val="22"/>
        </w:rPr>
        <w:t xml:space="preserve">, </w:t>
      </w:r>
      <w:proofErr w:type="spellStart"/>
      <w:r w:rsidRPr="00D1531C">
        <w:rPr>
          <w:rFonts w:asciiTheme="majorHAnsi" w:eastAsiaTheme="majorEastAsia" w:hAnsiTheme="majorHAnsi" w:cstheme="majorBidi"/>
          <w:color w:val="auto"/>
          <w:sz w:val="22"/>
          <w:szCs w:val="22"/>
        </w:rPr>
        <w:t>naming</w:t>
      </w:r>
      <w:proofErr w:type="spellEnd"/>
      <w:r w:rsidRPr="00D1531C">
        <w:rPr>
          <w:rFonts w:asciiTheme="majorHAnsi" w:eastAsiaTheme="majorEastAsia" w:hAnsiTheme="majorHAnsi" w:cstheme="majorBidi"/>
          <w:color w:val="auto"/>
          <w:sz w:val="22"/>
          <w:szCs w:val="22"/>
        </w:rPr>
        <w:t xml:space="preserve"> conventions, etc.</w:t>
      </w:r>
    </w:p>
    <w:p w14:paraId="72A0E6D8" w14:textId="09CC1C7F"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proofErr w:type="spellStart"/>
      <w:r w:rsidRPr="004751F7">
        <w:rPr>
          <w:rFonts w:asciiTheme="majorHAnsi" w:eastAsiaTheme="majorEastAsia" w:hAnsiTheme="majorHAnsi" w:cstheme="majorBidi"/>
          <w:color w:val="auto"/>
          <w:sz w:val="22"/>
          <w:szCs w:val="22"/>
        </w:rPr>
        <w:t>Algorithm</w:t>
      </w:r>
      <w:proofErr w:type="spellEnd"/>
      <w:r w:rsidRPr="004751F7">
        <w:rPr>
          <w:rFonts w:asciiTheme="majorHAnsi" w:eastAsiaTheme="majorEastAsia" w:hAnsiTheme="majorHAnsi" w:cstheme="majorBidi"/>
          <w:color w:val="auto"/>
          <w:sz w:val="22"/>
          <w:szCs w:val="22"/>
        </w:rPr>
        <w:t xml:space="preserve"> and </w:t>
      </w:r>
      <w:proofErr w:type="spellStart"/>
      <w:r w:rsidRPr="004751F7">
        <w:rPr>
          <w:rFonts w:asciiTheme="majorHAnsi" w:eastAsiaTheme="majorEastAsia" w:hAnsiTheme="majorHAnsi" w:cstheme="majorBidi"/>
          <w:color w:val="auto"/>
          <w:sz w:val="22"/>
          <w:szCs w:val="22"/>
        </w:rPr>
        <w:t>calculation</w:t>
      </w:r>
      <w:proofErr w:type="spellEnd"/>
      <w:r w:rsidRPr="004751F7">
        <w:rPr>
          <w:rFonts w:asciiTheme="majorHAnsi" w:eastAsiaTheme="majorEastAsia" w:hAnsiTheme="majorHAnsi" w:cstheme="majorBidi"/>
          <w:color w:val="auto"/>
          <w:sz w:val="22"/>
          <w:szCs w:val="22"/>
        </w:rPr>
        <w:t xml:space="preserve"> </w:t>
      </w:r>
      <w:proofErr w:type="spellStart"/>
      <w:r w:rsidRPr="004751F7">
        <w:rPr>
          <w:rFonts w:asciiTheme="majorHAnsi" w:eastAsiaTheme="majorEastAsia" w:hAnsiTheme="majorHAnsi" w:cstheme="majorBidi"/>
          <w:color w:val="auto"/>
          <w:sz w:val="22"/>
          <w:szCs w:val="22"/>
        </w:rPr>
        <w:t>result</w:t>
      </w:r>
      <w:r w:rsidR="00D1531C">
        <w:rPr>
          <w:rFonts w:asciiTheme="majorHAnsi" w:eastAsiaTheme="majorEastAsia" w:hAnsiTheme="majorHAnsi" w:cstheme="majorBidi"/>
          <w:color w:val="auto"/>
          <w:sz w:val="22"/>
          <w:szCs w:val="22"/>
        </w:rPr>
        <w:t>s</w:t>
      </w:r>
      <w:proofErr w:type="spellEnd"/>
    </w:p>
    <w:p w14:paraId="21C4F25E" w14:textId="77777777"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r w:rsidRPr="004751F7">
        <w:rPr>
          <w:rFonts w:asciiTheme="majorHAnsi" w:eastAsiaTheme="majorEastAsia" w:hAnsiTheme="majorHAnsi" w:cstheme="majorBidi"/>
          <w:color w:val="auto"/>
          <w:sz w:val="22"/>
          <w:szCs w:val="22"/>
        </w:rPr>
        <w:t>Use of Object-</w:t>
      </w:r>
      <w:proofErr w:type="spellStart"/>
      <w:r w:rsidRPr="004751F7">
        <w:rPr>
          <w:rFonts w:asciiTheme="majorHAnsi" w:eastAsiaTheme="majorEastAsia" w:hAnsiTheme="majorHAnsi" w:cstheme="majorBidi"/>
          <w:color w:val="auto"/>
          <w:sz w:val="22"/>
          <w:szCs w:val="22"/>
        </w:rPr>
        <w:t>Oriented</w:t>
      </w:r>
      <w:proofErr w:type="spellEnd"/>
      <w:r w:rsidRPr="004751F7">
        <w:rPr>
          <w:rFonts w:asciiTheme="majorHAnsi" w:eastAsiaTheme="majorEastAsia" w:hAnsiTheme="majorHAnsi" w:cstheme="majorBidi"/>
          <w:color w:val="auto"/>
          <w:sz w:val="22"/>
          <w:szCs w:val="22"/>
        </w:rPr>
        <w:t xml:space="preserve"> </w:t>
      </w:r>
      <w:proofErr w:type="spellStart"/>
      <w:r w:rsidRPr="004751F7">
        <w:rPr>
          <w:rFonts w:asciiTheme="majorHAnsi" w:eastAsiaTheme="majorEastAsia" w:hAnsiTheme="majorHAnsi" w:cstheme="majorBidi"/>
          <w:color w:val="auto"/>
          <w:sz w:val="22"/>
          <w:szCs w:val="22"/>
        </w:rPr>
        <w:t>Programming</w:t>
      </w:r>
      <w:proofErr w:type="spellEnd"/>
      <w:r w:rsidRPr="004751F7">
        <w:rPr>
          <w:rFonts w:asciiTheme="majorHAnsi" w:eastAsiaTheme="majorEastAsia" w:hAnsiTheme="majorHAnsi" w:cstheme="majorBidi"/>
          <w:color w:val="auto"/>
          <w:sz w:val="22"/>
          <w:szCs w:val="22"/>
        </w:rPr>
        <w:t xml:space="preserve"> </w:t>
      </w:r>
      <w:proofErr w:type="spellStart"/>
      <w:r w:rsidRPr="004751F7">
        <w:rPr>
          <w:rFonts w:asciiTheme="majorHAnsi" w:eastAsiaTheme="majorEastAsia" w:hAnsiTheme="majorHAnsi" w:cstheme="majorBidi"/>
          <w:color w:val="auto"/>
          <w:sz w:val="22"/>
          <w:szCs w:val="22"/>
        </w:rPr>
        <w:t>principles</w:t>
      </w:r>
      <w:proofErr w:type="spellEnd"/>
    </w:p>
    <w:p w14:paraId="1B92CA68" w14:textId="77777777"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proofErr w:type="spellStart"/>
      <w:r w:rsidRPr="004751F7">
        <w:rPr>
          <w:rFonts w:asciiTheme="majorHAnsi" w:eastAsiaTheme="majorEastAsia" w:hAnsiTheme="majorHAnsi" w:cstheme="majorBidi"/>
          <w:color w:val="auto"/>
          <w:sz w:val="22"/>
          <w:szCs w:val="22"/>
        </w:rPr>
        <w:t>Implementation</w:t>
      </w:r>
      <w:proofErr w:type="spellEnd"/>
      <w:r w:rsidRPr="004751F7">
        <w:rPr>
          <w:rFonts w:asciiTheme="majorHAnsi" w:eastAsiaTheme="majorEastAsia" w:hAnsiTheme="majorHAnsi" w:cstheme="majorBidi"/>
          <w:color w:val="auto"/>
          <w:sz w:val="22"/>
          <w:szCs w:val="22"/>
        </w:rPr>
        <w:t xml:space="preserve"> of good software architecture practices (Clean Code, SOLID, KISS, DRY, YAGNI, etc.)</w:t>
      </w:r>
    </w:p>
    <w:p w14:paraId="696BAB7B" w14:textId="77777777"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proofErr w:type="spellStart"/>
      <w:r w:rsidRPr="004751F7">
        <w:rPr>
          <w:rFonts w:asciiTheme="majorHAnsi" w:eastAsiaTheme="majorEastAsia" w:hAnsiTheme="majorHAnsi" w:cstheme="majorBidi"/>
          <w:color w:val="auto"/>
          <w:sz w:val="22"/>
          <w:szCs w:val="22"/>
        </w:rPr>
        <w:t>Proper</w:t>
      </w:r>
      <w:proofErr w:type="spellEnd"/>
      <w:r w:rsidRPr="004751F7">
        <w:rPr>
          <w:rFonts w:asciiTheme="majorHAnsi" w:eastAsiaTheme="majorEastAsia" w:hAnsiTheme="majorHAnsi" w:cstheme="majorBidi"/>
          <w:color w:val="auto"/>
          <w:sz w:val="22"/>
          <w:szCs w:val="22"/>
        </w:rPr>
        <w:t xml:space="preserve"> use of </w:t>
      </w:r>
      <w:proofErr w:type="spellStart"/>
      <w:r w:rsidRPr="004751F7">
        <w:rPr>
          <w:rFonts w:asciiTheme="majorHAnsi" w:eastAsiaTheme="majorEastAsia" w:hAnsiTheme="majorHAnsi" w:cstheme="majorBidi"/>
          <w:color w:val="auto"/>
          <w:sz w:val="22"/>
          <w:szCs w:val="22"/>
        </w:rPr>
        <w:t>frameworks</w:t>
      </w:r>
      <w:proofErr w:type="spellEnd"/>
      <w:r w:rsidRPr="004751F7">
        <w:rPr>
          <w:rFonts w:asciiTheme="majorHAnsi" w:eastAsiaTheme="majorEastAsia" w:hAnsiTheme="majorHAnsi" w:cstheme="majorBidi"/>
          <w:color w:val="auto"/>
          <w:sz w:val="22"/>
          <w:szCs w:val="22"/>
        </w:rPr>
        <w:t xml:space="preserve">, </w:t>
      </w:r>
      <w:proofErr w:type="spellStart"/>
      <w:r w:rsidRPr="004751F7">
        <w:rPr>
          <w:rFonts w:asciiTheme="majorHAnsi" w:eastAsiaTheme="majorEastAsia" w:hAnsiTheme="majorHAnsi" w:cstheme="majorBidi"/>
          <w:color w:val="auto"/>
          <w:sz w:val="22"/>
          <w:szCs w:val="22"/>
        </w:rPr>
        <w:t>tools</w:t>
      </w:r>
      <w:proofErr w:type="spellEnd"/>
      <w:r w:rsidRPr="004751F7">
        <w:rPr>
          <w:rFonts w:asciiTheme="majorHAnsi" w:eastAsiaTheme="majorEastAsia" w:hAnsiTheme="majorHAnsi" w:cstheme="majorBidi"/>
          <w:color w:val="auto"/>
          <w:sz w:val="22"/>
          <w:szCs w:val="22"/>
        </w:rPr>
        <w:t xml:space="preserve">, and </w:t>
      </w:r>
      <w:proofErr w:type="spellStart"/>
      <w:r w:rsidRPr="004751F7">
        <w:rPr>
          <w:rFonts w:asciiTheme="majorHAnsi" w:eastAsiaTheme="majorEastAsia" w:hAnsiTheme="majorHAnsi" w:cstheme="majorBidi"/>
          <w:color w:val="auto"/>
          <w:sz w:val="22"/>
          <w:szCs w:val="22"/>
        </w:rPr>
        <w:t>libraries</w:t>
      </w:r>
      <w:proofErr w:type="spellEnd"/>
      <w:r w:rsidRPr="004751F7">
        <w:rPr>
          <w:rFonts w:asciiTheme="majorHAnsi" w:eastAsiaTheme="majorEastAsia" w:hAnsiTheme="majorHAnsi" w:cstheme="majorBidi"/>
          <w:color w:val="auto"/>
          <w:sz w:val="22"/>
          <w:szCs w:val="22"/>
        </w:rPr>
        <w:t xml:space="preserve"> </w:t>
      </w:r>
      <w:proofErr w:type="spellStart"/>
      <w:r w:rsidRPr="004751F7">
        <w:rPr>
          <w:rFonts w:asciiTheme="majorHAnsi" w:eastAsiaTheme="majorEastAsia" w:hAnsiTheme="majorHAnsi" w:cstheme="majorBidi"/>
          <w:color w:val="auto"/>
          <w:sz w:val="22"/>
          <w:szCs w:val="22"/>
        </w:rPr>
        <w:t>related</w:t>
      </w:r>
      <w:proofErr w:type="spellEnd"/>
      <w:r w:rsidRPr="004751F7">
        <w:rPr>
          <w:rFonts w:asciiTheme="majorHAnsi" w:eastAsiaTheme="majorEastAsia" w:hAnsiTheme="majorHAnsi" w:cstheme="majorBidi"/>
          <w:color w:val="auto"/>
          <w:sz w:val="22"/>
          <w:szCs w:val="22"/>
        </w:rPr>
        <w:t xml:space="preserve"> to the </w:t>
      </w:r>
      <w:proofErr w:type="spellStart"/>
      <w:r w:rsidRPr="004751F7">
        <w:rPr>
          <w:rFonts w:asciiTheme="majorHAnsi" w:eastAsiaTheme="majorEastAsia" w:hAnsiTheme="majorHAnsi" w:cstheme="majorBidi"/>
          <w:color w:val="auto"/>
          <w:sz w:val="22"/>
          <w:szCs w:val="22"/>
        </w:rPr>
        <w:t>programming</w:t>
      </w:r>
      <w:proofErr w:type="spellEnd"/>
      <w:r w:rsidRPr="004751F7">
        <w:rPr>
          <w:rFonts w:asciiTheme="majorHAnsi" w:eastAsiaTheme="majorEastAsia" w:hAnsiTheme="majorHAnsi" w:cstheme="majorBidi"/>
          <w:color w:val="auto"/>
          <w:sz w:val="22"/>
          <w:szCs w:val="22"/>
        </w:rPr>
        <w:t xml:space="preserve"> </w:t>
      </w:r>
      <w:proofErr w:type="spellStart"/>
      <w:r w:rsidRPr="004751F7">
        <w:rPr>
          <w:rFonts w:asciiTheme="majorHAnsi" w:eastAsiaTheme="majorEastAsia" w:hAnsiTheme="majorHAnsi" w:cstheme="majorBidi"/>
          <w:color w:val="auto"/>
          <w:sz w:val="22"/>
          <w:szCs w:val="22"/>
        </w:rPr>
        <w:t>language</w:t>
      </w:r>
      <w:proofErr w:type="spellEnd"/>
      <w:r w:rsidRPr="004751F7">
        <w:rPr>
          <w:rFonts w:asciiTheme="majorHAnsi" w:eastAsiaTheme="majorEastAsia" w:hAnsiTheme="majorHAnsi" w:cstheme="majorBidi"/>
          <w:color w:val="auto"/>
          <w:sz w:val="22"/>
          <w:szCs w:val="22"/>
        </w:rPr>
        <w:t xml:space="preserve"> </w:t>
      </w:r>
      <w:proofErr w:type="spellStart"/>
      <w:r w:rsidRPr="004751F7">
        <w:rPr>
          <w:rFonts w:asciiTheme="majorHAnsi" w:eastAsiaTheme="majorEastAsia" w:hAnsiTheme="majorHAnsi" w:cstheme="majorBidi"/>
          <w:color w:val="auto"/>
          <w:sz w:val="22"/>
          <w:szCs w:val="22"/>
        </w:rPr>
        <w:t>used</w:t>
      </w:r>
      <w:proofErr w:type="spellEnd"/>
    </w:p>
    <w:p w14:paraId="629E7442" w14:textId="766DEDC1" w:rsidR="004751F7" w:rsidRPr="004751F7" w:rsidRDefault="004751F7" w:rsidP="004751F7">
      <w:pPr>
        <w:pStyle w:val="Default"/>
        <w:numPr>
          <w:ilvl w:val="0"/>
          <w:numId w:val="9"/>
        </w:numPr>
        <w:rPr>
          <w:rFonts w:asciiTheme="majorHAnsi" w:eastAsiaTheme="majorEastAsia" w:hAnsiTheme="majorHAnsi" w:cstheme="majorBidi"/>
          <w:color w:val="auto"/>
          <w:sz w:val="22"/>
          <w:szCs w:val="22"/>
        </w:rPr>
      </w:pPr>
      <w:proofErr w:type="spellStart"/>
      <w:r w:rsidRPr="004751F7">
        <w:rPr>
          <w:rFonts w:asciiTheme="majorHAnsi" w:eastAsiaTheme="majorEastAsia" w:hAnsiTheme="majorHAnsi" w:cstheme="majorBidi"/>
          <w:color w:val="auto"/>
          <w:sz w:val="22"/>
          <w:szCs w:val="22"/>
        </w:rPr>
        <w:t>Implementation</w:t>
      </w:r>
      <w:proofErr w:type="spellEnd"/>
      <w:r w:rsidRPr="004751F7">
        <w:rPr>
          <w:rFonts w:asciiTheme="majorHAnsi" w:eastAsiaTheme="majorEastAsia" w:hAnsiTheme="majorHAnsi" w:cstheme="majorBidi"/>
          <w:color w:val="auto"/>
          <w:sz w:val="22"/>
          <w:szCs w:val="22"/>
        </w:rPr>
        <w:t xml:space="preserve"> of unit tests</w:t>
      </w:r>
    </w:p>
    <w:p w14:paraId="1AAE87FF" w14:textId="77777777" w:rsidR="00C5416D" w:rsidRPr="005F2951" w:rsidRDefault="00C5416D" w:rsidP="00C5416D">
      <w:pPr>
        <w:pStyle w:val="Default"/>
        <w:rPr>
          <w:rFonts w:asciiTheme="majorHAnsi" w:eastAsiaTheme="majorEastAsia" w:hAnsiTheme="majorHAnsi" w:cstheme="majorBidi"/>
          <w:b/>
          <w:bCs/>
          <w:sz w:val="22"/>
          <w:szCs w:val="22"/>
        </w:rPr>
      </w:pPr>
    </w:p>
    <w:p w14:paraId="127D4085" w14:textId="7C7F77E3" w:rsidR="00C5416D" w:rsidRPr="005F2951" w:rsidRDefault="00C5416D" w:rsidP="006F78D2">
      <w:pPr>
        <w:pStyle w:val="Default"/>
        <w:rPr>
          <w:rFonts w:asciiTheme="majorHAnsi" w:eastAsiaTheme="majorEastAsia" w:hAnsiTheme="majorHAnsi" w:cstheme="majorBidi"/>
          <w:sz w:val="22"/>
          <w:szCs w:val="22"/>
        </w:rPr>
      </w:pPr>
      <w:r w:rsidRPr="005F2951">
        <w:rPr>
          <w:rFonts w:ascii="Segoe UI Emoji" w:eastAsiaTheme="majorEastAsia" w:hAnsi="Segoe UI Emoji" w:cs="Segoe UI Emoji"/>
          <w:b/>
          <w:bCs/>
          <w:sz w:val="22"/>
          <w:szCs w:val="22"/>
        </w:rPr>
        <w:t>👉</w:t>
      </w:r>
      <w:r w:rsidR="005F2951">
        <w:rPr>
          <w:rFonts w:ascii="Segoe UI Emoji" w:eastAsiaTheme="majorEastAsia" w:hAnsi="Segoe UI Emoji" w:cs="Segoe UI Emoji"/>
          <w:b/>
          <w:bCs/>
          <w:sz w:val="22"/>
          <w:szCs w:val="22"/>
        </w:rPr>
        <w:t xml:space="preserve"> </w:t>
      </w:r>
      <w:r w:rsidRPr="005F2951">
        <w:rPr>
          <w:rFonts w:asciiTheme="majorHAnsi" w:eastAsiaTheme="majorEastAsia" w:hAnsiTheme="majorHAnsi" w:cstheme="majorBidi"/>
          <w:b/>
          <w:bCs/>
          <w:sz w:val="22"/>
          <w:szCs w:val="22"/>
        </w:rPr>
        <w:t>IMPORTANT</w:t>
      </w:r>
      <w:r w:rsidRPr="005F2951">
        <w:rPr>
          <w:rFonts w:asciiTheme="majorHAnsi" w:eastAsiaTheme="majorEastAsia" w:hAnsiTheme="majorHAnsi" w:cstheme="majorBidi"/>
          <w:sz w:val="22"/>
          <w:szCs w:val="22"/>
        </w:rPr>
        <w:t xml:space="preserve">: </w:t>
      </w:r>
      <w:r w:rsidR="00293F5F" w:rsidRPr="00293F5F">
        <w:rPr>
          <w:rFonts w:asciiTheme="majorHAnsi" w:eastAsiaTheme="majorEastAsia" w:hAnsiTheme="majorHAnsi" w:cstheme="majorBidi"/>
          <w:sz w:val="22"/>
          <w:szCs w:val="22"/>
        </w:rPr>
        <w:t xml:space="preserve">If </w:t>
      </w:r>
      <w:proofErr w:type="spellStart"/>
      <w:r w:rsidR="00293F5F" w:rsidRPr="00293F5F">
        <w:rPr>
          <w:rFonts w:asciiTheme="majorHAnsi" w:eastAsiaTheme="majorEastAsia" w:hAnsiTheme="majorHAnsi" w:cstheme="majorBidi"/>
          <w:sz w:val="22"/>
          <w:szCs w:val="22"/>
        </w:rPr>
        <w:t>you</w:t>
      </w:r>
      <w:proofErr w:type="spellEnd"/>
      <w:r w:rsidR="00293F5F" w:rsidRPr="00293F5F">
        <w:rPr>
          <w:rFonts w:asciiTheme="majorHAnsi" w:eastAsiaTheme="majorEastAsia" w:hAnsiTheme="majorHAnsi" w:cstheme="majorBidi"/>
          <w:sz w:val="22"/>
          <w:szCs w:val="22"/>
        </w:rPr>
        <w:t xml:space="preserve"> </w:t>
      </w:r>
      <w:proofErr w:type="spellStart"/>
      <w:r w:rsidR="00293F5F" w:rsidRPr="00293F5F">
        <w:rPr>
          <w:rFonts w:asciiTheme="majorHAnsi" w:eastAsiaTheme="majorEastAsia" w:hAnsiTheme="majorHAnsi" w:cstheme="majorBidi"/>
          <w:sz w:val="22"/>
          <w:szCs w:val="22"/>
        </w:rPr>
        <w:t>make</w:t>
      </w:r>
      <w:proofErr w:type="spellEnd"/>
      <w:r w:rsidR="00293F5F" w:rsidRPr="00293F5F">
        <w:rPr>
          <w:rFonts w:asciiTheme="majorHAnsi" w:eastAsiaTheme="majorEastAsia" w:hAnsiTheme="majorHAnsi" w:cstheme="majorBidi"/>
          <w:sz w:val="22"/>
          <w:szCs w:val="22"/>
        </w:rPr>
        <w:t xml:space="preserve"> compromises on </w:t>
      </w:r>
      <w:proofErr w:type="gramStart"/>
      <w:r w:rsidR="00293F5F" w:rsidRPr="00293F5F">
        <w:rPr>
          <w:rFonts w:asciiTheme="majorHAnsi" w:eastAsiaTheme="majorEastAsia" w:hAnsiTheme="majorHAnsi" w:cstheme="majorBidi"/>
          <w:sz w:val="22"/>
          <w:szCs w:val="22"/>
        </w:rPr>
        <w:t>certain aspects</w:t>
      </w:r>
      <w:proofErr w:type="gramEnd"/>
      <w:r w:rsidR="00293F5F" w:rsidRPr="00293F5F">
        <w:rPr>
          <w:rFonts w:asciiTheme="majorHAnsi" w:eastAsiaTheme="majorEastAsia" w:hAnsiTheme="majorHAnsi" w:cstheme="majorBidi"/>
          <w:sz w:val="22"/>
          <w:szCs w:val="22"/>
        </w:rPr>
        <w:t xml:space="preserve"> of </w:t>
      </w:r>
      <w:proofErr w:type="spellStart"/>
      <w:r w:rsidR="00293F5F" w:rsidRPr="00293F5F">
        <w:rPr>
          <w:rFonts w:asciiTheme="majorHAnsi" w:eastAsiaTheme="majorEastAsia" w:hAnsiTheme="majorHAnsi" w:cstheme="majorBidi"/>
          <w:sz w:val="22"/>
          <w:szCs w:val="22"/>
        </w:rPr>
        <w:t>your</w:t>
      </w:r>
      <w:proofErr w:type="spellEnd"/>
      <w:r w:rsidR="00293F5F" w:rsidRPr="00293F5F">
        <w:rPr>
          <w:rFonts w:asciiTheme="majorHAnsi" w:eastAsiaTheme="majorEastAsia" w:hAnsiTheme="majorHAnsi" w:cstheme="majorBidi"/>
          <w:sz w:val="22"/>
          <w:szCs w:val="22"/>
        </w:rPr>
        <w:t xml:space="preserve"> code, </w:t>
      </w:r>
      <w:proofErr w:type="spellStart"/>
      <w:r w:rsidR="00293F5F" w:rsidRPr="00293F5F">
        <w:rPr>
          <w:rFonts w:asciiTheme="majorHAnsi" w:eastAsiaTheme="majorEastAsia" w:hAnsiTheme="majorHAnsi" w:cstheme="majorBidi"/>
          <w:sz w:val="22"/>
          <w:szCs w:val="22"/>
        </w:rPr>
        <w:t>please</w:t>
      </w:r>
      <w:proofErr w:type="spellEnd"/>
      <w:r w:rsidR="00293F5F" w:rsidRPr="00293F5F">
        <w:rPr>
          <w:rFonts w:asciiTheme="majorHAnsi" w:eastAsiaTheme="majorEastAsia" w:hAnsiTheme="majorHAnsi" w:cstheme="majorBidi"/>
          <w:sz w:val="22"/>
          <w:szCs w:val="22"/>
        </w:rPr>
        <w:t xml:space="preserve"> </w:t>
      </w:r>
      <w:proofErr w:type="spellStart"/>
      <w:r w:rsidR="00293F5F" w:rsidRPr="00293F5F">
        <w:rPr>
          <w:rFonts w:asciiTheme="majorHAnsi" w:eastAsiaTheme="majorEastAsia" w:hAnsiTheme="majorHAnsi" w:cstheme="majorBidi"/>
          <w:sz w:val="22"/>
          <w:szCs w:val="22"/>
        </w:rPr>
        <w:t>add</w:t>
      </w:r>
      <w:proofErr w:type="spellEnd"/>
      <w:r w:rsidR="00293F5F" w:rsidRPr="00293F5F">
        <w:rPr>
          <w:rFonts w:asciiTheme="majorHAnsi" w:eastAsiaTheme="majorEastAsia" w:hAnsiTheme="majorHAnsi" w:cstheme="majorBidi"/>
          <w:sz w:val="22"/>
          <w:szCs w:val="22"/>
        </w:rPr>
        <w:t xml:space="preserve"> a descriptive </w:t>
      </w:r>
      <w:proofErr w:type="spellStart"/>
      <w:r w:rsidR="00293F5F" w:rsidRPr="00293F5F">
        <w:rPr>
          <w:rFonts w:asciiTheme="majorHAnsi" w:eastAsiaTheme="majorEastAsia" w:hAnsiTheme="majorHAnsi" w:cstheme="majorBidi"/>
          <w:sz w:val="22"/>
          <w:szCs w:val="22"/>
        </w:rPr>
        <w:t>text</w:t>
      </w:r>
      <w:proofErr w:type="spellEnd"/>
      <w:r w:rsidR="00293F5F" w:rsidRPr="00293F5F">
        <w:rPr>
          <w:rFonts w:asciiTheme="majorHAnsi" w:eastAsiaTheme="majorEastAsia" w:hAnsiTheme="majorHAnsi" w:cstheme="majorBidi"/>
          <w:sz w:val="22"/>
          <w:szCs w:val="22"/>
        </w:rPr>
        <w:t xml:space="preserve"> by e-mail or in a comment, </w:t>
      </w:r>
      <w:proofErr w:type="spellStart"/>
      <w:r w:rsidR="00293F5F" w:rsidRPr="00293F5F">
        <w:rPr>
          <w:rFonts w:asciiTheme="majorHAnsi" w:eastAsiaTheme="majorEastAsia" w:hAnsiTheme="majorHAnsi" w:cstheme="majorBidi"/>
          <w:sz w:val="22"/>
          <w:szCs w:val="22"/>
        </w:rPr>
        <w:t>explaining</w:t>
      </w:r>
      <w:proofErr w:type="spellEnd"/>
      <w:r w:rsidR="00293F5F" w:rsidRPr="00293F5F">
        <w:rPr>
          <w:rFonts w:asciiTheme="majorHAnsi" w:eastAsiaTheme="majorEastAsia" w:hAnsiTheme="majorHAnsi" w:cstheme="majorBidi"/>
          <w:sz w:val="22"/>
          <w:szCs w:val="22"/>
        </w:rPr>
        <w:t xml:space="preserve"> </w:t>
      </w:r>
      <w:proofErr w:type="spellStart"/>
      <w:r w:rsidR="00293F5F" w:rsidRPr="00293F5F">
        <w:rPr>
          <w:rFonts w:asciiTheme="majorHAnsi" w:eastAsiaTheme="majorEastAsia" w:hAnsiTheme="majorHAnsi" w:cstheme="majorBidi"/>
          <w:sz w:val="22"/>
          <w:szCs w:val="22"/>
        </w:rPr>
        <w:t>what</w:t>
      </w:r>
      <w:proofErr w:type="spellEnd"/>
      <w:r w:rsidR="00293F5F" w:rsidRPr="00293F5F">
        <w:rPr>
          <w:rFonts w:asciiTheme="majorHAnsi" w:eastAsiaTheme="majorEastAsia" w:hAnsiTheme="majorHAnsi" w:cstheme="majorBidi"/>
          <w:sz w:val="22"/>
          <w:szCs w:val="22"/>
        </w:rPr>
        <w:t xml:space="preserve"> </w:t>
      </w:r>
      <w:proofErr w:type="spellStart"/>
      <w:r w:rsidR="00293F5F" w:rsidRPr="00293F5F">
        <w:rPr>
          <w:rFonts w:asciiTheme="majorHAnsi" w:eastAsiaTheme="majorEastAsia" w:hAnsiTheme="majorHAnsi" w:cstheme="majorBidi"/>
          <w:sz w:val="22"/>
          <w:szCs w:val="22"/>
        </w:rPr>
        <w:t>you</w:t>
      </w:r>
      <w:proofErr w:type="spellEnd"/>
      <w:r w:rsidR="00293F5F" w:rsidRPr="00293F5F">
        <w:rPr>
          <w:rFonts w:asciiTheme="majorHAnsi" w:eastAsiaTheme="majorEastAsia" w:hAnsiTheme="majorHAnsi" w:cstheme="majorBidi"/>
          <w:sz w:val="22"/>
          <w:szCs w:val="22"/>
        </w:rPr>
        <w:t xml:space="preserve"> </w:t>
      </w:r>
      <w:proofErr w:type="spellStart"/>
      <w:r w:rsidR="00293F5F" w:rsidRPr="00293F5F">
        <w:rPr>
          <w:rFonts w:asciiTheme="majorHAnsi" w:eastAsiaTheme="majorEastAsia" w:hAnsiTheme="majorHAnsi" w:cstheme="majorBidi"/>
          <w:sz w:val="22"/>
          <w:szCs w:val="22"/>
        </w:rPr>
        <w:t>would</w:t>
      </w:r>
      <w:proofErr w:type="spellEnd"/>
      <w:r w:rsidR="00293F5F" w:rsidRPr="00293F5F">
        <w:rPr>
          <w:rFonts w:asciiTheme="majorHAnsi" w:eastAsiaTheme="majorEastAsia" w:hAnsiTheme="majorHAnsi" w:cstheme="majorBidi"/>
          <w:sz w:val="22"/>
          <w:szCs w:val="22"/>
        </w:rPr>
        <w:t xml:space="preserve"> </w:t>
      </w:r>
      <w:proofErr w:type="spellStart"/>
      <w:r w:rsidR="00293F5F" w:rsidRPr="00293F5F">
        <w:rPr>
          <w:rFonts w:asciiTheme="majorHAnsi" w:eastAsiaTheme="majorEastAsia" w:hAnsiTheme="majorHAnsi" w:cstheme="majorBidi"/>
          <w:sz w:val="22"/>
          <w:szCs w:val="22"/>
        </w:rPr>
        <w:t>improve</w:t>
      </w:r>
      <w:proofErr w:type="spellEnd"/>
      <w:r w:rsidR="00293F5F" w:rsidRPr="00293F5F">
        <w:rPr>
          <w:rFonts w:asciiTheme="majorHAnsi" w:eastAsiaTheme="majorEastAsia" w:hAnsiTheme="majorHAnsi" w:cstheme="majorBidi"/>
          <w:sz w:val="22"/>
          <w:szCs w:val="22"/>
        </w:rPr>
        <w:t xml:space="preserve"> to </w:t>
      </w:r>
      <w:proofErr w:type="spellStart"/>
      <w:r w:rsidR="00293F5F" w:rsidRPr="00293F5F">
        <w:rPr>
          <w:rFonts w:asciiTheme="majorHAnsi" w:eastAsiaTheme="majorEastAsia" w:hAnsiTheme="majorHAnsi" w:cstheme="majorBidi"/>
          <w:sz w:val="22"/>
          <w:szCs w:val="22"/>
        </w:rPr>
        <w:t>make</w:t>
      </w:r>
      <w:proofErr w:type="spellEnd"/>
      <w:r w:rsidR="00293F5F" w:rsidRPr="00293F5F">
        <w:rPr>
          <w:rFonts w:asciiTheme="majorHAnsi" w:eastAsiaTheme="majorEastAsia" w:hAnsiTheme="majorHAnsi" w:cstheme="majorBidi"/>
          <w:sz w:val="22"/>
          <w:szCs w:val="22"/>
        </w:rPr>
        <w:t xml:space="preserve"> </w:t>
      </w:r>
      <w:proofErr w:type="spellStart"/>
      <w:r w:rsidR="00293F5F" w:rsidRPr="00293F5F">
        <w:rPr>
          <w:rFonts w:asciiTheme="majorHAnsi" w:eastAsiaTheme="majorEastAsia" w:hAnsiTheme="majorHAnsi" w:cstheme="majorBidi"/>
          <w:sz w:val="22"/>
          <w:szCs w:val="22"/>
        </w:rPr>
        <w:t>your</w:t>
      </w:r>
      <w:proofErr w:type="spellEnd"/>
      <w:r w:rsidR="00293F5F" w:rsidRPr="00293F5F">
        <w:rPr>
          <w:rFonts w:asciiTheme="majorHAnsi" w:eastAsiaTheme="majorEastAsia" w:hAnsiTheme="majorHAnsi" w:cstheme="majorBidi"/>
          <w:sz w:val="22"/>
          <w:szCs w:val="22"/>
        </w:rPr>
        <w:t xml:space="preserve"> code production-</w:t>
      </w:r>
      <w:proofErr w:type="spellStart"/>
      <w:r w:rsidR="00293F5F" w:rsidRPr="00293F5F">
        <w:rPr>
          <w:rFonts w:asciiTheme="majorHAnsi" w:eastAsiaTheme="majorEastAsia" w:hAnsiTheme="majorHAnsi" w:cstheme="majorBidi"/>
          <w:sz w:val="22"/>
          <w:szCs w:val="22"/>
        </w:rPr>
        <w:t>ready</w:t>
      </w:r>
      <w:proofErr w:type="spellEnd"/>
      <w:r w:rsidR="00293F5F" w:rsidRPr="00293F5F">
        <w:rPr>
          <w:rFonts w:asciiTheme="majorHAnsi" w:eastAsiaTheme="majorEastAsia" w:hAnsiTheme="majorHAnsi" w:cstheme="majorBidi"/>
          <w:sz w:val="22"/>
          <w:szCs w:val="22"/>
        </w:rPr>
        <w:t>.</w:t>
      </w:r>
    </w:p>
    <w:p w14:paraId="6A20F858" w14:textId="5717028C" w:rsidR="00C5416D" w:rsidRPr="005F2951" w:rsidRDefault="000E03E4" w:rsidP="00E1027E">
      <w:pPr>
        <w:pStyle w:val="Titre3"/>
      </w:pPr>
      <w:proofErr w:type="spellStart"/>
      <w:r>
        <w:t>Task</w:t>
      </w:r>
      <w:proofErr w:type="spellEnd"/>
      <w:r>
        <w:t xml:space="preserve"> </w:t>
      </w:r>
      <w:r w:rsidR="00C5416D" w:rsidRPr="005F2951">
        <w:t>Description</w:t>
      </w:r>
    </w:p>
    <w:p w14:paraId="0DE4337F"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51BBB921" w14:textId="77777777" w:rsidR="00227DD2" w:rsidRPr="00D20F25" w:rsidRDefault="00227DD2" w:rsidP="00227DD2">
      <w:pPr>
        <w:pStyle w:val="Default"/>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Develop an application that will allow a buyer to calculate the total price of a vehicle (common or luxury) at a car auction. The software must consider several costs in the calculation. The buyer must pay various fees for the transaction, all of which are calculated on the base price amount. The total amount calculated is the winning bid amount (vehicle base price) plus the fees based on the vehicle price and vehicle type. Fees must be dynamically computed.</w:t>
      </w:r>
    </w:p>
    <w:p w14:paraId="1843899A"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06C92349" w14:textId="77777777" w:rsidR="002E3840" w:rsidRDefault="002E3840">
      <w:pPr>
        <w:rPr>
          <w:rFonts w:asciiTheme="minorHAnsi" w:eastAsiaTheme="majorEastAsia" w:hAnsiTheme="minorHAnsi"/>
          <w:b/>
          <w:bCs/>
          <w:sz w:val="32"/>
        </w:rPr>
      </w:pPr>
      <w:r>
        <w:br w:type="page"/>
      </w:r>
    </w:p>
    <w:p w14:paraId="72028C7E" w14:textId="44D62ABB" w:rsidR="00C5416D" w:rsidRPr="005F2951" w:rsidRDefault="00C5416D" w:rsidP="00E1027E">
      <w:pPr>
        <w:pStyle w:val="Titre3"/>
      </w:pPr>
      <w:proofErr w:type="spellStart"/>
      <w:r w:rsidRPr="005F2951">
        <w:lastRenderedPageBreak/>
        <w:t>Requi</w:t>
      </w:r>
      <w:r w:rsidR="000E03E4">
        <w:t>rements</w:t>
      </w:r>
      <w:proofErr w:type="spellEnd"/>
    </w:p>
    <w:p w14:paraId="66D4BCC6"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7EA27A40" w14:textId="77777777" w:rsidR="00C74DE7" w:rsidRDefault="00C74DE7" w:rsidP="00C74DE7">
      <w:pPr>
        <w:pStyle w:val="Default"/>
        <w:numPr>
          <w:ilvl w:val="0"/>
          <w:numId w:val="10"/>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The</w:t>
      </w:r>
      <w:r>
        <w:rPr>
          <w:rFonts w:asciiTheme="majorHAnsi" w:eastAsiaTheme="majorEastAsia" w:hAnsiTheme="majorHAnsi" w:cstheme="majorBidi"/>
          <w:sz w:val="22"/>
          <w:szCs w:val="22"/>
          <w:lang w:val="en-CA"/>
        </w:rPr>
        <w:t>re is a field to</w:t>
      </w:r>
      <w:r w:rsidRPr="00D20F25">
        <w:rPr>
          <w:rFonts w:asciiTheme="majorHAnsi" w:eastAsiaTheme="majorEastAsia" w:hAnsiTheme="majorHAnsi" w:cstheme="majorBidi"/>
          <w:sz w:val="22"/>
          <w:szCs w:val="22"/>
          <w:lang w:val="en-CA"/>
        </w:rPr>
        <w:t xml:space="preserve"> enter </w:t>
      </w:r>
      <w:r>
        <w:rPr>
          <w:rFonts w:asciiTheme="majorHAnsi" w:eastAsiaTheme="majorEastAsia" w:hAnsiTheme="majorHAnsi" w:cstheme="majorBidi"/>
          <w:sz w:val="22"/>
          <w:szCs w:val="22"/>
          <w:lang w:val="en-CA"/>
        </w:rPr>
        <w:t>the vehicle base price</w:t>
      </w:r>
    </w:p>
    <w:p w14:paraId="3A38DFDD" w14:textId="77777777" w:rsidR="00C74DE7" w:rsidRPr="00D20F25" w:rsidRDefault="00C74DE7" w:rsidP="00C74DE7">
      <w:pPr>
        <w:pStyle w:val="Default"/>
        <w:numPr>
          <w:ilvl w:val="0"/>
          <w:numId w:val="10"/>
        </w:numPr>
        <w:rPr>
          <w:rFonts w:asciiTheme="majorHAnsi" w:eastAsiaTheme="majorEastAsia" w:hAnsiTheme="majorHAnsi" w:cstheme="majorBidi"/>
          <w:sz w:val="22"/>
          <w:szCs w:val="22"/>
          <w:lang w:val="en-CA"/>
        </w:rPr>
      </w:pPr>
      <w:r>
        <w:rPr>
          <w:rFonts w:asciiTheme="majorHAnsi" w:eastAsiaTheme="majorEastAsia" w:hAnsiTheme="majorHAnsi" w:cstheme="majorBidi"/>
          <w:sz w:val="22"/>
          <w:szCs w:val="22"/>
          <w:lang w:val="en-CA"/>
        </w:rPr>
        <w:t>There is a field to specify the vehicle type (Common or Luxury)</w:t>
      </w:r>
    </w:p>
    <w:p w14:paraId="32F0E971" w14:textId="77777777" w:rsidR="00C74DE7" w:rsidRDefault="00C74DE7" w:rsidP="00C74DE7">
      <w:pPr>
        <w:pStyle w:val="Default"/>
        <w:numPr>
          <w:ilvl w:val="0"/>
          <w:numId w:val="10"/>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Th</w:t>
      </w:r>
      <w:r>
        <w:rPr>
          <w:rFonts w:asciiTheme="majorHAnsi" w:eastAsiaTheme="majorEastAsia" w:hAnsiTheme="majorHAnsi" w:cstheme="majorBidi"/>
          <w:sz w:val="22"/>
          <w:szCs w:val="22"/>
          <w:lang w:val="en-CA"/>
        </w:rPr>
        <w:t xml:space="preserve">e </w:t>
      </w:r>
      <w:r w:rsidRPr="00D20F25">
        <w:rPr>
          <w:rFonts w:asciiTheme="majorHAnsi" w:eastAsiaTheme="majorEastAsia" w:hAnsiTheme="majorHAnsi" w:cstheme="majorBidi"/>
          <w:sz w:val="22"/>
          <w:szCs w:val="22"/>
          <w:lang w:val="en-CA"/>
        </w:rPr>
        <w:t xml:space="preserve">list of fees and </w:t>
      </w:r>
      <w:r>
        <w:rPr>
          <w:rFonts w:asciiTheme="majorHAnsi" w:eastAsiaTheme="majorEastAsia" w:hAnsiTheme="majorHAnsi" w:cstheme="majorBidi"/>
          <w:sz w:val="22"/>
          <w:szCs w:val="22"/>
          <w:lang w:val="en-CA"/>
        </w:rPr>
        <w:t>their amount are displayed</w:t>
      </w:r>
    </w:p>
    <w:p w14:paraId="5F386AD1" w14:textId="77777777" w:rsidR="00C74DE7" w:rsidRPr="00D20F25" w:rsidRDefault="00C74DE7" w:rsidP="00C74DE7">
      <w:pPr>
        <w:pStyle w:val="Default"/>
        <w:numPr>
          <w:ilvl w:val="0"/>
          <w:numId w:val="10"/>
        </w:numPr>
        <w:rPr>
          <w:rFonts w:asciiTheme="majorHAnsi" w:eastAsiaTheme="majorEastAsia" w:hAnsiTheme="majorHAnsi" w:cstheme="majorBidi"/>
          <w:sz w:val="22"/>
          <w:szCs w:val="22"/>
          <w:lang w:val="en-CA"/>
        </w:rPr>
      </w:pPr>
      <w:r>
        <w:rPr>
          <w:rFonts w:asciiTheme="majorHAnsi" w:eastAsiaTheme="majorEastAsia" w:hAnsiTheme="majorHAnsi" w:cstheme="majorBidi"/>
          <w:sz w:val="22"/>
          <w:szCs w:val="22"/>
          <w:lang w:val="en-CA"/>
        </w:rPr>
        <w:t>T</w:t>
      </w:r>
      <w:r w:rsidRPr="00D20F25">
        <w:rPr>
          <w:rFonts w:asciiTheme="majorHAnsi" w:eastAsiaTheme="majorEastAsia" w:hAnsiTheme="majorHAnsi" w:cstheme="majorBidi"/>
          <w:sz w:val="22"/>
          <w:szCs w:val="22"/>
          <w:lang w:val="en-CA"/>
        </w:rPr>
        <w:t xml:space="preserve">he total </w:t>
      </w:r>
      <w:r>
        <w:rPr>
          <w:rFonts w:asciiTheme="majorHAnsi" w:eastAsiaTheme="majorEastAsia" w:hAnsiTheme="majorHAnsi" w:cstheme="majorBidi"/>
          <w:sz w:val="22"/>
          <w:szCs w:val="22"/>
          <w:lang w:val="en-CA"/>
        </w:rPr>
        <w:t>cost is automatically computed and displayed every time the price or type changes</w:t>
      </w:r>
    </w:p>
    <w:p w14:paraId="12F0F62C" w14:textId="2E404B49" w:rsidR="00C5416D" w:rsidRPr="005F2951" w:rsidRDefault="00F26D04" w:rsidP="00E1027E">
      <w:pPr>
        <w:pStyle w:val="Titre4"/>
      </w:pPr>
      <w:proofErr w:type="spellStart"/>
      <w:r w:rsidRPr="00F26D04">
        <w:t>Fixed</w:t>
      </w:r>
      <w:proofErr w:type="spellEnd"/>
      <w:r w:rsidRPr="00F26D04">
        <w:t xml:space="preserve"> and Variable </w:t>
      </w:r>
      <w:proofErr w:type="spellStart"/>
      <w:r w:rsidRPr="00F26D04">
        <w:t>Costs</w:t>
      </w:r>
      <w:proofErr w:type="spellEnd"/>
    </w:p>
    <w:p w14:paraId="4120BA2B"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3E28F265" w14:textId="0CC4D4BE" w:rsidR="00A5323F" w:rsidRDefault="00A5323F" w:rsidP="00A5323F">
      <w:pPr>
        <w:pStyle w:val="Default"/>
        <w:numPr>
          <w:ilvl w:val="0"/>
          <w:numId w:val="11"/>
        </w:numPr>
        <w:spacing w:after="39"/>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 xml:space="preserve">Basic </w:t>
      </w:r>
      <w:r w:rsidR="00E311D8">
        <w:rPr>
          <w:rFonts w:asciiTheme="majorHAnsi" w:eastAsiaTheme="majorEastAsia" w:hAnsiTheme="majorHAnsi" w:cstheme="majorBidi"/>
          <w:sz w:val="22"/>
          <w:szCs w:val="22"/>
          <w:lang w:val="en-CA"/>
        </w:rPr>
        <w:t>buyer</w:t>
      </w:r>
      <w:r w:rsidRPr="00D20F25">
        <w:rPr>
          <w:rFonts w:asciiTheme="majorHAnsi" w:eastAsiaTheme="majorEastAsia" w:hAnsiTheme="majorHAnsi" w:cstheme="majorBidi"/>
          <w:sz w:val="22"/>
          <w:szCs w:val="22"/>
          <w:lang w:val="en-CA"/>
        </w:rPr>
        <w:t xml:space="preserve"> fee: 10% of the price of the vehicle</w:t>
      </w:r>
    </w:p>
    <w:p w14:paraId="43E7D90B" w14:textId="77777777" w:rsidR="00A5323F"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Common: minimum $10 and maximum $50</w:t>
      </w:r>
    </w:p>
    <w:p w14:paraId="307E585C"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Luxury: minimum 25$ and maximum 200$</w:t>
      </w:r>
    </w:p>
    <w:p w14:paraId="7A108155" w14:textId="77777777" w:rsidR="00A5323F" w:rsidRDefault="00A5323F" w:rsidP="00A5323F">
      <w:pPr>
        <w:pStyle w:val="Default"/>
        <w:numPr>
          <w:ilvl w:val="0"/>
          <w:numId w:val="11"/>
        </w:numPr>
        <w:spacing w:after="39"/>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The seller's special fee:</w:t>
      </w:r>
    </w:p>
    <w:p w14:paraId="663E97C2" w14:textId="77777777" w:rsidR="00A5323F"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 xml:space="preserve">Common: 2% of the vehicle price </w:t>
      </w:r>
    </w:p>
    <w:p w14:paraId="0A50CD50"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45334863">
        <w:rPr>
          <w:rFonts w:asciiTheme="majorHAnsi" w:eastAsiaTheme="majorEastAsia" w:hAnsiTheme="majorHAnsi" w:cstheme="majorBidi"/>
          <w:sz w:val="22"/>
          <w:szCs w:val="22"/>
          <w:lang w:val="en-CA"/>
        </w:rPr>
        <w:t>Luxury: 4% of the vehicle price</w:t>
      </w:r>
    </w:p>
    <w:p w14:paraId="58E135C0" w14:textId="77777777" w:rsidR="00A5323F" w:rsidRPr="00D20F25" w:rsidRDefault="00A5323F" w:rsidP="00A5323F">
      <w:pPr>
        <w:pStyle w:val="Default"/>
        <w:numPr>
          <w:ilvl w:val="0"/>
          <w:numId w:val="11"/>
        </w:numPr>
        <w:spacing w:after="39"/>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The added costs for the association based on the price of the vehicle:</w:t>
      </w:r>
    </w:p>
    <w:p w14:paraId="52D7EFB9"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$5 for an amount between $1 and $500</w:t>
      </w:r>
    </w:p>
    <w:p w14:paraId="41147867"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29DD93B4">
        <w:rPr>
          <w:rFonts w:asciiTheme="majorHAnsi" w:eastAsiaTheme="majorEastAsia" w:hAnsiTheme="majorHAnsi" w:cstheme="majorBidi"/>
          <w:sz w:val="22"/>
          <w:szCs w:val="22"/>
          <w:lang w:val="en-CA"/>
        </w:rPr>
        <w:t>$10 for an amount greater than $500 up to $1000</w:t>
      </w:r>
    </w:p>
    <w:p w14:paraId="495BEC59"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29DD93B4">
        <w:rPr>
          <w:rFonts w:asciiTheme="majorHAnsi" w:eastAsiaTheme="majorEastAsia" w:hAnsiTheme="majorHAnsi" w:cstheme="majorBidi"/>
          <w:sz w:val="22"/>
          <w:szCs w:val="22"/>
          <w:lang w:val="en-CA"/>
        </w:rPr>
        <w:t>$15 for an amount greater than $1000 up to $3000</w:t>
      </w:r>
    </w:p>
    <w:p w14:paraId="6686DF82" w14:textId="77777777" w:rsidR="00A5323F" w:rsidRPr="00D20F25" w:rsidRDefault="00A5323F" w:rsidP="00A5323F">
      <w:pPr>
        <w:pStyle w:val="Default"/>
        <w:numPr>
          <w:ilvl w:val="1"/>
          <w:numId w:val="11"/>
        </w:numPr>
        <w:spacing w:after="39"/>
        <w:rPr>
          <w:rFonts w:asciiTheme="majorHAnsi" w:eastAsiaTheme="majorEastAsia" w:hAnsiTheme="majorHAnsi" w:cstheme="majorBidi"/>
          <w:sz w:val="22"/>
          <w:szCs w:val="22"/>
          <w:lang w:val="en-CA"/>
        </w:rPr>
      </w:pPr>
      <w:r w:rsidRPr="29DD93B4">
        <w:rPr>
          <w:rFonts w:asciiTheme="majorHAnsi" w:eastAsiaTheme="majorEastAsia" w:hAnsiTheme="majorHAnsi" w:cstheme="majorBidi"/>
          <w:sz w:val="22"/>
          <w:szCs w:val="22"/>
          <w:lang w:val="en-CA"/>
        </w:rPr>
        <w:t>$20 for an amount over $3000</w:t>
      </w:r>
    </w:p>
    <w:p w14:paraId="5F395B83" w14:textId="77777777" w:rsidR="00A5323F" w:rsidRPr="00D20F25" w:rsidRDefault="00A5323F" w:rsidP="00A5323F">
      <w:pPr>
        <w:pStyle w:val="Default"/>
        <w:numPr>
          <w:ilvl w:val="0"/>
          <w:numId w:val="11"/>
        </w:numPr>
        <w:spacing w:after="39"/>
        <w:rPr>
          <w:rFonts w:asciiTheme="majorHAnsi" w:eastAsiaTheme="majorEastAsia" w:hAnsiTheme="majorHAnsi" w:cstheme="majorBidi"/>
          <w:sz w:val="22"/>
          <w:szCs w:val="22"/>
          <w:lang w:val="en-CA"/>
        </w:rPr>
      </w:pPr>
      <w:r w:rsidRPr="0DC2ECAF">
        <w:rPr>
          <w:rFonts w:asciiTheme="majorHAnsi" w:eastAsiaTheme="majorEastAsia" w:hAnsiTheme="majorHAnsi" w:cstheme="majorBidi"/>
          <w:sz w:val="22"/>
          <w:szCs w:val="22"/>
          <w:lang w:val="en-CA"/>
        </w:rPr>
        <w:t>A fixed storage fee of $100</w:t>
      </w:r>
    </w:p>
    <w:p w14:paraId="5919EE02" w14:textId="385AA2D8" w:rsidR="00C5416D" w:rsidRPr="005F2951" w:rsidRDefault="001531C0" w:rsidP="00E1027E">
      <w:pPr>
        <w:pStyle w:val="Titre4"/>
      </w:pPr>
      <w:r>
        <w:t>Calculation Example</w:t>
      </w:r>
    </w:p>
    <w:p w14:paraId="52CCB571" w14:textId="77777777" w:rsidR="00C5416D" w:rsidRPr="005F2951" w:rsidRDefault="00C5416D" w:rsidP="00C5416D">
      <w:pPr>
        <w:pStyle w:val="Default"/>
        <w:rPr>
          <w:rFonts w:asciiTheme="majorHAnsi" w:eastAsiaTheme="majorEastAsia" w:hAnsiTheme="majorHAnsi" w:cstheme="majorBidi"/>
          <w:color w:val="2D74B5"/>
          <w:sz w:val="22"/>
          <w:szCs w:val="22"/>
        </w:rPr>
      </w:pPr>
    </w:p>
    <w:p w14:paraId="1830DF75" w14:textId="66C76A01" w:rsidR="00F21114" w:rsidRPr="00D20F25" w:rsidRDefault="00F21114" w:rsidP="00F21114">
      <w:pPr>
        <w:pStyle w:val="Default"/>
        <w:numPr>
          <w:ilvl w:val="0"/>
          <w:numId w:val="12"/>
        </w:numPr>
        <w:rPr>
          <w:rFonts w:asciiTheme="majorHAnsi" w:eastAsiaTheme="majorEastAsia" w:hAnsiTheme="majorHAnsi" w:cstheme="majorBidi"/>
          <w:sz w:val="22"/>
          <w:szCs w:val="22"/>
          <w:lang w:val="en-CA"/>
        </w:rPr>
      </w:pPr>
      <w:r>
        <w:rPr>
          <w:rFonts w:asciiTheme="majorHAnsi" w:eastAsiaTheme="majorEastAsia" w:hAnsiTheme="majorHAnsi" w:cstheme="majorBidi"/>
          <w:sz w:val="22"/>
          <w:szCs w:val="22"/>
          <w:lang w:val="en-CA"/>
        </w:rPr>
        <w:t>Vehicle Price (Common)</w:t>
      </w:r>
      <w:r w:rsidRPr="00D20F25">
        <w:rPr>
          <w:rFonts w:asciiTheme="majorHAnsi" w:eastAsiaTheme="majorEastAsia" w:hAnsiTheme="majorHAnsi" w:cstheme="majorBidi"/>
          <w:sz w:val="22"/>
          <w:szCs w:val="22"/>
          <w:lang w:val="en-CA"/>
        </w:rPr>
        <w:t>: $1000</w:t>
      </w:r>
    </w:p>
    <w:p w14:paraId="25F950AA" w14:textId="186B2E18" w:rsidR="00F21114" w:rsidRPr="00D20F25" w:rsidRDefault="00F21114" w:rsidP="00F21114">
      <w:pPr>
        <w:pStyle w:val="Default"/>
        <w:numPr>
          <w:ilvl w:val="0"/>
          <w:numId w:val="12"/>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 xml:space="preserve">Basic </w:t>
      </w:r>
      <w:r w:rsidR="00E311D8">
        <w:rPr>
          <w:rFonts w:asciiTheme="majorHAnsi" w:eastAsiaTheme="majorEastAsia" w:hAnsiTheme="majorHAnsi" w:cstheme="majorBidi"/>
          <w:sz w:val="22"/>
          <w:szCs w:val="22"/>
          <w:lang w:val="en-CA"/>
        </w:rPr>
        <w:t xml:space="preserve">buyer </w:t>
      </w:r>
      <w:r w:rsidRPr="00D20F25">
        <w:rPr>
          <w:rFonts w:asciiTheme="majorHAnsi" w:eastAsiaTheme="majorEastAsia" w:hAnsiTheme="majorHAnsi" w:cstheme="majorBidi"/>
          <w:sz w:val="22"/>
          <w:szCs w:val="22"/>
          <w:lang w:val="en-CA"/>
        </w:rPr>
        <w:t>fee: $50 (10%, min: $10, max. $50)</w:t>
      </w:r>
    </w:p>
    <w:p w14:paraId="68985655" w14:textId="77777777" w:rsidR="00F21114" w:rsidRPr="00D20F25" w:rsidRDefault="00F21114" w:rsidP="00F21114">
      <w:pPr>
        <w:pStyle w:val="Default"/>
        <w:numPr>
          <w:ilvl w:val="0"/>
          <w:numId w:val="12"/>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Special fee: $</w:t>
      </w:r>
      <w:r>
        <w:rPr>
          <w:rFonts w:asciiTheme="majorHAnsi" w:eastAsiaTheme="majorEastAsia" w:hAnsiTheme="majorHAnsi" w:cstheme="majorBidi"/>
          <w:sz w:val="22"/>
          <w:szCs w:val="22"/>
          <w:lang w:val="en-CA"/>
        </w:rPr>
        <w:t>20</w:t>
      </w:r>
      <w:r w:rsidRPr="00D20F25">
        <w:rPr>
          <w:rFonts w:asciiTheme="majorHAnsi" w:eastAsiaTheme="majorEastAsia" w:hAnsiTheme="majorHAnsi" w:cstheme="majorBidi"/>
          <w:sz w:val="22"/>
          <w:szCs w:val="22"/>
          <w:lang w:val="en-CA"/>
        </w:rPr>
        <w:t xml:space="preserve"> (2%)</w:t>
      </w:r>
    </w:p>
    <w:p w14:paraId="3734ED25" w14:textId="77777777" w:rsidR="00F21114" w:rsidRPr="00D20F25" w:rsidRDefault="00F21114" w:rsidP="00F21114">
      <w:pPr>
        <w:pStyle w:val="Default"/>
        <w:numPr>
          <w:ilvl w:val="0"/>
          <w:numId w:val="12"/>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Association fee: $10 </w:t>
      </w:r>
    </w:p>
    <w:p w14:paraId="047A7E5C" w14:textId="77777777" w:rsidR="00F21114" w:rsidRDefault="00F21114" w:rsidP="00F21114">
      <w:pPr>
        <w:pStyle w:val="Default"/>
        <w:numPr>
          <w:ilvl w:val="0"/>
          <w:numId w:val="12"/>
        </w:numPr>
        <w:rPr>
          <w:rFonts w:asciiTheme="majorHAnsi" w:eastAsiaTheme="majorEastAsia" w:hAnsiTheme="majorHAnsi" w:cstheme="majorBidi"/>
          <w:sz w:val="22"/>
          <w:szCs w:val="22"/>
          <w:lang w:val="en-CA"/>
        </w:rPr>
      </w:pPr>
      <w:r w:rsidRPr="00D20F25">
        <w:rPr>
          <w:rFonts w:asciiTheme="majorHAnsi" w:eastAsiaTheme="majorEastAsia" w:hAnsiTheme="majorHAnsi" w:cstheme="majorBidi"/>
          <w:sz w:val="22"/>
          <w:szCs w:val="22"/>
          <w:lang w:val="en-CA"/>
        </w:rPr>
        <w:t>Storage fee: $100 </w:t>
      </w:r>
    </w:p>
    <w:p w14:paraId="6A4E41B2" w14:textId="61A15F7F" w:rsidR="00F21114" w:rsidRPr="00226D3F" w:rsidRDefault="00F21114" w:rsidP="00F21114">
      <w:pPr>
        <w:pStyle w:val="Default"/>
        <w:numPr>
          <w:ilvl w:val="0"/>
          <w:numId w:val="12"/>
        </w:numPr>
        <w:rPr>
          <w:rFonts w:asciiTheme="majorHAnsi" w:eastAsiaTheme="majorEastAsia" w:hAnsiTheme="majorHAnsi" w:cstheme="majorBidi"/>
          <w:sz w:val="22"/>
          <w:szCs w:val="22"/>
          <w:lang w:val="en-CA"/>
        </w:rPr>
      </w:pPr>
      <w:r w:rsidRPr="00226D3F">
        <w:rPr>
          <w:rFonts w:asciiTheme="majorHAnsi" w:eastAsiaTheme="majorEastAsia" w:hAnsiTheme="majorHAnsi" w:cstheme="majorBidi"/>
          <w:b/>
          <w:bCs/>
          <w:sz w:val="22"/>
          <w:szCs w:val="22"/>
          <w:lang w:val="en-CA"/>
        </w:rPr>
        <w:t>Total</w:t>
      </w:r>
      <w:r>
        <w:rPr>
          <w:rFonts w:asciiTheme="majorHAnsi" w:eastAsiaTheme="majorEastAsia" w:hAnsiTheme="majorHAnsi" w:cstheme="majorBidi"/>
          <w:sz w:val="22"/>
          <w:szCs w:val="22"/>
          <w:lang w:val="en-CA"/>
        </w:rPr>
        <w:t>:</w:t>
      </w:r>
      <w:r w:rsidRPr="00226D3F">
        <w:rPr>
          <w:rFonts w:asciiTheme="majorHAnsi" w:eastAsiaTheme="majorEastAsia" w:hAnsiTheme="majorHAnsi" w:cstheme="majorBidi"/>
          <w:sz w:val="22"/>
          <w:szCs w:val="22"/>
          <w:lang w:val="en-CA"/>
        </w:rPr>
        <w:t xml:space="preserve"> $1180 = 1000$ + 50$ + 20$ + 10$ + 100$</w:t>
      </w:r>
    </w:p>
    <w:p w14:paraId="3E02E8B3" w14:textId="3C2139FA" w:rsidR="00C5416D" w:rsidRDefault="001531C0" w:rsidP="00E1027E">
      <w:pPr>
        <w:pStyle w:val="Titre4"/>
        <w:rPr>
          <w:rFonts w:eastAsia="Calibri Light"/>
        </w:rPr>
      </w:pPr>
      <w:r>
        <w:rPr>
          <w:rFonts w:eastAsia="Calibri Light"/>
        </w:rPr>
        <w:t>Test Cases</w:t>
      </w:r>
      <w:r>
        <w:rPr>
          <w:rFonts w:eastAsia="Calibri Light"/>
        </w:rPr>
        <w:br/>
      </w:r>
    </w:p>
    <w:tbl>
      <w:tblPr>
        <w:tblStyle w:val="TableauGrille1Clair-Accentuation1"/>
        <w:tblW w:w="10398" w:type="dxa"/>
        <w:tblLayout w:type="fixed"/>
        <w:tblLook w:val="06A0" w:firstRow="1" w:lastRow="0" w:firstColumn="1" w:lastColumn="0" w:noHBand="1" w:noVBand="1"/>
      </w:tblPr>
      <w:tblGrid>
        <w:gridCol w:w="1961"/>
        <w:gridCol w:w="1635"/>
        <w:gridCol w:w="862"/>
        <w:gridCol w:w="1185"/>
        <w:gridCol w:w="1650"/>
        <w:gridCol w:w="1515"/>
        <w:gridCol w:w="1590"/>
      </w:tblGrid>
      <w:tr w:rsidR="00CC4A75" w:rsidRPr="29DD93B4" w14:paraId="0BD3F780" w14:textId="77777777" w:rsidTr="00C35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vMerge w:val="restart"/>
            <w:vAlign w:val="center"/>
          </w:tcPr>
          <w:p w14:paraId="19E1A252" w14:textId="77777777" w:rsidR="00CC4A75" w:rsidRPr="0030441C" w:rsidRDefault="00CC4A75" w:rsidP="00C35D6F">
            <w:pPr>
              <w:pStyle w:val="Default"/>
              <w:jc w:val="center"/>
              <w:rPr>
                <w:rFonts w:asciiTheme="majorHAnsi" w:eastAsia="Calibri Light" w:hAnsiTheme="majorHAnsi" w:cs="Calibri Light"/>
                <w:b w:val="0"/>
                <w:bCs w:val="0"/>
                <w:color w:val="000000" w:themeColor="text1"/>
                <w:sz w:val="22"/>
                <w:szCs w:val="22"/>
              </w:rPr>
            </w:pPr>
            <w:proofErr w:type="spellStart"/>
            <w:r w:rsidRPr="0030441C">
              <w:rPr>
                <w:rFonts w:asciiTheme="majorHAnsi" w:eastAsia="Calibri Light" w:hAnsiTheme="majorHAnsi" w:cs="Calibri Light"/>
                <w:color w:val="000000" w:themeColor="text1"/>
                <w:sz w:val="22"/>
                <w:szCs w:val="22"/>
              </w:rPr>
              <w:t>Vehicle</w:t>
            </w:r>
            <w:proofErr w:type="spellEnd"/>
            <w:r w:rsidRPr="0030441C">
              <w:rPr>
                <w:rFonts w:asciiTheme="majorHAnsi" w:eastAsia="Calibri Light" w:hAnsiTheme="majorHAnsi" w:cs="Calibri Light"/>
                <w:color w:val="000000" w:themeColor="text1"/>
                <w:sz w:val="22"/>
                <w:szCs w:val="22"/>
              </w:rPr>
              <w:t xml:space="preserve"> Price ($)</w:t>
            </w:r>
          </w:p>
        </w:tc>
        <w:tc>
          <w:tcPr>
            <w:tcW w:w="1635" w:type="dxa"/>
            <w:vMerge w:val="restart"/>
            <w:vAlign w:val="center"/>
          </w:tcPr>
          <w:p w14:paraId="001CD4B9" w14:textId="77777777" w:rsidR="00CC4A75" w:rsidRPr="0030441C" w:rsidRDefault="00CC4A75" w:rsidP="00C35D6F">
            <w:pPr>
              <w:pStyle w:val="Default"/>
              <w:jc w:val="center"/>
              <w:cnfStyle w:val="100000000000" w:firstRow="1" w:lastRow="0" w:firstColumn="0" w:lastColumn="0" w:oddVBand="0" w:evenVBand="0" w:oddHBand="0" w:evenHBand="0" w:firstRowFirstColumn="0" w:firstRowLastColumn="0" w:lastRowFirstColumn="0" w:lastRowLastColumn="0"/>
              <w:rPr>
                <w:rFonts w:asciiTheme="majorHAnsi" w:eastAsia="Calibri Light" w:hAnsiTheme="majorHAnsi" w:cs="Calibri Light"/>
                <w:b w:val="0"/>
                <w:bCs w:val="0"/>
                <w:color w:val="000000" w:themeColor="text1"/>
                <w:sz w:val="22"/>
                <w:szCs w:val="22"/>
              </w:rPr>
            </w:pPr>
            <w:proofErr w:type="spellStart"/>
            <w:r w:rsidRPr="0030441C">
              <w:rPr>
                <w:rFonts w:asciiTheme="majorHAnsi" w:eastAsia="Calibri Light" w:hAnsiTheme="majorHAnsi" w:cs="Calibri Light"/>
                <w:color w:val="000000" w:themeColor="text1"/>
                <w:sz w:val="22"/>
                <w:szCs w:val="22"/>
              </w:rPr>
              <w:t>Vehicle</w:t>
            </w:r>
            <w:proofErr w:type="spellEnd"/>
            <w:r w:rsidRPr="0030441C">
              <w:rPr>
                <w:rFonts w:asciiTheme="majorHAnsi" w:eastAsia="Calibri Light" w:hAnsiTheme="majorHAnsi" w:cs="Calibri Light"/>
                <w:color w:val="000000" w:themeColor="text1"/>
                <w:sz w:val="22"/>
                <w:szCs w:val="22"/>
              </w:rPr>
              <w:t xml:space="preserve"> Type</w:t>
            </w:r>
          </w:p>
        </w:tc>
        <w:tc>
          <w:tcPr>
            <w:tcW w:w="5212" w:type="dxa"/>
            <w:gridSpan w:val="4"/>
          </w:tcPr>
          <w:p w14:paraId="6D1961C5" w14:textId="77777777" w:rsidR="00CC4A75" w:rsidRPr="00AA1496" w:rsidRDefault="00CC4A75" w:rsidP="00525F89">
            <w:pPr>
              <w:pStyle w:val="Default"/>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proofErr w:type="spellStart"/>
            <w:r w:rsidRPr="00AA1496">
              <w:rPr>
                <w:rFonts w:asciiTheme="majorHAnsi" w:eastAsiaTheme="majorEastAsia" w:hAnsiTheme="majorHAnsi" w:cstheme="majorBidi"/>
                <w:color w:val="000000" w:themeColor="text1"/>
                <w:sz w:val="22"/>
                <w:szCs w:val="22"/>
              </w:rPr>
              <w:t>Fees</w:t>
            </w:r>
            <w:proofErr w:type="spellEnd"/>
            <w:r w:rsidRPr="00AA1496">
              <w:rPr>
                <w:rFonts w:asciiTheme="majorHAnsi" w:eastAsiaTheme="majorEastAsia" w:hAnsiTheme="majorHAnsi" w:cstheme="majorBidi"/>
                <w:color w:val="000000" w:themeColor="text1"/>
                <w:sz w:val="22"/>
                <w:szCs w:val="22"/>
              </w:rPr>
              <w:t xml:space="preserve"> ($)</w:t>
            </w:r>
          </w:p>
        </w:tc>
        <w:tc>
          <w:tcPr>
            <w:tcW w:w="1590" w:type="dxa"/>
            <w:vMerge w:val="restart"/>
            <w:vAlign w:val="center"/>
          </w:tcPr>
          <w:p w14:paraId="01C8B4FD" w14:textId="77777777" w:rsidR="00CC4A75" w:rsidRPr="00AA1496" w:rsidRDefault="00CC4A75" w:rsidP="00C35D6F">
            <w:pPr>
              <w:pStyle w:val="Default"/>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color w:val="000000" w:themeColor="text1"/>
                <w:sz w:val="22"/>
                <w:szCs w:val="22"/>
              </w:rPr>
              <w:t>Total ($)</w:t>
            </w:r>
          </w:p>
        </w:tc>
      </w:tr>
      <w:tr w:rsidR="00CC4A75" w:rsidRPr="29DD93B4" w14:paraId="7920F8E4" w14:textId="77777777" w:rsidTr="00C35D6F">
        <w:tc>
          <w:tcPr>
            <w:cnfStyle w:val="001000000000" w:firstRow="0" w:lastRow="0" w:firstColumn="1" w:lastColumn="0" w:oddVBand="0" w:evenVBand="0" w:oddHBand="0" w:evenHBand="0" w:firstRowFirstColumn="0" w:firstRowLastColumn="0" w:lastRowFirstColumn="0" w:lastRowLastColumn="0"/>
            <w:tcW w:w="1961" w:type="dxa"/>
            <w:vMerge/>
          </w:tcPr>
          <w:p w14:paraId="5DCA95B5" w14:textId="77777777" w:rsidR="00CC4A75" w:rsidRDefault="00CC4A75" w:rsidP="00525F89"/>
        </w:tc>
        <w:tc>
          <w:tcPr>
            <w:tcW w:w="1635" w:type="dxa"/>
            <w:vMerge/>
          </w:tcPr>
          <w:p w14:paraId="3FDE3808" w14:textId="77777777" w:rsidR="00CC4A75" w:rsidRDefault="00CC4A75" w:rsidP="00525F89">
            <w:pPr>
              <w:cnfStyle w:val="000000000000" w:firstRow="0" w:lastRow="0" w:firstColumn="0" w:lastColumn="0" w:oddVBand="0" w:evenVBand="0" w:oddHBand="0" w:evenHBand="0" w:firstRowFirstColumn="0" w:firstRowLastColumn="0" w:lastRowFirstColumn="0" w:lastRowLastColumn="0"/>
            </w:pPr>
          </w:p>
        </w:tc>
        <w:tc>
          <w:tcPr>
            <w:tcW w:w="862" w:type="dxa"/>
          </w:tcPr>
          <w:p w14:paraId="4B185C0E"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b/>
                <w:bCs/>
                <w:color w:val="000000" w:themeColor="text1"/>
                <w:sz w:val="22"/>
                <w:szCs w:val="22"/>
              </w:rPr>
              <w:t>Basic</w:t>
            </w:r>
          </w:p>
        </w:tc>
        <w:tc>
          <w:tcPr>
            <w:tcW w:w="1185" w:type="dxa"/>
          </w:tcPr>
          <w:p w14:paraId="00905411"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proofErr w:type="spellStart"/>
            <w:r w:rsidRPr="00AA1496">
              <w:rPr>
                <w:rFonts w:asciiTheme="majorHAnsi" w:eastAsiaTheme="majorEastAsia" w:hAnsiTheme="majorHAnsi" w:cstheme="majorBidi"/>
                <w:b/>
                <w:bCs/>
                <w:color w:val="000000" w:themeColor="text1"/>
                <w:sz w:val="22"/>
                <w:szCs w:val="22"/>
              </w:rPr>
              <w:t>Special</w:t>
            </w:r>
            <w:proofErr w:type="spellEnd"/>
          </w:p>
        </w:tc>
        <w:tc>
          <w:tcPr>
            <w:tcW w:w="1650" w:type="dxa"/>
          </w:tcPr>
          <w:p w14:paraId="3BF5AE86"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b/>
                <w:bCs/>
                <w:color w:val="000000" w:themeColor="text1"/>
                <w:sz w:val="22"/>
                <w:szCs w:val="22"/>
              </w:rPr>
              <w:t>Association</w:t>
            </w:r>
          </w:p>
        </w:tc>
        <w:tc>
          <w:tcPr>
            <w:tcW w:w="1515" w:type="dxa"/>
          </w:tcPr>
          <w:p w14:paraId="5B3513CF"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00AA1496">
              <w:rPr>
                <w:rFonts w:asciiTheme="majorHAnsi" w:eastAsiaTheme="majorEastAsia" w:hAnsiTheme="majorHAnsi" w:cstheme="majorBidi"/>
                <w:b/>
                <w:bCs/>
                <w:color w:val="000000" w:themeColor="text1"/>
                <w:sz w:val="22"/>
                <w:szCs w:val="22"/>
              </w:rPr>
              <w:t>Storage</w:t>
            </w:r>
          </w:p>
        </w:tc>
        <w:tc>
          <w:tcPr>
            <w:tcW w:w="1590" w:type="dxa"/>
            <w:vMerge/>
          </w:tcPr>
          <w:p w14:paraId="1E45DC4B" w14:textId="77777777" w:rsidR="00CC4A75" w:rsidRPr="00AA1496"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p>
        </w:tc>
      </w:tr>
      <w:tr w:rsidR="00CC4A75" w:rsidRPr="004319D8" w14:paraId="349F4E47"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00F94642" w14:textId="77777777"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398.00</w:t>
            </w:r>
          </w:p>
        </w:tc>
        <w:tc>
          <w:tcPr>
            <w:tcW w:w="1635" w:type="dxa"/>
          </w:tcPr>
          <w:p w14:paraId="7608F62A"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Common</w:t>
            </w:r>
          </w:p>
        </w:tc>
        <w:tc>
          <w:tcPr>
            <w:tcW w:w="862" w:type="dxa"/>
          </w:tcPr>
          <w:p w14:paraId="50D89F32"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39.80</w:t>
            </w:r>
          </w:p>
        </w:tc>
        <w:tc>
          <w:tcPr>
            <w:tcW w:w="1185" w:type="dxa"/>
          </w:tcPr>
          <w:p w14:paraId="216022CC"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7.96</w:t>
            </w:r>
          </w:p>
        </w:tc>
        <w:tc>
          <w:tcPr>
            <w:tcW w:w="1650" w:type="dxa"/>
          </w:tcPr>
          <w:p w14:paraId="0023B997"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5.00</w:t>
            </w:r>
          </w:p>
        </w:tc>
        <w:tc>
          <w:tcPr>
            <w:tcW w:w="1515" w:type="dxa"/>
          </w:tcPr>
          <w:p w14:paraId="75938249"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36FA1FB6" w14:textId="77777777"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550.76</w:t>
            </w:r>
          </w:p>
        </w:tc>
      </w:tr>
      <w:tr w:rsidR="00CC4A75" w:rsidRPr="004319D8" w14:paraId="4FCBF84E"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5E8AC65E" w14:textId="77777777"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501.00</w:t>
            </w:r>
          </w:p>
        </w:tc>
        <w:tc>
          <w:tcPr>
            <w:tcW w:w="1635" w:type="dxa"/>
          </w:tcPr>
          <w:p w14:paraId="0CE8F66B"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Common</w:t>
            </w:r>
          </w:p>
        </w:tc>
        <w:tc>
          <w:tcPr>
            <w:tcW w:w="862" w:type="dxa"/>
          </w:tcPr>
          <w:p w14:paraId="60421A6C"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50.00</w:t>
            </w:r>
          </w:p>
        </w:tc>
        <w:tc>
          <w:tcPr>
            <w:tcW w:w="1185" w:type="dxa"/>
          </w:tcPr>
          <w:p w14:paraId="62FC79DF"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10.02</w:t>
            </w:r>
          </w:p>
        </w:tc>
        <w:tc>
          <w:tcPr>
            <w:tcW w:w="1650" w:type="dxa"/>
          </w:tcPr>
          <w:p w14:paraId="0ADC5BA6"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w:t>
            </w:r>
          </w:p>
        </w:tc>
        <w:tc>
          <w:tcPr>
            <w:tcW w:w="1515" w:type="dxa"/>
          </w:tcPr>
          <w:p w14:paraId="42B4978B"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252677BB" w14:textId="77777777"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671.02</w:t>
            </w:r>
          </w:p>
        </w:tc>
      </w:tr>
      <w:tr w:rsidR="00CC4A75" w:rsidRPr="004319D8" w14:paraId="55E7D6F3"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5F01AB17" w14:textId="77777777"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57.00</w:t>
            </w:r>
          </w:p>
        </w:tc>
        <w:tc>
          <w:tcPr>
            <w:tcW w:w="1635" w:type="dxa"/>
          </w:tcPr>
          <w:p w14:paraId="5E0D7AA1"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Common</w:t>
            </w:r>
          </w:p>
        </w:tc>
        <w:tc>
          <w:tcPr>
            <w:tcW w:w="862" w:type="dxa"/>
          </w:tcPr>
          <w:p w14:paraId="46265432"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w:t>
            </w:r>
          </w:p>
        </w:tc>
        <w:tc>
          <w:tcPr>
            <w:tcW w:w="1185" w:type="dxa"/>
          </w:tcPr>
          <w:p w14:paraId="4778D69C"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1.14</w:t>
            </w:r>
          </w:p>
        </w:tc>
        <w:tc>
          <w:tcPr>
            <w:tcW w:w="1650" w:type="dxa"/>
          </w:tcPr>
          <w:p w14:paraId="01CDED5A"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5.00</w:t>
            </w:r>
          </w:p>
        </w:tc>
        <w:tc>
          <w:tcPr>
            <w:tcW w:w="1515" w:type="dxa"/>
          </w:tcPr>
          <w:p w14:paraId="54173E88"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1AC6C107" w14:textId="77777777"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173.14</w:t>
            </w:r>
          </w:p>
        </w:tc>
      </w:tr>
      <w:tr w:rsidR="00CC4A75" w:rsidRPr="004319D8" w14:paraId="53B146F2"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3A2E04F7" w14:textId="5D935606"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1800.00</w:t>
            </w:r>
          </w:p>
        </w:tc>
        <w:tc>
          <w:tcPr>
            <w:tcW w:w="1635" w:type="dxa"/>
          </w:tcPr>
          <w:p w14:paraId="128145A9"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proofErr w:type="spellStart"/>
            <w:r w:rsidRPr="4E57C488">
              <w:rPr>
                <w:rFonts w:asciiTheme="majorHAnsi" w:eastAsiaTheme="majorEastAsia" w:hAnsiTheme="majorHAnsi" w:cstheme="majorBidi"/>
                <w:sz w:val="22"/>
                <w:szCs w:val="22"/>
              </w:rPr>
              <w:t>Luxury</w:t>
            </w:r>
            <w:proofErr w:type="spellEnd"/>
          </w:p>
        </w:tc>
        <w:tc>
          <w:tcPr>
            <w:tcW w:w="862" w:type="dxa"/>
          </w:tcPr>
          <w:p w14:paraId="045A1447"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180.00</w:t>
            </w:r>
          </w:p>
        </w:tc>
        <w:tc>
          <w:tcPr>
            <w:tcW w:w="1185" w:type="dxa"/>
          </w:tcPr>
          <w:p w14:paraId="0EC89DE5"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72.00</w:t>
            </w:r>
          </w:p>
        </w:tc>
        <w:tc>
          <w:tcPr>
            <w:tcW w:w="1650" w:type="dxa"/>
          </w:tcPr>
          <w:p w14:paraId="415E1336"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15.00</w:t>
            </w:r>
          </w:p>
        </w:tc>
        <w:tc>
          <w:tcPr>
            <w:tcW w:w="1515" w:type="dxa"/>
          </w:tcPr>
          <w:p w14:paraId="5113E139"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02B4230C" w14:textId="5A46C647"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2167.00</w:t>
            </w:r>
          </w:p>
        </w:tc>
      </w:tr>
      <w:tr w:rsidR="00CC4A75" w:rsidRPr="004319D8" w14:paraId="245C8F2B"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52FB859C" w14:textId="06D968BA"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1100.00</w:t>
            </w:r>
          </w:p>
        </w:tc>
        <w:tc>
          <w:tcPr>
            <w:tcW w:w="1635" w:type="dxa"/>
          </w:tcPr>
          <w:p w14:paraId="16419E65"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Common</w:t>
            </w:r>
          </w:p>
        </w:tc>
        <w:tc>
          <w:tcPr>
            <w:tcW w:w="862" w:type="dxa"/>
          </w:tcPr>
          <w:p w14:paraId="6E6651AB"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50.00</w:t>
            </w:r>
          </w:p>
        </w:tc>
        <w:tc>
          <w:tcPr>
            <w:tcW w:w="1185" w:type="dxa"/>
          </w:tcPr>
          <w:p w14:paraId="66580A2D"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22.00</w:t>
            </w:r>
          </w:p>
        </w:tc>
        <w:tc>
          <w:tcPr>
            <w:tcW w:w="1650" w:type="dxa"/>
          </w:tcPr>
          <w:p w14:paraId="5A8B4054"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15.00</w:t>
            </w:r>
          </w:p>
        </w:tc>
        <w:tc>
          <w:tcPr>
            <w:tcW w:w="1515" w:type="dxa"/>
          </w:tcPr>
          <w:p w14:paraId="2B2FCA82"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63789798" w14:textId="3697027A"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1287.00</w:t>
            </w:r>
          </w:p>
        </w:tc>
      </w:tr>
      <w:tr w:rsidR="00CC4A75" w:rsidRPr="004319D8" w14:paraId="0BA1584F" w14:textId="77777777" w:rsidTr="00C35D6F">
        <w:tc>
          <w:tcPr>
            <w:cnfStyle w:val="001000000000" w:firstRow="0" w:lastRow="0" w:firstColumn="1" w:lastColumn="0" w:oddVBand="0" w:evenVBand="0" w:oddHBand="0" w:evenHBand="0" w:firstRowFirstColumn="0" w:firstRowLastColumn="0" w:lastRowFirstColumn="0" w:lastRowLastColumn="0"/>
            <w:tcW w:w="1961" w:type="dxa"/>
          </w:tcPr>
          <w:p w14:paraId="0DED1C25" w14:textId="66452E9F" w:rsidR="00CC4A75" w:rsidRPr="002077FC" w:rsidRDefault="00CC4A75" w:rsidP="00525F89">
            <w:pPr>
              <w:pStyle w:val="Default"/>
              <w:jc w:val="right"/>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1000000.00</w:t>
            </w:r>
          </w:p>
        </w:tc>
        <w:tc>
          <w:tcPr>
            <w:tcW w:w="1635" w:type="dxa"/>
          </w:tcPr>
          <w:p w14:paraId="5C5D81C5" w14:textId="77777777" w:rsidR="00CC4A75" w:rsidRPr="002077FC" w:rsidRDefault="00CC4A75" w:rsidP="00525F89">
            <w:pPr>
              <w:pStyle w:val="Default"/>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proofErr w:type="spellStart"/>
            <w:r w:rsidRPr="4E57C488">
              <w:rPr>
                <w:rFonts w:asciiTheme="majorHAnsi" w:eastAsiaTheme="majorEastAsia" w:hAnsiTheme="majorHAnsi" w:cstheme="majorBidi"/>
                <w:sz w:val="22"/>
                <w:szCs w:val="22"/>
              </w:rPr>
              <w:t>Luxury</w:t>
            </w:r>
            <w:proofErr w:type="spellEnd"/>
          </w:p>
        </w:tc>
        <w:tc>
          <w:tcPr>
            <w:tcW w:w="862" w:type="dxa"/>
          </w:tcPr>
          <w:p w14:paraId="0A48439A"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200.00</w:t>
            </w:r>
          </w:p>
        </w:tc>
        <w:tc>
          <w:tcPr>
            <w:tcW w:w="1185" w:type="dxa"/>
          </w:tcPr>
          <w:p w14:paraId="1156270A" w14:textId="071A656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40000.00</w:t>
            </w:r>
          </w:p>
        </w:tc>
        <w:tc>
          <w:tcPr>
            <w:tcW w:w="1650" w:type="dxa"/>
          </w:tcPr>
          <w:p w14:paraId="31247809"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20.00</w:t>
            </w:r>
          </w:p>
        </w:tc>
        <w:tc>
          <w:tcPr>
            <w:tcW w:w="1515" w:type="dxa"/>
          </w:tcPr>
          <w:p w14:paraId="5F1DBD18" w14:textId="77777777" w:rsidR="00CC4A75" w:rsidRPr="002077FC"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000000" w:themeColor="text1"/>
                <w:sz w:val="22"/>
                <w:szCs w:val="22"/>
              </w:rPr>
            </w:pPr>
            <w:r w:rsidRPr="4E57C488">
              <w:rPr>
                <w:rFonts w:asciiTheme="majorHAnsi" w:eastAsiaTheme="majorEastAsia" w:hAnsiTheme="majorHAnsi" w:cstheme="majorBidi"/>
                <w:sz w:val="22"/>
                <w:szCs w:val="22"/>
              </w:rPr>
              <w:t>100.00</w:t>
            </w:r>
          </w:p>
        </w:tc>
        <w:tc>
          <w:tcPr>
            <w:tcW w:w="1590" w:type="dxa"/>
          </w:tcPr>
          <w:p w14:paraId="12EC3B08" w14:textId="0D95602B" w:rsidR="00CC4A75" w:rsidRPr="004319D8" w:rsidRDefault="00CC4A75" w:rsidP="00525F89">
            <w:pPr>
              <w:pStyle w:val="Default"/>
              <w:jc w:val="right"/>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color w:val="000000" w:themeColor="text1"/>
                <w:sz w:val="22"/>
                <w:szCs w:val="22"/>
              </w:rPr>
            </w:pPr>
            <w:r w:rsidRPr="4E57C488">
              <w:rPr>
                <w:rFonts w:asciiTheme="majorHAnsi" w:eastAsiaTheme="majorEastAsia" w:hAnsiTheme="majorHAnsi" w:cstheme="majorBidi"/>
                <w:b/>
                <w:bCs/>
                <w:color w:val="000000" w:themeColor="text1"/>
                <w:sz w:val="22"/>
                <w:szCs w:val="22"/>
              </w:rPr>
              <w:t>1040320.00</w:t>
            </w:r>
          </w:p>
        </w:tc>
      </w:tr>
    </w:tbl>
    <w:p w14:paraId="62B3A730" w14:textId="41657B1B" w:rsidR="007A454B" w:rsidRPr="002360BD" w:rsidRDefault="007A454B" w:rsidP="00CC4A75"/>
    <w:sectPr w:rsidR="007A454B" w:rsidRPr="002360BD" w:rsidSect="007A454B">
      <w:headerReference w:type="default" r:id="rId8"/>
      <w:footerReference w:type="default" r:id="rId9"/>
      <w:pgSz w:w="12240" w:h="15840" w:code="120"/>
      <w:pgMar w:top="1667" w:right="1183" w:bottom="1276" w:left="1134" w:header="856"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6C7BD3" w14:textId="77777777" w:rsidR="006F502C" w:rsidRPr="005F2951" w:rsidRDefault="006F502C" w:rsidP="00364103">
      <w:pPr>
        <w:spacing w:after="0" w:line="240" w:lineRule="auto"/>
      </w:pPr>
      <w:r w:rsidRPr="005F2951">
        <w:separator/>
      </w:r>
    </w:p>
  </w:endnote>
  <w:endnote w:type="continuationSeparator" w:id="0">
    <w:p w14:paraId="292F9D27" w14:textId="77777777" w:rsidR="006F502C" w:rsidRPr="005F2951" w:rsidRDefault="006F502C" w:rsidP="00364103">
      <w:pPr>
        <w:spacing w:after="0" w:line="240" w:lineRule="auto"/>
      </w:pPr>
      <w:r w:rsidRPr="005F29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3A736" w14:textId="77777777" w:rsidR="00390E00" w:rsidRPr="005F2951" w:rsidRDefault="00F718C9" w:rsidP="00F718C9">
    <w:pPr>
      <w:pStyle w:val="Pieddepage"/>
      <w:ind w:right="-425"/>
      <w:jc w:val="right"/>
      <w:rPr>
        <w:rFonts w:asciiTheme="minorHAnsi" w:hAnsiTheme="minorHAnsi"/>
      </w:rPr>
    </w:pPr>
    <w:r w:rsidRPr="005F2951">
      <w:rPr>
        <w:rFonts w:asciiTheme="minorHAnsi" w:hAnsiTheme="minorHAnsi"/>
        <w:noProof/>
        <w:lang w:eastAsia="fr-CA"/>
      </w:rPr>
      <w:drawing>
        <wp:anchor distT="0" distB="0" distL="114300" distR="114300" simplePos="0" relativeHeight="251659264" behindDoc="1" locked="0" layoutInCell="1" allowOverlap="1" wp14:anchorId="62B3A739" wp14:editId="62B3A73A">
          <wp:simplePos x="0" y="0"/>
          <wp:positionH relativeFrom="page">
            <wp:posOffset>0</wp:posOffset>
          </wp:positionH>
          <wp:positionV relativeFrom="margin">
            <wp:posOffset>8314055</wp:posOffset>
          </wp:positionV>
          <wp:extent cx="7772400" cy="514350"/>
          <wp:effectExtent l="19050" t="0" r="0" b="0"/>
          <wp:wrapNone/>
          <wp:docPr id="4" name="Image 3" descr="Progi_Letterhead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i_Letterhead_Footer.jpg"/>
                  <pic:cNvPicPr/>
                </pic:nvPicPr>
                <pic:blipFill>
                  <a:blip r:embed="rId1"/>
                  <a:stretch>
                    <a:fillRect/>
                  </a:stretch>
                </pic:blipFill>
                <pic:spPr>
                  <a:xfrm>
                    <a:off x="0" y="0"/>
                    <a:ext cx="7772400" cy="514350"/>
                  </a:xfrm>
                  <a:prstGeom prst="rect">
                    <a:avLst/>
                  </a:prstGeom>
                </pic:spPr>
              </pic:pic>
            </a:graphicData>
          </a:graphic>
        </wp:anchor>
      </w:drawing>
    </w:r>
    <w:r w:rsidR="00170587" w:rsidRPr="005F2951">
      <w:rPr>
        <w:rFonts w:asciiTheme="minorHAnsi" w:hAnsiTheme="minorHAnsi"/>
      </w:rPr>
      <w:fldChar w:fldCharType="begin"/>
    </w:r>
    <w:r w:rsidR="00170587" w:rsidRPr="005F2951">
      <w:rPr>
        <w:rFonts w:asciiTheme="minorHAnsi" w:hAnsiTheme="minorHAnsi"/>
      </w:rPr>
      <w:instrText xml:space="preserve"> PAGE   \* MERGEFORMAT </w:instrText>
    </w:r>
    <w:r w:rsidR="00170587" w:rsidRPr="005F2951">
      <w:rPr>
        <w:rFonts w:asciiTheme="minorHAnsi" w:hAnsiTheme="minorHAnsi"/>
      </w:rPr>
      <w:fldChar w:fldCharType="separate"/>
    </w:r>
    <w:r w:rsidR="002360BD" w:rsidRPr="005F2951">
      <w:rPr>
        <w:rFonts w:asciiTheme="minorHAnsi" w:hAnsiTheme="minorHAnsi"/>
      </w:rPr>
      <w:t>1</w:t>
    </w:r>
    <w:r w:rsidR="00170587" w:rsidRPr="005F2951">
      <w:rPr>
        <w:rFonts w:asciiTheme="minorHAnsi" w:hAnsi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A868C" w14:textId="77777777" w:rsidR="006F502C" w:rsidRPr="005F2951" w:rsidRDefault="006F502C" w:rsidP="00364103">
      <w:pPr>
        <w:spacing w:after="0" w:line="240" w:lineRule="auto"/>
      </w:pPr>
      <w:r w:rsidRPr="005F2951">
        <w:separator/>
      </w:r>
    </w:p>
  </w:footnote>
  <w:footnote w:type="continuationSeparator" w:id="0">
    <w:p w14:paraId="37F02210" w14:textId="77777777" w:rsidR="006F502C" w:rsidRPr="005F2951" w:rsidRDefault="006F502C" w:rsidP="00364103">
      <w:pPr>
        <w:spacing w:after="0" w:line="240" w:lineRule="auto"/>
      </w:pPr>
      <w:r w:rsidRPr="005F295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3A735" w14:textId="5184A4F1" w:rsidR="00364103" w:rsidRPr="005F2951" w:rsidRDefault="00170587" w:rsidP="002360BD">
    <w:pPr>
      <w:pStyle w:val="Titreentte"/>
    </w:pPr>
    <w:r w:rsidRPr="005F2951">
      <w:rPr>
        <w:noProof/>
        <w:lang w:eastAsia="fr-CA"/>
      </w:rPr>
      <w:drawing>
        <wp:anchor distT="0" distB="0" distL="114300" distR="114300" simplePos="0" relativeHeight="251658240" behindDoc="1" locked="0" layoutInCell="0" allowOverlap="1" wp14:anchorId="62B3A737" wp14:editId="62B3A738">
          <wp:simplePos x="0" y="0"/>
          <wp:positionH relativeFrom="page">
            <wp:posOffset>0</wp:posOffset>
          </wp:positionH>
          <wp:positionV relativeFrom="page">
            <wp:posOffset>0</wp:posOffset>
          </wp:positionV>
          <wp:extent cx="2642870" cy="1057275"/>
          <wp:effectExtent l="19050" t="0" r="5080" b="0"/>
          <wp:wrapNone/>
          <wp:docPr id="3" name="Image 2" descr="Progi_Letterhead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i_Letterhead_Logo.jpg"/>
                  <pic:cNvPicPr/>
                </pic:nvPicPr>
                <pic:blipFill>
                  <a:blip r:embed="rId1"/>
                  <a:stretch>
                    <a:fillRect/>
                  </a:stretch>
                </pic:blipFill>
                <pic:spPr>
                  <a:xfrm>
                    <a:off x="0" y="0"/>
                    <a:ext cx="2642870" cy="1057275"/>
                  </a:xfrm>
                  <a:prstGeom prst="rect">
                    <a:avLst/>
                  </a:prstGeom>
                </pic:spPr>
              </pic:pic>
            </a:graphicData>
          </a:graphic>
        </wp:anchor>
      </w:drawing>
    </w:r>
    <w:r w:rsidR="00FA7DC1">
      <w:t>Coding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32997"/>
    <w:multiLevelType w:val="hybridMultilevel"/>
    <w:tmpl w:val="9A48371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AF16E32"/>
    <w:multiLevelType w:val="hybridMultilevel"/>
    <w:tmpl w:val="96662BB8"/>
    <w:lvl w:ilvl="0" w:tplc="A7CCB956">
      <w:start w:val="1"/>
      <w:numFmt w:val="bullet"/>
      <w:lvlText w:val="-"/>
      <w:lvlJc w:val="left"/>
      <w:pPr>
        <w:ind w:left="720" w:hanging="360"/>
      </w:pPr>
      <w:rPr>
        <w:rFonts w:ascii="Calibri" w:hAnsi="Calibri" w:hint="default"/>
      </w:rPr>
    </w:lvl>
    <w:lvl w:ilvl="1" w:tplc="A2C60358">
      <w:start w:val="1"/>
      <w:numFmt w:val="bullet"/>
      <w:lvlText w:val="o"/>
      <w:lvlJc w:val="left"/>
      <w:pPr>
        <w:ind w:left="1440" w:hanging="360"/>
      </w:pPr>
      <w:rPr>
        <w:rFonts w:ascii="Courier New" w:hAnsi="Courier New" w:hint="default"/>
      </w:rPr>
    </w:lvl>
    <w:lvl w:ilvl="2" w:tplc="A76EBED8">
      <w:start w:val="1"/>
      <w:numFmt w:val="bullet"/>
      <w:lvlText w:val=""/>
      <w:lvlJc w:val="left"/>
      <w:pPr>
        <w:ind w:left="2160" w:hanging="360"/>
      </w:pPr>
      <w:rPr>
        <w:rFonts w:ascii="Wingdings" w:hAnsi="Wingdings" w:hint="default"/>
      </w:rPr>
    </w:lvl>
    <w:lvl w:ilvl="3" w:tplc="F5FA14A6">
      <w:start w:val="1"/>
      <w:numFmt w:val="bullet"/>
      <w:lvlText w:val=""/>
      <w:lvlJc w:val="left"/>
      <w:pPr>
        <w:ind w:left="2880" w:hanging="360"/>
      </w:pPr>
      <w:rPr>
        <w:rFonts w:ascii="Symbol" w:hAnsi="Symbol" w:hint="default"/>
      </w:rPr>
    </w:lvl>
    <w:lvl w:ilvl="4" w:tplc="8CC87D46">
      <w:start w:val="1"/>
      <w:numFmt w:val="bullet"/>
      <w:lvlText w:val="o"/>
      <w:lvlJc w:val="left"/>
      <w:pPr>
        <w:ind w:left="3600" w:hanging="360"/>
      </w:pPr>
      <w:rPr>
        <w:rFonts w:ascii="Courier New" w:hAnsi="Courier New" w:hint="default"/>
      </w:rPr>
    </w:lvl>
    <w:lvl w:ilvl="5" w:tplc="5B5A1CBA">
      <w:start w:val="1"/>
      <w:numFmt w:val="bullet"/>
      <w:lvlText w:val=""/>
      <w:lvlJc w:val="left"/>
      <w:pPr>
        <w:ind w:left="4320" w:hanging="360"/>
      </w:pPr>
      <w:rPr>
        <w:rFonts w:ascii="Wingdings" w:hAnsi="Wingdings" w:hint="default"/>
      </w:rPr>
    </w:lvl>
    <w:lvl w:ilvl="6" w:tplc="6EDA2C9A">
      <w:start w:val="1"/>
      <w:numFmt w:val="bullet"/>
      <w:lvlText w:val=""/>
      <w:lvlJc w:val="left"/>
      <w:pPr>
        <w:ind w:left="5040" w:hanging="360"/>
      </w:pPr>
      <w:rPr>
        <w:rFonts w:ascii="Symbol" w:hAnsi="Symbol" w:hint="default"/>
      </w:rPr>
    </w:lvl>
    <w:lvl w:ilvl="7" w:tplc="8092F936">
      <w:start w:val="1"/>
      <w:numFmt w:val="bullet"/>
      <w:lvlText w:val="o"/>
      <w:lvlJc w:val="left"/>
      <w:pPr>
        <w:ind w:left="5760" w:hanging="360"/>
      </w:pPr>
      <w:rPr>
        <w:rFonts w:ascii="Courier New" w:hAnsi="Courier New" w:hint="default"/>
      </w:rPr>
    </w:lvl>
    <w:lvl w:ilvl="8" w:tplc="20C0E4FA">
      <w:start w:val="1"/>
      <w:numFmt w:val="bullet"/>
      <w:lvlText w:val=""/>
      <w:lvlJc w:val="left"/>
      <w:pPr>
        <w:ind w:left="6480" w:hanging="360"/>
      </w:pPr>
      <w:rPr>
        <w:rFonts w:ascii="Wingdings" w:hAnsi="Wingdings" w:hint="default"/>
      </w:rPr>
    </w:lvl>
  </w:abstractNum>
  <w:abstractNum w:abstractNumId="2" w15:restartNumberingAfterBreak="0">
    <w:nsid w:val="0E6976DF"/>
    <w:multiLevelType w:val="hybridMultilevel"/>
    <w:tmpl w:val="2D64C85E"/>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 w15:restartNumberingAfterBreak="0">
    <w:nsid w:val="10930383"/>
    <w:multiLevelType w:val="hybridMultilevel"/>
    <w:tmpl w:val="9FD41694"/>
    <w:lvl w:ilvl="0" w:tplc="FFFFFFFF">
      <w:start w:val="1"/>
      <w:numFmt w:val="bullet"/>
      <w:lvlText w:val="-"/>
      <w:lvlJc w:val="left"/>
      <w:pPr>
        <w:ind w:left="720" w:hanging="360"/>
      </w:pPr>
      <w:rPr>
        <w:rFonts w:ascii="Calibri Light" w:hAnsi="Calibri Light"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2A806C6"/>
    <w:multiLevelType w:val="hybridMultilevel"/>
    <w:tmpl w:val="227C41CE"/>
    <w:lvl w:ilvl="0" w:tplc="FED4D558">
      <w:start w:val="1"/>
      <w:numFmt w:val="bullet"/>
      <w:lvlText w:val="-"/>
      <w:lvlJc w:val="left"/>
      <w:pPr>
        <w:ind w:left="720" w:hanging="360"/>
      </w:pPr>
      <w:rPr>
        <w:rFonts w:ascii="Calibri" w:hAnsi="Calibri" w:hint="default"/>
      </w:rPr>
    </w:lvl>
    <w:lvl w:ilvl="1" w:tplc="46386404">
      <w:start w:val="1"/>
      <w:numFmt w:val="bullet"/>
      <w:lvlText w:val="o"/>
      <w:lvlJc w:val="left"/>
      <w:pPr>
        <w:ind w:left="1440" w:hanging="360"/>
      </w:pPr>
      <w:rPr>
        <w:rFonts w:ascii="Courier New" w:hAnsi="Courier New" w:hint="default"/>
      </w:rPr>
    </w:lvl>
    <w:lvl w:ilvl="2" w:tplc="81D8BC6A">
      <w:start w:val="1"/>
      <w:numFmt w:val="bullet"/>
      <w:lvlText w:val=""/>
      <w:lvlJc w:val="left"/>
      <w:pPr>
        <w:ind w:left="2160" w:hanging="360"/>
      </w:pPr>
      <w:rPr>
        <w:rFonts w:ascii="Wingdings" w:hAnsi="Wingdings" w:hint="default"/>
      </w:rPr>
    </w:lvl>
    <w:lvl w:ilvl="3" w:tplc="A904677A">
      <w:start w:val="1"/>
      <w:numFmt w:val="bullet"/>
      <w:lvlText w:val=""/>
      <w:lvlJc w:val="left"/>
      <w:pPr>
        <w:ind w:left="2880" w:hanging="360"/>
      </w:pPr>
      <w:rPr>
        <w:rFonts w:ascii="Symbol" w:hAnsi="Symbol" w:hint="default"/>
      </w:rPr>
    </w:lvl>
    <w:lvl w:ilvl="4" w:tplc="55003FC8">
      <w:start w:val="1"/>
      <w:numFmt w:val="bullet"/>
      <w:lvlText w:val="o"/>
      <w:lvlJc w:val="left"/>
      <w:pPr>
        <w:ind w:left="3600" w:hanging="360"/>
      </w:pPr>
      <w:rPr>
        <w:rFonts w:ascii="Courier New" w:hAnsi="Courier New" w:hint="default"/>
      </w:rPr>
    </w:lvl>
    <w:lvl w:ilvl="5" w:tplc="710C7600">
      <w:start w:val="1"/>
      <w:numFmt w:val="bullet"/>
      <w:lvlText w:val=""/>
      <w:lvlJc w:val="left"/>
      <w:pPr>
        <w:ind w:left="4320" w:hanging="360"/>
      </w:pPr>
      <w:rPr>
        <w:rFonts w:ascii="Wingdings" w:hAnsi="Wingdings" w:hint="default"/>
      </w:rPr>
    </w:lvl>
    <w:lvl w:ilvl="6" w:tplc="4176BDB8">
      <w:start w:val="1"/>
      <w:numFmt w:val="bullet"/>
      <w:lvlText w:val=""/>
      <w:lvlJc w:val="left"/>
      <w:pPr>
        <w:ind w:left="5040" w:hanging="360"/>
      </w:pPr>
      <w:rPr>
        <w:rFonts w:ascii="Symbol" w:hAnsi="Symbol" w:hint="default"/>
      </w:rPr>
    </w:lvl>
    <w:lvl w:ilvl="7" w:tplc="C964794A">
      <w:start w:val="1"/>
      <w:numFmt w:val="bullet"/>
      <w:lvlText w:val="o"/>
      <w:lvlJc w:val="left"/>
      <w:pPr>
        <w:ind w:left="5760" w:hanging="360"/>
      </w:pPr>
      <w:rPr>
        <w:rFonts w:ascii="Courier New" w:hAnsi="Courier New" w:hint="default"/>
      </w:rPr>
    </w:lvl>
    <w:lvl w:ilvl="8" w:tplc="808E6C22">
      <w:start w:val="1"/>
      <w:numFmt w:val="bullet"/>
      <w:lvlText w:val=""/>
      <w:lvlJc w:val="left"/>
      <w:pPr>
        <w:ind w:left="6480" w:hanging="360"/>
      </w:pPr>
      <w:rPr>
        <w:rFonts w:ascii="Wingdings" w:hAnsi="Wingdings" w:hint="default"/>
      </w:rPr>
    </w:lvl>
  </w:abstractNum>
  <w:abstractNum w:abstractNumId="5" w15:restartNumberingAfterBreak="0">
    <w:nsid w:val="326475A3"/>
    <w:multiLevelType w:val="hybridMultilevel"/>
    <w:tmpl w:val="889659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3BF856AC"/>
    <w:multiLevelType w:val="hybridMultilevel"/>
    <w:tmpl w:val="A5788190"/>
    <w:lvl w:ilvl="0" w:tplc="1BB67436">
      <w:numFmt w:val="bullet"/>
      <w:lvlText w:val="-"/>
      <w:lvlJc w:val="left"/>
      <w:pPr>
        <w:ind w:left="720" w:hanging="360"/>
      </w:pPr>
      <w:rPr>
        <w:rFonts w:ascii="Calibri Light" w:eastAsiaTheme="majorEastAsia" w:hAnsi="Calibri Light" w:cs="Calibri Light"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C25B03A"/>
    <w:multiLevelType w:val="hybridMultilevel"/>
    <w:tmpl w:val="C270D842"/>
    <w:lvl w:ilvl="0" w:tplc="F85ED928">
      <w:start w:val="1"/>
      <w:numFmt w:val="bullet"/>
      <w:lvlText w:val="-"/>
      <w:lvlJc w:val="left"/>
      <w:pPr>
        <w:ind w:left="720" w:hanging="360"/>
      </w:pPr>
      <w:rPr>
        <w:rFonts w:ascii="Calibri Light" w:hAnsi="Calibri Light" w:hint="default"/>
      </w:rPr>
    </w:lvl>
    <w:lvl w:ilvl="1" w:tplc="7EBEA9A8">
      <w:start w:val="1"/>
      <w:numFmt w:val="bullet"/>
      <w:lvlText w:val="o"/>
      <w:lvlJc w:val="left"/>
      <w:pPr>
        <w:ind w:left="1440" w:hanging="360"/>
      </w:pPr>
      <w:rPr>
        <w:rFonts w:ascii="Courier New" w:hAnsi="Courier New" w:hint="default"/>
      </w:rPr>
    </w:lvl>
    <w:lvl w:ilvl="2" w:tplc="02909436">
      <w:start w:val="1"/>
      <w:numFmt w:val="bullet"/>
      <w:lvlText w:val=""/>
      <w:lvlJc w:val="left"/>
      <w:pPr>
        <w:ind w:left="2160" w:hanging="360"/>
      </w:pPr>
      <w:rPr>
        <w:rFonts w:ascii="Wingdings" w:hAnsi="Wingdings" w:hint="default"/>
      </w:rPr>
    </w:lvl>
    <w:lvl w:ilvl="3" w:tplc="449ED170">
      <w:start w:val="1"/>
      <w:numFmt w:val="bullet"/>
      <w:lvlText w:val=""/>
      <w:lvlJc w:val="left"/>
      <w:pPr>
        <w:ind w:left="2880" w:hanging="360"/>
      </w:pPr>
      <w:rPr>
        <w:rFonts w:ascii="Symbol" w:hAnsi="Symbol" w:hint="default"/>
      </w:rPr>
    </w:lvl>
    <w:lvl w:ilvl="4" w:tplc="54DE566A">
      <w:start w:val="1"/>
      <w:numFmt w:val="bullet"/>
      <w:lvlText w:val="o"/>
      <w:lvlJc w:val="left"/>
      <w:pPr>
        <w:ind w:left="3600" w:hanging="360"/>
      </w:pPr>
      <w:rPr>
        <w:rFonts w:ascii="Courier New" w:hAnsi="Courier New" w:hint="default"/>
      </w:rPr>
    </w:lvl>
    <w:lvl w:ilvl="5" w:tplc="A39C2318">
      <w:start w:val="1"/>
      <w:numFmt w:val="bullet"/>
      <w:lvlText w:val=""/>
      <w:lvlJc w:val="left"/>
      <w:pPr>
        <w:ind w:left="4320" w:hanging="360"/>
      </w:pPr>
      <w:rPr>
        <w:rFonts w:ascii="Wingdings" w:hAnsi="Wingdings" w:hint="default"/>
      </w:rPr>
    </w:lvl>
    <w:lvl w:ilvl="6" w:tplc="D51C44BA">
      <w:start w:val="1"/>
      <w:numFmt w:val="bullet"/>
      <w:lvlText w:val=""/>
      <w:lvlJc w:val="left"/>
      <w:pPr>
        <w:ind w:left="5040" w:hanging="360"/>
      </w:pPr>
      <w:rPr>
        <w:rFonts w:ascii="Symbol" w:hAnsi="Symbol" w:hint="default"/>
      </w:rPr>
    </w:lvl>
    <w:lvl w:ilvl="7" w:tplc="2670F112">
      <w:start w:val="1"/>
      <w:numFmt w:val="bullet"/>
      <w:lvlText w:val="o"/>
      <w:lvlJc w:val="left"/>
      <w:pPr>
        <w:ind w:left="5760" w:hanging="360"/>
      </w:pPr>
      <w:rPr>
        <w:rFonts w:ascii="Courier New" w:hAnsi="Courier New" w:hint="default"/>
      </w:rPr>
    </w:lvl>
    <w:lvl w:ilvl="8" w:tplc="EEB65180">
      <w:start w:val="1"/>
      <w:numFmt w:val="bullet"/>
      <w:lvlText w:val=""/>
      <w:lvlJc w:val="left"/>
      <w:pPr>
        <w:ind w:left="6480" w:hanging="360"/>
      </w:pPr>
      <w:rPr>
        <w:rFonts w:ascii="Wingdings" w:hAnsi="Wingdings" w:hint="default"/>
      </w:rPr>
    </w:lvl>
  </w:abstractNum>
  <w:abstractNum w:abstractNumId="8" w15:restartNumberingAfterBreak="0">
    <w:nsid w:val="50865CD0"/>
    <w:multiLevelType w:val="hybridMultilevel"/>
    <w:tmpl w:val="D63651BE"/>
    <w:lvl w:ilvl="0" w:tplc="CECCF1F0">
      <w:start w:val="1"/>
      <w:numFmt w:val="bullet"/>
      <w:pStyle w:val="Paragraphedeliste"/>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471B4A"/>
    <w:multiLevelType w:val="hybridMultilevel"/>
    <w:tmpl w:val="36D86C90"/>
    <w:lvl w:ilvl="0" w:tplc="3318AF4E">
      <w:numFmt w:val="bullet"/>
      <w:lvlText w:val="-"/>
      <w:lvlJc w:val="left"/>
      <w:pPr>
        <w:ind w:left="720" w:hanging="360"/>
      </w:pPr>
      <w:rPr>
        <w:rFonts w:ascii="Calibri Light" w:eastAsiaTheme="majorEastAsia" w:hAnsi="Calibri Light" w:cs="Calibri Light"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4E20B9E"/>
    <w:multiLevelType w:val="hybridMultilevel"/>
    <w:tmpl w:val="C07616A4"/>
    <w:lvl w:ilvl="0" w:tplc="1BB67436">
      <w:numFmt w:val="bullet"/>
      <w:lvlText w:val="-"/>
      <w:lvlJc w:val="left"/>
      <w:pPr>
        <w:ind w:left="720" w:hanging="360"/>
      </w:pPr>
      <w:rPr>
        <w:rFonts w:ascii="Calibri Light" w:eastAsiaTheme="majorEastAsia" w:hAnsi="Calibri Light" w:cs="Calibri Light" w:hint="default"/>
        <w:color w:val="000000"/>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6DFE6B61"/>
    <w:multiLevelType w:val="hybridMultilevel"/>
    <w:tmpl w:val="83CCC2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014108916">
    <w:abstractNumId w:val="5"/>
  </w:num>
  <w:num w:numId="2" w16cid:durableId="467667995">
    <w:abstractNumId w:val="8"/>
  </w:num>
  <w:num w:numId="3" w16cid:durableId="1196651514">
    <w:abstractNumId w:val="7"/>
  </w:num>
  <w:num w:numId="4" w16cid:durableId="1684473359">
    <w:abstractNumId w:val="3"/>
  </w:num>
  <w:num w:numId="5" w16cid:durableId="539434922">
    <w:abstractNumId w:val="10"/>
  </w:num>
  <w:num w:numId="6" w16cid:durableId="1059286324">
    <w:abstractNumId w:val="6"/>
  </w:num>
  <w:num w:numId="7" w16cid:durableId="229539554">
    <w:abstractNumId w:val="0"/>
  </w:num>
  <w:num w:numId="8" w16cid:durableId="1519543386">
    <w:abstractNumId w:val="2"/>
  </w:num>
  <w:num w:numId="9" w16cid:durableId="1384477986">
    <w:abstractNumId w:val="11"/>
  </w:num>
  <w:num w:numId="10" w16cid:durableId="1883714383">
    <w:abstractNumId w:val="4"/>
  </w:num>
  <w:num w:numId="11" w16cid:durableId="357895139">
    <w:abstractNumId w:val="1"/>
  </w:num>
  <w:num w:numId="12" w16cid:durableId="82228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70"/>
    <w:rsid w:val="0008287A"/>
    <w:rsid w:val="000E03E4"/>
    <w:rsid w:val="000E79E6"/>
    <w:rsid w:val="001531C0"/>
    <w:rsid w:val="00170587"/>
    <w:rsid w:val="00171A53"/>
    <w:rsid w:val="001F5F14"/>
    <w:rsid w:val="00227DD2"/>
    <w:rsid w:val="002360BD"/>
    <w:rsid w:val="00261D19"/>
    <w:rsid w:val="00267970"/>
    <w:rsid w:val="00293F5F"/>
    <w:rsid w:val="002E3840"/>
    <w:rsid w:val="002E4780"/>
    <w:rsid w:val="0030441C"/>
    <w:rsid w:val="003257E1"/>
    <w:rsid w:val="00330BD3"/>
    <w:rsid w:val="00364103"/>
    <w:rsid w:val="00383537"/>
    <w:rsid w:val="00390E00"/>
    <w:rsid w:val="003C3E55"/>
    <w:rsid w:val="003D2C51"/>
    <w:rsid w:val="004751F7"/>
    <w:rsid w:val="004D7033"/>
    <w:rsid w:val="00515303"/>
    <w:rsid w:val="0056706C"/>
    <w:rsid w:val="005F2951"/>
    <w:rsid w:val="00617210"/>
    <w:rsid w:val="006B3DD0"/>
    <w:rsid w:val="006D0E85"/>
    <w:rsid w:val="006F502C"/>
    <w:rsid w:val="006F78D2"/>
    <w:rsid w:val="00704443"/>
    <w:rsid w:val="00753146"/>
    <w:rsid w:val="007917EE"/>
    <w:rsid w:val="007A454B"/>
    <w:rsid w:val="008258A0"/>
    <w:rsid w:val="00895D79"/>
    <w:rsid w:val="008A06A7"/>
    <w:rsid w:val="00A46C17"/>
    <w:rsid w:val="00A5323F"/>
    <w:rsid w:val="00A96A70"/>
    <w:rsid w:val="00AA1496"/>
    <w:rsid w:val="00AE1DCF"/>
    <w:rsid w:val="00AF61EF"/>
    <w:rsid w:val="00B166FF"/>
    <w:rsid w:val="00B405FC"/>
    <w:rsid w:val="00B516A9"/>
    <w:rsid w:val="00BF226F"/>
    <w:rsid w:val="00C35D6F"/>
    <w:rsid w:val="00C50084"/>
    <w:rsid w:val="00C5416D"/>
    <w:rsid w:val="00C74DE7"/>
    <w:rsid w:val="00C96722"/>
    <w:rsid w:val="00CC4A75"/>
    <w:rsid w:val="00CE63CF"/>
    <w:rsid w:val="00D1531C"/>
    <w:rsid w:val="00D1631C"/>
    <w:rsid w:val="00D83C4A"/>
    <w:rsid w:val="00D90768"/>
    <w:rsid w:val="00E1027E"/>
    <w:rsid w:val="00E30302"/>
    <w:rsid w:val="00E311D8"/>
    <w:rsid w:val="00EC25BE"/>
    <w:rsid w:val="00EC6D14"/>
    <w:rsid w:val="00F21114"/>
    <w:rsid w:val="00F26D04"/>
    <w:rsid w:val="00F50C54"/>
    <w:rsid w:val="00F718C9"/>
    <w:rsid w:val="00FA7DC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3A72B"/>
  <w15:docId w15:val="{D172B97A-94EF-411C-929E-477820D5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Light" w:eastAsiaTheme="minorHAnsi" w:hAnsi="Calibri Light" w:cstheme="majorBidi"/>
        <w:color w:val="394A58"/>
        <w:spacing w:val="5"/>
        <w:kern w:val="28"/>
        <w:sz w:val="24"/>
        <w:szCs w:val="52"/>
        <w:lang w:val="fr-CA"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8C9"/>
    <w:rPr>
      <w:sz w:val="22"/>
    </w:rPr>
  </w:style>
  <w:style w:type="paragraph" w:styleId="Titre1">
    <w:name w:val="heading 1"/>
    <w:basedOn w:val="Normal"/>
    <w:next w:val="Normal"/>
    <w:link w:val="Titre1Car"/>
    <w:uiPriority w:val="9"/>
    <w:qFormat/>
    <w:rsid w:val="00364103"/>
    <w:pPr>
      <w:keepNext/>
      <w:keepLines/>
      <w:spacing w:before="240" w:after="0"/>
      <w:outlineLvl w:val="0"/>
    </w:pPr>
    <w:rPr>
      <w:rFonts w:eastAsiaTheme="majorEastAsia"/>
      <w:bCs/>
      <w:color w:val="005293"/>
      <w:sz w:val="72"/>
      <w:szCs w:val="28"/>
    </w:rPr>
  </w:style>
  <w:style w:type="paragraph" w:styleId="Titre2">
    <w:name w:val="heading 2"/>
    <w:basedOn w:val="Normal"/>
    <w:next w:val="Normal"/>
    <w:link w:val="Titre2Car"/>
    <w:uiPriority w:val="9"/>
    <w:unhideWhenUsed/>
    <w:qFormat/>
    <w:rsid w:val="00364103"/>
    <w:pPr>
      <w:keepNext/>
      <w:keepLines/>
      <w:spacing w:before="240" w:after="0"/>
      <w:outlineLvl w:val="1"/>
    </w:pPr>
    <w:rPr>
      <w:rFonts w:asciiTheme="minorHAnsi" w:eastAsiaTheme="majorEastAsia" w:hAnsiTheme="minorHAnsi"/>
      <w:b/>
      <w:bCs/>
      <w:sz w:val="44"/>
      <w:szCs w:val="26"/>
    </w:rPr>
  </w:style>
  <w:style w:type="paragraph" w:styleId="Titre3">
    <w:name w:val="heading 3"/>
    <w:basedOn w:val="Normal"/>
    <w:next w:val="Normal"/>
    <w:link w:val="Titre3Car"/>
    <w:uiPriority w:val="9"/>
    <w:unhideWhenUsed/>
    <w:qFormat/>
    <w:rsid w:val="00364103"/>
    <w:pPr>
      <w:keepNext/>
      <w:keepLines/>
      <w:spacing w:before="240" w:after="0"/>
      <w:outlineLvl w:val="2"/>
    </w:pPr>
    <w:rPr>
      <w:rFonts w:asciiTheme="minorHAnsi" w:eastAsiaTheme="majorEastAsia" w:hAnsiTheme="minorHAnsi"/>
      <w:b/>
      <w:bCs/>
      <w:sz w:val="32"/>
    </w:rPr>
  </w:style>
  <w:style w:type="paragraph" w:styleId="Titre4">
    <w:name w:val="heading 4"/>
    <w:basedOn w:val="Normal"/>
    <w:next w:val="Normal"/>
    <w:link w:val="Titre4Car"/>
    <w:uiPriority w:val="9"/>
    <w:unhideWhenUsed/>
    <w:qFormat/>
    <w:rsid w:val="00364103"/>
    <w:pPr>
      <w:keepNext/>
      <w:keepLines/>
      <w:spacing w:before="240" w:after="0"/>
      <w:outlineLvl w:val="3"/>
    </w:pPr>
    <w:rPr>
      <w:rFonts w:asciiTheme="minorHAnsi" w:eastAsiaTheme="majorEastAsia" w:hAnsiTheme="minorHAnsi"/>
      <w:b/>
      <w:bCs/>
      <w:iCs/>
    </w:rPr>
  </w:style>
  <w:style w:type="paragraph" w:styleId="Titre5">
    <w:name w:val="heading 5"/>
    <w:basedOn w:val="Normal"/>
    <w:next w:val="Normal"/>
    <w:link w:val="Titre5Car"/>
    <w:uiPriority w:val="9"/>
    <w:semiHidden/>
    <w:unhideWhenUsed/>
    <w:qFormat/>
    <w:rsid w:val="007A454B"/>
    <w:pPr>
      <w:keepNext/>
      <w:keepLines/>
      <w:spacing w:before="200" w:after="0"/>
      <w:outlineLvl w:val="4"/>
    </w:pPr>
    <w:rPr>
      <w:rFonts w:asciiTheme="minorHAnsi" w:eastAsiaTheme="majorEastAsia" w:hAnsiTheme="minorHAnsi"/>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4103"/>
    <w:rPr>
      <w:rFonts w:eastAsiaTheme="majorEastAsia"/>
      <w:bCs/>
      <w:color w:val="005293"/>
      <w:sz w:val="72"/>
      <w:szCs w:val="28"/>
    </w:rPr>
  </w:style>
  <w:style w:type="character" w:customStyle="1" w:styleId="Titre2Car">
    <w:name w:val="Titre 2 Car"/>
    <w:basedOn w:val="Policepardfaut"/>
    <w:link w:val="Titre2"/>
    <w:uiPriority w:val="9"/>
    <w:rsid w:val="00364103"/>
    <w:rPr>
      <w:rFonts w:asciiTheme="minorHAnsi" w:eastAsiaTheme="majorEastAsia" w:hAnsiTheme="minorHAnsi"/>
      <w:b/>
      <w:bCs/>
      <w:sz w:val="44"/>
      <w:szCs w:val="26"/>
    </w:rPr>
  </w:style>
  <w:style w:type="character" w:customStyle="1" w:styleId="Titre3Car">
    <w:name w:val="Titre 3 Car"/>
    <w:basedOn w:val="Policepardfaut"/>
    <w:link w:val="Titre3"/>
    <w:uiPriority w:val="9"/>
    <w:rsid w:val="00364103"/>
    <w:rPr>
      <w:rFonts w:asciiTheme="minorHAnsi" w:eastAsiaTheme="majorEastAsia" w:hAnsiTheme="minorHAnsi"/>
      <w:b/>
      <w:bCs/>
      <w:sz w:val="32"/>
    </w:rPr>
  </w:style>
  <w:style w:type="paragraph" w:styleId="Titre">
    <w:name w:val="Title"/>
    <w:basedOn w:val="Normal"/>
    <w:next w:val="Normal"/>
    <w:link w:val="TitreCar"/>
    <w:uiPriority w:val="10"/>
    <w:qFormat/>
    <w:rsid w:val="00D1631C"/>
    <w:pPr>
      <w:spacing w:before="360" w:after="0" w:line="240" w:lineRule="auto"/>
      <w:contextualSpacing/>
    </w:pPr>
    <w:rPr>
      <w:rFonts w:eastAsiaTheme="majorEastAsia"/>
      <w:sz w:val="56"/>
    </w:rPr>
  </w:style>
  <w:style w:type="character" w:customStyle="1" w:styleId="TitreCar">
    <w:name w:val="Titre Car"/>
    <w:basedOn w:val="Policepardfaut"/>
    <w:link w:val="Titre"/>
    <w:uiPriority w:val="10"/>
    <w:rsid w:val="00D1631C"/>
    <w:rPr>
      <w:rFonts w:eastAsiaTheme="majorEastAsia"/>
      <w:sz w:val="56"/>
    </w:rPr>
  </w:style>
  <w:style w:type="character" w:customStyle="1" w:styleId="Titre4Car">
    <w:name w:val="Titre 4 Car"/>
    <w:basedOn w:val="Policepardfaut"/>
    <w:link w:val="Titre4"/>
    <w:uiPriority w:val="9"/>
    <w:rsid w:val="00364103"/>
    <w:rPr>
      <w:rFonts w:asciiTheme="minorHAnsi" w:eastAsiaTheme="majorEastAsia" w:hAnsiTheme="minorHAnsi"/>
      <w:b/>
      <w:bCs/>
      <w:iCs/>
    </w:rPr>
  </w:style>
  <w:style w:type="paragraph" w:styleId="Sous-titre">
    <w:name w:val="Subtitle"/>
    <w:basedOn w:val="Normal"/>
    <w:next w:val="Normal"/>
    <w:link w:val="Sous-titreCar"/>
    <w:uiPriority w:val="11"/>
    <w:qFormat/>
    <w:rsid w:val="00364103"/>
    <w:pPr>
      <w:numPr>
        <w:ilvl w:val="1"/>
      </w:numPr>
    </w:pPr>
    <w:rPr>
      <w:rFonts w:eastAsiaTheme="majorEastAsia"/>
      <w:i/>
      <w:iCs/>
      <w:color w:val="005293"/>
      <w:spacing w:val="15"/>
      <w:szCs w:val="24"/>
    </w:rPr>
  </w:style>
  <w:style w:type="character" w:customStyle="1" w:styleId="Sous-titreCar">
    <w:name w:val="Sous-titre Car"/>
    <w:basedOn w:val="Policepardfaut"/>
    <w:link w:val="Sous-titre"/>
    <w:uiPriority w:val="11"/>
    <w:rsid w:val="00364103"/>
    <w:rPr>
      <w:rFonts w:eastAsiaTheme="majorEastAsia"/>
      <w:i/>
      <w:iCs/>
      <w:color w:val="005293"/>
      <w:spacing w:val="15"/>
      <w:szCs w:val="24"/>
    </w:rPr>
  </w:style>
  <w:style w:type="character" w:styleId="Accentuationintense">
    <w:name w:val="Intense Emphasis"/>
    <w:basedOn w:val="Policepardfaut"/>
    <w:uiPriority w:val="21"/>
    <w:qFormat/>
    <w:rsid w:val="00364103"/>
    <w:rPr>
      <w:b/>
      <w:bCs/>
      <w:i/>
      <w:iCs/>
      <w:color w:val="005293"/>
    </w:rPr>
  </w:style>
  <w:style w:type="paragraph" w:styleId="Citation">
    <w:name w:val="Quote"/>
    <w:basedOn w:val="Normal"/>
    <w:next w:val="Normal"/>
    <w:link w:val="CitationCar"/>
    <w:uiPriority w:val="29"/>
    <w:qFormat/>
    <w:rsid w:val="00364103"/>
    <w:rPr>
      <w:i/>
      <w:iCs/>
    </w:rPr>
  </w:style>
  <w:style w:type="character" w:customStyle="1" w:styleId="CitationCar">
    <w:name w:val="Citation Car"/>
    <w:basedOn w:val="Policepardfaut"/>
    <w:link w:val="Citation"/>
    <w:uiPriority w:val="29"/>
    <w:rsid w:val="00364103"/>
    <w:rPr>
      <w:i/>
      <w:iCs/>
    </w:rPr>
  </w:style>
  <w:style w:type="paragraph" w:styleId="Citationintense">
    <w:name w:val="Intense Quote"/>
    <w:basedOn w:val="Normal"/>
    <w:next w:val="Normal"/>
    <w:link w:val="CitationintenseCar"/>
    <w:uiPriority w:val="30"/>
    <w:qFormat/>
    <w:rsid w:val="00364103"/>
    <w:pPr>
      <w:pBdr>
        <w:bottom w:val="single" w:sz="4" w:space="4" w:color="4F81BD" w:themeColor="accent1"/>
      </w:pBdr>
      <w:spacing w:before="200" w:after="280"/>
      <w:ind w:left="936" w:right="936"/>
    </w:pPr>
    <w:rPr>
      <w:b/>
      <w:bCs/>
      <w:i/>
      <w:iCs/>
      <w:color w:val="005293"/>
    </w:rPr>
  </w:style>
  <w:style w:type="character" w:customStyle="1" w:styleId="CitationintenseCar">
    <w:name w:val="Citation intense Car"/>
    <w:basedOn w:val="Policepardfaut"/>
    <w:link w:val="Citationintense"/>
    <w:uiPriority w:val="30"/>
    <w:rsid w:val="00364103"/>
    <w:rPr>
      <w:b/>
      <w:bCs/>
      <w:i/>
      <w:iCs/>
      <w:color w:val="005293"/>
    </w:rPr>
  </w:style>
  <w:style w:type="character" w:styleId="Rfrencelgre">
    <w:name w:val="Subtle Reference"/>
    <w:basedOn w:val="Policepardfaut"/>
    <w:uiPriority w:val="31"/>
    <w:qFormat/>
    <w:rsid w:val="00364103"/>
    <w:rPr>
      <w:smallCaps/>
      <w:color w:val="A61A24"/>
      <w:u w:val="single"/>
    </w:rPr>
  </w:style>
  <w:style w:type="character" w:styleId="Rfrenceintense">
    <w:name w:val="Intense Reference"/>
    <w:basedOn w:val="Policepardfaut"/>
    <w:uiPriority w:val="32"/>
    <w:qFormat/>
    <w:rsid w:val="00364103"/>
    <w:rPr>
      <w:b/>
      <w:bCs/>
      <w:smallCaps/>
      <w:color w:val="A61A24"/>
      <w:spacing w:val="5"/>
      <w:u w:val="single"/>
    </w:rPr>
  </w:style>
  <w:style w:type="paragraph" w:styleId="En-tte">
    <w:name w:val="header"/>
    <w:basedOn w:val="Normal"/>
    <w:link w:val="En-tteCar"/>
    <w:uiPriority w:val="99"/>
    <w:unhideWhenUsed/>
    <w:rsid w:val="00364103"/>
    <w:pPr>
      <w:tabs>
        <w:tab w:val="center" w:pos="4320"/>
        <w:tab w:val="right" w:pos="8640"/>
      </w:tabs>
      <w:spacing w:after="0" w:line="240" w:lineRule="auto"/>
    </w:pPr>
  </w:style>
  <w:style w:type="character" w:customStyle="1" w:styleId="En-tteCar">
    <w:name w:val="En-tête Car"/>
    <w:basedOn w:val="Policepardfaut"/>
    <w:link w:val="En-tte"/>
    <w:uiPriority w:val="99"/>
    <w:rsid w:val="00364103"/>
  </w:style>
  <w:style w:type="paragraph" w:styleId="Pieddepage">
    <w:name w:val="footer"/>
    <w:basedOn w:val="Normal"/>
    <w:link w:val="PieddepageCar"/>
    <w:uiPriority w:val="99"/>
    <w:unhideWhenUsed/>
    <w:rsid w:val="00364103"/>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64103"/>
  </w:style>
  <w:style w:type="table" w:styleId="Grilledutableau">
    <w:name w:val="Table Grid"/>
    <w:basedOn w:val="TableauNormal"/>
    <w:uiPriority w:val="59"/>
    <w:rsid w:val="00364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6410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64103"/>
    <w:rPr>
      <w:rFonts w:ascii="Tahoma" w:hAnsi="Tahoma" w:cs="Tahoma"/>
      <w:sz w:val="16"/>
      <w:szCs w:val="16"/>
    </w:rPr>
  </w:style>
  <w:style w:type="table" w:styleId="Trameclaire-Accent1">
    <w:name w:val="Light Shading Accent 1"/>
    <w:basedOn w:val="TableauNormal"/>
    <w:uiPriority w:val="60"/>
    <w:rsid w:val="00F718C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Ombrageclair">
    <w:name w:val="Light Shading"/>
    <w:basedOn w:val="TableauNormal"/>
    <w:uiPriority w:val="60"/>
    <w:rsid w:val="00F718C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tyle1">
    <w:name w:val="Style1"/>
    <w:basedOn w:val="TableauNormal"/>
    <w:uiPriority w:val="99"/>
    <w:qFormat/>
    <w:rsid w:val="00F718C9"/>
    <w:pPr>
      <w:spacing w:after="0" w:line="240" w:lineRule="auto"/>
    </w:pPr>
    <w:tblPr/>
  </w:style>
  <w:style w:type="table" w:customStyle="1" w:styleId="Style2">
    <w:name w:val="Style2"/>
    <w:basedOn w:val="Trameclaire-Accent1"/>
    <w:uiPriority w:val="99"/>
    <w:qFormat/>
    <w:rsid w:val="00F718C9"/>
    <w:rPr>
      <w:color w:val="394A58"/>
    </w:rPr>
    <w:tblPr>
      <w:tblBorders>
        <w:top w:val="none" w:sz="0" w:space="0" w:color="auto"/>
        <w:bottom w:val="none" w:sz="0" w:space="0" w:color="auto"/>
        <w:insideH w:val="single" w:sz="2" w:space="0" w:color="005293"/>
      </w:tblBorders>
      <w:tblCellMar>
        <w:top w:w="57" w:type="dxa"/>
        <w:bottom w:w="57"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itre5Car">
    <w:name w:val="Titre 5 Car"/>
    <w:basedOn w:val="Policepardfaut"/>
    <w:link w:val="Titre5"/>
    <w:uiPriority w:val="9"/>
    <w:semiHidden/>
    <w:rsid w:val="007A454B"/>
    <w:rPr>
      <w:rFonts w:asciiTheme="minorHAnsi" w:eastAsiaTheme="majorEastAsia" w:hAnsiTheme="minorHAnsi"/>
      <w:b/>
      <w:sz w:val="22"/>
    </w:rPr>
  </w:style>
  <w:style w:type="paragraph" w:styleId="Paragraphedeliste">
    <w:name w:val="List Paragraph"/>
    <w:basedOn w:val="Normal"/>
    <w:uiPriority w:val="34"/>
    <w:qFormat/>
    <w:rsid w:val="007A454B"/>
    <w:pPr>
      <w:numPr>
        <w:numId w:val="2"/>
      </w:numPr>
      <w:contextualSpacing/>
    </w:pPr>
    <w:rPr>
      <w:lang w:val="en-CA"/>
    </w:rPr>
  </w:style>
  <w:style w:type="paragraph" w:customStyle="1" w:styleId="Titreentte">
    <w:name w:val="Titre entête"/>
    <w:basedOn w:val="Titre3"/>
    <w:link w:val="TitreentteCar"/>
    <w:qFormat/>
    <w:rsid w:val="002360BD"/>
    <w:pPr>
      <w:spacing w:before="0"/>
      <w:jc w:val="right"/>
    </w:pPr>
  </w:style>
  <w:style w:type="character" w:customStyle="1" w:styleId="TitreentteCar">
    <w:name w:val="Titre entête Car"/>
    <w:basedOn w:val="Titre3Car"/>
    <w:link w:val="Titreentte"/>
    <w:rsid w:val="002360BD"/>
    <w:rPr>
      <w:rFonts w:asciiTheme="minorHAnsi" w:eastAsiaTheme="majorEastAsia" w:hAnsiTheme="minorHAnsi"/>
      <w:b/>
      <w:bCs/>
      <w:sz w:val="32"/>
    </w:rPr>
  </w:style>
  <w:style w:type="paragraph" w:customStyle="1" w:styleId="Default">
    <w:name w:val="Default"/>
    <w:rsid w:val="00C5416D"/>
    <w:pPr>
      <w:autoSpaceDE w:val="0"/>
      <w:autoSpaceDN w:val="0"/>
      <w:adjustRightInd w:val="0"/>
      <w:spacing w:after="0" w:line="240" w:lineRule="auto"/>
    </w:pPr>
    <w:rPr>
      <w:rFonts w:ascii="Calibri" w:hAnsi="Calibri" w:cs="Calibri"/>
      <w:color w:val="000000"/>
      <w:spacing w:val="0"/>
      <w:kern w:val="0"/>
      <w:szCs w:val="24"/>
    </w:rPr>
  </w:style>
  <w:style w:type="table" w:styleId="TableauGrille1Clair-Accentuation1">
    <w:name w:val="Grid Table 1 Light Accent 1"/>
    <w:basedOn w:val="TableauNormal"/>
    <w:uiPriority w:val="46"/>
    <w:rsid w:val="001F5F1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28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N:\Emilie\Progi\Logos\Stationary\Progi_WordTemplat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B78C4DF739315E4397545CCC2BE49445" ma:contentTypeVersion="6" ma:contentTypeDescription="Create a new document." ma:contentTypeScope="" ma:versionID="240fe1c89c99fd9f6f6c017b55529070">
  <xsd:schema xmlns:xsd="http://www.w3.org/2001/XMLSchema" xmlns:xs="http://www.w3.org/2001/XMLSchema" xmlns:p="http://schemas.microsoft.com/office/2006/metadata/properties" xmlns:ns2="a1b91d8d-2c24-42fe-bd26-72f585efdb9b" xmlns:ns3="842063dd-9457-474e-b834-da6a551e42ba" targetNamespace="http://schemas.microsoft.com/office/2006/metadata/properties" ma:root="true" ma:fieldsID="f9ccd18032ff231a393924a1e472fa7c" ns2:_="" ns3:_="">
    <xsd:import namespace="a1b91d8d-2c24-42fe-bd26-72f585efdb9b"/>
    <xsd:import namespace="842063dd-9457-474e-b834-da6a551e42b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91d8d-2c24-42fe-bd26-72f585efd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2063dd-9457-474e-b834-da6a551e42b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9ECEDA-7715-48E4-A598-450B3A40D826}">
  <ds:schemaRefs>
    <ds:schemaRef ds:uri="http://schemas.openxmlformats.org/officeDocument/2006/bibliography"/>
  </ds:schemaRefs>
</ds:datastoreItem>
</file>

<file path=customXml/itemProps2.xml><?xml version="1.0" encoding="utf-8"?>
<ds:datastoreItem xmlns:ds="http://schemas.openxmlformats.org/officeDocument/2006/customXml" ds:itemID="{EFAB0CD0-70E6-458A-A4D6-847A078BDBD1}"/>
</file>

<file path=customXml/itemProps3.xml><?xml version="1.0" encoding="utf-8"?>
<ds:datastoreItem xmlns:ds="http://schemas.openxmlformats.org/officeDocument/2006/customXml" ds:itemID="{9A5C5D15-68C7-4E30-BB56-FC38EDF80E7A}"/>
</file>

<file path=customXml/itemProps4.xml><?xml version="1.0" encoding="utf-8"?>
<ds:datastoreItem xmlns:ds="http://schemas.openxmlformats.org/officeDocument/2006/customXml" ds:itemID="{466D876F-4692-48B5-B040-451B240A7566}"/>
</file>

<file path=docProps/app.xml><?xml version="1.0" encoding="utf-8"?>
<Properties xmlns="http://schemas.openxmlformats.org/officeDocument/2006/extended-properties" xmlns:vt="http://schemas.openxmlformats.org/officeDocument/2006/docPropsVTypes">
  <Template>Progi_WordTemplate.dotx</Template>
  <TotalTime>20</TotalTime>
  <Pages>2</Pages>
  <Words>497</Words>
  <Characters>2736</Characters>
  <Application>Microsoft Office Word</Application>
  <DocSecurity>0</DocSecurity>
  <Lines>22</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emilie</dc:creator>
  <cp:lastModifiedBy>Olivier Voyer</cp:lastModifiedBy>
  <cp:revision>39</cp:revision>
  <dcterms:created xsi:type="dcterms:W3CDTF">2018-11-02T13:02:00Z</dcterms:created>
  <dcterms:modified xsi:type="dcterms:W3CDTF">2024-07-10T14:56:00Z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0x010100B78C4DF739315E4397545CCC2BE49445</vt:lpwstr>
  </property>
</Properties>
</file>