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654" w:rsidRPr="00274DCE" w:rsidRDefault="00D96654" w:rsidP="00D252BE">
      <w:pPr>
        <w:ind w:left="1416" w:firstLine="708"/>
        <w:outlineLvl w:val="0"/>
        <w:rPr>
          <w:rFonts w:ascii="Times New Roman" w:hAnsi="Times New Roman" w:cs="Times New Roman"/>
          <w:caps/>
          <w:sz w:val="20"/>
          <w:szCs w:val="20"/>
        </w:rPr>
      </w:pPr>
      <w:r w:rsidRPr="00274DCE">
        <w:rPr>
          <w:rFonts w:ascii="Times New Roman" w:hAnsi="Times New Roman" w:cs="Times New Roman"/>
          <w:caps/>
          <w:sz w:val="20"/>
          <w:szCs w:val="20"/>
        </w:rPr>
        <w:t>Федеральное агентство связи РФ</w:t>
      </w:r>
    </w:p>
    <w:p w:rsidR="00D96654" w:rsidRPr="00274DCE" w:rsidRDefault="00274DCE" w:rsidP="00D252BE">
      <w:pPr>
        <w:jc w:val="center"/>
        <w:outlineLvl w:val="0"/>
        <w:rPr>
          <w:rFonts w:ascii="Times New Roman" w:hAnsi="Times New Roman" w:cs="Times New Roman"/>
          <w:caps/>
          <w:sz w:val="20"/>
          <w:szCs w:val="20"/>
        </w:rPr>
      </w:pPr>
      <w:r w:rsidRPr="00274DCE">
        <w:rPr>
          <w:rFonts w:ascii="Times New Roman" w:hAnsi="Times New Roman" w:cs="Times New Roman"/>
          <w:caps/>
          <w:sz w:val="20"/>
          <w:szCs w:val="20"/>
        </w:rPr>
        <w:t xml:space="preserve">Федеральное </w:t>
      </w:r>
      <w:r w:rsidR="00D96654" w:rsidRPr="00274DCE">
        <w:rPr>
          <w:rFonts w:ascii="Times New Roman" w:hAnsi="Times New Roman" w:cs="Times New Roman"/>
          <w:caps/>
          <w:sz w:val="20"/>
          <w:szCs w:val="20"/>
        </w:rPr>
        <w:t>Государственное общеобразовательное</w:t>
      </w:r>
      <w:r w:rsidRPr="00274DCE">
        <w:rPr>
          <w:rFonts w:ascii="Times New Roman" w:hAnsi="Times New Roman" w:cs="Times New Roman"/>
          <w:caps/>
          <w:sz w:val="20"/>
          <w:szCs w:val="20"/>
        </w:rPr>
        <w:t xml:space="preserve"> бюджетное </w:t>
      </w:r>
      <w:r w:rsidR="00D96654" w:rsidRPr="00274DCE">
        <w:rPr>
          <w:rFonts w:ascii="Times New Roman" w:hAnsi="Times New Roman" w:cs="Times New Roman"/>
          <w:caps/>
          <w:sz w:val="20"/>
          <w:szCs w:val="20"/>
        </w:rPr>
        <w:t>учреждение</w:t>
      </w:r>
    </w:p>
    <w:p w:rsidR="00D96654" w:rsidRPr="00274DCE" w:rsidRDefault="00D96654" w:rsidP="00901348">
      <w:pPr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274DCE">
        <w:rPr>
          <w:rFonts w:ascii="Times New Roman" w:hAnsi="Times New Roman" w:cs="Times New Roman"/>
          <w:caps/>
          <w:sz w:val="20"/>
          <w:szCs w:val="20"/>
        </w:rPr>
        <w:t>высшего профессионального образования</w:t>
      </w:r>
    </w:p>
    <w:p w:rsidR="00D96654" w:rsidRPr="00274DCE" w:rsidRDefault="00274DCE" w:rsidP="00D96654">
      <w:pPr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274DCE">
        <w:rPr>
          <w:rFonts w:ascii="Times New Roman" w:hAnsi="Times New Roman" w:cs="Times New Roman"/>
          <w:caps/>
          <w:sz w:val="20"/>
          <w:szCs w:val="20"/>
        </w:rPr>
        <w:t>“</w:t>
      </w:r>
      <w:r w:rsidR="00D96654" w:rsidRPr="00274DCE">
        <w:rPr>
          <w:rFonts w:ascii="Times New Roman" w:hAnsi="Times New Roman" w:cs="Times New Roman"/>
          <w:caps/>
          <w:sz w:val="20"/>
          <w:szCs w:val="20"/>
        </w:rPr>
        <w:t>Сибирский государственный университет</w:t>
      </w:r>
    </w:p>
    <w:p w:rsidR="00D96654" w:rsidRPr="00274DCE" w:rsidRDefault="00D96654" w:rsidP="00D96654">
      <w:pPr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274DCE">
        <w:rPr>
          <w:rFonts w:ascii="Times New Roman" w:hAnsi="Times New Roman" w:cs="Times New Roman"/>
          <w:caps/>
          <w:sz w:val="20"/>
          <w:szCs w:val="20"/>
        </w:rPr>
        <w:t>телекоммуникаций и информатики</w:t>
      </w:r>
      <w:r w:rsidR="00274DCE" w:rsidRPr="00274DCE">
        <w:rPr>
          <w:rFonts w:ascii="Times New Roman" w:hAnsi="Times New Roman" w:cs="Times New Roman"/>
          <w:caps/>
          <w:sz w:val="20"/>
          <w:szCs w:val="20"/>
        </w:rPr>
        <w:t>”</w:t>
      </w:r>
    </w:p>
    <w:p w:rsidR="00D96654" w:rsidRPr="00901348" w:rsidRDefault="00D96654" w:rsidP="00D96654">
      <w:pPr>
        <w:pStyle w:val="a6"/>
        <w:jc w:val="center"/>
        <w:rPr>
          <w:caps/>
          <w:sz w:val="28"/>
          <w:szCs w:val="28"/>
        </w:rPr>
      </w:pPr>
    </w:p>
    <w:p w:rsidR="00D96654" w:rsidRPr="00901348" w:rsidRDefault="00D96654" w:rsidP="00D252BE">
      <w:pPr>
        <w:pStyle w:val="a6"/>
        <w:ind w:left="6804"/>
        <w:outlineLvl w:val="0"/>
        <w:rPr>
          <w:sz w:val="28"/>
          <w:szCs w:val="28"/>
        </w:rPr>
      </w:pPr>
      <w:r w:rsidRPr="00901348">
        <w:rPr>
          <w:sz w:val="28"/>
          <w:szCs w:val="28"/>
        </w:rPr>
        <w:t xml:space="preserve">КАФЕДРА </w:t>
      </w:r>
      <w:proofErr w:type="gramStart"/>
      <w:r w:rsidRPr="00901348">
        <w:rPr>
          <w:sz w:val="28"/>
          <w:szCs w:val="28"/>
        </w:rPr>
        <w:t>ВС</w:t>
      </w:r>
      <w:proofErr w:type="gramEnd"/>
    </w:p>
    <w:p w:rsidR="00D96654" w:rsidRPr="00901348" w:rsidRDefault="00D96654" w:rsidP="00901348">
      <w:pPr>
        <w:pStyle w:val="a6"/>
        <w:rPr>
          <w:b/>
          <w:color w:val="000000"/>
          <w:sz w:val="28"/>
          <w:szCs w:val="28"/>
        </w:rPr>
      </w:pPr>
    </w:p>
    <w:p w:rsidR="00D96654" w:rsidRPr="00901348" w:rsidRDefault="00274DCE" w:rsidP="00D252BE">
      <w:pPr>
        <w:ind w:firstLine="54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</w:t>
      </w:r>
      <w:r w:rsidRPr="00274DCE">
        <w:rPr>
          <w:rFonts w:ascii="Times New Roman" w:hAnsi="Times New Roman" w:cs="Times New Roman"/>
          <w:sz w:val="28"/>
          <w:szCs w:val="28"/>
        </w:rPr>
        <w:t>г</w:t>
      </w:r>
      <w:r w:rsidR="00D96654" w:rsidRPr="00901348">
        <w:rPr>
          <w:rFonts w:ascii="Times New Roman" w:hAnsi="Times New Roman" w:cs="Times New Roman"/>
          <w:sz w:val="28"/>
          <w:szCs w:val="28"/>
        </w:rPr>
        <w:t xml:space="preserve">рафическое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D96654" w:rsidRPr="00901348">
        <w:rPr>
          <w:rFonts w:ascii="Times New Roman" w:hAnsi="Times New Roman" w:cs="Times New Roman"/>
          <w:sz w:val="28"/>
          <w:szCs w:val="28"/>
        </w:rPr>
        <w:t>адание</w:t>
      </w:r>
    </w:p>
    <w:p w:rsidR="00D96654" w:rsidRPr="00901348" w:rsidRDefault="00D96654" w:rsidP="00D96654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01348">
        <w:rPr>
          <w:rFonts w:ascii="Times New Roman" w:hAnsi="Times New Roman" w:cs="Times New Roman"/>
          <w:sz w:val="28"/>
          <w:szCs w:val="28"/>
        </w:rPr>
        <w:t xml:space="preserve">по курсу «Архитектура </w:t>
      </w:r>
      <w:r w:rsidR="00274DCE">
        <w:rPr>
          <w:rFonts w:ascii="Times New Roman" w:hAnsi="Times New Roman" w:cs="Times New Roman"/>
          <w:sz w:val="28"/>
          <w:szCs w:val="28"/>
        </w:rPr>
        <w:t>в</w:t>
      </w:r>
      <w:r w:rsidRPr="00901348">
        <w:rPr>
          <w:rFonts w:ascii="Times New Roman" w:hAnsi="Times New Roman" w:cs="Times New Roman"/>
          <w:sz w:val="28"/>
          <w:szCs w:val="28"/>
        </w:rPr>
        <w:t xml:space="preserve">ычислительных </w:t>
      </w:r>
      <w:r w:rsidR="00274DCE">
        <w:rPr>
          <w:rFonts w:ascii="Times New Roman" w:hAnsi="Times New Roman" w:cs="Times New Roman"/>
          <w:sz w:val="28"/>
          <w:szCs w:val="28"/>
        </w:rPr>
        <w:t>с</w:t>
      </w:r>
      <w:r w:rsidRPr="00901348">
        <w:rPr>
          <w:rFonts w:ascii="Times New Roman" w:hAnsi="Times New Roman" w:cs="Times New Roman"/>
          <w:sz w:val="28"/>
          <w:szCs w:val="28"/>
        </w:rPr>
        <w:t>истем»</w:t>
      </w:r>
    </w:p>
    <w:p w:rsidR="00D96654" w:rsidRPr="00901348" w:rsidRDefault="00D96654" w:rsidP="00D96654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01348">
        <w:rPr>
          <w:rFonts w:ascii="Times New Roman" w:hAnsi="Times New Roman" w:cs="Times New Roman"/>
          <w:sz w:val="28"/>
          <w:szCs w:val="28"/>
        </w:rPr>
        <w:t>Вариант 4</w:t>
      </w:r>
    </w:p>
    <w:p w:rsidR="00D96654" w:rsidRPr="00901348" w:rsidRDefault="00D96654" w:rsidP="00D96654">
      <w:pPr>
        <w:pStyle w:val="a6"/>
        <w:jc w:val="right"/>
        <w:rPr>
          <w:color w:val="000000"/>
          <w:sz w:val="28"/>
          <w:szCs w:val="28"/>
        </w:rPr>
      </w:pPr>
    </w:p>
    <w:p w:rsidR="00D96654" w:rsidRDefault="00D96654" w:rsidP="00D96654">
      <w:pPr>
        <w:pStyle w:val="a6"/>
        <w:jc w:val="right"/>
        <w:rPr>
          <w:color w:val="000000"/>
          <w:sz w:val="28"/>
          <w:szCs w:val="28"/>
        </w:rPr>
      </w:pPr>
    </w:p>
    <w:p w:rsidR="00901348" w:rsidRPr="00901348" w:rsidRDefault="00901348" w:rsidP="00D96654">
      <w:pPr>
        <w:pStyle w:val="a6"/>
        <w:jc w:val="right"/>
        <w:rPr>
          <w:color w:val="000000"/>
          <w:sz w:val="28"/>
          <w:szCs w:val="28"/>
        </w:rPr>
      </w:pPr>
    </w:p>
    <w:p w:rsidR="00D96654" w:rsidRPr="00901348" w:rsidRDefault="00D96654" w:rsidP="00D96654">
      <w:pPr>
        <w:ind w:left="6096"/>
        <w:rPr>
          <w:rFonts w:ascii="Times New Roman" w:hAnsi="Times New Roman" w:cs="Times New Roman"/>
          <w:sz w:val="28"/>
          <w:szCs w:val="28"/>
        </w:rPr>
      </w:pPr>
      <w:r w:rsidRPr="00901348">
        <w:rPr>
          <w:rFonts w:ascii="Times New Roman" w:hAnsi="Times New Roman" w:cs="Times New Roman"/>
          <w:sz w:val="28"/>
          <w:szCs w:val="28"/>
        </w:rPr>
        <w:t>Выполнил:</w:t>
      </w:r>
    </w:p>
    <w:p w:rsidR="00D96654" w:rsidRPr="00901348" w:rsidRDefault="00D96654" w:rsidP="00D96654">
      <w:pPr>
        <w:ind w:left="6096"/>
        <w:rPr>
          <w:rFonts w:ascii="Times New Roman" w:hAnsi="Times New Roman" w:cs="Times New Roman"/>
          <w:sz w:val="28"/>
          <w:szCs w:val="28"/>
        </w:rPr>
      </w:pPr>
      <w:r w:rsidRPr="00901348">
        <w:rPr>
          <w:rFonts w:ascii="Times New Roman" w:hAnsi="Times New Roman" w:cs="Times New Roman"/>
          <w:sz w:val="28"/>
          <w:szCs w:val="28"/>
        </w:rPr>
        <w:t>студент группы ИП-10</w:t>
      </w:r>
    </w:p>
    <w:p w:rsidR="00D96654" w:rsidRPr="00901348" w:rsidRDefault="00D96654" w:rsidP="00D96654">
      <w:pPr>
        <w:ind w:left="6096"/>
        <w:rPr>
          <w:rFonts w:ascii="Times New Roman" w:hAnsi="Times New Roman" w:cs="Times New Roman"/>
          <w:sz w:val="28"/>
          <w:szCs w:val="28"/>
        </w:rPr>
      </w:pPr>
      <w:r w:rsidRPr="00901348">
        <w:rPr>
          <w:rFonts w:ascii="Times New Roman" w:hAnsi="Times New Roman" w:cs="Times New Roman"/>
          <w:sz w:val="28"/>
          <w:szCs w:val="28"/>
        </w:rPr>
        <w:t>Денисов А.В.</w:t>
      </w:r>
    </w:p>
    <w:p w:rsidR="00D96654" w:rsidRPr="00901348" w:rsidRDefault="00D96654" w:rsidP="00D96654">
      <w:pPr>
        <w:ind w:left="6096"/>
        <w:rPr>
          <w:rFonts w:ascii="Times New Roman" w:hAnsi="Times New Roman" w:cs="Times New Roman"/>
          <w:sz w:val="28"/>
          <w:szCs w:val="28"/>
        </w:rPr>
      </w:pPr>
    </w:p>
    <w:p w:rsidR="00D96654" w:rsidRPr="00901348" w:rsidRDefault="00D96654" w:rsidP="00D96654">
      <w:pPr>
        <w:ind w:left="6096"/>
        <w:rPr>
          <w:rFonts w:ascii="Times New Roman" w:hAnsi="Times New Roman" w:cs="Times New Roman"/>
          <w:sz w:val="28"/>
          <w:szCs w:val="28"/>
        </w:rPr>
      </w:pPr>
      <w:r w:rsidRPr="00901348">
        <w:rPr>
          <w:rFonts w:ascii="Times New Roman" w:hAnsi="Times New Roman" w:cs="Times New Roman"/>
          <w:sz w:val="28"/>
          <w:szCs w:val="28"/>
        </w:rPr>
        <w:t>Проверил:</w:t>
      </w:r>
    </w:p>
    <w:p w:rsidR="00D96654" w:rsidRDefault="00D96654" w:rsidP="00D96654">
      <w:pPr>
        <w:ind w:left="60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013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к.т</w:t>
      </w:r>
      <w:proofErr w:type="gramStart"/>
      <w:r w:rsidRPr="009013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.н</w:t>
      </w:r>
      <w:proofErr w:type="spellEnd"/>
      <w:proofErr w:type="gramEnd"/>
      <w:r w:rsidRPr="009013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доцент</w:t>
      </w:r>
      <w:r w:rsidRPr="009013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13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кафедры ВС</w:t>
      </w:r>
      <w:r w:rsidRPr="0090134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013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13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Ефимов А. В.</w:t>
      </w:r>
    </w:p>
    <w:p w:rsidR="00901348" w:rsidRDefault="00901348" w:rsidP="00D96654">
      <w:pPr>
        <w:ind w:left="60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01348" w:rsidRDefault="00901348" w:rsidP="00D96654">
      <w:pPr>
        <w:ind w:left="60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01348" w:rsidRDefault="00901348" w:rsidP="00D96654">
      <w:pPr>
        <w:ind w:left="60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01348" w:rsidRPr="00901348" w:rsidRDefault="00901348" w:rsidP="00D96654">
      <w:pPr>
        <w:ind w:left="6096"/>
        <w:rPr>
          <w:rFonts w:ascii="Times New Roman" w:hAnsi="Times New Roman" w:cs="Times New Roman"/>
          <w:sz w:val="28"/>
          <w:szCs w:val="28"/>
        </w:rPr>
      </w:pPr>
    </w:p>
    <w:p w:rsidR="00D96654" w:rsidRPr="00901348" w:rsidRDefault="00D96654" w:rsidP="00D252B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01348">
        <w:rPr>
          <w:rFonts w:ascii="Times New Roman" w:hAnsi="Times New Roman" w:cs="Times New Roman"/>
          <w:sz w:val="28"/>
          <w:szCs w:val="28"/>
        </w:rPr>
        <w:t>Новосибирск 2013</w:t>
      </w:r>
    </w:p>
    <w:p w:rsidR="00824A12" w:rsidRPr="00D96654" w:rsidRDefault="00D96654" w:rsidP="00D966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824A12" w:rsidRPr="00824A12">
        <w:rPr>
          <w:rFonts w:ascii="Times New Roman" w:hAnsi="Times New Roman" w:cs="Times New Roman"/>
          <w:b/>
          <w:sz w:val="24"/>
          <w:szCs w:val="24"/>
        </w:rPr>
        <w:lastRenderedPageBreak/>
        <w:t>Задание 1:</w:t>
      </w:r>
      <w:r w:rsidR="00824A12" w:rsidRPr="00824A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4A12" w:rsidRPr="00824A12">
        <w:rPr>
          <w:rFonts w:ascii="Times New Roman" w:hAnsi="Times New Roman" w:cs="Times New Roman"/>
          <w:b/>
          <w:sz w:val="24"/>
          <w:szCs w:val="24"/>
        </w:rPr>
        <w:t xml:space="preserve">Оценить архитектурные возможности модели вычислителя. Привести пример </w:t>
      </w:r>
      <w:proofErr w:type="spellStart"/>
      <w:r w:rsidR="00824A12" w:rsidRPr="00824A12">
        <w:rPr>
          <w:rFonts w:ascii="Times New Roman" w:hAnsi="Times New Roman" w:cs="Times New Roman"/>
          <w:b/>
          <w:sz w:val="24"/>
          <w:szCs w:val="24"/>
        </w:rPr>
        <w:t>суперВС</w:t>
      </w:r>
      <w:proofErr w:type="spellEnd"/>
      <w:r w:rsidR="00824A12" w:rsidRPr="00824A12">
        <w:rPr>
          <w:rFonts w:ascii="Times New Roman" w:hAnsi="Times New Roman" w:cs="Times New Roman"/>
          <w:b/>
          <w:sz w:val="24"/>
          <w:szCs w:val="24"/>
        </w:rPr>
        <w:t xml:space="preserve">, в </w:t>
      </w:r>
      <w:proofErr w:type="gramStart"/>
      <w:r w:rsidR="00824A12" w:rsidRPr="00824A12">
        <w:rPr>
          <w:rFonts w:ascii="Times New Roman" w:hAnsi="Times New Roman" w:cs="Times New Roman"/>
          <w:b/>
          <w:sz w:val="24"/>
          <w:szCs w:val="24"/>
        </w:rPr>
        <w:t>которой</w:t>
      </w:r>
      <w:proofErr w:type="gramEnd"/>
      <w:r w:rsidR="00824A12" w:rsidRPr="00824A12">
        <w:rPr>
          <w:rFonts w:ascii="Times New Roman" w:hAnsi="Times New Roman" w:cs="Times New Roman"/>
          <w:b/>
          <w:sz w:val="24"/>
          <w:szCs w:val="24"/>
        </w:rPr>
        <w:t xml:space="preserve"> используется модель вычислителя.</w:t>
      </w:r>
    </w:p>
    <w:p w:rsidR="004B3CE0" w:rsidRDefault="004B3CE0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CE0" w:rsidRDefault="004B3CE0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вычислителя предполагает последовательное выполнение операций заложенных в нее изначально алгоритмом, притом операции</w:t>
      </w:r>
      <w:r w:rsidR="00080B78">
        <w:rPr>
          <w:rFonts w:ascii="Times New Roman" w:hAnsi="Times New Roman" w:cs="Times New Roman"/>
          <w:sz w:val="24"/>
          <w:szCs w:val="24"/>
        </w:rPr>
        <w:t xml:space="preserve"> будут выполняться:</w:t>
      </w:r>
    </w:p>
    <w:p w:rsidR="00080B78" w:rsidRDefault="00080B78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B78" w:rsidRDefault="00080B78" w:rsidP="00080B7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B78">
        <w:rPr>
          <w:rFonts w:ascii="Times New Roman" w:hAnsi="Times New Roman" w:cs="Times New Roman"/>
          <w:sz w:val="24"/>
          <w:szCs w:val="24"/>
        </w:rPr>
        <w:t xml:space="preserve">Между элементами конструкции </w:t>
      </w:r>
      <w:r>
        <w:rPr>
          <w:rFonts w:ascii="Times New Roman" w:hAnsi="Times New Roman" w:cs="Times New Roman"/>
          <w:sz w:val="24"/>
          <w:szCs w:val="24"/>
        </w:rPr>
        <w:t xml:space="preserve">вычислителя, взаимодействующими через сети связей. Притом эффективность выполнения операций будет зависеть как от вида </w:t>
      </w:r>
      <w:proofErr w:type="gramStart"/>
      <w:r>
        <w:rPr>
          <w:rFonts w:ascii="Times New Roman" w:hAnsi="Times New Roman" w:cs="Times New Roman"/>
          <w:sz w:val="24"/>
          <w:szCs w:val="24"/>
        </w:rPr>
        <w:t>связей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и от самих элементов, и от алгоритма выполнения операций.</w:t>
      </w:r>
    </w:p>
    <w:p w:rsidR="00080B78" w:rsidRDefault="00080B78" w:rsidP="00080B7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B78" w:rsidRPr="00080B78" w:rsidRDefault="00080B78" w:rsidP="00080B7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устройств являющихся элементами конструкции вычислителя, эффективность выполнения операций в них будет зависеть от конструкции самих элементов и от алгоритма выполнения операций. </w:t>
      </w:r>
    </w:p>
    <w:p w:rsidR="004B3CE0" w:rsidRDefault="004B3CE0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4" w:rsidRDefault="009D249E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Функциональной структурой модели вычислителя будет являться граф</w:t>
      </w:r>
    </w:p>
    <w:p w:rsidR="009D249E" w:rsidRDefault="009D249E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49E" w:rsidRPr="004B3CE0" w:rsidRDefault="009D249E" w:rsidP="009D249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&lt;U, g&gt;</w:t>
      </w:r>
    </w:p>
    <w:p w:rsidR="009D249E" w:rsidRPr="004B3CE0" w:rsidRDefault="009D249E" w:rsidP="009D249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9D249E" w:rsidRDefault="009D249E" w:rsidP="009D2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49E">
        <w:rPr>
          <w:rFonts w:ascii="Times New Roman" w:hAnsi="Times New Roman" w:cs="Times New Roman"/>
          <w:sz w:val="24"/>
          <w:szCs w:val="24"/>
        </w:rPr>
        <w:t>где</w:t>
      </w:r>
    </w:p>
    <w:p w:rsidR="009D249E" w:rsidRPr="009D249E" w:rsidRDefault="009D249E" w:rsidP="009D2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49E">
        <w:rPr>
          <w:rFonts w:ascii="Times New Roman" w:hAnsi="Times New Roman" w:cs="Times New Roman"/>
          <w:i/>
          <w:iCs/>
          <w:sz w:val="24"/>
          <w:szCs w:val="24"/>
        </w:rPr>
        <w:t>U = {и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proofErr w:type="gramStart"/>
      <w:r w:rsidRPr="009D249E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proofErr w:type="gramEnd"/>
      <w:r w:rsidRPr="009D249E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9D249E">
        <w:rPr>
          <w:rFonts w:ascii="Times New Roman" w:hAnsi="Times New Roman" w:cs="Times New Roman"/>
          <w:sz w:val="24"/>
          <w:szCs w:val="24"/>
        </w:rPr>
        <w:t xml:space="preserve">множество устройств </w:t>
      </w:r>
      <w:r w:rsidRPr="009D249E">
        <w:rPr>
          <w:rFonts w:ascii="Times New Roman" w:hAnsi="Times New Roman" w:cs="Times New Roman"/>
          <w:i/>
          <w:iCs/>
          <w:sz w:val="24"/>
          <w:szCs w:val="24"/>
        </w:rPr>
        <w:t>и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9D249E">
        <w:rPr>
          <w:rFonts w:ascii="Times New Roman" w:hAnsi="Times New Roman" w:cs="Times New Roman"/>
          <w:i/>
          <w:iCs/>
          <w:sz w:val="24"/>
          <w:szCs w:val="24"/>
        </w:rPr>
        <w:t xml:space="preserve"> , i </w:t>
      </w:r>
      <w:r>
        <w:rPr>
          <w:rFonts w:ascii="Times New Roman" w:hAnsi="Times New Roman" w:cs="Times New Roman"/>
          <w:sz w:val="24"/>
          <w:szCs w:val="24"/>
        </w:rPr>
        <w:t>ϵ</w:t>
      </w:r>
      <w:r w:rsidRPr="009D249E">
        <w:rPr>
          <w:rFonts w:ascii="Times New Roman" w:hAnsi="Times New Roman" w:cs="Times New Roman"/>
          <w:sz w:val="24"/>
          <w:szCs w:val="24"/>
        </w:rPr>
        <w:t xml:space="preserve"> {1, 2, </w:t>
      </w:r>
      <w:r w:rsidRPr="009D249E">
        <w:rPr>
          <w:rFonts w:ascii="Times New Roman" w:hAnsi="Times New Roman" w:cs="Times New Roman"/>
          <w:i/>
          <w:iCs/>
          <w:sz w:val="24"/>
          <w:szCs w:val="24"/>
        </w:rPr>
        <w:t xml:space="preserve">..., </w:t>
      </w:r>
      <w:proofErr w:type="spellStart"/>
      <w:r w:rsidRPr="009D249E">
        <w:rPr>
          <w:rFonts w:ascii="Times New Roman" w:hAnsi="Times New Roman" w:cs="Times New Roman"/>
          <w:i/>
          <w:iCs/>
          <w:sz w:val="24"/>
          <w:szCs w:val="24"/>
        </w:rPr>
        <w:t>k</w:t>
      </w:r>
      <w:proofErr w:type="spellEnd"/>
      <w:r w:rsidRPr="009D249E">
        <w:rPr>
          <w:rFonts w:ascii="Times New Roman" w:hAnsi="Times New Roman" w:cs="Times New Roman"/>
          <w:i/>
          <w:iCs/>
          <w:sz w:val="24"/>
          <w:szCs w:val="24"/>
        </w:rPr>
        <w:t xml:space="preserve">} </w:t>
      </w:r>
    </w:p>
    <w:p w:rsidR="009D249E" w:rsidRPr="00870241" w:rsidRDefault="009D249E" w:rsidP="009D2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D249E">
        <w:rPr>
          <w:rFonts w:ascii="Times New Roman" w:hAnsi="Times New Roman" w:cs="Times New Roman"/>
          <w:sz w:val="24"/>
          <w:szCs w:val="24"/>
        </w:rPr>
        <w:t xml:space="preserve">g – описание структуры (или просто структура) сети связей между устройствами </w:t>
      </w:r>
      <w:r w:rsidRPr="009D249E">
        <w:rPr>
          <w:rFonts w:ascii="Times New Roman" w:hAnsi="Times New Roman" w:cs="Times New Roman"/>
          <w:i/>
          <w:iCs/>
          <w:sz w:val="24"/>
          <w:szCs w:val="24"/>
        </w:rPr>
        <w:t>и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proofErr w:type="gramEnd"/>
      <w:r w:rsidRPr="009D249E">
        <w:rPr>
          <w:rFonts w:ascii="Times New Roman" w:hAnsi="Times New Roman" w:cs="Times New Roman"/>
          <w:i/>
          <w:iCs/>
          <w:sz w:val="24"/>
          <w:szCs w:val="24"/>
        </w:rPr>
        <w:t xml:space="preserve"> .</w:t>
      </w:r>
    </w:p>
    <w:p w:rsidR="009D249E" w:rsidRPr="00870241" w:rsidRDefault="009D249E" w:rsidP="009D2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9D249E" w:rsidRDefault="00E024C6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счисления и форма представления данных модели вычислителя может быть выбрана в ходе проектирования ЭВМ основанного на данной модели.</w:t>
      </w:r>
    </w:p>
    <w:p w:rsidR="00E024C6" w:rsidRDefault="00E024C6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24C6" w:rsidRDefault="00E024C6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Допустимы три вида реализации модели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вычислителя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обуславливают её определенные архитектурные возможности:</w:t>
      </w:r>
    </w:p>
    <w:p w:rsidR="00A209B9" w:rsidRDefault="00E024C6" w:rsidP="00A209B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9B9">
        <w:rPr>
          <w:rFonts w:ascii="Times New Roman" w:hAnsi="Times New Roman" w:cs="Times New Roman"/>
          <w:sz w:val="24"/>
          <w:szCs w:val="24"/>
        </w:rPr>
        <w:t>Аппаратурная реализация</w:t>
      </w:r>
      <w:r w:rsidR="00A209B9">
        <w:rPr>
          <w:rFonts w:ascii="Times New Roman" w:hAnsi="Times New Roman" w:cs="Times New Roman"/>
          <w:sz w:val="24"/>
          <w:szCs w:val="24"/>
        </w:rPr>
        <w:t xml:space="preserve"> соотносится с первыми ЭВМ</w:t>
      </w:r>
      <w:r w:rsidR="007F2865">
        <w:rPr>
          <w:rFonts w:ascii="Times New Roman" w:hAnsi="Times New Roman" w:cs="Times New Roman"/>
          <w:sz w:val="24"/>
          <w:szCs w:val="24"/>
        </w:rPr>
        <w:t>.</w:t>
      </w:r>
      <w:r w:rsidR="00A209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2865" w:rsidRDefault="007F2865" w:rsidP="007F286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865" w:rsidRDefault="00A209B9" w:rsidP="007F286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09B9">
        <w:rPr>
          <w:rFonts w:ascii="Times New Roman" w:hAnsi="Times New Roman" w:cs="Times New Roman"/>
          <w:sz w:val="24"/>
          <w:szCs w:val="24"/>
        </w:rPr>
        <w:t>Аппарат</w:t>
      </w:r>
      <w:proofErr w:type="gramStart"/>
      <w:r w:rsidRPr="00A209B9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A209B9">
        <w:rPr>
          <w:rFonts w:ascii="Times New Roman" w:hAnsi="Times New Roman" w:cs="Times New Roman"/>
          <w:sz w:val="24"/>
          <w:szCs w:val="24"/>
        </w:rPr>
        <w:t>рно-прогpаммнaя</w:t>
      </w:r>
      <w:proofErr w:type="spellEnd"/>
      <w:r w:rsidRPr="00A209B9">
        <w:rPr>
          <w:rFonts w:ascii="Times New Roman" w:hAnsi="Times New Roman" w:cs="Times New Roman"/>
          <w:sz w:val="24"/>
          <w:szCs w:val="24"/>
        </w:rPr>
        <w:t xml:space="preserve"> реализация</w:t>
      </w:r>
      <w:r w:rsidR="007F2865">
        <w:rPr>
          <w:rFonts w:ascii="Times New Roman" w:hAnsi="Times New Roman" w:cs="Times New Roman"/>
          <w:sz w:val="24"/>
          <w:szCs w:val="24"/>
        </w:rPr>
        <w:t>.</w:t>
      </w:r>
    </w:p>
    <w:p w:rsidR="007F2865" w:rsidRPr="007F2865" w:rsidRDefault="007F2865" w:rsidP="007F2865">
      <w:pPr>
        <w:autoSpaceDE w:val="0"/>
        <w:autoSpaceDN w:val="0"/>
        <w:adjustRightInd w:val="0"/>
        <w:spacing w:after="0" w:line="240" w:lineRule="auto"/>
        <w:ind w:left="225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Вследствие наибольшего развития </w:t>
      </w:r>
      <w:r w:rsidRPr="007F2865">
        <w:rPr>
          <w:rFonts w:ascii="Times New Roman" w:hAnsi="Times New Roman" w:cs="Times New Roman"/>
          <w:sz w:val="24"/>
          <w:szCs w:val="24"/>
        </w:rPr>
        <w:t xml:space="preserve">технологии БИС, и </w:t>
      </w:r>
      <w:r>
        <w:rPr>
          <w:rFonts w:ascii="Times New Roman" w:hAnsi="Times New Roman" w:cs="Times New Roman"/>
          <w:sz w:val="24"/>
          <w:szCs w:val="24"/>
        </w:rPr>
        <w:t>удешевления</w:t>
      </w:r>
      <w:r w:rsidRPr="007F2865">
        <w:rPr>
          <w:rFonts w:ascii="Times New Roman" w:hAnsi="Times New Roman" w:cs="Times New Roman"/>
          <w:sz w:val="24"/>
          <w:szCs w:val="24"/>
        </w:rPr>
        <w:t xml:space="preserve"> элементной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F2865"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</w:rPr>
        <w:t xml:space="preserve">   развивается тенденция к </w:t>
      </w:r>
      <w:r w:rsidRPr="007F2865">
        <w:rPr>
          <w:rFonts w:ascii="Times New Roman" w:hAnsi="Times New Roman" w:cs="Times New Roman"/>
          <w:sz w:val="24"/>
          <w:szCs w:val="24"/>
        </w:rPr>
        <w:t xml:space="preserve">вложению функций системного программного обеспечения в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F2865">
        <w:rPr>
          <w:rFonts w:ascii="Times New Roman" w:hAnsi="Times New Roman" w:cs="Times New Roman"/>
          <w:sz w:val="24"/>
          <w:szCs w:val="24"/>
        </w:rPr>
        <w:t>аппаратypу</w:t>
      </w:r>
      <w:proofErr w:type="spellEnd"/>
      <w:proofErr w:type="gramStart"/>
      <w:r w:rsidRPr="007F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так же удешевление самой ЭВМ</w:t>
      </w:r>
      <w:r w:rsidRPr="007F2865">
        <w:rPr>
          <w:rFonts w:ascii="Times New Roman" w:hAnsi="Times New Roman" w:cs="Times New Roman"/>
          <w:sz w:val="24"/>
          <w:szCs w:val="24"/>
        </w:rPr>
        <w:t>.</w:t>
      </w:r>
    </w:p>
    <w:p w:rsidR="00A209B9" w:rsidRPr="007F2865" w:rsidRDefault="00A209B9" w:rsidP="00A209B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9B9" w:rsidRPr="00A62EB9" w:rsidRDefault="00A209B9" w:rsidP="00A209B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Программное исполнение – как имитатор выполнения обработки информации, то есть виртуальная ЭВМ, возможности которой во многом будут зависеть от возможностей физической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ЭВМ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будет поддерживать её существование.</w:t>
      </w:r>
    </w:p>
    <w:p w:rsidR="00A62EB9" w:rsidRDefault="00A62EB9" w:rsidP="00A62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2EB9" w:rsidRDefault="00A62EB9" w:rsidP="00A62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заметить, что модель вычислителя может быть представлена в виде совокупности</w:t>
      </w:r>
    </w:p>
    <w:p w:rsidR="00A62EB9" w:rsidRDefault="00A62EB9" w:rsidP="00A62EB9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sz w:val="25"/>
          <w:szCs w:val="25"/>
        </w:rPr>
      </w:pPr>
    </w:p>
    <w:p w:rsidR="00A62EB9" w:rsidRPr="00A62EB9" w:rsidRDefault="00A62EB9" w:rsidP="00A62E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sz w:val="25"/>
          <w:szCs w:val="25"/>
        </w:rPr>
        <w:t xml:space="preserve">с </w:t>
      </w:r>
      <w:r>
        <w:rPr>
          <w:rFonts w:ascii="Garamond" w:hAnsi="Garamond" w:cs="Garamond"/>
        </w:rPr>
        <w:t xml:space="preserve">= </w:t>
      </w:r>
      <w:r>
        <w:rPr>
          <w:rFonts w:ascii="Bookman Old Style" w:hAnsi="Bookman Old Style" w:cs="Bookman Old Style"/>
        </w:rPr>
        <w:t xml:space="preserve">(U, g, </w:t>
      </w:r>
      <w:r>
        <w:rPr>
          <w:rFonts w:ascii="Bookman Old Style" w:hAnsi="Bookman Old Style" w:cs="Bookman Old Style"/>
          <w:sz w:val="21"/>
          <w:szCs w:val="21"/>
        </w:rPr>
        <w:t>a(p(D))&gt;</w:t>
      </w:r>
    </w:p>
    <w:p w:rsidR="00A209B9" w:rsidRDefault="00A209B9" w:rsidP="00A20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EB9" w:rsidRDefault="00A62EB9" w:rsidP="00A20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Разберем, как каждое из этих значений будет влиять на архитектурные возможности модели вычислителя:</w:t>
      </w:r>
    </w:p>
    <w:p w:rsidR="00A62EB9" w:rsidRPr="00A62EB9" w:rsidRDefault="00A62EB9" w:rsidP="00A20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2EB9" w:rsidRPr="00A62EB9" w:rsidRDefault="00A62EB9" w:rsidP="00A62EB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62EB9">
        <w:rPr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A62EB9">
        <w:rPr>
          <w:rFonts w:ascii="Times New Roman" w:hAnsi="Times New Roman" w:cs="Times New Roman"/>
          <w:i/>
          <w:sz w:val="24"/>
          <w:szCs w:val="24"/>
        </w:rPr>
        <w:t>- множество устройств, обеспечивающих ввод, обработку , хранение</w:t>
      </w:r>
    </w:p>
    <w:p w:rsidR="00A62EB9" w:rsidRPr="00A62EB9" w:rsidRDefault="00A62EB9" w:rsidP="00A62E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A62EB9">
        <w:rPr>
          <w:rFonts w:ascii="Times New Roman" w:hAnsi="Times New Roman" w:cs="Times New Roman"/>
          <w:i/>
          <w:sz w:val="24"/>
          <w:szCs w:val="24"/>
        </w:rPr>
        <w:t xml:space="preserve">и вывод информации. </w:t>
      </w:r>
    </w:p>
    <w:p w:rsidR="00832C15" w:rsidRDefault="00A62EB9" w:rsidP="00A62E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2EB9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данный момент стандартным набором устройств являются: центральный процессор, видеоадаптер, оперативная память, </w:t>
      </w:r>
      <w:r w:rsidR="00841954" w:rsidRPr="00841954">
        <w:rPr>
          <w:rFonts w:ascii="Times New Roman" w:hAnsi="Times New Roman" w:cs="Times New Roman"/>
          <w:sz w:val="24"/>
          <w:szCs w:val="24"/>
        </w:rPr>
        <w:t>устройство хранения информаци</w:t>
      </w:r>
      <w:proofErr w:type="gramStart"/>
      <w:r w:rsidR="00841954" w:rsidRPr="00841954">
        <w:rPr>
          <w:rFonts w:ascii="Times New Roman" w:hAnsi="Times New Roman" w:cs="Times New Roman"/>
          <w:sz w:val="24"/>
          <w:szCs w:val="24"/>
        </w:rPr>
        <w:t>и</w:t>
      </w:r>
      <w:r w:rsidR="008419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41954">
        <w:rPr>
          <w:rFonts w:ascii="Times New Roman" w:hAnsi="Times New Roman" w:cs="Times New Roman"/>
          <w:sz w:val="24"/>
          <w:szCs w:val="24"/>
        </w:rPr>
        <w:t>жёсткий диск)</w:t>
      </w:r>
      <w:r w:rsidR="00832C15">
        <w:rPr>
          <w:rFonts w:ascii="Times New Roman" w:hAnsi="Times New Roman" w:cs="Times New Roman"/>
          <w:sz w:val="24"/>
          <w:szCs w:val="24"/>
        </w:rPr>
        <w:t>а также для ввода и вывода – клавиатура с мышью, и монитор соответственно.</w:t>
      </w:r>
    </w:p>
    <w:p w:rsidR="00A62EB9" w:rsidRPr="00832C15" w:rsidRDefault="00832C15" w:rsidP="00A62E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Центральные процессоры имеют ряд основных характеристик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C1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32C15" w:rsidRDefault="00832C15" w:rsidP="00A62E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32C15">
        <w:rPr>
          <w:rFonts w:ascii="Times New Roman" w:hAnsi="Times New Roman" w:cs="Times New Roman"/>
          <w:sz w:val="24"/>
          <w:szCs w:val="24"/>
        </w:rPr>
        <w:t>-</w:t>
      </w:r>
      <w:r w:rsidRPr="00832C15">
        <w:rPr>
          <w:rFonts w:ascii="Times New Roman" w:hAnsi="Times New Roman" w:cs="Times New Roman"/>
          <w:i/>
          <w:sz w:val="24"/>
          <w:szCs w:val="24"/>
        </w:rPr>
        <w:t>Быстродействие (вычислительная мощность)</w:t>
      </w:r>
      <w:r w:rsidRPr="00832C15">
        <w:rPr>
          <w:rFonts w:ascii="Times New Roman" w:hAnsi="Times New Roman" w:cs="Times New Roman"/>
          <w:sz w:val="24"/>
          <w:szCs w:val="24"/>
        </w:rPr>
        <w:t xml:space="preserve"> – это среднее число операций процессора в секунду.</w:t>
      </w:r>
      <w:r w:rsidR="00666635" w:rsidRPr="00666635">
        <w:rPr>
          <w:rFonts w:ascii="Times New Roman" w:hAnsi="Times New Roman" w:cs="Times New Roman"/>
          <w:sz w:val="24"/>
          <w:szCs w:val="24"/>
        </w:rPr>
        <w:t xml:space="preserve"> И</w:t>
      </w:r>
      <w:r w:rsidR="00666635">
        <w:rPr>
          <w:rFonts w:ascii="Times New Roman" w:hAnsi="Times New Roman" w:cs="Times New Roman"/>
          <w:sz w:val="24"/>
          <w:szCs w:val="24"/>
        </w:rPr>
        <w:t>змеряется</w:t>
      </w:r>
      <w:r w:rsidR="00666635" w:rsidRPr="00666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635">
        <w:rPr>
          <w:rFonts w:ascii="Times New Roman" w:hAnsi="Times New Roman" w:cs="Times New Roman"/>
          <w:sz w:val="24"/>
          <w:szCs w:val="24"/>
        </w:rPr>
        <w:t>во</w:t>
      </w:r>
      <w:r w:rsidR="00666635" w:rsidRPr="00666635">
        <w:rPr>
          <w:rFonts w:ascii="Times New Roman" w:hAnsi="Times New Roman" w:cs="Times New Roman"/>
          <w:sz w:val="24"/>
          <w:szCs w:val="24"/>
          <w:lang w:val="en-US"/>
        </w:rPr>
        <w:t xml:space="preserve"> FLOPS</w:t>
      </w:r>
      <w:r w:rsidR="00666635" w:rsidRPr="00666635">
        <w:rPr>
          <w:lang w:val="en-US"/>
        </w:rPr>
        <w:t xml:space="preserve"> </w:t>
      </w:r>
      <w:r w:rsidR="00666635" w:rsidRPr="0066663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66635" w:rsidRPr="00666635">
        <w:rPr>
          <w:rFonts w:ascii="Times New Roman" w:hAnsi="Times New Roman" w:cs="Times New Roman"/>
          <w:sz w:val="24"/>
          <w:szCs w:val="24"/>
        </w:rPr>
        <w:t>акроним</w:t>
      </w:r>
      <w:r w:rsidR="00666635" w:rsidRPr="00666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635" w:rsidRPr="00666635">
        <w:rPr>
          <w:rFonts w:ascii="Times New Roman" w:hAnsi="Times New Roman" w:cs="Times New Roman"/>
          <w:sz w:val="24"/>
          <w:szCs w:val="24"/>
        </w:rPr>
        <w:t>от</w:t>
      </w:r>
      <w:r w:rsidR="00666635" w:rsidRPr="00666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5043" w:rsidRPr="00666635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="00CC5043" w:rsidRPr="006666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66635" w:rsidRPr="00666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635" w:rsidRPr="00666635">
        <w:rPr>
          <w:rFonts w:ascii="Times New Roman" w:hAnsi="Times New Roman" w:cs="Times New Roman"/>
          <w:sz w:val="24"/>
          <w:szCs w:val="24"/>
          <w:lang w:val="en-US"/>
        </w:rPr>
        <w:t>FLoating</w:t>
      </w:r>
      <w:proofErr w:type="spellEnd"/>
      <w:r w:rsidR="00666635" w:rsidRPr="00666635">
        <w:rPr>
          <w:rFonts w:ascii="Times New Roman" w:hAnsi="Times New Roman" w:cs="Times New Roman"/>
          <w:sz w:val="24"/>
          <w:szCs w:val="24"/>
        </w:rPr>
        <w:t>-</w:t>
      </w:r>
      <w:r w:rsidR="00666635" w:rsidRPr="00666635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666635" w:rsidRPr="00666635">
        <w:rPr>
          <w:rFonts w:ascii="Times New Roman" w:hAnsi="Times New Roman" w:cs="Times New Roman"/>
          <w:sz w:val="24"/>
          <w:szCs w:val="24"/>
        </w:rPr>
        <w:t xml:space="preserve"> </w:t>
      </w:r>
      <w:r w:rsidR="00666635" w:rsidRPr="00666635"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="00666635" w:rsidRPr="00666635">
        <w:rPr>
          <w:rFonts w:ascii="Times New Roman" w:hAnsi="Times New Roman" w:cs="Times New Roman"/>
          <w:sz w:val="24"/>
          <w:szCs w:val="24"/>
        </w:rPr>
        <w:t xml:space="preserve"> </w:t>
      </w:r>
      <w:r w:rsidR="00666635" w:rsidRPr="00666635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666635" w:rsidRPr="00666635">
        <w:rPr>
          <w:rFonts w:ascii="Times New Roman" w:hAnsi="Times New Roman" w:cs="Times New Roman"/>
          <w:sz w:val="24"/>
          <w:szCs w:val="24"/>
        </w:rPr>
        <w:t xml:space="preserve"> </w:t>
      </w:r>
      <w:r w:rsidR="00666635" w:rsidRPr="00666635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666635">
        <w:rPr>
          <w:rFonts w:ascii="Times New Roman" w:hAnsi="Times New Roman" w:cs="Times New Roman"/>
          <w:sz w:val="24"/>
          <w:szCs w:val="24"/>
        </w:rPr>
        <w:t xml:space="preserve">). Для современных процессоров составляет </w:t>
      </w:r>
      <w:r w:rsidR="00266C0C">
        <w:rPr>
          <w:rFonts w:ascii="Times New Roman" w:hAnsi="Times New Roman" w:cs="Times New Roman"/>
          <w:sz w:val="24"/>
          <w:szCs w:val="24"/>
        </w:rPr>
        <w:t>от 2,</w:t>
      </w:r>
      <w:r w:rsidR="0066663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666635">
        <w:rPr>
          <w:rFonts w:ascii="Times New Roman" w:hAnsi="Times New Roman" w:cs="Times New Roman"/>
          <w:sz w:val="24"/>
          <w:szCs w:val="24"/>
        </w:rPr>
        <w:t>Гфлопс</w:t>
      </w:r>
      <w:proofErr w:type="spellEnd"/>
      <w:r w:rsidR="00266C0C">
        <w:rPr>
          <w:rFonts w:ascii="Times New Roman" w:hAnsi="Times New Roman" w:cs="Times New Roman"/>
          <w:sz w:val="24"/>
          <w:szCs w:val="24"/>
        </w:rPr>
        <w:t xml:space="preserve"> до </w:t>
      </w:r>
      <w:r w:rsidR="00CC5043">
        <w:rPr>
          <w:rFonts w:ascii="Times New Roman" w:hAnsi="Times New Roman" w:cs="Times New Roman"/>
          <w:sz w:val="24"/>
          <w:szCs w:val="24"/>
        </w:rPr>
        <w:t xml:space="preserve">118 </w:t>
      </w:r>
      <w:proofErr w:type="spellStart"/>
      <w:r w:rsidR="00266C0C" w:rsidRPr="00266C0C">
        <w:rPr>
          <w:rFonts w:ascii="Times New Roman" w:hAnsi="Times New Roman" w:cs="Times New Roman"/>
          <w:sz w:val="24"/>
          <w:szCs w:val="24"/>
        </w:rPr>
        <w:t>Гфлопс</w:t>
      </w:r>
      <w:proofErr w:type="spellEnd"/>
      <w:r w:rsidR="00266C0C">
        <w:rPr>
          <w:rFonts w:ascii="Times New Roman" w:hAnsi="Times New Roman" w:cs="Times New Roman"/>
          <w:sz w:val="24"/>
          <w:szCs w:val="24"/>
        </w:rPr>
        <w:t>.</w:t>
      </w:r>
    </w:p>
    <w:p w:rsidR="00266C0C" w:rsidRDefault="00266C0C" w:rsidP="00A62E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66C0C">
        <w:t xml:space="preserve"> </w:t>
      </w:r>
      <w:r w:rsidRPr="00266C0C">
        <w:rPr>
          <w:rFonts w:ascii="Times New Roman" w:hAnsi="Times New Roman" w:cs="Times New Roman"/>
          <w:i/>
          <w:sz w:val="24"/>
          <w:szCs w:val="24"/>
        </w:rPr>
        <w:t>Тактовая частота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измеряемая в герца</w:t>
      </w:r>
      <w:proofErr w:type="gramStart"/>
      <w:r>
        <w:rPr>
          <w:rFonts w:ascii="Times New Roman" w:hAnsi="Times New Roman" w:cs="Times New Roman"/>
          <w:sz w:val="24"/>
          <w:szCs w:val="24"/>
        </w:rPr>
        <w:t>х(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Гц) </w:t>
      </w:r>
      <w:r w:rsidR="0070798B">
        <w:rPr>
          <w:rFonts w:ascii="Times New Roman" w:hAnsi="Times New Roman" w:cs="Times New Roman"/>
          <w:sz w:val="24"/>
          <w:szCs w:val="24"/>
        </w:rPr>
        <w:t xml:space="preserve"> </w:t>
      </w:r>
      <w:r w:rsidR="0070798B" w:rsidRPr="0070798B">
        <w:rPr>
          <w:rFonts w:ascii="Times New Roman" w:hAnsi="Times New Roman" w:cs="Times New Roman"/>
          <w:sz w:val="24"/>
          <w:szCs w:val="24"/>
        </w:rPr>
        <w:t>равна количеству тактов в секунду</w:t>
      </w:r>
      <w:r w:rsidR="0070798B">
        <w:rPr>
          <w:rFonts w:ascii="Times New Roman" w:hAnsi="Times New Roman" w:cs="Times New Roman"/>
          <w:sz w:val="24"/>
          <w:szCs w:val="24"/>
        </w:rPr>
        <w:t xml:space="preserve">.  На данный момент установлен рекорд в </w:t>
      </w:r>
      <w:r w:rsidR="0070798B" w:rsidRPr="0070798B">
        <w:rPr>
          <w:rFonts w:ascii="Times New Roman" w:hAnsi="Times New Roman" w:cs="Times New Roman"/>
          <w:sz w:val="24"/>
          <w:szCs w:val="24"/>
        </w:rPr>
        <w:t>8 203,01 МГц</w:t>
      </w:r>
      <w:r w:rsidR="0070798B">
        <w:rPr>
          <w:rFonts w:ascii="Times New Roman" w:hAnsi="Times New Roman" w:cs="Times New Roman"/>
          <w:sz w:val="24"/>
          <w:szCs w:val="24"/>
        </w:rPr>
        <w:t>. Основной проблемой при увеличении тактовой частоты является перегрев процессора. Для достижения вышеописанного рекорда, к примеру, потребовалось использовать охлаждение на жидком азоте.</w:t>
      </w:r>
    </w:p>
    <w:p w:rsidR="0070798B" w:rsidRDefault="0070798B" w:rsidP="00A62E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0798B">
        <w:t xml:space="preserve"> </w:t>
      </w:r>
      <w:r w:rsidRPr="0070798B">
        <w:rPr>
          <w:rFonts w:ascii="Times New Roman" w:hAnsi="Times New Roman" w:cs="Times New Roman"/>
          <w:i/>
          <w:sz w:val="24"/>
          <w:szCs w:val="24"/>
        </w:rPr>
        <w:t>Разрядность процессора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0798B">
        <w:t xml:space="preserve"> </w:t>
      </w:r>
      <w:r w:rsidRPr="0070798B">
        <w:rPr>
          <w:rFonts w:ascii="Times New Roman" w:hAnsi="Times New Roman" w:cs="Times New Roman"/>
          <w:sz w:val="24"/>
          <w:szCs w:val="24"/>
        </w:rPr>
        <w:t>максимальное количество бит информации, которые могут обрабатываться и передаваться процессором одновременно. Разрядность процессора определяется разрядностью регистров, в которые помещаются обрабатываемые данные. Например, если регистр имеет разрядность 2 байта, то разрядность процессора равна 16 (2x8); если 4 байта, то 32; если 8 байтов, то 64.</w:t>
      </w:r>
    </w:p>
    <w:p w:rsidR="000B4A9C" w:rsidRDefault="000B4A9C" w:rsidP="00A62E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4A9C" w:rsidRDefault="000B4A9C" w:rsidP="00A62E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Видеоадаптеры также как и процессоры различаются по нескольким характеристикам:</w:t>
      </w:r>
    </w:p>
    <w:p w:rsidR="000B4A9C" w:rsidRDefault="000B4A9C" w:rsidP="00A62E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B4A9C">
        <w:t xml:space="preserve"> </w:t>
      </w:r>
      <w:r w:rsidRPr="000B4A9C">
        <w:rPr>
          <w:rFonts w:ascii="Times New Roman" w:hAnsi="Times New Roman" w:cs="Times New Roman"/>
          <w:i/>
          <w:sz w:val="24"/>
          <w:szCs w:val="24"/>
        </w:rPr>
        <w:t>ширина шины памяти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>
        <w:rPr>
          <w:rFonts w:ascii="Times New Roman" w:hAnsi="Times New Roman" w:cs="Times New Roman"/>
          <w:sz w:val="24"/>
          <w:szCs w:val="24"/>
        </w:rPr>
        <w:t>характеристика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показывающая </w:t>
      </w:r>
      <w:r w:rsidRPr="000B4A9C">
        <w:rPr>
          <w:rFonts w:ascii="Times New Roman" w:hAnsi="Times New Roman" w:cs="Times New Roman"/>
          <w:sz w:val="24"/>
          <w:szCs w:val="24"/>
        </w:rPr>
        <w:t>сколько данных обработает видеокарта за единицу времен</w:t>
      </w:r>
      <w:r>
        <w:rPr>
          <w:rFonts w:ascii="Times New Roman" w:hAnsi="Times New Roman" w:cs="Times New Roman"/>
          <w:sz w:val="24"/>
          <w:szCs w:val="24"/>
        </w:rPr>
        <w:t>и – может различаться от 64 до 512 бит</w:t>
      </w:r>
    </w:p>
    <w:p w:rsidR="00EF3B51" w:rsidRDefault="0019172E" w:rsidP="00A62E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9172E">
        <w:t xml:space="preserve"> </w:t>
      </w:r>
      <w:r w:rsidRPr="0019172E">
        <w:rPr>
          <w:rFonts w:ascii="Times New Roman" w:hAnsi="Times New Roman" w:cs="Times New Roman"/>
          <w:i/>
          <w:sz w:val="24"/>
          <w:szCs w:val="24"/>
        </w:rPr>
        <w:t>объём видеопамяти,</w:t>
      </w:r>
      <w:r w:rsidRPr="0019172E">
        <w:rPr>
          <w:rFonts w:ascii="Times New Roman" w:hAnsi="Times New Roman" w:cs="Times New Roman"/>
          <w:sz w:val="24"/>
          <w:szCs w:val="24"/>
        </w:rPr>
        <w:t xml:space="preserve"> измеряется в мегабайтах — объём собственной оперативной памяти видеокарты. Больший объём далеко не всегда означает большую производительность.</w:t>
      </w:r>
      <w:r w:rsidR="00EF3B51">
        <w:rPr>
          <w:rFonts w:ascii="Times New Roman" w:hAnsi="Times New Roman" w:cs="Times New Roman"/>
          <w:sz w:val="24"/>
          <w:szCs w:val="24"/>
        </w:rPr>
        <w:t xml:space="preserve"> Объем видеопамяти современных видеокарт составляет </w:t>
      </w:r>
      <w:proofErr w:type="gramStart"/>
      <w:r w:rsidR="00EF3B51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19172E" w:rsidRDefault="00EF3B51" w:rsidP="00A62E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256 Мб до 2 ГБ.</w:t>
      </w:r>
    </w:p>
    <w:p w:rsidR="0019172E" w:rsidRDefault="0019172E" w:rsidP="00A62E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9172E" w:rsidRDefault="0019172E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Нужно </w:t>
      </w:r>
      <w:r w:rsidR="00EF3B51">
        <w:rPr>
          <w:rFonts w:ascii="Times New Roman" w:hAnsi="Times New Roman" w:cs="Times New Roman"/>
          <w:sz w:val="24"/>
          <w:szCs w:val="24"/>
        </w:rPr>
        <w:t>заметить,</w:t>
      </w:r>
      <w:r>
        <w:rPr>
          <w:rFonts w:ascii="Times New Roman" w:hAnsi="Times New Roman" w:cs="Times New Roman"/>
          <w:sz w:val="24"/>
          <w:szCs w:val="24"/>
        </w:rPr>
        <w:t xml:space="preserve"> что и</w:t>
      </w:r>
      <w:r w:rsidRPr="0019172E">
        <w:rPr>
          <w:rFonts w:ascii="Times New Roman" w:hAnsi="Times New Roman" w:cs="Times New Roman"/>
          <w:sz w:val="24"/>
          <w:szCs w:val="24"/>
        </w:rPr>
        <w:t>меет значение пропорциональность количества памяти, её типа и ширина шины данных: 512 МБ DDR2, при ширине шины данных в 128 бит, будет работать медленнее и гораздо менее эффективно, чем 256 МБ GDDR3 при ширине шины в 128 бит и т.п. По понятным причинам, 256 МБ GDDR3 с шириной шины 256 бит лучше, чем 256 МБ GDDR3 с шириной шины в 128 бит и т.п.</w:t>
      </w:r>
    </w:p>
    <w:p w:rsidR="00EF3B51" w:rsidRDefault="00EF3B51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3B51" w:rsidRDefault="00EF3B51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F3B51">
        <w:t xml:space="preserve"> </w:t>
      </w:r>
      <w:r w:rsidRPr="00EF3B51">
        <w:rPr>
          <w:rFonts w:ascii="Times New Roman" w:hAnsi="Times New Roman" w:cs="Times New Roman"/>
          <w:i/>
          <w:sz w:val="24"/>
          <w:szCs w:val="24"/>
        </w:rPr>
        <w:t>частоты ядра и памяти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F3B51">
        <w:rPr>
          <w:rFonts w:ascii="Times New Roman" w:hAnsi="Times New Roman" w:cs="Times New Roman"/>
          <w:sz w:val="24"/>
          <w:szCs w:val="24"/>
        </w:rPr>
        <w:t>измеряются в мегагерцах, чем больше, тем быстрее видеокарта будет обрабатывать информацию.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B51">
        <w:rPr>
          <w:rFonts w:ascii="Times New Roman" w:hAnsi="Times New Roman" w:cs="Times New Roman"/>
          <w:sz w:val="24"/>
          <w:szCs w:val="24"/>
        </w:rPr>
        <w:t>У современных GPU частота обычно</w:t>
      </w:r>
      <w:r>
        <w:rPr>
          <w:rFonts w:ascii="Times New Roman" w:hAnsi="Times New Roman" w:cs="Times New Roman"/>
          <w:sz w:val="24"/>
          <w:szCs w:val="24"/>
        </w:rPr>
        <w:t xml:space="preserve"> составляет около 1000-1200 МГц, у памяти </w:t>
      </w:r>
      <w:r w:rsidRPr="00EF3B51">
        <w:rPr>
          <w:rFonts w:ascii="Times New Roman" w:hAnsi="Times New Roman" w:cs="Times New Roman"/>
          <w:sz w:val="24"/>
          <w:szCs w:val="24"/>
        </w:rPr>
        <w:t>в среднем 600-1300 МГц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3B51" w:rsidRDefault="00EF3B51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C5043" w:rsidRPr="00CC5043" w:rsidRDefault="00CC5043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Оперативная память обычно различают по двум основным характеристикам</w:t>
      </w:r>
      <w:r w:rsidRPr="00CC5043">
        <w:rPr>
          <w:rFonts w:ascii="Times New Roman" w:hAnsi="Times New Roman" w:cs="Times New Roman"/>
          <w:sz w:val="24"/>
          <w:szCs w:val="24"/>
        </w:rPr>
        <w:t>:</w:t>
      </w:r>
    </w:p>
    <w:p w:rsidR="00CC5043" w:rsidRDefault="00CC5043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C5043">
        <w:t xml:space="preserve"> </w:t>
      </w:r>
      <w:r>
        <w:t>о</w:t>
      </w:r>
      <w:r>
        <w:rPr>
          <w:rFonts w:ascii="Times New Roman" w:hAnsi="Times New Roman" w:cs="Times New Roman"/>
          <w:i/>
          <w:sz w:val="24"/>
          <w:szCs w:val="24"/>
        </w:rPr>
        <w:t>бъё</w:t>
      </w:r>
      <w:r w:rsidRPr="00CC5043">
        <w:rPr>
          <w:rFonts w:ascii="Times New Roman" w:hAnsi="Times New Roman" w:cs="Times New Roman"/>
          <w:i/>
          <w:sz w:val="24"/>
          <w:szCs w:val="24"/>
        </w:rPr>
        <w:t>м оперативной памяти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который отвечает за </w:t>
      </w:r>
      <w:r w:rsidR="00F87FC1">
        <w:rPr>
          <w:rFonts w:ascii="Times New Roman" w:hAnsi="Times New Roman" w:cs="Times New Roman"/>
          <w:sz w:val="24"/>
          <w:szCs w:val="24"/>
        </w:rPr>
        <w:t>то,</w:t>
      </w:r>
      <w:r>
        <w:rPr>
          <w:rFonts w:ascii="Times New Roman" w:hAnsi="Times New Roman" w:cs="Times New Roman"/>
          <w:sz w:val="24"/>
          <w:szCs w:val="24"/>
        </w:rPr>
        <w:t xml:space="preserve"> как много инфо</w:t>
      </w:r>
      <w:r w:rsidR="00F87FC1">
        <w:rPr>
          <w:rFonts w:ascii="Times New Roman" w:hAnsi="Times New Roman" w:cs="Times New Roman"/>
          <w:sz w:val="24"/>
          <w:szCs w:val="24"/>
        </w:rPr>
        <w:t xml:space="preserve">рмации может храниться в ОЗУ </w:t>
      </w:r>
      <w:proofErr w:type="gramStart"/>
      <w:r w:rsidR="00F87FC1">
        <w:rPr>
          <w:rFonts w:ascii="Times New Roman" w:hAnsi="Times New Roman" w:cs="Times New Roman"/>
          <w:sz w:val="24"/>
          <w:szCs w:val="24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раз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0434D">
        <w:rPr>
          <w:rFonts w:ascii="Times New Roman" w:hAnsi="Times New Roman" w:cs="Times New Roman"/>
          <w:sz w:val="24"/>
          <w:szCs w:val="24"/>
        </w:rPr>
        <w:t>В основном объём ограничен только возможностями программных компонентов</w:t>
      </w:r>
      <w:r w:rsidR="00F87FC1">
        <w:rPr>
          <w:rFonts w:ascii="Times New Roman" w:hAnsi="Times New Roman" w:cs="Times New Roman"/>
          <w:sz w:val="24"/>
          <w:szCs w:val="24"/>
        </w:rPr>
        <w:t xml:space="preserve"> </w:t>
      </w:r>
      <w:r w:rsidR="00A0434D">
        <w:rPr>
          <w:rFonts w:ascii="Times New Roman" w:hAnsi="Times New Roman" w:cs="Times New Roman"/>
          <w:sz w:val="24"/>
          <w:szCs w:val="24"/>
        </w:rPr>
        <w:t>(p(</w:t>
      </w:r>
      <w:r w:rsidR="00A0434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0434D">
        <w:rPr>
          <w:rFonts w:ascii="Times New Roman" w:hAnsi="Times New Roman" w:cs="Times New Roman"/>
          <w:sz w:val="24"/>
          <w:szCs w:val="24"/>
        </w:rPr>
        <w:t xml:space="preserve">)) </w:t>
      </w:r>
      <w:r w:rsidR="00F87FC1" w:rsidRPr="00F87FC1">
        <w:rPr>
          <w:rFonts w:ascii="Times New Roman" w:hAnsi="Times New Roman" w:cs="Times New Roman"/>
          <w:sz w:val="24"/>
          <w:szCs w:val="24"/>
        </w:rPr>
        <w:t>модели вычислителя, максимум на данный момент составляет 192 Гб.</w:t>
      </w:r>
      <w:r w:rsidR="00F87F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954" w:rsidRDefault="00F87FC1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87FC1">
        <w:t xml:space="preserve"> </w:t>
      </w:r>
      <w:r w:rsidRPr="00F87FC1">
        <w:rPr>
          <w:rFonts w:ascii="Times New Roman" w:hAnsi="Times New Roman" w:cs="Times New Roman"/>
          <w:i/>
          <w:sz w:val="24"/>
          <w:szCs w:val="24"/>
        </w:rPr>
        <w:t>Частота оперативной памяти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показатель, отвечающий за пропускную</w:t>
      </w:r>
      <w:r w:rsidRPr="00F87FC1">
        <w:rPr>
          <w:rFonts w:ascii="Times New Roman" w:hAnsi="Times New Roman" w:cs="Times New Roman"/>
          <w:sz w:val="24"/>
          <w:szCs w:val="24"/>
        </w:rPr>
        <w:t xml:space="preserve"> способность каналов, по которым данные передаются на материнскую плату, а оттуда - в процессор.</w:t>
      </w:r>
      <w:r>
        <w:rPr>
          <w:rFonts w:ascii="Times New Roman" w:hAnsi="Times New Roman" w:cs="Times New Roman"/>
          <w:sz w:val="24"/>
          <w:szCs w:val="24"/>
        </w:rPr>
        <w:t xml:space="preserve"> На различных видах памяти это значение разнится от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Мгц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2000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Мгц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Также это </w:t>
      </w:r>
      <w:r w:rsidR="00841954">
        <w:rPr>
          <w:rFonts w:ascii="Times New Roman" w:hAnsi="Times New Roman" w:cs="Times New Roman"/>
          <w:sz w:val="24"/>
          <w:szCs w:val="24"/>
        </w:rPr>
        <w:t>значение будет сильно зависеть от g модели вычислителя, а именно, оно не может быть больше чем частота передачи данных материнской платы.</w:t>
      </w:r>
    </w:p>
    <w:p w:rsidR="00841954" w:rsidRDefault="00841954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41954" w:rsidRDefault="00841954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Жёсткие диски обладают множеством характеристик, но на архитектурные возможности модели вычислителя будут влиять лишь четыре из них:</w:t>
      </w:r>
    </w:p>
    <w:p w:rsidR="00841954" w:rsidRDefault="00841954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104C8">
        <w:rPr>
          <w:rFonts w:ascii="Times New Roman" w:hAnsi="Times New Roman" w:cs="Times New Roman"/>
          <w:sz w:val="24"/>
          <w:szCs w:val="24"/>
        </w:rPr>
        <w:t>-</w:t>
      </w:r>
      <w:r w:rsidRPr="00841954">
        <w:t xml:space="preserve"> </w:t>
      </w:r>
      <w:r w:rsidRPr="009104C8">
        <w:rPr>
          <w:rFonts w:ascii="Times New Roman" w:hAnsi="Times New Roman" w:cs="Times New Roman"/>
          <w:i/>
          <w:sz w:val="24"/>
          <w:szCs w:val="24"/>
        </w:rPr>
        <w:t>Ёмкость</w:t>
      </w:r>
      <w:r w:rsidRPr="009104C8">
        <w:rPr>
          <w:rFonts w:ascii="Times New Roman" w:hAnsi="Times New Roman" w:cs="Times New Roman"/>
          <w:sz w:val="24"/>
          <w:szCs w:val="24"/>
        </w:rPr>
        <w:t xml:space="preserve">-количество </w:t>
      </w:r>
      <w:proofErr w:type="gramStart"/>
      <w:r w:rsidR="009104C8">
        <w:rPr>
          <w:rFonts w:ascii="Times New Roman" w:hAnsi="Times New Roman" w:cs="Times New Roman"/>
          <w:sz w:val="24"/>
          <w:szCs w:val="24"/>
        </w:rPr>
        <w:t>информации</w:t>
      </w:r>
      <w:proofErr w:type="gramEnd"/>
      <w:r w:rsidRPr="009104C8">
        <w:rPr>
          <w:rFonts w:ascii="Times New Roman" w:hAnsi="Times New Roman" w:cs="Times New Roman"/>
          <w:sz w:val="24"/>
          <w:szCs w:val="24"/>
        </w:rPr>
        <w:t xml:space="preserve"> котор</w:t>
      </w:r>
      <w:r w:rsidR="009104C8">
        <w:rPr>
          <w:rFonts w:ascii="Times New Roman" w:hAnsi="Times New Roman" w:cs="Times New Roman"/>
          <w:sz w:val="24"/>
          <w:szCs w:val="24"/>
        </w:rPr>
        <w:t xml:space="preserve">ое может хранить жёсткий диск одновременно. Теоретически может достигать 1 </w:t>
      </w:r>
      <w:proofErr w:type="spellStart"/>
      <w:r w:rsidR="009104C8" w:rsidRPr="009104C8">
        <w:rPr>
          <w:rFonts w:ascii="Times New Roman" w:hAnsi="Times New Roman" w:cs="Times New Roman"/>
          <w:sz w:val="24"/>
          <w:szCs w:val="24"/>
        </w:rPr>
        <w:t>Йоттабайт</w:t>
      </w:r>
      <w:proofErr w:type="spellEnd"/>
      <w:r w:rsidR="009104C8">
        <w:rPr>
          <w:rFonts w:ascii="Times New Roman" w:hAnsi="Times New Roman" w:cs="Times New Roman"/>
          <w:sz w:val="24"/>
          <w:szCs w:val="24"/>
        </w:rPr>
        <w:t>, что равняется 2</w:t>
      </w:r>
      <w:r w:rsidR="009104C8">
        <w:rPr>
          <w:rFonts w:ascii="Times New Roman" w:hAnsi="Times New Roman" w:cs="Times New Roman"/>
          <w:sz w:val="24"/>
          <w:szCs w:val="24"/>
          <w:vertAlign w:val="superscript"/>
        </w:rPr>
        <w:t>80</w:t>
      </w:r>
      <w:r w:rsidR="009104C8">
        <w:rPr>
          <w:rFonts w:ascii="Times New Roman" w:hAnsi="Times New Roman" w:cs="Times New Roman"/>
          <w:sz w:val="24"/>
          <w:szCs w:val="24"/>
        </w:rPr>
        <w:t xml:space="preserve"> байтам, но на данный момент </w:t>
      </w:r>
      <w:proofErr w:type="gramStart"/>
      <w:r w:rsidR="009104C8">
        <w:rPr>
          <w:rFonts w:ascii="Times New Roman" w:hAnsi="Times New Roman" w:cs="Times New Roman"/>
          <w:sz w:val="24"/>
          <w:szCs w:val="24"/>
        </w:rPr>
        <w:t>ограниченна</w:t>
      </w:r>
      <w:proofErr w:type="gramEnd"/>
      <w:r w:rsidR="009104C8">
        <w:rPr>
          <w:rFonts w:ascii="Times New Roman" w:hAnsi="Times New Roman" w:cs="Times New Roman"/>
          <w:sz w:val="24"/>
          <w:szCs w:val="24"/>
        </w:rPr>
        <w:t xml:space="preserve"> техническими возможностями человека, максимальный достигнутый объём на данный момент 5 Тб.</w:t>
      </w:r>
    </w:p>
    <w:p w:rsidR="009104C8" w:rsidRPr="009104C8" w:rsidRDefault="009104C8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9104C8">
        <w:t xml:space="preserve"> </w:t>
      </w:r>
      <w:r w:rsidRPr="009104C8">
        <w:rPr>
          <w:rFonts w:ascii="Times New Roman" w:hAnsi="Times New Roman" w:cs="Times New Roman"/>
          <w:i/>
          <w:sz w:val="24"/>
          <w:szCs w:val="24"/>
        </w:rPr>
        <w:t>Время произвольного доступа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104C8">
        <w:t xml:space="preserve"> </w:t>
      </w:r>
      <w:r w:rsidRPr="009104C8">
        <w:rPr>
          <w:rFonts w:ascii="Times New Roman" w:hAnsi="Times New Roman" w:cs="Times New Roman"/>
          <w:sz w:val="24"/>
          <w:szCs w:val="24"/>
        </w:rPr>
        <w:t>среднее время, за которое винчестер выполняет операцию позиционирования головки чтения/записи на произвольный участок магнитного диска. Диапазон этого параметра — от 2,5 до 16 мс.</w:t>
      </w:r>
    </w:p>
    <w:p w:rsidR="00841954" w:rsidRDefault="00841954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87FC1" w:rsidRDefault="00F87FC1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4C8">
        <w:rPr>
          <w:rFonts w:ascii="Times New Roman" w:hAnsi="Times New Roman" w:cs="Times New Roman"/>
          <w:sz w:val="24"/>
          <w:szCs w:val="24"/>
        </w:rPr>
        <w:t>-</w:t>
      </w:r>
      <w:r w:rsidR="009104C8" w:rsidRPr="009104C8">
        <w:t xml:space="preserve"> </w:t>
      </w:r>
      <w:r w:rsidR="009104C8" w:rsidRPr="009104C8">
        <w:rPr>
          <w:rFonts w:ascii="Times New Roman" w:hAnsi="Times New Roman" w:cs="Times New Roman"/>
          <w:i/>
          <w:sz w:val="24"/>
          <w:szCs w:val="24"/>
        </w:rPr>
        <w:t>Скорость вращения шпинделя</w:t>
      </w:r>
      <w:r w:rsidR="009104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104C8">
        <w:rPr>
          <w:rFonts w:ascii="Times New Roman" w:hAnsi="Times New Roman" w:cs="Times New Roman"/>
          <w:sz w:val="24"/>
          <w:szCs w:val="24"/>
        </w:rPr>
        <w:t>- к</w:t>
      </w:r>
      <w:r w:rsidR="009104C8" w:rsidRPr="009104C8">
        <w:rPr>
          <w:rFonts w:ascii="Times New Roman" w:hAnsi="Times New Roman" w:cs="Times New Roman"/>
          <w:sz w:val="24"/>
          <w:szCs w:val="24"/>
        </w:rPr>
        <w:t xml:space="preserve">оличество оборотов шпинделя в минуту. От этого параметра в значительной степени зависят время доступа и средняя скорость передачи данных. В настоящее время выпускаются винчестеры со следующими стандартными скоростями вращения: 4200, 5400 и 7200 (ноутбуки); 5400, 5900, 7200 и 10 000 (персональные компьютеры); 10 000 и 15 000 </w:t>
      </w:r>
      <w:proofErr w:type="gramStart"/>
      <w:r w:rsidR="009104C8" w:rsidRPr="009104C8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="009104C8" w:rsidRPr="009104C8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9104C8" w:rsidRPr="009104C8">
        <w:rPr>
          <w:rFonts w:ascii="Times New Roman" w:hAnsi="Times New Roman" w:cs="Times New Roman"/>
          <w:sz w:val="24"/>
          <w:szCs w:val="24"/>
        </w:rPr>
        <w:t>мин</w:t>
      </w:r>
      <w:proofErr w:type="gramEnd"/>
      <w:r w:rsidR="009104C8" w:rsidRPr="009104C8">
        <w:rPr>
          <w:rFonts w:ascii="Times New Roman" w:hAnsi="Times New Roman" w:cs="Times New Roman"/>
          <w:sz w:val="24"/>
          <w:szCs w:val="24"/>
        </w:rPr>
        <w:t xml:space="preserve"> (серверы и высокопроизводительные рабочие станции). Увеличению скорости вращения шпинделя в винчестерах для ноутбуков препятствует гироскопический эффект, влияние которого пренебрежимо мало </w:t>
      </w:r>
      <w:proofErr w:type="gramStart"/>
      <w:r w:rsidR="009104C8" w:rsidRPr="009104C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9104C8" w:rsidRPr="009104C8">
        <w:rPr>
          <w:rFonts w:ascii="Times New Roman" w:hAnsi="Times New Roman" w:cs="Times New Roman"/>
          <w:sz w:val="24"/>
          <w:szCs w:val="24"/>
        </w:rPr>
        <w:t xml:space="preserve"> неподвижных</w:t>
      </w:r>
    </w:p>
    <w:p w:rsidR="009104C8" w:rsidRDefault="009104C8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104C8" w:rsidRPr="009104C8" w:rsidRDefault="00720A88" w:rsidP="00720A8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104C8" w:rsidRPr="00720A88">
        <w:rPr>
          <w:rFonts w:ascii="Times New Roman" w:hAnsi="Times New Roman" w:cs="Times New Roman"/>
          <w:i/>
          <w:sz w:val="24"/>
          <w:szCs w:val="24"/>
        </w:rPr>
        <w:t xml:space="preserve">Скорость передачи </w:t>
      </w:r>
      <w:r w:rsidR="009104C8" w:rsidRPr="009104C8">
        <w:rPr>
          <w:rFonts w:ascii="Times New Roman" w:hAnsi="Times New Roman" w:cs="Times New Roman"/>
          <w:sz w:val="24"/>
          <w:szCs w:val="24"/>
        </w:rPr>
        <w:t xml:space="preserve">данных </w:t>
      </w:r>
      <w:r>
        <w:rPr>
          <w:rFonts w:ascii="Times New Roman" w:hAnsi="Times New Roman" w:cs="Times New Roman"/>
          <w:sz w:val="24"/>
          <w:szCs w:val="24"/>
        </w:rPr>
        <w:t>при последовательном доступе во внутренней зоне</w:t>
      </w:r>
      <w:r w:rsidR="009104C8" w:rsidRPr="009104C8">
        <w:rPr>
          <w:rFonts w:ascii="Times New Roman" w:hAnsi="Times New Roman" w:cs="Times New Roman"/>
          <w:sz w:val="24"/>
          <w:szCs w:val="24"/>
        </w:rPr>
        <w:t xml:space="preserve"> диска</w:t>
      </w:r>
      <w:r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9104C8" w:rsidRPr="009104C8">
        <w:rPr>
          <w:rFonts w:ascii="Times New Roman" w:hAnsi="Times New Roman" w:cs="Times New Roman"/>
          <w:sz w:val="24"/>
          <w:szCs w:val="24"/>
        </w:rPr>
        <w:t xml:space="preserve"> от 44,2</w:t>
      </w:r>
      <w:r>
        <w:rPr>
          <w:rFonts w:ascii="Times New Roman" w:hAnsi="Times New Roman" w:cs="Times New Roman"/>
          <w:sz w:val="24"/>
          <w:szCs w:val="24"/>
        </w:rPr>
        <w:t xml:space="preserve"> до 74,5 Мб/с, во внешней</w:t>
      </w:r>
      <w:r w:rsidR="009104C8" w:rsidRPr="009104C8">
        <w:rPr>
          <w:rFonts w:ascii="Times New Roman" w:hAnsi="Times New Roman" w:cs="Times New Roman"/>
          <w:sz w:val="24"/>
          <w:szCs w:val="24"/>
        </w:rPr>
        <w:t xml:space="preserve"> от 60,0 до 111,4 Мб/</w:t>
      </w:r>
      <w:proofErr w:type="gramStart"/>
      <w:r w:rsidR="009104C8" w:rsidRPr="009104C8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9104C8" w:rsidRPr="009104C8">
        <w:rPr>
          <w:rFonts w:ascii="Times New Roman" w:hAnsi="Times New Roman" w:cs="Times New Roman"/>
          <w:sz w:val="24"/>
          <w:szCs w:val="24"/>
        </w:rPr>
        <w:t>.</w:t>
      </w:r>
    </w:p>
    <w:p w:rsidR="00EF3B51" w:rsidRDefault="00EF3B51" w:rsidP="0019172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20A88" w:rsidRPr="00720A88" w:rsidRDefault="00720A88" w:rsidP="00720A88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0A88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720A88">
        <w:rPr>
          <w:rFonts w:ascii="Times New Roman" w:hAnsi="Times New Roman" w:cs="Times New Roman"/>
          <w:b/>
          <w:sz w:val="24"/>
          <w:szCs w:val="24"/>
        </w:rPr>
        <w:t>-</w:t>
      </w:r>
      <w:r w:rsidRPr="00720A88">
        <w:rPr>
          <w:rFonts w:ascii="Times New Roman" w:hAnsi="Times New Roman" w:cs="Times New Roman"/>
          <w:sz w:val="23"/>
          <w:szCs w:val="23"/>
        </w:rPr>
        <w:t xml:space="preserve"> </w:t>
      </w:r>
      <w:r w:rsidRPr="00720A88">
        <w:rPr>
          <w:rFonts w:ascii="Times New Roman" w:hAnsi="Times New Roman" w:cs="Times New Roman"/>
          <w:i/>
          <w:sz w:val="24"/>
          <w:szCs w:val="24"/>
        </w:rPr>
        <w:t>структура связей между устройствами;</w:t>
      </w:r>
    </w:p>
    <w:p w:rsidR="008A08B5" w:rsidRDefault="008A08B5" w:rsidP="008A08B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Устройства из множества U модели вычислителя связаны между собой посредством шин. В основном шины характеризуются пропускными способностями, традиционно характеризующимися битами в секунду. Пропускная способность шины определяется произведением разрядности линии данных и ее тактовой частоты. Для передачи электрических сигналов шины используют множество каналов. Если используется 32 канала</w:t>
      </w:r>
      <w:r w:rsidR="00F00C49">
        <w:rPr>
          <w:rFonts w:ascii="Times New Roman" w:hAnsi="Times New Roman" w:cs="Times New Roman"/>
          <w:sz w:val="24"/>
          <w:szCs w:val="24"/>
        </w:rPr>
        <w:t xml:space="preserve">, то шина считается 32-разрядной, а при использовании 64 каналов 64-разрядной. На самом деле разница между теоретической </w:t>
      </w:r>
      <w:proofErr w:type="spellStart"/>
      <w:r w:rsidR="00F00C49">
        <w:rPr>
          <w:rFonts w:ascii="Times New Roman" w:hAnsi="Times New Roman" w:cs="Times New Roman"/>
          <w:sz w:val="24"/>
          <w:szCs w:val="24"/>
        </w:rPr>
        <w:t>прорускной</w:t>
      </w:r>
      <w:proofErr w:type="spellEnd"/>
      <w:r w:rsidR="00F00C49">
        <w:rPr>
          <w:rFonts w:ascii="Times New Roman" w:hAnsi="Times New Roman" w:cs="Times New Roman"/>
          <w:sz w:val="24"/>
          <w:szCs w:val="24"/>
        </w:rPr>
        <w:t xml:space="preserve"> способной и практической может составлять 25% так как на эту характеристику влияют особенности </w:t>
      </w:r>
      <w:proofErr w:type="gramStart"/>
      <w:r w:rsidR="00F00C49">
        <w:rPr>
          <w:rFonts w:ascii="Times New Roman" w:hAnsi="Times New Roman" w:cs="Times New Roman"/>
          <w:sz w:val="24"/>
          <w:szCs w:val="24"/>
        </w:rPr>
        <w:t>материала</w:t>
      </w:r>
      <w:proofErr w:type="gramEnd"/>
      <w:r w:rsidR="00F00C49">
        <w:rPr>
          <w:rFonts w:ascii="Times New Roman" w:hAnsi="Times New Roman" w:cs="Times New Roman"/>
          <w:sz w:val="24"/>
          <w:szCs w:val="24"/>
        </w:rPr>
        <w:t xml:space="preserve"> из которого была сделана шина, конструкции, окружающей среды и т.д.</w:t>
      </w:r>
    </w:p>
    <w:p w:rsidR="00F00C49" w:rsidRDefault="00F00C49" w:rsidP="008A08B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C49" w:rsidRPr="008636EE" w:rsidRDefault="008636EE" w:rsidP="008636E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36EE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636EE">
        <w:rPr>
          <w:rFonts w:ascii="Times New Roman" w:hAnsi="Times New Roman" w:cs="Times New Roman"/>
          <w:sz w:val="24"/>
          <w:szCs w:val="24"/>
        </w:rPr>
        <w:t xml:space="preserve">алгоритм работы вычислителя или алгоритм управления вычислительными процессами при реализации программы </w:t>
      </w:r>
      <w:r w:rsidRPr="008636EE">
        <w:rPr>
          <w:rFonts w:ascii="Times New Roman" w:hAnsi="Times New Roman" w:cs="Times New Roman"/>
          <w:b/>
          <w:iCs/>
          <w:sz w:val="24"/>
          <w:szCs w:val="24"/>
        </w:rPr>
        <w:t>p</w:t>
      </w:r>
      <w:r w:rsidRPr="008636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636EE">
        <w:rPr>
          <w:rFonts w:ascii="Times New Roman" w:hAnsi="Times New Roman" w:cs="Times New Roman"/>
          <w:sz w:val="24"/>
          <w:szCs w:val="24"/>
        </w:rPr>
        <w:t xml:space="preserve">обработки данных </w:t>
      </w:r>
      <w:r w:rsidRPr="008636EE">
        <w:rPr>
          <w:rFonts w:ascii="Times New Roman" w:hAnsi="Times New Roman" w:cs="Times New Roman"/>
          <w:b/>
          <w:i/>
          <w:iCs/>
          <w:sz w:val="24"/>
          <w:szCs w:val="24"/>
        </w:rPr>
        <w:t>D</w:t>
      </w:r>
      <w:r w:rsidRPr="008636E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Все три показателя могут выступать как ограничители архитектурных возможностей модели вычислителя. Недостатки алгоритма могут повлиять на производительность всей системы в целом или отдельных её частей, также на производительность может влиять неправильный подбор представления данных или выбор сре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дств дл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я выполнения вычислений.</w:t>
      </w:r>
    </w:p>
    <w:p w:rsidR="00A62EB9" w:rsidRPr="00720A88" w:rsidRDefault="00A62EB9" w:rsidP="00A209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3114" w:rsidRDefault="00C23114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49E">
        <w:rPr>
          <w:rFonts w:ascii="Times New Roman" w:hAnsi="Times New Roman" w:cs="Times New Roman"/>
          <w:sz w:val="24"/>
          <w:szCs w:val="24"/>
        </w:rPr>
        <w:t>Увеличение архитектурных возможностей моделей вычислителя  может осуществляться в ограниченных пределах, обусловленных, в</w:t>
      </w:r>
      <w:r w:rsidRPr="00C23114">
        <w:rPr>
          <w:rFonts w:ascii="Times New Roman" w:hAnsi="Times New Roman" w:cs="Times New Roman"/>
          <w:sz w:val="24"/>
          <w:szCs w:val="24"/>
        </w:rPr>
        <w:t xml:space="preserve"> частности, конечностью скорости распространения сигналов в физических средах (конечностью скорости света, которая в вакууме равна (299 792 ± 0,4) км/с)</w:t>
      </w:r>
      <w:r w:rsidR="008636EE">
        <w:rPr>
          <w:rFonts w:ascii="Times New Roman" w:hAnsi="Times New Roman" w:cs="Times New Roman"/>
          <w:sz w:val="24"/>
          <w:szCs w:val="24"/>
        </w:rPr>
        <w:t>, отсутствием технических возможностей достаточного охлаждения</w:t>
      </w:r>
      <w:r w:rsidR="00BE6FD9">
        <w:rPr>
          <w:rFonts w:ascii="Times New Roman" w:hAnsi="Times New Roman" w:cs="Times New Roman"/>
          <w:sz w:val="24"/>
          <w:szCs w:val="24"/>
        </w:rPr>
        <w:t>, и специфическими эффектами, к примеру, гироскопическим</w:t>
      </w:r>
      <w:r w:rsidR="00BE6FD9" w:rsidRPr="00BE6FD9">
        <w:rPr>
          <w:rFonts w:ascii="Times New Roman" w:hAnsi="Times New Roman" w:cs="Times New Roman"/>
          <w:sz w:val="24"/>
          <w:szCs w:val="24"/>
        </w:rPr>
        <w:t xml:space="preserve"> эффект</w:t>
      </w:r>
      <w:r w:rsidR="00BE6FD9">
        <w:rPr>
          <w:rFonts w:ascii="Times New Roman" w:hAnsi="Times New Roman" w:cs="Times New Roman"/>
          <w:sz w:val="24"/>
          <w:szCs w:val="24"/>
        </w:rPr>
        <w:t>ом</w:t>
      </w:r>
      <w:r w:rsidRPr="00C23114">
        <w:rPr>
          <w:rFonts w:ascii="Times New Roman" w:hAnsi="Times New Roman" w:cs="Times New Roman"/>
          <w:sz w:val="24"/>
          <w:szCs w:val="24"/>
        </w:rPr>
        <w:t>.</w:t>
      </w:r>
    </w:p>
    <w:p w:rsidR="00C23114" w:rsidRPr="00B52DC9" w:rsidRDefault="00C23114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DC9" w:rsidRPr="00274DCE" w:rsidRDefault="00B52DC9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DC9" w:rsidRDefault="00B956C7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6C7">
        <w:rPr>
          <w:rFonts w:ascii="Times New Roman" w:hAnsi="Times New Roman" w:cs="Times New Roman"/>
          <w:sz w:val="24"/>
          <w:szCs w:val="24"/>
          <w:lang w:val="en-US"/>
        </w:rPr>
        <w:t>Jaguar</w:t>
      </w:r>
      <w:r w:rsidRPr="00B956C7">
        <w:rPr>
          <w:rFonts w:ascii="Times New Roman" w:hAnsi="Times New Roman" w:cs="Times New Roman"/>
          <w:sz w:val="24"/>
          <w:szCs w:val="24"/>
        </w:rPr>
        <w:t xml:space="preserve"> — суперкомпьютер кла</w:t>
      </w:r>
      <w:r>
        <w:rPr>
          <w:rFonts w:ascii="Times New Roman" w:hAnsi="Times New Roman" w:cs="Times New Roman"/>
          <w:sz w:val="24"/>
          <w:szCs w:val="24"/>
        </w:rPr>
        <w:t>сса массово-параллельных систем является примером применения модели вычислител</w:t>
      </w:r>
      <w:r w:rsidR="004B3CE0">
        <w:rPr>
          <w:rFonts w:ascii="Times New Roman" w:hAnsi="Times New Roman" w:cs="Times New Roman"/>
          <w:sz w:val="24"/>
          <w:szCs w:val="24"/>
        </w:rPr>
        <w:t xml:space="preserve">я для построения </w:t>
      </w:r>
      <w:proofErr w:type="spellStart"/>
      <w:r w:rsidR="004B3CE0">
        <w:rPr>
          <w:rFonts w:ascii="Times New Roman" w:hAnsi="Times New Roman" w:cs="Times New Roman"/>
          <w:sz w:val="24"/>
          <w:szCs w:val="24"/>
        </w:rPr>
        <w:t>СуперВС</w:t>
      </w:r>
      <w:proofErr w:type="spellEnd"/>
      <w:r w:rsidR="004B3CE0">
        <w:rPr>
          <w:rFonts w:ascii="Times New Roman" w:hAnsi="Times New Roman" w:cs="Times New Roman"/>
          <w:sz w:val="24"/>
          <w:szCs w:val="24"/>
        </w:rPr>
        <w:t>. Он со</w:t>
      </w:r>
      <w:r>
        <w:rPr>
          <w:rFonts w:ascii="Times New Roman" w:hAnsi="Times New Roman" w:cs="Times New Roman"/>
          <w:sz w:val="24"/>
          <w:szCs w:val="24"/>
        </w:rPr>
        <w:t xml:space="preserve">стоит из двух типов </w:t>
      </w:r>
      <w:r w:rsidR="004B3CE0">
        <w:rPr>
          <w:rFonts w:ascii="Times New Roman" w:hAnsi="Times New Roman" w:cs="Times New Roman"/>
          <w:sz w:val="24"/>
          <w:szCs w:val="24"/>
        </w:rPr>
        <w:t>ячеек</w:t>
      </w:r>
      <w:r w:rsidRPr="00B956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6C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Cray</w:t>
      </w:r>
      <w:proofErr w:type="spellEnd"/>
      <w:proofErr w:type="gramEnd"/>
      <w:r w:rsidRPr="00B956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956C7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Cray</w:t>
      </w:r>
      <w:r w:rsidRPr="00B956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XT</w:t>
      </w:r>
      <w:r w:rsidRPr="00B956C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каждая из которых основаны на модели вычислителя. </w:t>
      </w:r>
    </w:p>
    <w:p w:rsidR="00BE6FD9" w:rsidRDefault="00BE6FD9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 типа ячеек схожи по конструкции, но используют разные аппаратурные компоненты.</w:t>
      </w:r>
    </w:p>
    <w:p w:rsidR="00BE6FD9" w:rsidRDefault="00BE6FD9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Следует заметить, что </w:t>
      </w:r>
      <w:proofErr w:type="spellStart"/>
      <w:r w:rsidRPr="00BE6FD9">
        <w:rPr>
          <w:rFonts w:ascii="Times New Roman" w:hAnsi="Times New Roman" w:cs="Times New Roman"/>
          <w:sz w:val="24"/>
          <w:szCs w:val="24"/>
        </w:rPr>
        <w:t>Cray</w:t>
      </w:r>
      <w:proofErr w:type="spellEnd"/>
      <w:r w:rsidRPr="00BE6FD9">
        <w:rPr>
          <w:rFonts w:ascii="Times New Roman" w:hAnsi="Times New Roman" w:cs="Times New Roman"/>
          <w:sz w:val="24"/>
          <w:szCs w:val="24"/>
        </w:rPr>
        <w:t xml:space="preserve"> предлагает модернизацию ХТ</w:t>
      </w:r>
      <w:proofErr w:type="gramStart"/>
      <w:r w:rsidRPr="00BE6FD9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BE6FD9">
        <w:rPr>
          <w:rFonts w:ascii="Times New Roman" w:hAnsi="Times New Roman" w:cs="Times New Roman"/>
          <w:sz w:val="24"/>
          <w:szCs w:val="24"/>
        </w:rPr>
        <w:t xml:space="preserve"> до ХТ5, а ХТ5 – до ХТ6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FD9" w:rsidRDefault="00BE6FD9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подробнее строение узла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Cray</w:t>
      </w:r>
      <w:proofErr w:type="spellEnd"/>
      <w:r w:rsidRPr="00B956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5.</w:t>
      </w:r>
    </w:p>
    <w:p w:rsidR="00BE6FD9" w:rsidRDefault="00BE6FD9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устройств </w:t>
      </w:r>
      <w:r w:rsidRPr="00BE6FD9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E6FD9" w:rsidRPr="00A730DD" w:rsidRDefault="00BE6FD9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0D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A730DD">
        <w:rPr>
          <w:rFonts w:ascii="Times New Roman" w:hAnsi="Times New Roman" w:cs="Times New Roman"/>
          <w:sz w:val="24"/>
          <w:szCs w:val="24"/>
        </w:rPr>
        <w:t>Cray</w:t>
      </w:r>
      <w:proofErr w:type="spellEnd"/>
      <w:r w:rsidRPr="00A730DD">
        <w:rPr>
          <w:rFonts w:ascii="Times New Roman" w:hAnsi="Times New Roman" w:cs="Times New Roman"/>
          <w:sz w:val="24"/>
          <w:szCs w:val="24"/>
        </w:rPr>
        <w:t xml:space="preserve"> X</w:t>
      </w:r>
      <w:r w:rsidRPr="00A730D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730DD">
        <w:rPr>
          <w:rFonts w:ascii="Times New Roman" w:hAnsi="Times New Roman" w:cs="Times New Roman"/>
          <w:sz w:val="24"/>
          <w:szCs w:val="24"/>
        </w:rPr>
        <w:t>5 могут применяться два типа процессоро</w:t>
      </w:r>
      <w:proofErr w:type="gramStart"/>
      <w:r w:rsidRPr="00A730DD">
        <w:rPr>
          <w:rFonts w:ascii="Times New Roman" w:hAnsi="Times New Roman" w:cs="Times New Roman"/>
          <w:sz w:val="24"/>
          <w:szCs w:val="24"/>
        </w:rPr>
        <w:t>в-</w:t>
      </w:r>
      <w:proofErr w:type="gramEnd"/>
      <w:r w:rsidRPr="00A730DD">
        <w:rPr>
          <w:rFonts w:ascii="Times New Roman" w:hAnsi="Times New Roman" w:cs="Times New Roman"/>
        </w:rPr>
        <w:t xml:space="preserve"> </w:t>
      </w:r>
      <w:proofErr w:type="spellStart"/>
      <w:r w:rsidR="00A730DD" w:rsidRPr="00A730DD">
        <w:rPr>
          <w:rFonts w:ascii="Times New Roman" w:hAnsi="Times New Roman" w:cs="Times New Roman"/>
          <w:sz w:val="24"/>
          <w:szCs w:val="24"/>
        </w:rPr>
        <w:t>че</w:t>
      </w:r>
      <w:r w:rsidRPr="00A730DD">
        <w:rPr>
          <w:rFonts w:ascii="Times New Roman" w:hAnsi="Times New Roman" w:cs="Times New Roman"/>
          <w:sz w:val="24"/>
          <w:szCs w:val="24"/>
        </w:rPr>
        <w:t>тырехъядерные</w:t>
      </w:r>
      <w:proofErr w:type="spellEnd"/>
      <w:r w:rsidRPr="00A7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DD">
        <w:rPr>
          <w:rFonts w:ascii="Times New Roman" w:hAnsi="Times New Roman" w:cs="Times New Roman"/>
          <w:sz w:val="24"/>
          <w:szCs w:val="24"/>
        </w:rPr>
        <w:t>Barcelona</w:t>
      </w:r>
      <w:proofErr w:type="spellEnd"/>
      <w:r w:rsidRPr="00A730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730DD">
        <w:rPr>
          <w:rFonts w:ascii="Times New Roman" w:hAnsi="Times New Roman" w:cs="Times New Roman"/>
          <w:sz w:val="24"/>
          <w:szCs w:val="24"/>
        </w:rPr>
        <w:t>Shanghai</w:t>
      </w:r>
      <w:proofErr w:type="spellEnd"/>
      <w:r w:rsidRPr="00A730DD">
        <w:rPr>
          <w:rFonts w:ascii="Times New Roman" w:hAnsi="Times New Roman" w:cs="Times New Roman"/>
          <w:sz w:val="24"/>
          <w:szCs w:val="24"/>
        </w:rPr>
        <w:t xml:space="preserve"> с разными частотами, а также </w:t>
      </w:r>
      <w:proofErr w:type="spellStart"/>
      <w:r w:rsidRPr="00A730DD">
        <w:rPr>
          <w:rFonts w:ascii="Times New Roman" w:hAnsi="Times New Roman" w:cs="Times New Roman"/>
          <w:sz w:val="24"/>
          <w:szCs w:val="24"/>
        </w:rPr>
        <w:t>шестиядерные</w:t>
      </w:r>
      <w:proofErr w:type="spellEnd"/>
      <w:r w:rsidRPr="00A7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DD">
        <w:rPr>
          <w:rFonts w:ascii="Times New Roman" w:hAnsi="Times New Roman" w:cs="Times New Roman"/>
          <w:sz w:val="24"/>
          <w:szCs w:val="24"/>
        </w:rPr>
        <w:t>Istanbul</w:t>
      </w:r>
      <w:proofErr w:type="spellEnd"/>
      <w:r w:rsidRPr="00A730DD">
        <w:rPr>
          <w:rFonts w:ascii="Times New Roman" w:hAnsi="Times New Roman" w:cs="Times New Roman"/>
          <w:sz w:val="24"/>
          <w:szCs w:val="24"/>
        </w:rPr>
        <w:t xml:space="preserve">. Соответственно суммарное </w:t>
      </w:r>
      <w:r w:rsidRPr="00A730DD">
        <w:rPr>
          <w:rFonts w:ascii="Times New Roman" w:hAnsi="Times New Roman" w:cs="Times New Roman"/>
          <w:sz w:val="24"/>
          <w:szCs w:val="24"/>
        </w:rPr>
        <w:lastRenderedPageBreak/>
        <w:t>число ядер в узле составляет восемь или двенадцать, а пиковая производительность узла лежит в диапазоне примерно от 70 GFLOPS до 124 GFLOPS.</w:t>
      </w:r>
    </w:p>
    <w:p w:rsidR="00D1568C" w:rsidRDefault="00A730DD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построения узла используется оперативная память DDR2-800 с ёмкостью от 8 до 32Гб. </w:t>
      </w:r>
      <w:r w:rsidR="00A47499">
        <w:rPr>
          <w:rFonts w:ascii="Times New Roman" w:hAnsi="Times New Roman" w:cs="Times New Roman"/>
          <w:sz w:val="24"/>
          <w:szCs w:val="24"/>
        </w:rPr>
        <w:t xml:space="preserve"> Каждый из компьютеров имеет 42 Тб дискового пространства.</w:t>
      </w:r>
    </w:p>
    <w:p w:rsidR="00A47499" w:rsidRDefault="00A47499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30DD" w:rsidRDefault="00A47499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связей </w:t>
      </w:r>
      <w:r w:rsidRPr="00A47499">
        <w:rPr>
          <w:rFonts w:ascii="Times New Roman" w:hAnsi="Times New Roman" w:cs="Times New Roman"/>
          <w:b/>
          <w:sz w:val="24"/>
          <w:szCs w:val="24"/>
        </w:rPr>
        <w:t>g</w:t>
      </w:r>
      <w:r w:rsidRPr="00A47499">
        <w:rPr>
          <w:rFonts w:ascii="Times New Roman" w:hAnsi="Times New Roman" w:cs="Times New Roman"/>
          <w:sz w:val="24"/>
          <w:szCs w:val="24"/>
        </w:rPr>
        <w:t>:</w:t>
      </w:r>
    </w:p>
    <w:p w:rsidR="00A47499" w:rsidRDefault="00A47499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499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Cray</w:t>
      </w:r>
      <w:r w:rsidRPr="00A47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XT</w:t>
      </w:r>
      <w:r w:rsidRPr="00A47499">
        <w:rPr>
          <w:rFonts w:ascii="Times New Roman" w:hAnsi="Times New Roman" w:cs="Times New Roman"/>
          <w:sz w:val="24"/>
          <w:szCs w:val="24"/>
        </w:rPr>
        <w:t>5 используется прямое</w:t>
      </w:r>
      <w:r>
        <w:rPr>
          <w:rFonts w:ascii="Times New Roman" w:hAnsi="Times New Roman" w:cs="Times New Roman"/>
          <w:sz w:val="24"/>
          <w:szCs w:val="24"/>
        </w:rPr>
        <w:t xml:space="preserve"> подсоединение оперативной памяти к процессору.</w:t>
      </w:r>
      <w:r w:rsidRPr="00A47499">
        <w:rPr>
          <w:rFonts w:ascii="Times New Roman" w:hAnsi="Times New Roman" w:cs="Times New Roman"/>
          <w:sz w:val="24"/>
          <w:szCs w:val="24"/>
        </w:rPr>
        <w:t xml:space="preserve"> В результате пропускная способность оперативной памяти масштабируется с числом процессоров, и в расчете на узел пропускная способность памяти составляет 25,6 Гбайт/с</w:t>
      </w:r>
      <w:proofErr w:type="gramStart"/>
      <w:r w:rsidRPr="00A47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47499" w:rsidRPr="00A47499" w:rsidRDefault="00A47499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568C" w:rsidRDefault="00A47499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8636EE">
        <w:rPr>
          <w:rFonts w:ascii="Times New Roman" w:hAnsi="Times New Roman" w:cs="Times New Roman"/>
          <w:sz w:val="24"/>
          <w:szCs w:val="24"/>
        </w:rPr>
        <w:t>лгоритм работы вычислителя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499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E5CEA" w:rsidRDefault="000E5CEA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отдельно взятая машина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Cray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XT5 используется только в качестве ячейки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</w:rPr>
        <w:t>guar</w:t>
      </w:r>
      <w:proofErr w:type="spellEnd"/>
      <w:r>
        <w:rPr>
          <w:rFonts w:ascii="Times New Roman" w:hAnsi="Times New Roman" w:cs="Times New Roman"/>
          <w:sz w:val="24"/>
          <w:szCs w:val="24"/>
        </w:rPr>
        <w:t>, есть два варианта установленных на ней операционных систем.</w:t>
      </w:r>
    </w:p>
    <w:p w:rsidR="000E5CEA" w:rsidRDefault="000E5CEA" w:rsidP="000E5CE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ячейка-управляющая, то она использует полноценную версию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линукс</w:t>
      </w:r>
      <w:proofErr w:type="spellEnd"/>
      <w:r>
        <w:rPr>
          <w:rFonts w:ascii="Times New Roman" w:hAnsi="Times New Roman" w:cs="Times New Roman"/>
          <w:sz w:val="24"/>
          <w:szCs w:val="24"/>
        </w:rPr>
        <w:t>, и алгоритм ее направлен на управление остальными ячейками, а не на проведение вычислений.</w:t>
      </w:r>
    </w:p>
    <w:p w:rsidR="00A47499" w:rsidRDefault="000E5CEA" w:rsidP="000E5CE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если ячейка </w:t>
      </w:r>
      <w:r w:rsidR="00847B18">
        <w:rPr>
          <w:rFonts w:ascii="Times New Roman" w:hAnsi="Times New Roman" w:cs="Times New Roman"/>
          <w:sz w:val="24"/>
          <w:szCs w:val="24"/>
        </w:rPr>
        <w:t>вычислительная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0E5C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 на ней установлено микроядро </w:t>
      </w:r>
      <w:proofErr w:type="spellStart"/>
      <w:r w:rsidRPr="000E5CEA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Pr="000E5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E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0E5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E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которое разработано </w:t>
      </w:r>
      <w:r w:rsidRPr="000E5CEA">
        <w:rPr>
          <w:rFonts w:ascii="Times New Roman" w:hAnsi="Times New Roman" w:cs="Times New Roman"/>
          <w:sz w:val="24"/>
          <w:szCs w:val="24"/>
        </w:rPr>
        <w:t>с целью минимизировать накладные расходы на взаимодействие между ячейками.</w:t>
      </w:r>
      <w:r w:rsidR="00847B18">
        <w:rPr>
          <w:rFonts w:ascii="Times New Roman" w:hAnsi="Times New Roman" w:cs="Times New Roman"/>
          <w:sz w:val="24"/>
          <w:szCs w:val="24"/>
        </w:rPr>
        <w:t xml:space="preserve"> Алгоритм её направлен только на выполнение различных вычислений.</w:t>
      </w:r>
    </w:p>
    <w:p w:rsidR="00847B18" w:rsidRDefault="00847B18" w:rsidP="0084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7B18" w:rsidRPr="00847B18" w:rsidRDefault="00847B18" w:rsidP="00847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A12" w:rsidRPr="00824A12" w:rsidRDefault="00824A12" w:rsidP="00824A1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A12">
        <w:rPr>
          <w:rFonts w:ascii="Times New Roman" w:hAnsi="Times New Roman" w:cs="Times New Roman"/>
          <w:b/>
          <w:sz w:val="24"/>
          <w:szCs w:val="24"/>
        </w:rPr>
        <w:t xml:space="preserve">Задание 2: Построить   блок-схему  </w:t>
      </w:r>
      <w:r w:rsidRPr="00824A12">
        <w:rPr>
          <w:rFonts w:ascii="Times New Roman" w:hAnsi="Times New Roman" w:cs="Times New Roman"/>
          <w:b/>
          <w:position w:val="-10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2.9pt" o:ole="">
            <v:imagedata r:id="rId6" o:title=""/>
          </v:shape>
          <o:OLEObject Type="Embed" ProgID="Equation.DSMT4" ShapeID="_x0000_i1025" DrawAspect="Content" ObjectID="_1449595777" r:id="rId7"/>
        </w:object>
      </w:r>
      <w:r w:rsidRPr="00824A12">
        <w:rPr>
          <w:rFonts w:ascii="Times New Roman" w:hAnsi="Times New Roman" w:cs="Times New Roman"/>
          <w:b/>
          <w:sz w:val="24"/>
          <w:szCs w:val="24"/>
        </w:rPr>
        <w:t>-</w:t>
      </w:r>
      <w:r w:rsidRPr="00824A12">
        <w:rPr>
          <w:rFonts w:ascii="Times New Roman" w:hAnsi="Times New Roman" w:cs="Times New Roman"/>
          <w:b/>
          <w:sz w:val="24"/>
          <w:szCs w:val="24"/>
        </w:rPr>
        <w:t>алгоритма  умножения  матриц:</w:t>
      </w:r>
    </w:p>
    <w:p w:rsidR="00824A12" w:rsidRPr="00824A12" w:rsidRDefault="00824A12" w:rsidP="00824A12">
      <w:pPr>
        <w:ind w:left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4A12">
        <w:rPr>
          <w:rFonts w:ascii="Times New Roman" w:hAnsi="Times New Roman" w:cs="Times New Roman"/>
          <w:b/>
          <w:position w:val="-14"/>
          <w:sz w:val="24"/>
          <w:szCs w:val="24"/>
        </w:rPr>
        <w:object w:dxaOrig="2960" w:dyaOrig="400">
          <v:shape id="_x0000_i1026" type="#_x0000_t75" style="width:148.1pt;height:19.7pt" o:ole="">
            <v:imagedata r:id="rId8" o:title=""/>
          </v:shape>
          <o:OLEObject Type="Embed" ProgID="Equation.DSMT4" ShapeID="_x0000_i1026" DrawAspect="Content" ObjectID="_1449595778" r:id="rId9"/>
        </w:object>
      </w:r>
    </w:p>
    <w:p w:rsidR="00824A12" w:rsidRPr="00824A12" w:rsidRDefault="00824A12" w:rsidP="00824A12">
      <w:pPr>
        <w:ind w:left="29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A12">
        <w:rPr>
          <w:rFonts w:ascii="Times New Roman" w:hAnsi="Times New Roman" w:cs="Times New Roman"/>
          <w:b/>
          <w:sz w:val="24"/>
          <w:szCs w:val="24"/>
        </w:rPr>
        <w:t xml:space="preserve">обеспечивающего распределение в элементарных машинах </w:t>
      </w:r>
      <w:proofErr w:type="gramStart"/>
      <w:r w:rsidRPr="00824A12">
        <w:rPr>
          <w:rFonts w:ascii="Times New Roman" w:hAnsi="Times New Roman" w:cs="Times New Roman"/>
          <w:b/>
          <w:sz w:val="24"/>
          <w:szCs w:val="24"/>
        </w:rPr>
        <w:t>ВС</w:t>
      </w:r>
      <w:proofErr w:type="gramEnd"/>
      <w:r w:rsidRPr="00824A12">
        <w:rPr>
          <w:rFonts w:ascii="Times New Roman" w:hAnsi="Times New Roman" w:cs="Times New Roman"/>
          <w:b/>
          <w:sz w:val="24"/>
          <w:szCs w:val="24"/>
        </w:rPr>
        <w:t xml:space="preserve"> элементов результирующей матрицы по вертикальным полосам.</w:t>
      </w:r>
    </w:p>
    <w:p w:rsidR="00824A12" w:rsidRPr="00824A12" w:rsidRDefault="00824A12" w:rsidP="00824A12">
      <w:pPr>
        <w:ind w:left="294"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A12">
        <w:rPr>
          <w:rFonts w:ascii="Times New Roman" w:hAnsi="Times New Roman" w:cs="Times New Roman"/>
          <w:b/>
          <w:sz w:val="24"/>
          <w:szCs w:val="24"/>
        </w:rPr>
        <w:t xml:space="preserve">Отыскать  максимум   коэффициента    </w:t>
      </w:r>
      <w:r w:rsidRPr="00824A12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>
          <v:shape id="_x0000_i1027" type="#_x0000_t75" style="width:10.2pt;height:10.85pt" o:ole="">
            <v:imagedata r:id="rId10" o:title=""/>
          </v:shape>
          <o:OLEObject Type="Embed" ProgID="Equation.DSMT4" ShapeID="_x0000_i1027" DrawAspect="Content" ObjectID="_1449595779" r:id="rId11"/>
        </w:object>
      </w:r>
      <w:r w:rsidRPr="00824A12">
        <w:rPr>
          <w:rFonts w:ascii="Times New Roman" w:hAnsi="Times New Roman" w:cs="Times New Roman"/>
          <w:b/>
          <w:sz w:val="24"/>
          <w:szCs w:val="24"/>
        </w:rPr>
        <w:t xml:space="preserve">    накладных    расходов   при   реализации  </w:t>
      </w:r>
      <w:r w:rsidRPr="00824A12">
        <w:rPr>
          <w:rFonts w:ascii="Times New Roman" w:hAnsi="Times New Roman" w:cs="Times New Roman"/>
          <w:b/>
          <w:position w:val="-10"/>
          <w:sz w:val="24"/>
          <w:szCs w:val="24"/>
        </w:rPr>
        <w:object w:dxaOrig="240" w:dyaOrig="260">
          <v:shape id="_x0000_i1028" type="#_x0000_t75" style="width:12.25pt;height:12.9pt" o:ole="">
            <v:imagedata r:id="rId6" o:title=""/>
          </v:shape>
          <o:OLEObject Type="Embed" ProgID="Equation.DSMT4" ShapeID="_x0000_i1028" DrawAspect="Content" ObjectID="_1449595780" r:id="rId12"/>
        </w:object>
      </w:r>
      <w:r w:rsidRPr="00824A12">
        <w:rPr>
          <w:rFonts w:ascii="Times New Roman" w:hAnsi="Times New Roman" w:cs="Times New Roman"/>
          <w:b/>
          <w:sz w:val="24"/>
          <w:szCs w:val="24"/>
        </w:rPr>
        <w:t>-</w:t>
      </w:r>
      <w:r w:rsidRPr="00824A12">
        <w:rPr>
          <w:rFonts w:ascii="Times New Roman" w:hAnsi="Times New Roman" w:cs="Times New Roman"/>
          <w:b/>
          <w:sz w:val="24"/>
          <w:szCs w:val="24"/>
        </w:rPr>
        <w:t>алгоритма  на вычислительной системе, имеющей следующие параметры:</w:t>
      </w:r>
    </w:p>
    <w:p w:rsidR="00824A12" w:rsidRPr="00824A12" w:rsidRDefault="00824A12" w:rsidP="00D252BE">
      <w:pPr>
        <w:ind w:left="294" w:firstLine="414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24A12">
        <w:rPr>
          <w:rFonts w:ascii="Times New Roman" w:hAnsi="Times New Roman" w:cs="Times New Roman"/>
          <w:b/>
          <w:sz w:val="24"/>
          <w:szCs w:val="24"/>
        </w:rPr>
        <w:t xml:space="preserve">– разрядность </w:t>
      </w:r>
      <w:r w:rsidRPr="00824A12">
        <w:rPr>
          <w:rFonts w:ascii="Times New Roman" w:hAnsi="Times New Roman" w:cs="Times New Roman"/>
          <w:b/>
          <w:position w:val="-10"/>
          <w:sz w:val="24"/>
          <w:szCs w:val="24"/>
        </w:rPr>
        <w:object w:dxaOrig="680" w:dyaOrig="320">
          <v:shape id="_x0000_i1029" type="#_x0000_t75" style="width:33.95pt;height:16.3pt" o:ole="">
            <v:imagedata r:id="rId13" o:title=""/>
          </v:shape>
          <o:OLEObject Type="Embed" ProgID="Equation.DSMT4" ShapeID="_x0000_i1029" DrawAspect="Content" ObjectID="_1449595781" r:id="rId14"/>
        </w:object>
      </w:r>
    </w:p>
    <w:p w:rsidR="00824A12" w:rsidRPr="00824A12" w:rsidRDefault="00824A12" w:rsidP="00824A12">
      <w:pPr>
        <w:ind w:left="294"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A12">
        <w:rPr>
          <w:rFonts w:ascii="Times New Roman" w:hAnsi="Times New Roman" w:cs="Times New Roman"/>
          <w:b/>
          <w:sz w:val="24"/>
          <w:szCs w:val="24"/>
        </w:rPr>
        <w:t xml:space="preserve">– полосу пропускания канала между машинами </w:t>
      </w:r>
      <w:r w:rsidRPr="00824A12">
        <w:rPr>
          <w:rFonts w:ascii="Times New Roman" w:hAnsi="Times New Roman" w:cs="Times New Roman"/>
          <w:b/>
          <w:position w:val="-6"/>
          <w:sz w:val="24"/>
          <w:szCs w:val="24"/>
        </w:rPr>
        <w:object w:dxaOrig="660" w:dyaOrig="279">
          <v:shape id="_x0000_i1030" type="#_x0000_t75" style="width:33.3pt;height:14.25pt" o:ole="">
            <v:imagedata r:id="rId15" o:title=""/>
          </v:shape>
          <o:OLEObject Type="Embed" ProgID="Equation.DSMT4" ShapeID="_x0000_i1030" DrawAspect="Content" ObjectID="_1449595782" r:id="rId16"/>
        </w:object>
      </w:r>
      <w:r w:rsidRPr="00824A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4A12">
        <w:rPr>
          <w:rFonts w:ascii="Times New Roman" w:hAnsi="Times New Roman" w:cs="Times New Roman"/>
          <w:b/>
          <w:sz w:val="24"/>
          <w:szCs w:val="24"/>
        </w:rPr>
        <w:t>Мегабод</w:t>
      </w:r>
      <w:proofErr w:type="spellEnd"/>
      <w:r w:rsidRPr="00824A12">
        <w:rPr>
          <w:rFonts w:ascii="Times New Roman" w:hAnsi="Times New Roman" w:cs="Times New Roman"/>
          <w:b/>
          <w:sz w:val="24"/>
          <w:szCs w:val="24"/>
        </w:rPr>
        <w:t>;</w:t>
      </w:r>
    </w:p>
    <w:p w:rsidR="00824A12" w:rsidRPr="004D202B" w:rsidRDefault="00824A12" w:rsidP="00824A12">
      <w:pPr>
        <w:ind w:left="294" w:firstLine="4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A12">
        <w:rPr>
          <w:rFonts w:ascii="Times New Roman" w:hAnsi="Times New Roman" w:cs="Times New Roman"/>
          <w:b/>
          <w:sz w:val="24"/>
          <w:szCs w:val="24"/>
        </w:rPr>
        <w:t xml:space="preserve">– время выполнения операции сложения </w:t>
      </w:r>
      <w:r w:rsidRPr="00824A12">
        <w:rPr>
          <w:rFonts w:ascii="Times New Roman" w:hAnsi="Times New Roman" w:cs="Times New Roman"/>
          <w:b/>
          <w:position w:val="-12"/>
          <w:sz w:val="24"/>
          <w:szCs w:val="24"/>
        </w:rPr>
        <w:object w:dxaOrig="800" w:dyaOrig="360">
          <v:shape id="_x0000_i1031" type="#_x0000_t75" style="width:40.1pt;height:18.35pt" o:ole="">
            <v:imagedata r:id="rId17" o:title=""/>
          </v:shape>
          <o:OLEObject Type="Embed" ProgID="Equation.DSMT4" ShapeID="_x0000_i1031" DrawAspect="Content" ObjectID="_1449595783" r:id="rId18"/>
        </w:object>
      </w:r>
      <w:r w:rsidRPr="00824A12">
        <w:rPr>
          <w:rFonts w:ascii="Times New Roman" w:hAnsi="Times New Roman" w:cs="Times New Roman"/>
          <w:b/>
          <w:sz w:val="24"/>
          <w:szCs w:val="24"/>
        </w:rPr>
        <w:t xml:space="preserve"> мкс;</w:t>
      </w:r>
    </w:p>
    <w:p w:rsidR="00824A12" w:rsidRPr="00824A12" w:rsidRDefault="00870241" w:rsidP="004D20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587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057" style="position:absolute;left:0;text-align:left;margin-left:137.85pt;margin-top:28.4pt;width:159.8pt;height:121.75pt;z-index:251663360" coordorigin="1341,3294" coordsize="2821,2435">
            <v:rect id="_x0000_s1058" style="position:absolute;left:1538;top:3099;width:2428;height:2821;rotation:90;flip:x">
              <v:textbox style="layout-flow:vertical;mso-layout-flow-alt:bottom-to-top;mso-next-textbox:#_x0000_s1058">
                <w:txbxContent>
                  <w:p w:rsidR="000E5CEA" w:rsidRPr="00735910" w:rsidRDefault="000E5CEA" w:rsidP="004D202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Вычислитель  1</w:t>
                    </w:r>
                  </w:p>
                  <w:p w:rsidR="000E5CEA" w:rsidRDefault="000E5CEA" w:rsidP="004D202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Вычислитель  2</w:t>
                    </w:r>
                  </w:p>
                  <w:p w:rsidR="000E5CEA" w:rsidRDefault="000E5CEA" w:rsidP="004D202B">
                    <w:pPr>
                      <w:spacing w:before="200"/>
                      <w:jc w:val="center"/>
                      <w:rPr>
                        <w:b/>
                      </w:rPr>
                    </w:pPr>
                  </w:p>
                  <w:p w:rsidR="000E5CEA" w:rsidRDefault="000E5CEA" w:rsidP="004D202B">
                    <w:pPr>
                      <w:spacing w:before="240"/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</w:rPr>
                      <w:t xml:space="preserve">Вычислитель  </w:t>
                    </w:r>
                    <w:r>
                      <w:rPr>
                        <w:b/>
                        <w:i/>
                        <w:lang w:val="en-US"/>
                      </w:rPr>
                      <w:t>l</w:t>
                    </w:r>
                  </w:p>
                  <w:p w:rsidR="000E5CEA" w:rsidRDefault="000E5CEA" w:rsidP="004D202B">
                    <w:pPr>
                      <w:spacing w:before="200" w:after="120"/>
                      <w:jc w:val="center"/>
                    </w:pPr>
                  </w:p>
                  <w:p w:rsidR="000E5CEA" w:rsidRPr="00596651" w:rsidRDefault="000E5CEA" w:rsidP="004D202B">
                    <w:pPr>
                      <w:spacing w:before="120" w:after="120"/>
                    </w:pPr>
                    <w:r>
                      <w:rPr>
                        <w:b/>
                      </w:rPr>
                      <w:t xml:space="preserve">       Вычислитель </w:t>
                    </w:r>
                    <w:r>
                      <w:rPr>
                        <w:b/>
                        <w:i/>
                        <w:lang w:val="en-US"/>
                      </w:rPr>
                      <w:t>n</w:t>
                    </w:r>
                  </w:p>
                  <w:p w:rsidR="000E5CEA" w:rsidRDefault="000E5CEA" w:rsidP="004D202B">
                    <w:pPr>
                      <w:spacing w:before="120"/>
                      <w:jc w:val="center"/>
                      <w:rPr>
                        <w:b/>
                        <w:lang w:val="en-US"/>
                      </w:rPr>
                    </w:pPr>
                    <w:r w:rsidRPr="00316BEF">
                      <w:rPr>
                        <w:position w:val="-10"/>
                      </w:rPr>
                      <w:object w:dxaOrig="180" w:dyaOrig="340">
                        <v:shape id="_x0000_i1043" type="#_x0000_t75" style="width:8.85pt;height:17pt" o:ole="" fillcolor="window">
                          <v:imagedata r:id="rId19" o:title=""/>
                        </v:shape>
                        <o:OLEObject Type="Embed" ProgID="Equation.3" ShapeID="_x0000_i1043" DrawAspect="Content" ObjectID="_1449595795" r:id="rId20"/>
                      </w:object>
                    </w:r>
                  </w:p>
                  <w:p w:rsidR="000E5CEA" w:rsidRDefault="000E5CEA" w:rsidP="004D202B">
                    <w:pPr>
                      <w:rPr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 xml:space="preserve">             </w:t>
                    </w:r>
                    <w:r>
                      <w:t xml:space="preserve">    </w:t>
                    </w:r>
                  </w:p>
                  <w:p w:rsidR="000E5CEA" w:rsidRDefault="000E5CEA" w:rsidP="004D202B">
                    <w:pPr>
                      <w:spacing w:before="200" w:after="120"/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</w:rPr>
                      <w:t xml:space="preserve">Вычислитель </w:t>
                    </w:r>
                    <w:r>
                      <w:rPr>
                        <w:b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п</w:t>
                    </w:r>
                    <w:proofErr w:type="gramEnd"/>
                  </w:p>
                  <w:p w:rsidR="000E5CEA" w:rsidRDefault="000E5CEA" w:rsidP="004D202B">
                    <w:pPr>
                      <w:spacing w:before="200" w:after="120"/>
                      <w:rPr>
                        <w:lang w:val="en-US"/>
                      </w:rPr>
                    </w:pPr>
                  </w:p>
                  <w:p w:rsidR="000E5CEA" w:rsidRDefault="000E5CEA" w:rsidP="004D202B">
                    <w:pPr>
                      <w:spacing w:before="200" w:after="120"/>
                      <w:rPr>
                        <w:lang w:val="en-US"/>
                      </w:rPr>
                    </w:pPr>
                  </w:p>
                  <w:p w:rsidR="000E5CEA" w:rsidRDefault="000E5CEA" w:rsidP="004D202B">
                    <w:pPr>
                      <w:spacing w:before="200" w:after="120"/>
                      <w:rPr>
                        <w:lang w:val="en-US"/>
                      </w:rPr>
                    </w:pPr>
                  </w:p>
                  <w:p w:rsidR="000E5CEA" w:rsidRDefault="000E5CEA" w:rsidP="004D202B">
                    <w:pPr>
                      <w:spacing w:before="60"/>
                      <w:rPr>
                        <w:b/>
                        <w:lang w:val="en-US"/>
                      </w:rPr>
                    </w:pPr>
                  </w:p>
                  <w:p w:rsidR="000E5CEA" w:rsidRDefault="000E5CEA" w:rsidP="004D202B">
                    <w:pPr>
                      <w:spacing w:before="200" w:after="120"/>
                    </w:pPr>
                  </w:p>
                  <w:p w:rsidR="000E5CEA" w:rsidRDefault="000E5CEA" w:rsidP="004D202B">
                    <w:pPr>
                      <w:spacing w:before="200" w:after="120"/>
                      <w:rPr>
                        <w:lang w:val="en-US"/>
                      </w:rPr>
                    </w:pPr>
                    <w:r>
                      <w:t xml:space="preserve">                                  </w:t>
                    </w:r>
                    <w:r w:rsidRPr="00316BEF">
                      <w:rPr>
                        <w:position w:val="-6"/>
                      </w:rPr>
                      <w:object w:dxaOrig="120" w:dyaOrig="320">
                        <v:shape id="_x0000_i1044" type="#_x0000_t75" style="width:6.1pt;height:15.6pt" o:ole="" fillcolor="window">
                          <v:imagedata r:id="rId21" o:title=""/>
                        </v:shape>
                        <o:OLEObject Type="Embed" ProgID="Equation.3" ShapeID="_x0000_i1044" DrawAspect="Content" ObjectID="_1449595796" r:id="rId22"/>
                      </w:object>
                    </w:r>
                  </w:p>
                  <w:p w:rsidR="000E5CEA" w:rsidRDefault="000E5CEA" w:rsidP="004D202B">
                    <w:pPr>
                      <w:rPr>
                        <w:b/>
                        <w:lang w:val="en-US"/>
                      </w:rPr>
                    </w:pPr>
                    <w:r>
                      <w:t xml:space="preserve"> </w:t>
                    </w:r>
                  </w:p>
                  <w:p w:rsidR="000E5CEA" w:rsidRDefault="000E5CEA" w:rsidP="004D202B">
                    <w:pPr>
                      <w:pStyle w:val="3"/>
                      <w:spacing w:before="240"/>
                      <w:outlineLvl w:val="2"/>
                    </w:pPr>
                    <w:r>
                      <w:t xml:space="preserve">              ЭМ п</w:t>
                    </w:r>
                  </w:p>
                  <w:p w:rsidR="000E5CEA" w:rsidRDefault="000E5CEA" w:rsidP="004D202B">
                    <w:pPr>
                      <w:spacing w:before="80"/>
                      <w:jc w:val="center"/>
                      <w:rPr>
                        <w:b/>
                        <w:lang w:val="en-US"/>
                      </w:rPr>
                    </w:pPr>
                  </w:p>
                  <w:p w:rsidR="000E5CEA" w:rsidRDefault="000E5CEA" w:rsidP="004D202B">
                    <w:pPr>
                      <w:spacing w:before="80"/>
                      <w:jc w:val="center"/>
                      <w:rPr>
                        <w:b/>
                        <w:lang w:val="en-US"/>
                      </w:rPr>
                    </w:pPr>
                  </w:p>
                  <w:p w:rsidR="000E5CEA" w:rsidRDefault="000E5CEA" w:rsidP="004D202B">
                    <w:pPr>
                      <w:spacing w:before="80"/>
                      <w:jc w:val="center"/>
                    </w:pPr>
                  </w:p>
                  <w:p w:rsidR="000E5CEA" w:rsidRDefault="000E5CEA" w:rsidP="004D202B">
                    <w:pPr>
                      <w:spacing w:before="80"/>
                      <w:jc w:val="center"/>
                    </w:pPr>
                    <w:r w:rsidRPr="00316BEF">
                      <w:rPr>
                        <w:position w:val="-12"/>
                      </w:rPr>
                      <w:object w:dxaOrig="580" w:dyaOrig="380">
                        <v:shape id="_x0000_i1045" type="#_x0000_t75" style="width:29.2pt;height:19pt" o:ole="" fillcolor="window">
                          <v:imagedata r:id="rId23" o:title=""/>
                        </v:shape>
                        <o:OLEObject Type="Embed" ProgID="Equation.3" ShapeID="_x0000_i1045" DrawAspect="Content" ObjectID="_1449595797" r:id="rId24"/>
                      </w:object>
                    </w:r>
                    <w:r w:rsidRPr="00316BEF">
                      <w:rPr>
                        <w:position w:val="-12"/>
                      </w:rPr>
                      <w:object w:dxaOrig="680" w:dyaOrig="380">
                        <v:shape id="_x0000_i1046" type="#_x0000_t75" style="width:33.95pt;height:19pt" o:ole="" fillcolor="window">
                          <v:imagedata r:id="rId25" o:title=""/>
                        </v:shape>
                        <o:OLEObject Type="Embed" ProgID="Equation.3" ShapeID="_x0000_i1046" DrawAspect="Content" ObjectID="_1449595798" r:id="rId26"/>
                      </w:object>
                    </w:r>
                  </w:p>
                  <w:p w:rsidR="000E5CEA" w:rsidRDefault="000E5CEA" w:rsidP="004D202B"/>
                </w:txbxContent>
              </v:textbox>
            </v:rect>
            <v:line id="_x0000_s1059" style="position:absolute" from="1817,3308" to="1817,5720"/>
            <v:line id="_x0000_s1060" style="position:absolute" from="2267,3294" to="2267,5727"/>
            <v:line id="_x0000_s1061" style="position:absolute" from="2694,3300" to="2694,5728"/>
            <v:line id="_x0000_s1062" style="position:absolute" from="3141,3294" to="3141,5729"/>
            <v:line id="_x0000_s1063" style="position:absolute" from="3647,3301" to="3647,5722"/>
          </v:group>
        </w:pict>
      </w:r>
      <w:r w:rsidRPr="0014587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078" style="position:absolute;left:0;text-align:left;margin-left:-35.6pt;margin-top:27.25pt;width:2in;height:136.1pt;z-index:251665408" coordorigin="4581,3474" coordsize="2880,2515">
            <v:rect id="_x0000_s1079" style="position:absolute;left:4581;top:3474;width:2879;height:2515">
              <v:textbox style="mso-next-textbox:#_x0000_s1079">
                <w:txbxContent>
                  <w:p w:rsidR="000E5CEA" w:rsidRDefault="000E5CEA" w:rsidP="004D202B">
                    <w:pPr>
                      <w:pStyle w:val="2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Вычислитель 1</w:t>
                    </w:r>
                  </w:p>
                  <w:p w:rsidR="000E5CEA" w:rsidRDefault="000E5CEA" w:rsidP="004D202B">
                    <w:pPr>
                      <w:spacing w:before="18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  Вычислитель 2</w:t>
                    </w:r>
                    <w:r w:rsidRPr="00316BEF">
                      <w:rPr>
                        <w:b/>
                        <w:position w:val="-12"/>
                      </w:rPr>
                      <w:object w:dxaOrig="200" w:dyaOrig="380">
                        <v:shape id="_x0000_i1035" type="#_x0000_t75" style="width:9.5pt;height:19pt" o:ole="" fillcolor="window">
                          <v:imagedata r:id="rId27" o:title=""/>
                        </v:shape>
                        <o:OLEObject Type="Embed" ProgID="Equation.3" ShapeID="_x0000_i1035" DrawAspect="Content" ObjectID="_1449595787" r:id="rId28"/>
                      </w:object>
                    </w:r>
                  </w:p>
                  <w:p w:rsidR="000E5CEA" w:rsidRDefault="000E5CEA" w:rsidP="004D202B">
                    <w:pPr>
                      <w:spacing w:before="120"/>
                      <w:jc w:val="center"/>
                    </w:pPr>
                  </w:p>
                  <w:p w:rsidR="000E5CEA" w:rsidRDefault="000E5CEA" w:rsidP="004D202B">
                    <w:pPr>
                      <w:spacing w:before="12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Вычислитель </w:t>
                    </w:r>
                    <w:r w:rsidRPr="00316BEF">
                      <w:rPr>
                        <w:b/>
                        <w:position w:val="-6"/>
                        <w:lang w:val="en-US"/>
                      </w:rPr>
                      <w:object w:dxaOrig="160" w:dyaOrig="279">
                        <v:shape id="_x0000_i1036" type="#_x0000_t75" style="width:8.15pt;height:14.25pt" o:ole="" fillcolor="window">
                          <v:imagedata r:id="rId29" o:title=""/>
                        </v:shape>
                        <o:OLEObject Type="Embed" ProgID="Equation.3" ShapeID="_x0000_i1036" DrawAspect="Content" ObjectID="_1449595788" r:id="rId30"/>
                      </w:object>
                    </w:r>
                  </w:p>
                  <w:p w:rsidR="000E5CEA" w:rsidRPr="00057F34" w:rsidRDefault="000E5CEA" w:rsidP="004D202B">
                    <w:pPr>
                      <w:spacing w:before="120"/>
                      <w:jc w:val="center"/>
                    </w:pPr>
                  </w:p>
                  <w:p w:rsidR="000E5CEA" w:rsidRPr="00057F34" w:rsidRDefault="000E5CEA" w:rsidP="004D202B">
                    <w:pPr>
                      <w:spacing w:before="120"/>
                      <w:jc w:val="center"/>
                    </w:pPr>
                  </w:p>
                  <w:p w:rsidR="000E5CEA" w:rsidRPr="00057F34" w:rsidRDefault="000E5CEA" w:rsidP="004D202B">
                    <w:pPr>
                      <w:spacing w:before="120"/>
                      <w:jc w:val="center"/>
                    </w:pPr>
                  </w:p>
                  <w:p w:rsidR="000E5CEA" w:rsidRPr="00057F34" w:rsidRDefault="000E5CEA" w:rsidP="004D202B">
                    <w:pPr>
                      <w:spacing w:before="120"/>
                      <w:jc w:val="center"/>
                    </w:pPr>
                  </w:p>
                  <w:p w:rsidR="000E5CEA" w:rsidRDefault="000E5CEA" w:rsidP="004D202B">
                    <w:pPr>
                      <w:spacing w:before="4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 Вычислитель </w:t>
                    </w:r>
                    <w:r w:rsidRPr="00316BEF">
                      <w:rPr>
                        <w:b/>
                        <w:position w:val="-6"/>
                      </w:rPr>
                      <w:object w:dxaOrig="200" w:dyaOrig="220">
                        <v:shape id="_x0000_i1037" type="#_x0000_t75" style="width:9.5pt;height:11.55pt" o:ole="" fillcolor="window">
                          <v:imagedata r:id="rId31" o:title=""/>
                        </v:shape>
                        <o:OLEObject Type="Embed" ProgID="Equation.3" ShapeID="_x0000_i1037" DrawAspect="Content" ObjectID="_1449595789" r:id="rId32"/>
                      </w:object>
                    </w:r>
                    <w:r w:rsidRPr="00316BEF">
                      <w:rPr>
                        <w:b/>
                        <w:position w:val="-12"/>
                      </w:rPr>
                      <w:object w:dxaOrig="200" w:dyaOrig="380">
                        <v:shape id="_x0000_i1038" type="#_x0000_t75" style="width:9.5pt;height:19pt" o:ole="" fillcolor="window">
                          <v:imagedata r:id="rId27" o:title=""/>
                        </v:shape>
                        <o:OLEObject Type="Embed" ProgID="Equation.3" ShapeID="_x0000_i1038" DrawAspect="Content" ObjectID="_1449595790" r:id="rId33"/>
                      </w:object>
                    </w:r>
                  </w:p>
                  <w:p w:rsidR="000E5CEA" w:rsidRDefault="000E5CEA" w:rsidP="004D202B"/>
                </w:txbxContent>
              </v:textbox>
            </v:rect>
            <v:line id="_x0000_s1080" style="position:absolute" from="4593,5589" to="7455,5597"/>
            <v:line id="_x0000_s1081" style="position:absolute;flip:y" from="4584,4843" to="7461,4850"/>
            <v:line id="_x0000_s1082" style="position:absolute;flip:y" from="4594,5248" to="7456,5256"/>
            <v:line id="_x0000_s1083" style="position:absolute;flip:y" from="4582,4430" to="7451,4430"/>
            <v:line id="_x0000_s1084" style="position:absolute" from="4596,3988" to="7458,3997"/>
          </v:group>
        </w:pict>
      </w:r>
      <w:r w:rsidR="0014587E" w:rsidRPr="0014587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064" style="position:absolute;left:0;text-align:left;margin-left:327.6pt;margin-top:32.7pt;width:159.8pt;height:121.75pt;z-index:251664384" coordorigin="1341,3294" coordsize="2821,2435">
            <v:rect id="_x0000_s1065" style="position:absolute;left:1538;top:3099;width:2428;height:2821;rotation:90;flip:x">
              <v:textbox style="layout-flow:vertical;mso-layout-flow-alt:bottom-to-top;mso-next-textbox:#_x0000_s1065">
                <w:txbxContent>
                  <w:p w:rsidR="000E5CEA" w:rsidRPr="00735910" w:rsidRDefault="000E5CEA" w:rsidP="004D202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Вычислитель  1</w:t>
                    </w:r>
                  </w:p>
                  <w:p w:rsidR="000E5CEA" w:rsidRDefault="000E5CEA" w:rsidP="004D202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Вычислитель  2</w:t>
                    </w:r>
                  </w:p>
                  <w:p w:rsidR="000E5CEA" w:rsidRDefault="000E5CEA" w:rsidP="004D202B">
                    <w:pPr>
                      <w:spacing w:before="200"/>
                      <w:jc w:val="center"/>
                      <w:rPr>
                        <w:b/>
                      </w:rPr>
                    </w:pPr>
                  </w:p>
                  <w:p w:rsidR="000E5CEA" w:rsidRDefault="000E5CEA" w:rsidP="004D202B">
                    <w:pPr>
                      <w:spacing w:before="240"/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</w:rPr>
                      <w:t xml:space="preserve">Вычислитель  </w:t>
                    </w:r>
                    <w:r>
                      <w:rPr>
                        <w:b/>
                        <w:i/>
                        <w:lang w:val="en-US"/>
                      </w:rPr>
                      <w:t>l</w:t>
                    </w:r>
                  </w:p>
                  <w:p w:rsidR="000E5CEA" w:rsidRDefault="000E5CEA" w:rsidP="004D202B">
                    <w:pPr>
                      <w:spacing w:before="200" w:after="120"/>
                      <w:jc w:val="center"/>
                    </w:pPr>
                  </w:p>
                  <w:p w:rsidR="000E5CEA" w:rsidRPr="00596651" w:rsidRDefault="000E5CEA" w:rsidP="004D202B">
                    <w:pPr>
                      <w:spacing w:before="120" w:after="120"/>
                    </w:pPr>
                    <w:r>
                      <w:rPr>
                        <w:b/>
                      </w:rPr>
                      <w:t xml:space="preserve">       Вычислитель </w:t>
                    </w:r>
                    <w:r>
                      <w:rPr>
                        <w:b/>
                        <w:i/>
                        <w:lang w:val="en-US"/>
                      </w:rPr>
                      <w:t>n</w:t>
                    </w:r>
                  </w:p>
                  <w:p w:rsidR="000E5CEA" w:rsidRDefault="000E5CEA" w:rsidP="004D202B">
                    <w:pPr>
                      <w:spacing w:before="120"/>
                      <w:jc w:val="center"/>
                      <w:rPr>
                        <w:b/>
                        <w:lang w:val="en-US"/>
                      </w:rPr>
                    </w:pPr>
                    <w:r w:rsidRPr="00316BEF">
                      <w:rPr>
                        <w:position w:val="-10"/>
                      </w:rPr>
                      <w:object w:dxaOrig="180" w:dyaOrig="340">
                        <v:shape id="_x0000_i1039" type="#_x0000_t75" style="width:8.85pt;height:17pt" o:ole="" fillcolor="window">
                          <v:imagedata r:id="rId19" o:title=""/>
                        </v:shape>
                        <o:OLEObject Type="Embed" ProgID="Equation.3" ShapeID="_x0000_i1039" DrawAspect="Content" ObjectID="_1449595791" r:id="rId34"/>
                      </w:object>
                    </w:r>
                  </w:p>
                  <w:p w:rsidR="000E5CEA" w:rsidRDefault="000E5CEA" w:rsidP="004D202B">
                    <w:pPr>
                      <w:rPr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 xml:space="preserve">             </w:t>
                    </w:r>
                    <w:r>
                      <w:t xml:space="preserve">    </w:t>
                    </w:r>
                  </w:p>
                  <w:p w:rsidR="000E5CEA" w:rsidRDefault="000E5CEA" w:rsidP="004D202B">
                    <w:pPr>
                      <w:spacing w:before="200" w:after="120"/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</w:rPr>
                      <w:t xml:space="preserve">Вычислитель </w:t>
                    </w:r>
                    <w:r>
                      <w:rPr>
                        <w:b/>
                        <w:lang w:val="en-US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п</w:t>
                    </w:r>
                    <w:proofErr w:type="gramEnd"/>
                  </w:p>
                  <w:p w:rsidR="000E5CEA" w:rsidRDefault="000E5CEA" w:rsidP="004D202B">
                    <w:pPr>
                      <w:spacing w:before="200" w:after="120"/>
                      <w:rPr>
                        <w:lang w:val="en-US"/>
                      </w:rPr>
                    </w:pPr>
                  </w:p>
                  <w:p w:rsidR="000E5CEA" w:rsidRDefault="000E5CEA" w:rsidP="004D202B">
                    <w:pPr>
                      <w:spacing w:before="200" w:after="120"/>
                      <w:rPr>
                        <w:lang w:val="en-US"/>
                      </w:rPr>
                    </w:pPr>
                  </w:p>
                  <w:p w:rsidR="000E5CEA" w:rsidRDefault="000E5CEA" w:rsidP="004D202B">
                    <w:pPr>
                      <w:spacing w:before="200" w:after="120"/>
                      <w:rPr>
                        <w:lang w:val="en-US"/>
                      </w:rPr>
                    </w:pPr>
                  </w:p>
                  <w:p w:rsidR="000E5CEA" w:rsidRDefault="000E5CEA" w:rsidP="004D202B">
                    <w:pPr>
                      <w:spacing w:before="60"/>
                      <w:rPr>
                        <w:b/>
                        <w:lang w:val="en-US"/>
                      </w:rPr>
                    </w:pPr>
                  </w:p>
                  <w:p w:rsidR="000E5CEA" w:rsidRDefault="000E5CEA" w:rsidP="004D202B">
                    <w:pPr>
                      <w:spacing w:before="200" w:after="120"/>
                    </w:pPr>
                  </w:p>
                  <w:p w:rsidR="000E5CEA" w:rsidRDefault="000E5CEA" w:rsidP="004D202B">
                    <w:pPr>
                      <w:spacing w:before="200" w:after="120"/>
                      <w:rPr>
                        <w:lang w:val="en-US"/>
                      </w:rPr>
                    </w:pPr>
                    <w:r>
                      <w:t xml:space="preserve">                                  </w:t>
                    </w:r>
                    <w:r w:rsidRPr="00316BEF">
                      <w:rPr>
                        <w:position w:val="-6"/>
                      </w:rPr>
                      <w:object w:dxaOrig="120" w:dyaOrig="320">
                        <v:shape id="_x0000_i1040" type="#_x0000_t75" style="width:6.1pt;height:15.6pt" o:ole="" fillcolor="window">
                          <v:imagedata r:id="rId21" o:title=""/>
                        </v:shape>
                        <o:OLEObject Type="Embed" ProgID="Equation.3" ShapeID="_x0000_i1040" DrawAspect="Content" ObjectID="_1449595792" r:id="rId35"/>
                      </w:object>
                    </w:r>
                  </w:p>
                  <w:p w:rsidR="000E5CEA" w:rsidRDefault="000E5CEA" w:rsidP="004D202B">
                    <w:pPr>
                      <w:rPr>
                        <w:b/>
                        <w:lang w:val="en-US"/>
                      </w:rPr>
                    </w:pPr>
                    <w:r>
                      <w:t xml:space="preserve"> </w:t>
                    </w:r>
                  </w:p>
                  <w:p w:rsidR="000E5CEA" w:rsidRDefault="000E5CEA" w:rsidP="004D202B">
                    <w:pPr>
                      <w:pStyle w:val="3"/>
                      <w:spacing w:before="240"/>
                      <w:outlineLvl w:val="2"/>
                    </w:pPr>
                    <w:r>
                      <w:t xml:space="preserve">              ЭМ п</w:t>
                    </w:r>
                  </w:p>
                  <w:p w:rsidR="000E5CEA" w:rsidRDefault="000E5CEA" w:rsidP="004D202B">
                    <w:pPr>
                      <w:spacing w:before="80"/>
                      <w:jc w:val="center"/>
                      <w:rPr>
                        <w:b/>
                        <w:lang w:val="en-US"/>
                      </w:rPr>
                    </w:pPr>
                  </w:p>
                  <w:p w:rsidR="000E5CEA" w:rsidRDefault="000E5CEA" w:rsidP="004D202B">
                    <w:pPr>
                      <w:spacing w:before="80"/>
                      <w:jc w:val="center"/>
                      <w:rPr>
                        <w:b/>
                        <w:lang w:val="en-US"/>
                      </w:rPr>
                    </w:pPr>
                  </w:p>
                  <w:p w:rsidR="000E5CEA" w:rsidRDefault="000E5CEA" w:rsidP="004D202B">
                    <w:pPr>
                      <w:spacing w:before="80"/>
                      <w:jc w:val="center"/>
                    </w:pPr>
                  </w:p>
                  <w:p w:rsidR="000E5CEA" w:rsidRDefault="000E5CEA" w:rsidP="004D202B">
                    <w:pPr>
                      <w:spacing w:before="80"/>
                      <w:jc w:val="center"/>
                    </w:pPr>
                    <w:r w:rsidRPr="00316BEF">
                      <w:rPr>
                        <w:position w:val="-12"/>
                      </w:rPr>
                      <w:object w:dxaOrig="580" w:dyaOrig="380">
                        <v:shape id="_x0000_i1041" type="#_x0000_t75" style="width:29.2pt;height:19pt" o:ole="" fillcolor="window">
                          <v:imagedata r:id="rId23" o:title=""/>
                        </v:shape>
                        <o:OLEObject Type="Embed" ProgID="Equation.3" ShapeID="_x0000_i1041" DrawAspect="Content" ObjectID="_1449595793" r:id="rId36"/>
                      </w:object>
                    </w:r>
                    <w:r w:rsidRPr="00316BEF">
                      <w:rPr>
                        <w:position w:val="-12"/>
                      </w:rPr>
                      <w:object w:dxaOrig="680" w:dyaOrig="380">
                        <v:shape id="_x0000_i1042" type="#_x0000_t75" style="width:33.95pt;height:19pt" o:ole="" fillcolor="window">
                          <v:imagedata r:id="rId25" o:title=""/>
                        </v:shape>
                        <o:OLEObject Type="Embed" ProgID="Equation.3" ShapeID="_x0000_i1042" DrawAspect="Content" ObjectID="_1449595794" r:id="rId37"/>
                      </w:object>
                    </w:r>
                  </w:p>
                  <w:p w:rsidR="000E5CEA" w:rsidRDefault="000E5CEA" w:rsidP="004D202B"/>
                </w:txbxContent>
              </v:textbox>
            </v:rect>
            <v:line id="_x0000_s1066" style="position:absolute" from="1817,3308" to="1817,5720"/>
            <v:line id="_x0000_s1067" style="position:absolute" from="2267,3294" to="2267,5727"/>
            <v:line id="_x0000_s1068" style="position:absolute" from="2694,3300" to="2694,5728"/>
            <v:line id="_x0000_s1069" style="position:absolute" from="3141,3294" to="3141,5729"/>
            <v:line id="_x0000_s1070" style="position:absolute" from="3647,3301" to="3647,5722"/>
          </v:group>
        </w:pict>
      </w:r>
      <w:r w:rsidR="004D202B" w:rsidRPr="004D202B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824A12" w:rsidRPr="00824A12">
        <w:rPr>
          <w:rFonts w:ascii="Times New Roman" w:hAnsi="Times New Roman" w:cs="Times New Roman"/>
          <w:b/>
          <w:sz w:val="24"/>
          <w:szCs w:val="24"/>
        </w:rPr>
        <w:t xml:space="preserve">– время выполнения операции умножения </w:t>
      </w:r>
      <w:r w:rsidR="00824A12" w:rsidRPr="00824A12">
        <w:rPr>
          <w:rFonts w:ascii="Times New Roman" w:hAnsi="Times New Roman" w:cs="Times New Roman"/>
          <w:b/>
          <w:position w:val="-14"/>
          <w:sz w:val="24"/>
          <w:szCs w:val="24"/>
        </w:rPr>
        <w:object w:dxaOrig="760" w:dyaOrig="380">
          <v:shape id="_x0000_i1032" type="#_x0000_t75" style="width:38.05pt;height:19pt" o:ole="">
            <v:imagedata r:id="rId38" o:title=""/>
          </v:shape>
          <o:OLEObject Type="Embed" ProgID="Equation.DSMT4" ShapeID="_x0000_i1032" DrawAspect="Content" ObjectID="_1449595784" r:id="rId39"/>
        </w:object>
      </w:r>
      <w:r w:rsidR="00824A12" w:rsidRPr="00824A12">
        <w:rPr>
          <w:rFonts w:ascii="Times New Roman" w:hAnsi="Times New Roman" w:cs="Times New Roman"/>
          <w:b/>
          <w:sz w:val="24"/>
          <w:szCs w:val="24"/>
        </w:rPr>
        <w:t>мкс.</w:t>
      </w:r>
    </w:p>
    <w:p w:rsidR="004D202B" w:rsidRPr="004D202B" w:rsidRDefault="004D202B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02B" w:rsidRDefault="004D202B" w:rsidP="00C2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02B" w:rsidRDefault="00870241" w:rsidP="004D2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111.8pt;margin-top:15.3pt;width:22.55pt;height:27.7pt;z-index:251667456;mso-width-relative:margin;mso-height-relative:margin" strokecolor="white [3212]">
            <v:textbox style="mso-next-textbox:#_x0000_s1085">
              <w:txbxContent>
                <w:p w:rsidR="000E5CEA" w:rsidRDefault="000E5CEA">
                  <w:r>
                    <w:rPr>
                      <w:b/>
                      <w:i/>
                      <w:sz w:val="28"/>
                      <w:szCs w:val="28"/>
                      <w:lang w:val="en-US"/>
                    </w:rPr>
                    <w:t>X</w:t>
                  </w:r>
                </w:p>
              </w:txbxContent>
            </v:textbox>
          </v:shape>
        </w:pict>
      </w:r>
      <w:r w:rsidR="0014587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6" type="#_x0000_t202" style="position:absolute;margin-left:301.3pt;margin-top:14.95pt;width:22.55pt;height:27.7pt;z-index:251668480;mso-width-relative:margin;mso-height-relative:margin" strokecolor="white [3212]">
            <v:textbox style="mso-next-textbox:#_x0000_s1086">
              <w:txbxContent>
                <w:p w:rsidR="000E5CEA" w:rsidRDefault="000E5CEA" w:rsidP="004D202B">
                  <w:r>
                    <w:rPr>
                      <w:b/>
                      <w:i/>
                      <w:sz w:val="28"/>
                      <w:szCs w:val="28"/>
                      <w:lang w:val="en-US"/>
                    </w:rPr>
                    <w:t>=</w:t>
                  </w:r>
                </w:p>
              </w:txbxContent>
            </v:textbox>
          </v:shape>
        </w:pict>
      </w:r>
    </w:p>
    <w:p w:rsidR="004D202B" w:rsidRPr="004D202B" w:rsidRDefault="00057F34">
      <w:pPr>
        <w:rPr>
          <w:rFonts w:ascii="Times New Roman" w:hAnsi="Times New Roman" w:cs="Times New Roman"/>
          <w:sz w:val="24"/>
          <w:szCs w:val="24"/>
        </w:rPr>
      </w:pPr>
      <w:r w:rsidRPr="00057F34">
        <w:rPr>
          <w:rFonts w:ascii="Times New Roman" w:hAnsi="Times New Roman" w:cs="Times New Roman"/>
          <w:noProof/>
          <w:sz w:val="24"/>
          <w:szCs w:val="24"/>
        </w:rPr>
        <w:pict>
          <v:shape id="_x0000_s1200" type="#_x0000_t202" style="position:absolute;margin-left:-35.6pt;margin-top:57.6pt;width:2in;height:28.05pt;z-index:251714560;mso-width-relative:margin;mso-height-relative:margin">
            <v:textbox>
              <w:txbxContent>
                <w:p w:rsidR="000E5CEA" w:rsidRPr="00596651" w:rsidRDefault="000E5CEA" w:rsidP="00057F34">
                  <w:pPr>
                    <w:spacing w:before="120" w:after="120"/>
                    <w:jc w:val="center"/>
                  </w:pPr>
                  <w:r>
                    <w:rPr>
                      <w:b/>
                    </w:rPr>
                    <w:t xml:space="preserve">Вычислитель </w:t>
                  </w:r>
                  <w:r>
                    <w:rPr>
                      <w:b/>
                      <w:i/>
                      <w:lang w:val="en-US"/>
                    </w:rPr>
                    <w:t>n</w:t>
                  </w:r>
                </w:p>
                <w:p w:rsidR="000E5CEA" w:rsidRDefault="000E5CEA"/>
              </w:txbxContent>
            </v:textbox>
          </v:shape>
        </w:pict>
      </w:r>
      <w:r w:rsidR="0014587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2" type="#_x0000_t202" style="position:absolute;margin-left:389.5pt;margin-top:90.7pt;width:44.35pt;height:47.75pt;z-index:251662336;mso-wrap-style:none" stroked="f">
            <v:textbox style="mso-next-textbox:#_x0000_s1042;mso-fit-shape-to-text:t">
              <w:txbxContent>
                <w:p w:rsidR="000E5CEA" w:rsidRDefault="000E5CEA" w:rsidP="004D202B">
                  <w:r w:rsidRPr="00735910">
                    <w:rPr>
                      <w:position w:val="-4"/>
                    </w:rPr>
                    <w:object w:dxaOrig="260" w:dyaOrig="260">
                      <v:shape id="_x0000_i1047" type="#_x0000_t75" style="width:29.9pt;height:28.55pt" o:ole="" fillcolor="window">
                        <v:imagedata r:id="rId40" o:title=""/>
                      </v:shape>
                      <o:OLEObject Type="Embed" ProgID="Equation.3" ShapeID="_x0000_i1047" DrawAspect="Content" ObjectID="_1449595799" r:id="rId41"/>
                    </w:object>
                  </w:r>
                </w:p>
              </w:txbxContent>
            </v:textbox>
          </v:shape>
        </w:pict>
      </w:r>
      <w:r w:rsidR="0014587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0" type="#_x0000_t202" style="position:absolute;margin-left:7.85pt;margin-top:78.8pt;width:44.75pt;height:52.45pt;z-index:251660288;mso-wrap-style:none" stroked="f">
            <v:textbox style="mso-next-textbox:#_x0000_s1040;mso-fit-shape-to-text:t">
              <w:txbxContent>
                <w:p w:rsidR="000E5CEA" w:rsidRDefault="000E5CEA" w:rsidP="004D202B">
                  <w:r w:rsidRPr="00735910">
                    <w:rPr>
                      <w:position w:val="-4"/>
                    </w:rPr>
                    <w:object w:dxaOrig="240" w:dyaOrig="260">
                      <v:shape id="_x0000_i1048" type="#_x0000_t75" style="width:30.55pt;height:33.3pt" o:ole="" fillcolor="window">
                        <v:imagedata r:id="rId42" o:title=""/>
                      </v:shape>
                      <o:OLEObject Type="Embed" ProgID="Equation.3" ShapeID="_x0000_i1048" DrawAspect="Content" ObjectID="_1449595800" r:id="rId43"/>
                    </w:object>
                  </w:r>
                </w:p>
              </w:txbxContent>
            </v:textbox>
          </v:shape>
        </w:pict>
      </w:r>
      <w:r w:rsidR="0014587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1" type="#_x0000_t202" style="position:absolute;margin-left:187.85pt;margin-top:79.8pt;width:23.25pt;height:28.7pt;z-index:251661312;mso-wrap-style:none" stroked="f">
            <v:textbox style="mso-next-textbox:#_x0000_s1041;mso-fit-shape-to-text:t">
              <w:txbxContent>
                <w:p w:rsidR="000E5CEA" w:rsidRDefault="000E5CEA" w:rsidP="004D202B">
                  <w:r w:rsidRPr="00735910">
                    <w:rPr>
                      <w:position w:val="-6"/>
                    </w:rPr>
                    <w:object w:dxaOrig="240" w:dyaOrig="279">
                      <v:shape id="_x0000_i1049" type="#_x0000_t75" style="width:28.55pt;height:31.9pt" o:ole="" fillcolor="window">
                        <v:imagedata r:id="rId44" o:title=""/>
                      </v:shape>
                      <o:OLEObject Type="Embed" ProgID="Equation.3" ShapeID="_x0000_i1049" DrawAspect="Content" ObjectID="_1449595801" r:id="rId45"/>
                    </w:object>
                  </w:r>
                </w:p>
              </w:txbxContent>
            </v:textbox>
          </v:shape>
        </w:pict>
      </w:r>
      <w:r w:rsidR="004D202B">
        <w:rPr>
          <w:rFonts w:ascii="Times New Roman" w:hAnsi="Times New Roman" w:cs="Times New Roman"/>
          <w:sz w:val="24"/>
          <w:szCs w:val="24"/>
        </w:rPr>
        <w:br w:type="page"/>
      </w:r>
    </w:p>
    <w:p w:rsidR="004D202B" w:rsidRPr="004D202B" w:rsidRDefault="004D202B">
      <w:pPr>
        <w:rPr>
          <w:rFonts w:ascii="Times New Roman" w:hAnsi="Times New Roman" w:cs="Times New Roman"/>
          <w:sz w:val="24"/>
          <w:szCs w:val="24"/>
        </w:rPr>
      </w:pPr>
    </w:p>
    <w:p w:rsidR="004D202B" w:rsidRPr="004D202B" w:rsidRDefault="004D202B" w:rsidP="004D2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02B">
        <w:rPr>
          <w:rFonts w:ascii="Times New Roman" w:hAnsi="Times New Roman" w:cs="Times New Roman"/>
          <w:sz w:val="24"/>
          <w:szCs w:val="24"/>
        </w:rPr>
        <w:t>Рассчитаем максимум накладных расходов.</w:t>
      </w:r>
    </w:p>
    <w:p w:rsidR="004D202B" w:rsidRPr="004D202B" w:rsidRDefault="004D202B" w:rsidP="00D252BE">
      <w:pPr>
        <w:spacing w:line="360" w:lineRule="auto"/>
        <w:ind w:left="708" w:firstLine="708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D202B">
        <w:rPr>
          <w:rFonts w:ascii="Times New Roman" w:hAnsi="Times New Roman" w:cs="Times New Roman"/>
          <w:position w:val="-32"/>
          <w:sz w:val="24"/>
          <w:szCs w:val="24"/>
        </w:rPr>
        <w:object w:dxaOrig="1520" w:dyaOrig="700">
          <v:shape id="_x0000_i1033" type="#_x0000_t75" style="width:93.75pt;height:42.8pt" o:ole="" fillcolor="window">
            <v:imagedata r:id="rId46" o:title=""/>
          </v:shape>
          <o:OLEObject Type="Embed" ProgID="Equation.3" ShapeID="_x0000_i1033" DrawAspect="Content" ObjectID="_1449595785" r:id="rId47"/>
        </w:object>
      </w:r>
      <w:r w:rsidRPr="004D202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Times New Roman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v</m:t>
        </m:r>
      </m:oMath>
      <w:r w:rsidRPr="004D202B">
        <w:rPr>
          <w:rFonts w:ascii="Times New Roman" w:hAnsi="Times New Roman" w:cs="Times New Roman"/>
          <w:sz w:val="24"/>
          <w:szCs w:val="24"/>
        </w:rPr>
        <w:t xml:space="preserve"> ,где </w:t>
      </w:r>
    </w:p>
    <w:p w:rsidR="004D202B" w:rsidRPr="004D202B" w:rsidRDefault="004D202B" w:rsidP="004D2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02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D20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proofErr w:type="gramEnd"/>
      <w:r w:rsidRPr="004D202B">
        <w:rPr>
          <w:rFonts w:ascii="Times New Roman" w:hAnsi="Times New Roman" w:cs="Times New Roman"/>
          <w:sz w:val="24"/>
          <w:szCs w:val="24"/>
        </w:rPr>
        <w:t xml:space="preserve"> – время пересылки</w:t>
      </w:r>
    </w:p>
    <w:p w:rsidR="004D202B" w:rsidRPr="004D202B" w:rsidRDefault="004D202B" w:rsidP="004D2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02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D202B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4D202B">
        <w:rPr>
          <w:rFonts w:ascii="Times New Roman" w:hAnsi="Times New Roman" w:cs="Times New Roman"/>
          <w:sz w:val="24"/>
          <w:szCs w:val="24"/>
        </w:rPr>
        <w:t>разрядность</w:t>
      </w:r>
      <w:proofErr w:type="gramEnd"/>
    </w:p>
    <w:p w:rsidR="004D202B" w:rsidRPr="004D202B" w:rsidRDefault="004D202B" w:rsidP="004D2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02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D202B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4D202B">
        <w:rPr>
          <w:rFonts w:ascii="Times New Roman" w:hAnsi="Times New Roman" w:cs="Times New Roman"/>
          <w:sz w:val="24"/>
          <w:szCs w:val="24"/>
        </w:rPr>
        <w:t>скорость</w:t>
      </w:r>
      <w:proofErr w:type="gramEnd"/>
      <w:r w:rsidRPr="004D202B">
        <w:rPr>
          <w:rFonts w:ascii="Times New Roman" w:hAnsi="Times New Roman" w:cs="Times New Roman"/>
          <w:sz w:val="24"/>
          <w:szCs w:val="24"/>
        </w:rPr>
        <w:t xml:space="preserve"> обмена</w:t>
      </w:r>
    </w:p>
    <w:p w:rsidR="004D202B" w:rsidRPr="004D202B" w:rsidRDefault="004D202B" w:rsidP="004D2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02B">
        <w:rPr>
          <w:rFonts w:ascii="Times New Roman" w:hAnsi="Times New Roman" w:cs="Times New Roman"/>
          <w:sz w:val="24"/>
          <w:szCs w:val="24"/>
          <w:lang w:val="en-US"/>
        </w:rPr>
        <w:t>ρ</w:t>
      </w:r>
      <w:r w:rsidRPr="004D202B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4D202B">
        <w:rPr>
          <w:rFonts w:ascii="Times New Roman" w:hAnsi="Times New Roman" w:cs="Times New Roman"/>
          <w:sz w:val="24"/>
          <w:szCs w:val="24"/>
        </w:rPr>
        <w:t>минимальный</w:t>
      </w:r>
      <w:proofErr w:type="gramEnd"/>
      <w:r w:rsidRPr="004D202B">
        <w:rPr>
          <w:rFonts w:ascii="Times New Roman" w:hAnsi="Times New Roman" w:cs="Times New Roman"/>
          <w:sz w:val="24"/>
          <w:szCs w:val="24"/>
        </w:rPr>
        <w:t xml:space="preserve"> допустимый размер матриц, при котором еще целесообразно решение задачи на </w:t>
      </w:r>
      <w:r w:rsidRPr="004D202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D202B">
        <w:rPr>
          <w:rFonts w:ascii="Times New Roman" w:hAnsi="Times New Roman" w:cs="Times New Roman"/>
          <w:sz w:val="24"/>
          <w:szCs w:val="24"/>
        </w:rPr>
        <w:t xml:space="preserve"> вычислителях. Максимальные накладные расходы будут при </w:t>
      </w:r>
      <w:r w:rsidRPr="004D202B">
        <w:rPr>
          <w:rFonts w:ascii="Times New Roman" w:hAnsi="Times New Roman" w:cs="Times New Roman"/>
          <w:sz w:val="24"/>
          <w:szCs w:val="24"/>
          <w:lang w:val="en-US"/>
        </w:rPr>
        <w:t>ρ</w:t>
      </w:r>
      <w:r w:rsidRPr="004D202B">
        <w:rPr>
          <w:rFonts w:ascii="Times New Roman" w:hAnsi="Times New Roman" w:cs="Times New Roman"/>
          <w:sz w:val="24"/>
          <w:szCs w:val="24"/>
        </w:rPr>
        <w:t>=1.</w:t>
      </w:r>
    </w:p>
    <w:p w:rsidR="004D202B" w:rsidRPr="004D202B" w:rsidRDefault="004D202B" w:rsidP="004D2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02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D20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proofErr w:type="gramEnd"/>
      <w:r w:rsidRPr="004D202B">
        <w:rPr>
          <w:rFonts w:ascii="Times New Roman" w:hAnsi="Times New Roman" w:cs="Times New Roman"/>
          <w:sz w:val="24"/>
          <w:szCs w:val="24"/>
        </w:rPr>
        <w:t xml:space="preserve"> – время умножения</w:t>
      </w:r>
    </w:p>
    <w:p w:rsidR="004D202B" w:rsidRPr="00735910" w:rsidRDefault="004D202B" w:rsidP="004D2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02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D20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proofErr w:type="spellEnd"/>
      <w:proofErr w:type="gramEnd"/>
      <w:r w:rsidRPr="004D202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4D202B">
        <w:rPr>
          <w:rFonts w:ascii="Times New Roman" w:hAnsi="Times New Roman" w:cs="Times New Roman"/>
          <w:sz w:val="24"/>
          <w:szCs w:val="24"/>
        </w:rPr>
        <w:t>– время сложения</w:t>
      </w:r>
    </w:p>
    <w:p w:rsidR="007866B5" w:rsidRPr="007866B5" w:rsidRDefault="007866B5" w:rsidP="004D2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6B5">
        <w:rPr>
          <w:rFonts w:ascii="Times New Roman" w:hAnsi="Times New Roman" w:cs="Times New Roman"/>
          <w:sz w:val="24"/>
          <w:szCs w:val="24"/>
        </w:rPr>
        <w:t>Для данно</w:t>
      </w:r>
      <w:r>
        <w:rPr>
          <w:rFonts w:ascii="Times New Roman" w:hAnsi="Times New Roman" w:cs="Times New Roman"/>
          <w:sz w:val="24"/>
          <w:szCs w:val="24"/>
        </w:rPr>
        <w:t>й задачи:</w:t>
      </w:r>
    </w:p>
    <w:p w:rsidR="004D202B" w:rsidRPr="007866B5" w:rsidRDefault="004D2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866B5" w:rsidRPr="00192612">
        <w:rPr>
          <w:rFonts w:ascii="Times New Roman" w:hAnsi="Times New Roman" w:cs="Times New Roman"/>
          <w:sz w:val="24"/>
          <w:szCs w:val="24"/>
        </w:rPr>
        <w:t xml:space="preserve"> </w:t>
      </w:r>
      <w:r w:rsidRPr="007866B5">
        <w:rPr>
          <w:rFonts w:ascii="Times New Roman" w:hAnsi="Times New Roman" w:cs="Times New Roman"/>
          <w:sz w:val="24"/>
          <w:szCs w:val="24"/>
        </w:rPr>
        <w:t>=64</w:t>
      </w:r>
      <w:r w:rsidR="007866B5" w:rsidRPr="007866B5">
        <w:rPr>
          <w:rFonts w:ascii="Times New Roman" w:hAnsi="Times New Roman" w:cs="Times New Roman"/>
          <w:sz w:val="24"/>
          <w:szCs w:val="24"/>
        </w:rPr>
        <w:t>;</w:t>
      </w:r>
    </w:p>
    <w:p w:rsidR="007866B5" w:rsidRPr="00192612" w:rsidRDefault="00786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4794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1926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92612">
        <w:rPr>
          <w:rFonts w:ascii="Times New Roman" w:hAnsi="Times New Roman" w:cs="Times New Roman"/>
          <w:sz w:val="24"/>
          <w:szCs w:val="24"/>
        </w:rPr>
        <w:t>10</w:t>
      </w:r>
      <w:r w:rsidR="00192612" w:rsidRPr="00192612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19261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92612">
        <w:rPr>
          <w:rFonts w:ascii="Times New Roman" w:hAnsi="Times New Roman" w:cs="Times New Roman"/>
          <w:sz w:val="24"/>
          <w:szCs w:val="24"/>
        </w:rPr>
        <w:t>бод</w:t>
      </w:r>
      <w:r w:rsidRPr="00192612">
        <w:rPr>
          <w:rFonts w:ascii="Times New Roman" w:hAnsi="Times New Roman" w:cs="Times New Roman"/>
          <w:sz w:val="24"/>
          <w:szCs w:val="24"/>
        </w:rPr>
        <w:t>;</w:t>
      </w:r>
    </w:p>
    <w:p w:rsidR="007866B5" w:rsidRPr="00192612" w:rsidRDefault="007866B5">
      <w:pPr>
        <w:rPr>
          <w:rFonts w:ascii="Times New Roman" w:hAnsi="Times New Roman" w:cs="Times New Roman"/>
          <w:sz w:val="24"/>
          <w:szCs w:val="24"/>
        </w:rPr>
      </w:pPr>
      <w:r w:rsidRPr="004D202B">
        <w:rPr>
          <w:rFonts w:ascii="Times New Roman" w:hAnsi="Times New Roman" w:cs="Times New Roman"/>
          <w:sz w:val="24"/>
          <w:szCs w:val="24"/>
          <w:lang w:val="en-US"/>
        </w:rPr>
        <w:t>ρ</w:t>
      </w:r>
      <w:r w:rsidRPr="00192612">
        <w:rPr>
          <w:rFonts w:ascii="Times New Roman" w:hAnsi="Times New Roman" w:cs="Times New Roman"/>
          <w:sz w:val="24"/>
          <w:szCs w:val="24"/>
        </w:rPr>
        <w:t xml:space="preserve"> =1;</w:t>
      </w:r>
    </w:p>
    <w:p w:rsidR="007866B5" w:rsidRPr="00192612" w:rsidRDefault="007866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202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D20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proofErr w:type="gramEnd"/>
      <w:r w:rsidRPr="0019261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92612">
        <w:rPr>
          <w:rFonts w:ascii="Times New Roman" w:hAnsi="Times New Roman" w:cs="Times New Roman"/>
          <w:sz w:val="24"/>
          <w:szCs w:val="24"/>
        </w:rPr>
        <w:t>=1,5</w:t>
      </w:r>
      <w:r w:rsidR="00192612">
        <w:rPr>
          <w:rFonts w:ascii="Times New Roman" w:hAnsi="Times New Roman" w:cs="Times New Roman"/>
          <w:sz w:val="24"/>
          <w:szCs w:val="24"/>
        </w:rPr>
        <w:t xml:space="preserve"> мкс</w:t>
      </w:r>
      <w:r w:rsidRPr="00192612">
        <w:rPr>
          <w:rFonts w:ascii="Times New Roman" w:hAnsi="Times New Roman" w:cs="Times New Roman"/>
          <w:sz w:val="24"/>
          <w:szCs w:val="24"/>
        </w:rPr>
        <w:t>;</w:t>
      </w:r>
    </w:p>
    <w:p w:rsidR="007866B5" w:rsidRPr="00192612" w:rsidRDefault="007866B5">
      <w:pPr>
        <w:rPr>
          <w:rFonts w:ascii="Times New Roman" w:hAnsi="Times New Roman" w:cs="Times New Roman"/>
          <w:b/>
          <w:sz w:val="24"/>
          <w:szCs w:val="24"/>
        </w:rPr>
      </w:pPr>
      <w:r w:rsidRPr="00824A12">
        <w:rPr>
          <w:rFonts w:ascii="Times New Roman" w:hAnsi="Times New Roman" w:cs="Times New Roman"/>
          <w:b/>
          <w:position w:val="-12"/>
          <w:sz w:val="24"/>
          <w:szCs w:val="24"/>
        </w:rPr>
        <w:object w:dxaOrig="800" w:dyaOrig="360">
          <v:shape id="_x0000_i1034" type="#_x0000_t75" style="width:40.1pt;height:18.35pt" o:ole="">
            <v:imagedata r:id="rId17" o:title=""/>
          </v:shape>
          <o:OLEObject Type="Embed" ProgID="Equation.DSMT4" ShapeID="_x0000_i1034" DrawAspect="Content" ObjectID="_1449595786" r:id="rId48"/>
        </w:object>
      </w:r>
      <w:r w:rsidR="00192612" w:rsidRPr="00192612">
        <w:rPr>
          <w:rFonts w:ascii="Times New Roman" w:hAnsi="Times New Roman" w:cs="Times New Roman"/>
          <w:sz w:val="24"/>
          <w:szCs w:val="24"/>
        </w:rPr>
        <w:t>мкс</w:t>
      </w:r>
      <w:r w:rsidRPr="00192612">
        <w:rPr>
          <w:rFonts w:ascii="Times New Roman" w:hAnsi="Times New Roman" w:cs="Times New Roman"/>
          <w:b/>
          <w:sz w:val="24"/>
          <w:szCs w:val="24"/>
        </w:rPr>
        <w:t>;</w:t>
      </w:r>
    </w:p>
    <w:p w:rsidR="00192612" w:rsidRPr="00192612" w:rsidRDefault="001926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2612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192612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n</w:t>
      </w:r>
      <w:proofErr w:type="spellEnd"/>
      <w:proofErr w:type="gramEnd"/>
      <w:r w:rsidRPr="00192612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192612"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 w:rsidRPr="00192612">
        <w:rPr>
          <w:rFonts w:ascii="Times New Roman" w:hAnsi="Times New Roman" w:cs="Times New Roman"/>
          <w:bCs/>
          <w:sz w:val="24"/>
          <w:szCs w:val="24"/>
        </w:rPr>
        <w:t>/ ν=64/10</w:t>
      </w:r>
      <w:r w:rsidRPr="00192612">
        <w:rPr>
          <w:rFonts w:ascii="Times New Roman" w:hAnsi="Times New Roman" w:cs="Times New Roman"/>
          <w:bCs/>
          <w:sz w:val="24"/>
          <w:szCs w:val="24"/>
          <w:vertAlign w:val="superscript"/>
        </w:rPr>
        <w:t>7</w:t>
      </w:r>
      <w:r w:rsidRPr="00192612">
        <w:rPr>
          <w:rFonts w:ascii="Times New Roman" w:hAnsi="Times New Roman" w:cs="Times New Roman"/>
          <w:bCs/>
          <w:sz w:val="24"/>
          <w:szCs w:val="24"/>
        </w:rPr>
        <w:t>=6.4</w:t>
      </w:r>
      <w:r>
        <w:rPr>
          <w:rFonts w:ascii="Times New Roman" w:hAnsi="Times New Roman" w:cs="Times New Roman"/>
          <w:bCs/>
          <w:sz w:val="24"/>
          <w:szCs w:val="24"/>
        </w:rPr>
        <w:t xml:space="preserve"> мкс</w:t>
      </w:r>
      <w:r w:rsidRPr="00192612">
        <w:rPr>
          <w:rFonts w:ascii="Times New Roman" w:hAnsi="Times New Roman" w:cs="Times New Roman"/>
          <w:bCs/>
          <w:sz w:val="24"/>
          <w:szCs w:val="24"/>
        </w:rPr>
        <w:t>;</w:t>
      </w:r>
    </w:p>
    <w:p w:rsidR="00BF4794" w:rsidRPr="00192612" w:rsidRDefault="00BF4794">
      <w:pPr>
        <w:rPr>
          <w:rFonts w:ascii="Times New Roman" w:hAnsi="Times New Roman" w:cs="Times New Roman"/>
          <w:b/>
          <w:sz w:val="24"/>
          <w:szCs w:val="24"/>
        </w:rPr>
      </w:pPr>
    </w:p>
    <w:p w:rsidR="00BF4794" w:rsidRPr="00192612" w:rsidRDefault="00BF4794">
      <w:pPr>
        <w:rPr>
          <w:rFonts w:ascii="Times New Roman" w:hAnsi="Times New Roman" w:cs="Times New Roman"/>
          <w:b/>
          <w:sz w:val="24"/>
          <w:szCs w:val="24"/>
        </w:rPr>
      </w:pPr>
    </w:p>
    <w:p w:rsidR="007866B5" w:rsidRPr="000576ED" w:rsidRDefault="007866B5" w:rsidP="007866B5">
      <w:pPr>
        <w:spacing w:line="360" w:lineRule="auto"/>
        <w:ind w:left="294" w:firstLine="414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ρ*(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6.4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1*(0,2+1,5)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6.4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=3.76</m:t>
          </m:r>
        </m:oMath>
      </m:oMathPara>
    </w:p>
    <w:p w:rsidR="007866B5" w:rsidRPr="007866B5" w:rsidRDefault="007866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66B5" w:rsidRPr="007866B5" w:rsidRDefault="007866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0128" w:rsidRDefault="005A0128">
      <w:pPr>
        <w:rPr>
          <w:rFonts w:ascii="Times New Roman" w:hAnsi="Times New Roman" w:cs="Times New Roman"/>
          <w:sz w:val="24"/>
          <w:szCs w:val="24"/>
        </w:rPr>
      </w:pPr>
    </w:p>
    <w:p w:rsidR="005A0128" w:rsidRDefault="005A0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202B" w:rsidRPr="005A0128" w:rsidRDefault="005A0128" w:rsidP="00D252BE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5A0128">
        <w:rPr>
          <w:rFonts w:ascii="Times New Roman" w:hAnsi="Times New Roman" w:cs="Times New Roman"/>
          <w:b/>
          <w:sz w:val="24"/>
          <w:szCs w:val="24"/>
        </w:rPr>
        <w:lastRenderedPageBreak/>
        <w:t>Блок-схема</w:t>
      </w:r>
    </w:p>
    <w:p w:rsidR="00E8678E" w:rsidRPr="009116AB" w:rsidRDefault="0014587E" w:rsidP="004D20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33" type="#_x0000_t202" style="position:absolute;margin-left:-53.6pt;margin-top:620.4pt;width:519.4pt;height:148.55pt;z-index:251709440;mso-width-relative:margin;mso-height-relative:margin" strokecolor="white [3212]">
            <v:textbox style="mso-next-textbox:#_x0000_s1133">
              <w:txbxContent>
                <w:p w:rsidR="000E5CEA" w:rsidRPr="00954C08" w:rsidRDefault="000E5CEA" w:rsidP="00503C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α</w:t>
                  </w:r>
                  <w:r w:rsidRPr="00503C4B">
                    <w:rPr>
                      <w:rFonts w:ascii="Arial" w:hAnsi="Arial" w:cs="Arial"/>
                      <w:sz w:val="28"/>
                      <w:szCs w:val="28"/>
                    </w:rPr>
                    <w:t xml:space="preserve"> — номер передающего вычислителя</w:t>
                  </w:r>
                </w:p>
                <w:p w:rsidR="000E5CEA" w:rsidRPr="00735910" w:rsidRDefault="000E5CEA" w:rsidP="00503C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03C4B">
                    <w:rPr>
                      <w:rFonts w:ascii="Arial" w:hAnsi="Arial" w:cs="Arial"/>
                      <w:sz w:val="28"/>
                      <w:szCs w:val="28"/>
                    </w:rPr>
                    <w:t xml:space="preserve">{i, 2, ... ,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α -1</w:t>
                  </w:r>
                  <w:r w:rsidRPr="00954C08">
                    <w:rPr>
                      <w:rFonts w:ascii="Arial" w:hAnsi="Arial" w:cs="Arial"/>
                      <w:sz w:val="28"/>
                      <w:szCs w:val="28"/>
                    </w:rPr>
                    <w:t>,</w:t>
                  </w:r>
                  <w:r w:rsidRPr="00503C4B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α</w:t>
                  </w:r>
                  <w:r w:rsidRPr="00503C4B">
                    <w:rPr>
                      <w:rFonts w:ascii="Arial" w:hAnsi="Arial" w:cs="Arial"/>
                      <w:sz w:val="28"/>
                      <w:szCs w:val="28"/>
                    </w:rPr>
                    <w:t xml:space="preserve"> + 1, ...,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n</w:t>
                  </w:r>
                  <w:proofErr w:type="gramStart"/>
                  <w:r w:rsidRPr="00503C4B">
                    <w:rPr>
                      <w:rFonts w:ascii="Arial" w:hAnsi="Arial" w:cs="Arial"/>
                      <w:sz w:val="28"/>
                      <w:szCs w:val="28"/>
                    </w:rPr>
                    <w:t xml:space="preserve"> }</w:t>
                  </w:r>
                  <w:proofErr w:type="gramEnd"/>
                  <w:r w:rsidRPr="00503C4B">
                    <w:rPr>
                      <w:rFonts w:ascii="Arial" w:hAnsi="Arial" w:cs="Arial"/>
                      <w:sz w:val="28"/>
                      <w:szCs w:val="28"/>
                    </w:rPr>
                    <w:t xml:space="preserve"> — номера принимающих вычислителей </w:t>
                  </w:r>
                </w:p>
                <w:p w:rsidR="000E5CEA" w:rsidRPr="009D249E" w:rsidRDefault="000E5CEA" w:rsidP="00503C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Garamond" w:hAnsi="Garamond" w:cs="Garamond"/>
                      <w:i/>
                      <w:iCs/>
                      <w:sz w:val="28"/>
                      <w:szCs w:val="28"/>
                    </w:rPr>
                  </w:pPr>
                  <w:r w:rsidRPr="00503C4B">
                    <w:rPr>
                      <w:rFonts w:ascii="Garamond" w:hAnsi="Garamond" w:cs="Garamond"/>
                      <w:i/>
                      <w:iCs/>
                      <w:sz w:val="28"/>
                      <w:szCs w:val="28"/>
                    </w:rPr>
                    <w:t xml:space="preserve">]М / </w:t>
                  </w:r>
                  <w:proofErr w:type="spellStart"/>
                  <w:proofErr w:type="gramStart"/>
                  <w:r w:rsidRPr="00503C4B">
                    <w:rPr>
                      <w:rFonts w:ascii="Garamond" w:hAnsi="Garamond" w:cs="Garamond"/>
                      <w:i/>
                      <w:iCs/>
                      <w:sz w:val="28"/>
                      <w:szCs w:val="28"/>
                    </w:rPr>
                    <w:t>п</w:t>
                  </w:r>
                  <w:proofErr w:type="spellEnd"/>
                  <w:proofErr w:type="gramEnd"/>
                  <w:r w:rsidRPr="00503C4B">
                    <w:rPr>
                      <w:rFonts w:ascii="Garamond" w:hAnsi="Garamond" w:cs="Garamond"/>
                      <w:i/>
                      <w:iCs/>
                      <w:sz w:val="28"/>
                      <w:szCs w:val="28"/>
                    </w:rPr>
                    <w:t xml:space="preserve"> [ (</w:t>
                  </w:r>
                  <w:proofErr w:type="spellStart"/>
                  <w:r w:rsidRPr="00503C4B">
                    <w:rPr>
                      <w:rFonts w:ascii="Garamond" w:hAnsi="Garamond" w:cs="Garamond"/>
                      <w:i/>
                      <w:iCs/>
                      <w:sz w:val="28"/>
                      <w:szCs w:val="28"/>
                    </w:rPr>
                    <w:t>l</w:t>
                  </w:r>
                  <w:proofErr w:type="spellEnd"/>
                  <w:r w:rsidRPr="00503C4B">
                    <w:rPr>
                      <w:rFonts w:ascii="Garamond" w:hAnsi="Garamond" w:cs="Garamond"/>
                      <w:i/>
                      <w:iCs/>
                      <w:sz w:val="28"/>
                      <w:szCs w:val="28"/>
                    </w:rPr>
                    <w:t xml:space="preserve"> -1) </w:t>
                  </w:r>
                  <w:r w:rsidRPr="009D249E">
                    <w:rPr>
                      <w:rFonts w:ascii="Garamond" w:hAnsi="Garamond" w:cs="Garamond"/>
                      <w:i/>
                      <w:iCs/>
                      <w:sz w:val="28"/>
                      <w:szCs w:val="28"/>
                    </w:rPr>
                    <w:t xml:space="preserve"> </w:t>
                  </w:r>
                  <w:r w:rsidRPr="00503C4B">
                    <w:rPr>
                      <w:rFonts w:ascii="Garamond" w:hAnsi="Garamond" w:cs="Garamond"/>
                      <w:i/>
                      <w:iCs/>
                      <w:sz w:val="28"/>
                      <w:szCs w:val="28"/>
                    </w:rPr>
                    <w:t xml:space="preserve">&lt; </w:t>
                  </w:r>
                  <w:r w:rsidRPr="009D249E">
                    <w:rPr>
                      <w:rFonts w:ascii="Arial" w:hAnsi="Arial" w:cs="Arial"/>
                      <w:b/>
                      <w:iCs/>
                      <w:sz w:val="28"/>
                      <w:szCs w:val="28"/>
                    </w:rPr>
                    <w:t xml:space="preserve"> </w:t>
                  </w:r>
                  <w:r w:rsidRPr="00D252BE">
                    <w:rPr>
                      <w:rFonts w:ascii="Arial" w:hAnsi="Arial" w:cs="Arial"/>
                      <w:b/>
                      <w:iCs/>
                      <w:sz w:val="28"/>
                      <w:szCs w:val="28"/>
                      <w:lang w:val="en-US"/>
                    </w:rPr>
                    <w:t>j</w:t>
                  </w:r>
                  <w:r w:rsidRPr="009D249E">
                    <w:rPr>
                      <w:rFonts w:ascii="Garamond" w:hAnsi="Garamond" w:cs="Garamond"/>
                      <w:i/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Garamond" w:hAnsi="Garamond" w:cs="Garamond"/>
                      <w:i/>
                      <w:iCs/>
                      <w:sz w:val="28"/>
                      <w:szCs w:val="28"/>
                    </w:rPr>
                    <w:t>≤</w:t>
                  </w:r>
                  <w:r w:rsidRPr="00503C4B">
                    <w:rPr>
                      <w:rFonts w:ascii="Garamond" w:hAnsi="Garamond" w:cs="Garamond"/>
                      <w:i/>
                      <w:iCs/>
                      <w:sz w:val="28"/>
                      <w:szCs w:val="28"/>
                    </w:rPr>
                    <w:t xml:space="preserve"> ] М</w:t>
                  </w:r>
                  <w:r>
                    <w:rPr>
                      <w:rFonts w:ascii="Garamond" w:hAnsi="Garamond" w:cs="Garamond"/>
                      <w:i/>
                      <w:iCs/>
                      <w:sz w:val="28"/>
                      <w:szCs w:val="28"/>
                    </w:rPr>
                    <w:t xml:space="preserve"> / n [</w:t>
                  </w:r>
                  <w:r>
                    <w:rPr>
                      <w:rFonts w:ascii="Garamond" w:hAnsi="Garamond" w:cs="Garamond"/>
                      <w:i/>
                      <w:iCs/>
                      <w:sz w:val="28"/>
                      <w:szCs w:val="28"/>
                      <w:lang w:val="en-US"/>
                    </w:rPr>
                    <w:t>l</w:t>
                  </w:r>
                </w:p>
                <w:p w:rsidR="000E5CEA" w:rsidRDefault="000E5CEA" w:rsidP="00503C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Garamond" w:hAnsi="Garamond" w:cs="Garamond"/>
                      <w:iCs/>
                      <w:sz w:val="28"/>
                      <w:szCs w:val="28"/>
                      <w:lang w:val="en-US"/>
                    </w:rPr>
                    <w:t>l</w:t>
                  </w:r>
                  <w:proofErr w:type="gramEnd"/>
                  <w:r w:rsidRPr="00954C08">
                    <w:rPr>
                      <w:rFonts w:ascii="Garamond" w:hAnsi="Garamond" w:cs="Garamond"/>
                      <w:iCs/>
                      <w:sz w:val="28"/>
                      <w:szCs w:val="28"/>
                    </w:rPr>
                    <w:t xml:space="preserve"> </w:t>
                  </w:r>
                  <w:r w:rsidRPr="00503C4B">
                    <w:rPr>
                      <w:rFonts w:ascii="Arial" w:hAnsi="Arial" w:cs="Arial"/>
                      <w:sz w:val="28"/>
                      <w:szCs w:val="28"/>
                    </w:rPr>
                    <w:t>—</w:t>
                  </w:r>
                  <w:r w:rsidRPr="00954C08">
                    <w:rPr>
                      <w:rFonts w:ascii="Arial" w:hAnsi="Arial" w:cs="Arial"/>
                      <w:sz w:val="28"/>
                      <w:szCs w:val="28"/>
                    </w:rPr>
                    <w:t xml:space="preserve"> номер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ветви P-алгоритма</w:t>
                  </w:r>
                </w:p>
                <w:p w:rsidR="000E5CEA" w:rsidRPr="00D252BE" w:rsidRDefault="000E5CEA" w:rsidP="00503C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b</w:t>
                  </w:r>
                  <w:r>
                    <w:rPr>
                      <w:i/>
                      <w:sz w:val="30"/>
                      <w:szCs w:val="30"/>
                      <w:vertAlign w:val="subscript"/>
                      <w:lang w:val="en-US"/>
                    </w:rPr>
                    <w:t>ij</w:t>
                  </w:r>
                  <w:proofErr w:type="spellEnd"/>
                  <w:r w:rsidRPr="00954C08">
                    <w:rPr>
                      <w:i/>
                      <w:sz w:val="30"/>
                      <w:szCs w:val="30"/>
                      <w:vertAlign w:val="subscript"/>
                    </w:rPr>
                    <w:t xml:space="preserve"> </w:t>
                  </w:r>
                  <w:r w:rsidRPr="00503C4B">
                    <w:rPr>
                      <w:rFonts w:ascii="Arial" w:hAnsi="Arial" w:cs="Arial"/>
                      <w:sz w:val="28"/>
                      <w:szCs w:val="28"/>
                    </w:rPr>
                    <w:t>—</w:t>
                  </w:r>
                  <w:r>
                    <w:rPr>
                      <w:rFonts w:ascii="Garamond" w:hAnsi="Garamond" w:cs="Garamond"/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элемент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ij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матрицы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B</w:t>
                  </w:r>
                  <w:r w:rsidRPr="00954C08">
                    <w:rPr>
                      <w:rFonts w:ascii="Arial" w:hAnsi="Arial" w:cs="Arial"/>
                      <w:sz w:val="28"/>
                      <w:szCs w:val="28"/>
                    </w:rPr>
                    <w:t xml:space="preserve">.        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Pr="00D252BE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L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-количество столбцов матрицы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B</w:t>
                  </w:r>
                  <w:r w:rsidRPr="00D252BE">
                    <w:rPr>
                      <w:rFonts w:ascii="Arial" w:hAnsi="Arial" w:cs="Arial"/>
                      <w:sz w:val="28"/>
                      <w:szCs w:val="28"/>
                    </w:rPr>
                    <w:t xml:space="preserve"> и</w:t>
                  </w:r>
                </w:p>
                <w:p w:rsidR="000E5CEA" w:rsidRPr="00D252BE" w:rsidRDefault="000E5CEA" w:rsidP="00954C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с</w:t>
                  </w:r>
                  <w:proofErr w:type="spellStart"/>
                  <w:proofErr w:type="gramEnd"/>
                  <w:r>
                    <w:rPr>
                      <w:i/>
                      <w:sz w:val="30"/>
                      <w:szCs w:val="30"/>
                      <w:vertAlign w:val="subscript"/>
                      <w:lang w:val="en-US"/>
                    </w:rPr>
                    <w:t>ij</w:t>
                  </w:r>
                  <w:proofErr w:type="spellEnd"/>
                  <w:r w:rsidRPr="00954C08">
                    <w:rPr>
                      <w:i/>
                      <w:sz w:val="30"/>
                      <w:szCs w:val="30"/>
                      <w:vertAlign w:val="subscript"/>
                    </w:rPr>
                    <w:t xml:space="preserve"> </w:t>
                  </w:r>
                  <w:r w:rsidRPr="00503C4B">
                    <w:rPr>
                      <w:rFonts w:ascii="Arial" w:hAnsi="Arial" w:cs="Arial"/>
                      <w:sz w:val="28"/>
                      <w:szCs w:val="28"/>
                    </w:rPr>
                    <w:t>—</w:t>
                  </w:r>
                  <w:r>
                    <w:rPr>
                      <w:rFonts w:ascii="Garamond" w:hAnsi="Garamond" w:cs="Garamond"/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элемент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ij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матрицы С</w:t>
                  </w:r>
                  <w:r w:rsidRPr="00954C08">
                    <w:rPr>
                      <w:rFonts w:ascii="Arial" w:hAnsi="Arial" w:cs="Arial"/>
                      <w:sz w:val="28"/>
                      <w:szCs w:val="28"/>
                    </w:rPr>
                    <w:t>.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ab/>
                    <w:t xml:space="preserve"> количество строк матрицы C</w:t>
                  </w:r>
                </w:p>
                <w:p w:rsidR="000E5CEA" w:rsidRPr="00D252BE" w:rsidRDefault="000E5CEA" w:rsidP="00954C0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iCs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d</w:t>
                  </w:r>
                  <w:r>
                    <w:rPr>
                      <w:i/>
                      <w:sz w:val="30"/>
                      <w:szCs w:val="30"/>
                      <w:vertAlign w:val="subscript"/>
                      <w:lang w:val="en-US"/>
                    </w:rPr>
                    <w:t>ij</w:t>
                  </w:r>
                  <w:proofErr w:type="spellEnd"/>
                  <w:r w:rsidRPr="00954C08">
                    <w:rPr>
                      <w:i/>
                      <w:sz w:val="30"/>
                      <w:szCs w:val="30"/>
                      <w:vertAlign w:val="subscript"/>
                    </w:rPr>
                    <w:t xml:space="preserve"> </w:t>
                  </w:r>
                  <w:r w:rsidRPr="00503C4B">
                    <w:rPr>
                      <w:rFonts w:ascii="Arial" w:hAnsi="Arial" w:cs="Arial"/>
                      <w:sz w:val="28"/>
                      <w:szCs w:val="28"/>
                    </w:rPr>
                    <w:t>—</w:t>
                  </w:r>
                  <w:r>
                    <w:rPr>
                      <w:rFonts w:ascii="Garamond" w:hAnsi="Garamond" w:cs="Garamond"/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элемент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ij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матрицы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D</w:t>
                  </w:r>
                  <w:r w:rsidRPr="00954C08">
                    <w:rPr>
                      <w:rFonts w:ascii="Arial" w:hAnsi="Arial" w:cs="Arial"/>
                      <w:sz w:val="28"/>
                      <w:szCs w:val="28"/>
                    </w:rPr>
                    <w:t>.</w:t>
                  </w:r>
                  <w:r w:rsidRPr="009D249E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Pr="009D249E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Pr="009D249E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N</w:t>
                  </w:r>
                  <w:r w:rsidRPr="00D252BE">
                    <w:rPr>
                      <w:rFonts w:ascii="Arial" w:hAnsi="Arial" w:cs="Arial"/>
                      <w:sz w:val="28"/>
                      <w:szCs w:val="28"/>
                    </w:rPr>
                    <w:t>-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sz w:val="28"/>
                      <w:szCs w:val="28"/>
                    </w:rPr>
                    <w:t>к</w:t>
                  </w:r>
                  <w:r w:rsidRPr="00D252BE">
                    <w:rPr>
                      <w:rFonts w:ascii="Arial" w:hAnsi="Arial" w:cs="Arial"/>
                      <w:sz w:val="28"/>
                      <w:szCs w:val="28"/>
                    </w:rPr>
                    <w:t>оличество</w:t>
                  </w:r>
                  <w:proofErr w:type="gram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строк матрицы B</w:t>
                  </w:r>
                </w:p>
                <w:p w:rsidR="000E5CEA" w:rsidRPr="00954C08" w:rsidRDefault="000E5CEA" w:rsidP="00503C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102" style="position:absolute;z-index:251683840" from="264.85pt,377.9pt" to="265.6pt,402.45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115" style="position:absolute;margin-left:205.65pt;margin-top:282.9pt;width:126pt;height:95pt;z-index:251697152" coordorigin="9261,8694" coordsize="2520,1080">
            <v:rect id="_x0000_s1116" style="position:absolute;left:9261;top:8694;width:2340;height:1080"/>
            <v:shape id="_x0000_s1117" type="#_x0000_t202" style="position:absolute;left:9261;top:8694;width:2520;height:1080" filled="f" stroked="f">
              <v:textbox style="mso-next-textbox:#_x0000_s1117">
                <w:txbxContent>
                  <w:p w:rsidR="000E5CEA" w:rsidRDefault="000E5CEA" w:rsidP="005A0128">
                    <w:pPr>
                      <w:pStyle w:val="5"/>
                      <w:spacing w:line="240" w:lineRule="auto"/>
                      <w:rPr>
                        <w:iCs/>
                        <w:szCs w:val="24"/>
                      </w:rPr>
                    </w:pPr>
                    <w:r>
                      <w:rPr>
                        <w:iCs/>
                        <w:szCs w:val="24"/>
                      </w:rPr>
                      <w:t>Прием</w:t>
                    </w:r>
                  </w:p>
                  <w:p w:rsidR="000E5CEA" w:rsidRPr="009D249E" w:rsidRDefault="000E5CEA" w:rsidP="005A0128">
                    <w:pPr>
                      <w:rPr>
                        <w:b/>
                      </w:rPr>
                    </w:pPr>
                  </w:p>
                  <w:p w:rsidR="000E5CEA" w:rsidRPr="009D249E" w:rsidRDefault="000E5CEA" w:rsidP="005A0128">
                    <w:pPr>
                      <w:rPr>
                        <w:b/>
                        <w:sz w:val="30"/>
                        <w:szCs w:val="30"/>
                      </w:rPr>
                    </w:pPr>
                    <w:r w:rsidRPr="009D249E">
                      <w:rPr>
                        <w:b/>
                        <w:sz w:val="30"/>
                        <w:szCs w:val="30"/>
                      </w:rPr>
                      <w:t>||</w:t>
                    </w:r>
                    <w:r>
                      <w:rPr>
                        <w:b/>
                        <w:sz w:val="30"/>
                        <w:szCs w:val="30"/>
                        <w:lang w:val="en-US"/>
                      </w:rPr>
                      <w:t>b</w:t>
                    </w:r>
                    <w:r>
                      <w:rPr>
                        <w:i/>
                        <w:sz w:val="30"/>
                        <w:szCs w:val="30"/>
                        <w:vertAlign w:val="subscript"/>
                        <w:lang w:val="en-US"/>
                      </w:rPr>
                      <w:t>i</w:t>
                    </w:r>
                    <w:r w:rsidRPr="009D249E">
                      <w:rPr>
                        <w:i/>
                        <w:sz w:val="30"/>
                        <w:szCs w:val="30"/>
                        <w:vertAlign w:val="subscript"/>
                      </w:rPr>
                      <w:t>1</w:t>
                    </w:r>
                    <w:r w:rsidRPr="009D249E">
                      <w:rPr>
                        <w:b/>
                        <w:i/>
                        <w:sz w:val="30"/>
                        <w:szCs w:val="30"/>
                      </w:rPr>
                      <w:t>,…,</w:t>
                    </w:r>
                    <w:proofErr w:type="spellStart"/>
                    <w:r>
                      <w:rPr>
                        <w:b/>
                        <w:sz w:val="30"/>
                        <w:szCs w:val="30"/>
                        <w:lang w:val="en-US"/>
                      </w:rPr>
                      <w:t>b</w:t>
                    </w:r>
                    <w:r>
                      <w:rPr>
                        <w:i/>
                        <w:sz w:val="30"/>
                        <w:szCs w:val="30"/>
                        <w:vertAlign w:val="subscript"/>
                        <w:lang w:val="en-US"/>
                      </w:rPr>
                      <w:t>ih</w:t>
                    </w:r>
                    <w:proofErr w:type="spellEnd"/>
                    <w:r w:rsidRPr="009D249E">
                      <w:rPr>
                        <w:b/>
                        <w:i/>
                        <w:sz w:val="30"/>
                        <w:szCs w:val="30"/>
                      </w:rPr>
                      <w:t>,…,</w:t>
                    </w:r>
                    <w:proofErr w:type="spellStart"/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b</w:t>
                    </w:r>
                    <w:r>
                      <w:rPr>
                        <w:i/>
                        <w:sz w:val="30"/>
                        <w:szCs w:val="30"/>
                        <w:vertAlign w:val="subscript"/>
                        <w:lang w:val="en-US"/>
                      </w:rPr>
                      <w:t>iK</w:t>
                    </w:r>
                    <w:proofErr w:type="spellEnd"/>
                    <w:r w:rsidRPr="009D249E">
                      <w:rPr>
                        <w:b/>
                        <w:sz w:val="30"/>
                        <w:szCs w:val="30"/>
                      </w:rPr>
                      <w:t>||</w:t>
                    </w:r>
                  </w:p>
                  <w:p w:rsidR="000E5CEA" w:rsidRPr="009D249E" w:rsidRDefault="000E5CEA" w:rsidP="005A0128">
                    <w:pPr>
                      <w:rPr>
                        <w:b/>
                        <w:i/>
                        <w:sz w:val="30"/>
                        <w:szCs w:val="30"/>
                      </w:rPr>
                    </w:pPr>
                    <w:r w:rsidRPr="009D249E">
                      <w:rPr>
                        <w:b/>
                        <w:i/>
                        <w:sz w:val="30"/>
                        <w:szCs w:val="30"/>
                      </w:rPr>
                      <w:t xml:space="preserve">Из матрицы </w:t>
                    </w:r>
                    <w:r>
                      <w:rPr>
                        <w:b/>
                        <w:i/>
                        <w:sz w:val="30"/>
                        <w:szCs w:val="30"/>
                        <w:lang w:val="en-US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4" type="#_x0000_t202" style="position:absolute;margin-left:39.95pt;margin-top:377.9pt;width:126pt;height:97.25pt;z-index:251696128" filled="f" strokecolor="black [3213]">
            <v:textbox style="mso-next-textbox:#_x0000_s1114">
              <w:txbxContent>
                <w:p w:rsidR="000E5CEA" w:rsidRDefault="000E5CEA" w:rsidP="005A0128">
                  <w:pPr>
                    <w:pStyle w:val="5"/>
                    <w:spacing w:line="240" w:lineRule="auto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 xml:space="preserve">Передача </w:t>
                  </w:r>
                </w:p>
                <w:p w:rsidR="000E5CEA" w:rsidRPr="005E410E" w:rsidRDefault="000E5CEA" w:rsidP="005A0128">
                  <w:pPr>
                    <w:rPr>
                      <w:b/>
                    </w:rPr>
                  </w:pPr>
                </w:p>
                <w:p w:rsidR="000E5CEA" w:rsidRPr="005E410E" w:rsidRDefault="000E5CEA" w:rsidP="005A0128">
                  <w:pPr>
                    <w:rPr>
                      <w:b/>
                      <w:i/>
                      <w:sz w:val="30"/>
                      <w:szCs w:val="30"/>
                    </w:rPr>
                  </w:pPr>
                  <w:r w:rsidRPr="005E410E">
                    <w:rPr>
                      <w:b/>
                      <w:sz w:val="30"/>
                      <w:szCs w:val="30"/>
                    </w:rPr>
                    <w:t xml:space="preserve">|| </w:t>
                  </w:r>
                  <w:r>
                    <w:rPr>
                      <w:b/>
                      <w:sz w:val="30"/>
                      <w:szCs w:val="30"/>
                      <w:lang w:val="en-US"/>
                    </w:rPr>
                    <w:t>b</w:t>
                  </w:r>
                  <w:r>
                    <w:rPr>
                      <w:i/>
                      <w:sz w:val="30"/>
                      <w:szCs w:val="30"/>
                      <w:vertAlign w:val="subscript"/>
                      <w:lang w:val="en-US"/>
                    </w:rPr>
                    <w:t>i</w:t>
                  </w:r>
                  <w:r w:rsidRPr="005E410E">
                    <w:rPr>
                      <w:i/>
                      <w:sz w:val="30"/>
                      <w:szCs w:val="30"/>
                      <w:vertAlign w:val="subscript"/>
                    </w:rPr>
                    <w:t>1</w:t>
                  </w:r>
                  <w:r w:rsidRPr="005E410E">
                    <w:rPr>
                      <w:b/>
                      <w:i/>
                      <w:sz w:val="30"/>
                      <w:szCs w:val="30"/>
                    </w:rPr>
                    <w:t>,…</w:t>
                  </w:r>
                  <w:proofErr w:type="spellStart"/>
                  <w:r>
                    <w:rPr>
                      <w:b/>
                      <w:sz w:val="30"/>
                      <w:szCs w:val="30"/>
                      <w:lang w:val="en-US"/>
                    </w:rPr>
                    <w:t>b</w:t>
                  </w:r>
                  <w:r>
                    <w:rPr>
                      <w:i/>
                      <w:sz w:val="30"/>
                      <w:szCs w:val="30"/>
                      <w:vertAlign w:val="subscript"/>
                      <w:lang w:val="en-US"/>
                    </w:rPr>
                    <w:t>h</w:t>
                  </w:r>
                  <w:proofErr w:type="spellEnd"/>
                  <w:r w:rsidRPr="005E410E">
                    <w:rPr>
                      <w:b/>
                      <w:i/>
                      <w:sz w:val="30"/>
                      <w:szCs w:val="30"/>
                    </w:rPr>
                    <w:t>,…,</w:t>
                  </w:r>
                  <w:proofErr w:type="spellStart"/>
                  <w:r>
                    <w:rPr>
                      <w:b/>
                      <w:sz w:val="30"/>
                      <w:szCs w:val="30"/>
                      <w:lang w:val="en-US"/>
                    </w:rPr>
                    <w:t>b</w:t>
                  </w:r>
                  <w:r>
                    <w:rPr>
                      <w:i/>
                      <w:sz w:val="30"/>
                      <w:szCs w:val="30"/>
                      <w:vertAlign w:val="subscript"/>
                      <w:lang w:val="en-US"/>
                    </w:rPr>
                    <w:t>iK</w:t>
                  </w:r>
                  <w:proofErr w:type="spellEnd"/>
                  <w:r w:rsidRPr="005E410E">
                    <w:rPr>
                      <w:b/>
                      <w:i/>
                      <w:sz w:val="30"/>
                      <w:szCs w:val="30"/>
                    </w:rPr>
                    <w:t>||</w:t>
                  </w:r>
                </w:p>
                <w:p w:rsidR="000E5CEA" w:rsidRPr="005E410E" w:rsidRDefault="000E5CEA" w:rsidP="005A0128">
                  <w:pPr>
                    <w:rPr>
                      <w:b/>
                      <w:i/>
                      <w:sz w:val="30"/>
                      <w:szCs w:val="30"/>
                    </w:rPr>
                  </w:pPr>
                  <w:r>
                    <w:rPr>
                      <w:b/>
                      <w:i/>
                      <w:sz w:val="30"/>
                      <w:szCs w:val="30"/>
                    </w:rPr>
                    <w:t>Из матрицы 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097" style="position:absolute;flip:x;z-index:251678720" from="177.5pt,548.75pt" to="218pt,549.65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9" type="#_x0000_t4" style="position:absolute;margin-left:64.4pt;margin-top:505.75pt;width:113.1pt;height:90pt;z-index:251704320" filled="f">
            <v:textbox style="mso-next-textbox:#_x0000_s1129">
              <w:txbxContent>
                <w:p w:rsidR="000E5CEA" w:rsidRDefault="000E5CEA" w:rsidP="00D5275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 </w:t>
                  </w:r>
                  <w:proofErr w:type="gramStart"/>
                  <w:r>
                    <w:rPr>
                      <w:lang w:val="en-US"/>
                    </w:rPr>
                    <w:t xml:space="preserve">= </w:t>
                  </w:r>
                  <w:r w:rsidRPr="009936A2">
                    <w:rPr>
                      <w:position w:val="-10"/>
                    </w:rPr>
                    <w:object w:dxaOrig="240" w:dyaOrig="260">
                      <v:shape id="_x0000_i1050" type="#_x0000_t75" style="width:12.25pt;height:12.9pt" o:ole="">
                        <v:imagedata r:id="rId49" o:title=""/>
                      </v:shape>
                      <o:OLEObject Type="Embed" ProgID="Equation.3" ShapeID="_x0000_i1050" DrawAspect="Content" ObjectID="_1449595802" r:id="rId50"/>
                    </w:object>
                  </w:r>
                  <w:r>
                    <w:rPr>
                      <w:lang w:val="en-US"/>
                    </w:rPr>
                    <w:t>]N</w:t>
                  </w:r>
                  <w:proofErr w:type="gramEnd"/>
                  <w:r>
                    <w:rPr>
                      <w:lang w:val="en-US"/>
                    </w:rPr>
                    <w:t>/n[</w:t>
                  </w:r>
                </w:p>
                <w:p w:rsidR="000E5CEA" w:rsidRPr="00D52753" w:rsidRDefault="000E5CEA" w:rsidP="00D5275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9" style="position:absolute;margin-left:58.8pt;margin-top:101.55pt;width:96.95pt;height:35.45pt;z-index:251670528">
            <v:textbox style="mso-next-textbox:#_x0000_s1089">
              <w:txbxContent>
                <w:p w:rsidR="000E5CEA" w:rsidRDefault="000E5CEA" w:rsidP="005A0128">
                  <w:pPr>
                    <w:jc w:val="center"/>
                  </w:pPr>
                  <w:r w:rsidRPr="0022075A">
                    <w:rPr>
                      <w:position w:val="-10"/>
                    </w:rPr>
                    <w:object w:dxaOrig="560" w:dyaOrig="320">
                      <v:shape id="_x0000_i1051" type="#_x0000_t75" style="width:36pt;height:21.05pt" o:ole="" filled="t">
                        <v:imagedata r:id="rId51" o:title=""/>
                      </v:shape>
                      <o:OLEObject Type="Embed" ProgID="Equation.3" ShapeID="_x0000_i1051" DrawAspect="Content" ObjectID="_1449595803" r:id="rId52"/>
                    </w:objec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167" style="position:absolute;flip:y;z-index:251712512" from="164.5pt,420.1pt" to="195.45pt,420.1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90" style="position:absolute;margin-left:64.4pt;margin-top:209.55pt;width:85.95pt;height:31.25pt;z-index:251671552">
            <v:textbox style="mso-next-textbox:#_x0000_s1090">
              <w:txbxContent>
                <w:p w:rsidR="000E5CEA" w:rsidRDefault="000E5CEA" w:rsidP="005A0128">
                  <w:pPr>
                    <w:jc w:val="center"/>
                  </w:pPr>
                  <w:r w:rsidRPr="00316BEF">
                    <w:rPr>
                      <w:position w:val="-12"/>
                    </w:rPr>
                    <w:object w:dxaOrig="1180" w:dyaOrig="360">
                      <v:shape id="_x0000_i1052" type="#_x0000_t75" style="width:74.7pt;height:23.75pt" o:ole="" filled="t">
                        <v:imagedata r:id="rId53" o:title=""/>
                      </v:shape>
                      <o:OLEObject Type="Embed" ProgID="Equation.3" ShapeID="_x0000_i1052" DrawAspect="Content" ObjectID="_1449595804" r:id="rId54"/>
                    </w:objec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66" type="#_x0000_t202" style="position:absolute;margin-left:117.35pt;margin-top:356.3pt;width:30.15pt;height:15.85pt;z-index:251711488" filled="f" stroked="f">
            <v:textbox style="mso-next-textbox:#_x0000_s1166" inset="0,0,0,0">
              <w:txbxContent>
                <w:p w:rsidR="000E5CEA" w:rsidRDefault="000E5CEA" w:rsidP="00D1568C">
                  <w:pPr>
                    <w:pStyle w:val="6"/>
                    <w:spacing w:line="240" w:lineRule="auto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1" type="#_x0000_t202" style="position:absolute;margin-left:20.05pt;margin-top:524.05pt;width:36.7pt;height:21pt;z-index:251682816" filled="f" stroked="f">
            <v:textbox style="mso-next-textbox:#_x0000_s1101" inset="0,0,0,0">
              <w:txbxContent>
                <w:p w:rsidR="000E5CEA" w:rsidRDefault="000E5CEA" w:rsidP="005A0128">
                  <w:pPr>
                    <w:pStyle w:val="6"/>
                    <w:spacing w:line="240" w:lineRule="auto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5" type="#_x0000_t202" style="position:absolute;margin-left:165.95pt;margin-top:282.9pt;width:33.3pt;height:19.45pt;z-index:251676672" filled="f" stroked="f">
            <v:textbox style="mso-next-textbox:#_x0000_s1095" inset="0,0,0,0">
              <w:txbxContent>
                <w:p w:rsidR="000E5CEA" w:rsidRDefault="000E5CEA" w:rsidP="005A0128">
                  <w:pPr>
                    <w:pStyle w:val="6"/>
                    <w:spacing w:line="240" w:lineRule="auto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64" type="#_x0000_t202" style="position:absolute;margin-left:181.1pt;margin-top:201.35pt;width:33.3pt;height:19.45pt;z-index:251710464" filled="f" stroked="f">
            <v:textbox style="mso-next-textbox:#_x0000_s1164" inset="0,0,0,0">
              <w:txbxContent>
                <w:p w:rsidR="000E5CEA" w:rsidRDefault="000E5CEA" w:rsidP="00D1568C">
                  <w:pPr>
                    <w:pStyle w:val="6"/>
                    <w:spacing w:line="240" w:lineRule="auto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4" type="#_x0000_t202" style="position:absolute;margin-left:264.85pt;margin-top:160.55pt;width:29.55pt;height:17.4pt;z-index:251685888" stroked="f">
            <v:textbox style="mso-next-textbox:#_x0000_s1104" inset="0,0,0,0">
              <w:txbxContent>
                <w:p w:rsidR="000E5CEA" w:rsidRDefault="000E5CEA" w:rsidP="005A0128">
                  <w:pPr>
                    <w:rPr>
                      <w:b/>
                    </w:rPr>
                  </w:pPr>
                  <w:r>
                    <w:rPr>
                      <w:b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94" style="position:absolute;margin-left:195.45pt;margin-top:402.45pt;width:161.9pt;height:71.8pt;z-index:251675648">
            <v:textbox style="mso-next-textbox:#_x0000_s1094">
              <w:txbxContent>
                <w:p w:rsidR="000E5CEA" w:rsidRDefault="000E5CEA" w:rsidP="0051038A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proofErr w:type="spellStart"/>
                  <w:r w:rsidRPr="0051038A">
                    <w:rPr>
                      <w:b/>
                      <w:i/>
                      <w:sz w:val="28"/>
                      <w:szCs w:val="28"/>
                      <w:lang w:val="en-US"/>
                    </w:rPr>
                    <w:t>Вычи</w:t>
                  </w:r>
                  <w:proofErr w:type="spellEnd"/>
                  <w:r w:rsidRPr="0051038A">
                    <w:rPr>
                      <w:b/>
                      <w:i/>
                      <w:sz w:val="28"/>
                      <w:szCs w:val="28"/>
                    </w:rPr>
                    <w:t>с</w:t>
                  </w:r>
                  <w:proofErr w:type="spellStart"/>
                  <w:r w:rsidRPr="0051038A">
                    <w:rPr>
                      <w:b/>
                      <w:i/>
                      <w:sz w:val="28"/>
                      <w:szCs w:val="28"/>
                      <w:lang w:val="en-US"/>
                    </w:rPr>
                    <w:t>ление</w:t>
                  </w:r>
                  <w:proofErr w:type="spellEnd"/>
                </w:p>
                <w:p w:rsidR="000E5CEA" w:rsidRPr="0051038A" w:rsidRDefault="000E5CEA" w:rsidP="0051038A">
                  <w:pPr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316BEF">
                    <w:rPr>
                      <w:position w:val="-28"/>
                    </w:rPr>
                    <w:object w:dxaOrig="1400" w:dyaOrig="680">
                      <v:shape id="_x0000_i1053" type="#_x0000_t75" style="width:100.55pt;height:46.2pt" o:ole="">
                        <v:imagedata r:id="rId55" o:title=""/>
                      </v:shape>
                      <o:OLEObject Type="Embed" ProgID="Equation.3" ShapeID="_x0000_i1053" DrawAspect="Content" ObjectID="_1449595805" r:id="rId56"/>
                    </w:objec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132" style="position:absolute;flip:y;z-index:251707392" from="408.1pt,228.5pt" to="408.1pt,614.25p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098" style="position:absolute;flip:x;z-index:251679744" from="301.55pt,228.55pt" to="408.1pt,228.55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088" style="position:absolute;flip:x;z-index:251669504" from="117.35pt,614.15pt" to="408.1pt,614.25p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131" style="position:absolute;z-index:251706368" from="117.35pt,595.75pt" to="117.35pt,614.15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130" style="position:absolute;flip:x;z-index:251705344" from="15.95pt,549.2pt" to="64.4pt,549.65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099" style="position:absolute;flip:y;z-index:251680768" from="15.95pt,309.1pt" to="15.95pt,549.65p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09" type="#_x0000_t116" style="position:absolute;margin-left:218pt;margin-top:90pt;width:76.4pt;height:34.55pt;z-index:251691008">
            <v:textbox style="mso-next-textbox:#_x0000_s1109">
              <w:txbxContent>
                <w:p w:rsidR="000E5CEA" w:rsidRDefault="000E5CEA" w:rsidP="005A0128">
                  <w:pPr>
                    <w:pStyle w:val="2"/>
                    <w:spacing w:before="4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Конец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092" style="position:absolute;flip:x y;z-index:251673600" from="255.45pt,124.55pt" to="255.45pt,185.8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1" type="#_x0000_t4" style="position:absolute;margin-left:214.4pt;margin-top:185.8pt;width:87.15pt;height:85.15pt;z-index:251672576">
            <v:textbox style="mso-next-textbox:#_x0000_s1091">
              <w:txbxContent>
                <w:p w:rsidR="000E5CEA" w:rsidRDefault="000E5CEA" w:rsidP="005A0128">
                  <w:pPr>
                    <w:jc w:val="center"/>
                  </w:pPr>
                  <w:r w:rsidRPr="00316BEF">
                    <w:rPr>
                      <w:position w:val="-30"/>
                    </w:rPr>
                    <w:object w:dxaOrig="720" w:dyaOrig="720">
                      <v:shape id="_x0000_i1054" type="#_x0000_t75" style="width:36pt;height:36pt" o:ole="" filled="t">
                        <v:imagedata r:id="rId57" o:title=""/>
                      </v:shape>
                      <o:OLEObject Type="Embed" ProgID="Equation.3" ShapeID="_x0000_i1054" DrawAspect="Content" ObjectID="_1449595806" r:id="rId58"/>
                    </w:objec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127" style="position:absolute;flip:y;z-index:251703296" from="155.75pt,309.1pt" to="205.65pt,309.9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126" style="position:absolute;z-index:251702272" from="106.85pt,354.35pt" to="106.85pt,377.9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100" style="position:absolute;flip:y;z-index:251681792" from="15.95pt,309.1pt" to="58.8pt,309.5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1" type="#_x0000_t4" style="position:absolute;margin-left:56.75pt;margin-top:264.35pt;width:99pt;height:90pt;z-index:251693056" filled="f">
            <v:textbox>
              <w:txbxContent>
                <w:p w:rsidR="000E5CEA" w:rsidRDefault="000E5CEA" w:rsidP="00D5275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 = </w:t>
                  </w:r>
                  <w:r w:rsidRPr="009936A2">
                    <w:rPr>
                      <w:position w:val="-6"/>
                    </w:rPr>
                    <w:object w:dxaOrig="240" w:dyaOrig="220">
                      <v:shape id="_x0000_i1055" type="#_x0000_t75" style="width:12.25pt;height:10.85pt" o:ole="">
                        <v:imagedata r:id="rId59" o:title=""/>
                      </v:shape>
                      <o:OLEObject Type="Embed" ProgID="Equation.3" ShapeID="_x0000_i1055" DrawAspect="Content" ObjectID="_1449595807" r:id="rId60"/>
                    </w:object>
                  </w:r>
                </w:p>
                <w:p w:rsidR="000E5CEA" w:rsidRPr="00D52753" w:rsidRDefault="000E5CEA" w:rsidP="00D5275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125" style="position:absolute;z-index:251701248" from="106.85pt,240.8pt" to="106.85pt,264.35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093" style="position:absolute;flip:x;z-index:251674624" from="150.35pt,228.5pt" to="215.95pt,228.55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124" style="position:absolute;z-index:251700224" from="106.85pt,190.75pt" to="106.85pt,214.3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112" style="position:absolute;margin-left:61.25pt;margin-top:160.55pt;width:94.5pt;height:30.2pt;z-index:251694080">
            <v:textbox>
              <w:txbxContent>
                <w:p w:rsidR="000E5CEA" w:rsidRPr="005A0128" w:rsidRDefault="000E5CEA" w:rsidP="005A0128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i</w:t>
                  </w:r>
                  <w:proofErr w:type="gramEnd"/>
                  <w:r w:rsidRPr="005A0128">
                    <w:rPr>
                      <w:sz w:val="28"/>
                      <w:szCs w:val="28"/>
                      <w:lang w:val="en-US"/>
                    </w:rPr>
                    <w:t>:=1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107" style="position:absolute;z-index:251688960" from="106.85pt,137pt" to="106.85pt,160.55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108" style="position:absolute;z-index:251689984" from="106.85pt,77.95pt" to="106.85pt,101.55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6" type="#_x0000_t116" style="position:absolute;margin-left:63.05pt;margin-top:47.05pt;width:90pt;height:30.4pt;z-index:251687936">
            <v:textbox>
              <w:txbxContent>
                <w:p w:rsidR="000E5CEA" w:rsidRDefault="000E5CEA" w:rsidP="005A0128">
                  <w:pPr>
                    <w:pStyle w:val="2"/>
                    <w:spacing w:before="4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Начало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5" type="#_x0000_t202" style="position:absolute;margin-left:121.55pt;margin-top:592.25pt;width:30.15pt;height:15.85pt;z-index:251686912" filled="f" stroked="f">
            <v:textbox style="mso-next-textbox:#_x0000_s1105" inset="0,0,0,0">
              <w:txbxContent>
                <w:p w:rsidR="000E5CEA" w:rsidRDefault="000E5CEA" w:rsidP="005A0128">
                  <w:pPr>
                    <w:pStyle w:val="6"/>
                    <w:spacing w:line="240" w:lineRule="auto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_x0000_s1103" style="position:absolute;z-index:251684864" from="254.7pt,475.15pt" to="254.7pt,535.35pt">
            <v:stroke endarrow="block"/>
          </v:lin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121" style="position:absolute;margin-left:216.05pt;margin-top:538.85pt;width:85.5pt;height:39.2pt;z-index:251699200" coordorigin="9621,11034" coordsize="1440,720">
            <v:rect id="_x0000_s1122" style="position:absolute;left:9621;top:11034;width:1440;height:720"/>
            <v:shape id="_x0000_s1123" type="#_x0000_t202" style="position:absolute;left:9801;top:11214;width:1080;height:540" filled="f" stroked="f">
              <v:textbox>
                <w:txbxContent>
                  <w:p w:rsidR="000E5CEA" w:rsidRDefault="000E5CEA" w:rsidP="005A0128">
                    <w:pPr>
                      <w:jc w:val="center"/>
                      <w:rPr>
                        <w:b/>
                        <w:i/>
                      </w:rPr>
                    </w:pPr>
                    <w:proofErr w:type="gramStart"/>
                    <w:r>
                      <w:rPr>
                        <w:b/>
                        <w:i/>
                        <w:lang w:val="en-US"/>
                      </w:rPr>
                      <w:t>i</w:t>
                    </w:r>
                    <w:proofErr w:type="gramEnd"/>
                    <w:r>
                      <w:rPr>
                        <w:b/>
                        <w:i/>
                        <w:lang w:val="en-US"/>
                      </w:rPr>
                      <w:t>:=i</w:t>
                    </w:r>
                    <w:r>
                      <w:rPr>
                        <w:b/>
                        <w:i/>
                      </w:rPr>
                      <w:t xml:space="preserve"> +</w:t>
                    </w:r>
                    <w:r>
                      <w:rPr>
                        <w:b/>
                        <w:i/>
                        <w:lang w:val="en-US"/>
                      </w:rPr>
                      <w:t>1</w:t>
                    </w:r>
                    <w:r>
                      <w:rPr>
                        <w:b/>
                        <w:i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sectPr w:rsidR="00E8678E" w:rsidRPr="009116AB" w:rsidSect="0066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65D71"/>
    <w:multiLevelType w:val="hybridMultilevel"/>
    <w:tmpl w:val="6CD6D8A8"/>
    <w:lvl w:ilvl="0" w:tplc="291A534C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17B45"/>
    <w:multiLevelType w:val="hybridMultilevel"/>
    <w:tmpl w:val="14F68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64326"/>
    <w:multiLevelType w:val="hybridMultilevel"/>
    <w:tmpl w:val="BC0838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37B6A"/>
    <w:multiLevelType w:val="hybridMultilevel"/>
    <w:tmpl w:val="5A9A3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239E2"/>
    <w:multiLevelType w:val="hybridMultilevel"/>
    <w:tmpl w:val="645EF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76EAF"/>
    <w:multiLevelType w:val="hybridMultilevel"/>
    <w:tmpl w:val="A8E26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224C0"/>
    <w:multiLevelType w:val="hybridMultilevel"/>
    <w:tmpl w:val="6CD6D8A8"/>
    <w:lvl w:ilvl="0" w:tplc="291A534C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E0E34"/>
    <w:multiLevelType w:val="hybridMultilevel"/>
    <w:tmpl w:val="AA667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39C6"/>
    <w:rsid w:val="000450AA"/>
    <w:rsid w:val="00057F34"/>
    <w:rsid w:val="00080B78"/>
    <w:rsid w:val="000B4A9C"/>
    <w:rsid w:val="000E5CEA"/>
    <w:rsid w:val="00110752"/>
    <w:rsid w:val="0014587E"/>
    <w:rsid w:val="00156F03"/>
    <w:rsid w:val="0019172E"/>
    <w:rsid w:val="00192612"/>
    <w:rsid w:val="0022075A"/>
    <w:rsid w:val="00266C0C"/>
    <w:rsid w:val="00274DCE"/>
    <w:rsid w:val="00347275"/>
    <w:rsid w:val="00470170"/>
    <w:rsid w:val="004B3CE0"/>
    <w:rsid w:val="004D202B"/>
    <w:rsid w:val="00503C4B"/>
    <w:rsid w:val="0051038A"/>
    <w:rsid w:val="00517A71"/>
    <w:rsid w:val="00534954"/>
    <w:rsid w:val="005A0128"/>
    <w:rsid w:val="005E410E"/>
    <w:rsid w:val="00664D4F"/>
    <w:rsid w:val="00666635"/>
    <w:rsid w:val="0070798B"/>
    <w:rsid w:val="00714A09"/>
    <w:rsid w:val="00720A88"/>
    <w:rsid w:val="00735910"/>
    <w:rsid w:val="007866B5"/>
    <w:rsid w:val="007F2865"/>
    <w:rsid w:val="00824A12"/>
    <w:rsid w:val="00832C15"/>
    <w:rsid w:val="00841954"/>
    <w:rsid w:val="00847B18"/>
    <w:rsid w:val="008636EE"/>
    <w:rsid w:val="00870241"/>
    <w:rsid w:val="00896D4F"/>
    <w:rsid w:val="008A08B5"/>
    <w:rsid w:val="00901348"/>
    <w:rsid w:val="009104C8"/>
    <w:rsid w:val="009116AB"/>
    <w:rsid w:val="00954C08"/>
    <w:rsid w:val="009D249E"/>
    <w:rsid w:val="00A0434D"/>
    <w:rsid w:val="00A209B9"/>
    <w:rsid w:val="00A47499"/>
    <w:rsid w:val="00A62EB9"/>
    <w:rsid w:val="00A730DD"/>
    <w:rsid w:val="00A960F4"/>
    <w:rsid w:val="00B52DC9"/>
    <w:rsid w:val="00B739C6"/>
    <w:rsid w:val="00B769A7"/>
    <w:rsid w:val="00B956C7"/>
    <w:rsid w:val="00BE6FD9"/>
    <w:rsid w:val="00BF4794"/>
    <w:rsid w:val="00C23114"/>
    <w:rsid w:val="00C64828"/>
    <w:rsid w:val="00C86E4F"/>
    <w:rsid w:val="00CC5043"/>
    <w:rsid w:val="00D1568C"/>
    <w:rsid w:val="00D252BE"/>
    <w:rsid w:val="00D52753"/>
    <w:rsid w:val="00D70668"/>
    <w:rsid w:val="00D96654"/>
    <w:rsid w:val="00E024C6"/>
    <w:rsid w:val="00E444AD"/>
    <w:rsid w:val="00E85BE3"/>
    <w:rsid w:val="00E8678E"/>
    <w:rsid w:val="00E90436"/>
    <w:rsid w:val="00EF3B51"/>
    <w:rsid w:val="00F00C49"/>
    <w:rsid w:val="00F8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D4F"/>
  </w:style>
  <w:style w:type="paragraph" w:styleId="2">
    <w:name w:val="heading 2"/>
    <w:basedOn w:val="a"/>
    <w:next w:val="a"/>
    <w:link w:val="20"/>
    <w:qFormat/>
    <w:rsid w:val="004D202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5A0128"/>
    <w:pPr>
      <w:keepNext/>
      <w:spacing w:after="0" w:line="360" w:lineRule="auto"/>
      <w:jc w:val="center"/>
      <w:outlineLvl w:val="4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5A0128"/>
    <w:pPr>
      <w:keepNext/>
      <w:spacing w:after="0" w:line="360" w:lineRule="auto"/>
      <w:outlineLvl w:val="5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9C6"/>
    <w:pPr>
      <w:ind w:left="720"/>
      <w:contextualSpacing/>
    </w:pPr>
  </w:style>
  <w:style w:type="paragraph" w:customStyle="1" w:styleId="3">
    <w:name w:val="заголовок 3"/>
    <w:basedOn w:val="a"/>
    <w:next w:val="a"/>
    <w:rsid w:val="004D202B"/>
    <w:pPr>
      <w:keepNext/>
      <w:spacing w:before="60" w:after="0" w:line="240" w:lineRule="auto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D202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2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202B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rsid w:val="005A0128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A0128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Normal (Web)"/>
    <w:basedOn w:val="a"/>
    <w:rsid w:val="00D9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D96654"/>
  </w:style>
  <w:style w:type="paragraph" w:styleId="a7">
    <w:name w:val="Document Map"/>
    <w:basedOn w:val="a"/>
    <w:link w:val="a8"/>
    <w:uiPriority w:val="99"/>
    <w:semiHidden/>
    <w:unhideWhenUsed/>
    <w:rsid w:val="00D2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D252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5FACC7-BE3E-4A40-A7C3-1E43FE4F3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Леха</dc:creator>
  <cp:lastModifiedBy>Леха</cp:lastModifiedBy>
  <cp:revision>5</cp:revision>
  <dcterms:created xsi:type="dcterms:W3CDTF">2013-12-22T09:29:00Z</dcterms:created>
  <dcterms:modified xsi:type="dcterms:W3CDTF">2013-12-26T13:41:00Z</dcterms:modified>
</cp:coreProperties>
</file>