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F4" w:rsidRPr="00D922BF" w:rsidRDefault="007536E3" w:rsidP="007536E3">
      <w:pPr>
        <w:jc w:val="center"/>
        <w:rPr>
          <w:sz w:val="32"/>
          <w:szCs w:val="32"/>
        </w:rPr>
      </w:pPr>
      <w:r w:rsidRPr="00D922BF">
        <w:rPr>
          <w:sz w:val="32"/>
          <w:szCs w:val="32"/>
        </w:rPr>
        <w:t>Темы интерактивных занятий</w:t>
      </w:r>
    </w:p>
    <w:p w:rsidR="007536E3" w:rsidRDefault="007536E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3"/>
        <w:gridCol w:w="4696"/>
        <w:gridCol w:w="899"/>
        <w:gridCol w:w="1097"/>
        <w:gridCol w:w="7281"/>
      </w:tblGrid>
      <w:tr w:rsidR="007536E3" w:rsidRPr="004200A3" w:rsidTr="00F43621">
        <w:trPr>
          <w:cantSplit/>
          <w:tblHeader/>
        </w:trPr>
        <w:tc>
          <w:tcPr>
            <w:tcW w:w="275" w:type="pct"/>
            <w:vAlign w:val="center"/>
          </w:tcPr>
          <w:p w:rsidR="007536E3" w:rsidRPr="004200A3" w:rsidRDefault="007536E3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4200A3">
              <w:rPr>
                <w:szCs w:val="24"/>
              </w:rPr>
              <w:t xml:space="preserve">№ </w:t>
            </w:r>
            <w:proofErr w:type="spellStart"/>
            <w:proofErr w:type="gramStart"/>
            <w:r w:rsidRPr="004200A3">
              <w:rPr>
                <w:szCs w:val="24"/>
              </w:rPr>
              <w:t>п</w:t>
            </w:r>
            <w:proofErr w:type="spellEnd"/>
            <w:proofErr w:type="gramEnd"/>
            <w:r w:rsidRPr="004200A3">
              <w:rPr>
                <w:szCs w:val="24"/>
              </w:rPr>
              <w:t>/</w:t>
            </w:r>
            <w:proofErr w:type="spellStart"/>
            <w:r w:rsidRPr="004200A3">
              <w:rPr>
                <w:szCs w:val="24"/>
              </w:rPr>
              <w:t>п</w:t>
            </w:r>
            <w:proofErr w:type="spellEnd"/>
          </w:p>
        </w:tc>
        <w:tc>
          <w:tcPr>
            <w:tcW w:w="1588" w:type="pct"/>
            <w:vAlign w:val="center"/>
          </w:tcPr>
          <w:p w:rsidR="007536E3" w:rsidRPr="004200A3" w:rsidRDefault="007536E3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  <w:lang w:eastAsia="ru-RU"/>
              </w:rPr>
            </w:pPr>
            <w:r w:rsidRPr="004200A3">
              <w:rPr>
                <w:szCs w:val="24"/>
              </w:rPr>
              <w:t>Тема</w:t>
            </w:r>
            <w:r>
              <w:rPr>
                <w:szCs w:val="24"/>
              </w:rPr>
              <w:t xml:space="preserve"> и содержание занятия</w:t>
            </w:r>
          </w:p>
        </w:tc>
        <w:tc>
          <w:tcPr>
            <w:tcW w:w="304" w:type="pct"/>
            <w:vAlign w:val="center"/>
          </w:tcPr>
          <w:p w:rsidR="007536E3" w:rsidRPr="004200A3" w:rsidRDefault="007536E3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200A3">
              <w:rPr>
                <w:sz w:val="24"/>
                <w:szCs w:val="24"/>
              </w:rPr>
              <w:t>Объем в часах</w:t>
            </w:r>
          </w:p>
        </w:tc>
        <w:tc>
          <w:tcPr>
            <w:tcW w:w="371" w:type="pct"/>
            <w:vAlign w:val="center"/>
          </w:tcPr>
          <w:p w:rsidR="007536E3" w:rsidRPr="004200A3" w:rsidRDefault="007536E3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200A3">
              <w:rPr>
                <w:sz w:val="24"/>
                <w:szCs w:val="24"/>
              </w:rPr>
              <w:t>Вид учебных занятий</w:t>
            </w:r>
          </w:p>
        </w:tc>
        <w:tc>
          <w:tcPr>
            <w:tcW w:w="2462" w:type="pct"/>
            <w:vAlign w:val="center"/>
          </w:tcPr>
          <w:p w:rsidR="007536E3" w:rsidRPr="004200A3" w:rsidRDefault="007536E3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200A3">
              <w:rPr>
                <w:sz w:val="24"/>
                <w:szCs w:val="24"/>
              </w:rPr>
              <w:t>Используемые инновационные формы занятий</w:t>
            </w:r>
          </w:p>
        </w:tc>
      </w:tr>
      <w:tr w:rsidR="00E07C75" w:rsidRPr="004200A3" w:rsidTr="00F43621">
        <w:trPr>
          <w:cantSplit/>
        </w:trPr>
        <w:tc>
          <w:tcPr>
            <w:tcW w:w="275" w:type="pct"/>
          </w:tcPr>
          <w:p w:rsidR="00E07C75" w:rsidRPr="004200A3" w:rsidRDefault="00E07C75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4200A3">
              <w:rPr>
                <w:szCs w:val="24"/>
              </w:rPr>
              <w:t>1</w:t>
            </w:r>
          </w:p>
        </w:tc>
        <w:tc>
          <w:tcPr>
            <w:tcW w:w="1588" w:type="pct"/>
          </w:tcPr>
          <w:p w:rsidR="00E07C75" w:rsidRPr="00BC6268" w:rsidRDefault="00E07C75" w:rsidP="00C74F7A">
            <w:pPr>
              <w:pStyle w:val="Texttb"/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BC6268">
              <w:rPr>
                <w:szCs w:val="24"/>
              </w:rPr>
              <w:t xml:space="preserve">Проектирование </w:t>
            </w:r>
            <w:proofErr w:type="gramStart"/>
            <w:r w:rsidRPr="00BC6268">
              <w:rPr>
                <w:szCs w:val="24"/>
              </w:rPr>
              <w:t>ПО</w:t>
            </w:r>
            <w:proofErr w:type="gramEnd"/>
          </w:p>
        </w:tc>
        <w:tc>
          <w:tcPr>
            <w:tcW w:w="304" w:type="pct"/>
          </w:tcPr>
          <w:p w:rsidR="00E07C75" w:rsidRPr="00BC6268" w:rsidRDefault="00E07C75" w:rsidP="00C74F7A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71" w:type="pct"/>
          </w:tcPr>
          <w:p w:rsidR="00E07C75" w:rsidRPr="00BC6268" w:rsidRDefault="00E07C75" w:rsidP="00C74F7A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BC6268">
              <w:rPr>
                <w:szCs w:val="24"/>
              </w:rPr>
              <w:t>ЛК</w:t>
            </w:r>
          </w:p>
        </w:tc>
        <w:tc>
          <w:tcPr>
            <w:tcW w:w="2462" w:type="pct"/>
          </w:tcPr>
          <w:p w:rsidR="00E07C75" w:rsidRDefault="00E07C75" w:rsidP="00E555FC">
            <w:pPr>
              <w:pStyle w:val="Texttb"/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>
              <w:t>А</w:t>
            </w:r>
            <w:r w:rsidRPr="00BC6268">
              <w:t>нализ конкре</w:t>
            </w:r>
            <w:r w:rsidRPr="00BC6268">
              <w:t>т</w:t>
            </w:r>
            <w:r w:rsidRPr="00BC6268">
              <w:t>ных ситуаций</w:t>
            </w:r>
            <w:r>
              <w:t>.</w:t>
            </w:r>
            <w:r>
              <w:rPr>
                <w:szCs w:val="24"/>
              </w:rPr>
              <w:t xml:space="preserve"> </w:t>
            </w:r>
          </w:p>
          <w:p w:rsidR="00E07C75" w:rsidRDefault="00E07C75" w:rsidP="00E555FC">
            <w:pPr>
              <w:pStyle w:val="Texttb"/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Анализируемые ситуации</w:t>
            </w:r>
          </w:p>
          <w:p w:rsidR="00E07C75" w:rsidRDefault="00E07C75" w:rsidP="00E555FC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1. Дан прецедент. Необходимо в нём выделить прецеденты включения и расширения</w:t>
            </w:r>
          </w:p>
          <w:p w:rsidR="00460010" w:rsidRDefault="00460010" w:rsidP="00460010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 Даны три класса: Простые числа, Комплексные числа, Действительные числа в системе счисления с основанием р. </w:t>
            </w:r>
          </w:p>
          <w:p w:rsidR="00460010" w:rsidRDefault="00460010" w:rsidP="00460010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Построить иерархию классов, обеспечивающую работу с простыми дробями, комплексными числами в системе счисления с основание </w:t>
            </w:r>
            <w:proofErr w:type="spellStart"/>
            <w:proofErr w:type="gramStart"/>
            <w:r>
              <w:rPr>
                <w:szCs w:val="24"/>
              </w:rPr>
              <w:t>р</w:t>
            </w:r>
            <w:proofErr w:type="spellEnd"/>
            <w:proofErr w:type="gramEnd"/>
            <w:r>
              <w:rPr>
                <w:szCs w:val="24"/>
              </w:rPr>
              <w:t xml:space="preserve">, и с действительными </w:t>
            </w:r>
            <w:proofErr w:type="spellStart"/>
            <w:r>
              <w:rPr>
                <w:szCs w:val="24"/>
              </w:rPr>
              <w:t>р-ичными</w:t>
            </w:r>
            <w:proofErr w:type="spellEnd"/>
            <w:r>
              <w:rPr>
                <w:szCs w:val="24"/>
              </w:rPr>
              <w:t xml:space="preserve"> числами.</w:t>
            </w:r>
          </w:p>
          <w:p w:rsidR="00460010" w:rsidRDefault="00460010" w:rsidP="00460010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3. Даны три класса: Простые числа, Комплексные числа, Действительные числа в системе счисления с основанием р. </w:t>
            </w:r>
          </w:p>
          <w:p w:rsidR="00460010" w:rsidRDefault="00460010" w:rsidP="00460010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Используя интерфейс, обеспечить работу с простыми дробями, комплексными числами в системе счисления с основание </w:t>
            </w:r>
            <w:proofErr w:type="spellStart"/>
            <w:proofErr w:type="gramStart"/>
            <w:r>
              <w:rPr>
                <w:szCs w:val="24"/>
              </w:rPr>
              <w:t>р</w:t>
            </w:r>
            <w:proofErr w:type="spellEnd"/>
            <w:proofErr w:type="gramEnd"/>
            <w:r>
              <w:rPr>
                <w:szCs w:val="24"/>
              </w:rPr>
              <w:t xml:space="preserve">, и с действительными </w:t>
            </w:r>
            <w:proofErr w:type="spellStart"/>
            <w:r>
              <w:rPr>
                <w:szCs w:val="24"/>
              </w:rPr>
              <w:t>р-ичными</w:t>
            </w:r>
            <w:proofErr w:type="spellEnd"/>
            <w:r>
              <w:rPr>
                <w:szCs w:val="24"/>
              </w:rPr>
              <w:t xml:space="preserve"> числами.</w:t>
            </w:r>
          </w:p>
          <w:p w:rsidR="00460010" w:rsidRDefault="00460010" w:rsidP="00460010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E07C75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Даны три класса: Простые числа, Комплексные числа, Действительные числа в системе счисления с основанием р. </w:t>
            </w:r>
          </w:p>
          <w:p w:rsidR="00460010" w:rsidRDefault="00460010" w:rsidP="00460010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Построить иерархию классов редактор, обеспечивающую работу с по редактированию простых дробей, комплексных чисел в системе счисления с основание </w:t>
            </w:r>
            <w:proofErr w:type="spellStart"/>
            <w:proofErr w:type="gramStart"/>
            <w:r>
              <w:rPr>
                <w:szCs w:val="24"/>
              </w:rPr>
              <w:t>р</w:t>
            </w:r>
            <w:proofErr w:type="spellEnd"/>
            <w:proofErr w:type="gramEnd"/>
            <w:r>
              <w:rPr>
                <w:szCs w:val="24"/>
              </w:rPr>
              <w:t xml:space="preserve">, и с действительных </w:t>
            </w:r>
            <w:proofErr w:type="spellStart"/>
            <w:r>
              <w:rPr>
                <w:szCs w:val="24"/>
              </w:rPr>
              <w:t>р-ичных</w:t>
            </w:r>
            <w:proofErr w:type="spellEnd"/>
            <w:r>
              <w:rPr>
                <w:szCs w:val="24"/>
              </w:rPr>
              <w:t xml:space="preserve"> чисел.</w:t>
            </w:r>
          </w:p>
          <w:p w:rsidR="00E07C75" w:rsidRPr="00A10CEB" w:rsidRDefault="00E07C75" w:rsidP="00E555FC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</w:tc>
      </w:tr>
    </w:tbl>
    <w:p w:rsidR="007536E3" w:rsidRPr="007536E3" w:rsidRDefault="007536E3"/>
    <w:sectPr w:rsidR="007536E3" w:rsidRPr="007536E3" w:rsidSect="00D922BF">
      <w:pgSz w:w="16838" w:h="11906" w:orient="landscape"/>
      <w:pgMar w:top="89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7536E3"/>
    <w:rsid w:val="000D6B58"/>
    <w:rsid w:val="00206A87"/>
    <w:rsid w:val="0023207F"/>
    <w:rsid w:val="003769A8"/>
    <w:rsid w:val="004265F6"/>
    <w:rsid w:val="00460010"/>
    <w:rsid w:val="006316FC"/>
    <w:rsid w:val="00677EF4"/>
    <w:rsid w:val="007536E3"/>
    <w:rsid w:val="00A522D3"/>
    <w:rsid w:val="00D06558"/>
    <w:rsid w:val="00D922BF"/>
    <w:rsid w:val="00E07C75"/>
    <w:rsid w:val="00E555FC"/>
    <w:rsid w:val="00F43621"/>
    <w:rsid w:val="00F7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65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5">
    <w:name w:val="Text_15 Знак"/>
    <w:link w:val="Text150"/>
    <w:locked/>
    <w:rsid w:val="007536E3"/>
    <w:rPr>
      <w:sz w:val="28"/>
      <w:lang w:val="ru-RU" w:eastAsia="en-US" w:bidi="ar-SA"/>
    </w:rPr>
  </w:style>
  <w:style w:type="paragraph" w:customStyle="1" w:styleId="Text150">
    <w:name w:val="Text_15"/>
    <w:link w:val="Text15"/>
    <w:rsid w:val="007536E3"/>
    <w:pPr>
      <w:spacing w:line="360" w:lineRule="exact"/>
      <w:ind w:firstLine="720"/>
      <w:jc w:val="both"/>
    </w:pPr>
    <w:rPr>
      <w:sz w:val="28"/>
      <w:lang w:eastAsia="en-US"/>
    </w:rPr>
  </w:style>
  <w:style w:type="paragraph" w:customStyle="1" w:styleId="Texttb">
    <w:name w:val="Text_tb"/>
    <w:basedOn w:val="Text150"/>
    <w:rsid w:val="007536E3"/>
    <w:pPr>
      <w:spacing w:line="240" w:lineRule="auto"/>
      <w:ind w:firstLine="0"/>
    </w:pPr>
    <w:rPr>
      <w:sz w:val="24"/>
    </w:rPr>
  </w:style>
  <w:style w:type="paragraph" w:styleId="a3">
    <w:name w:val="Title"/>
    <w:basedOn w:val="a"/>
    <w:next w:val="a4"/>
    <w:link w:val="a5"/>
    <w:qFormat/>
    <w:rsid w:val="00206A87"/>
    <w:pPr>
      <w:suppressAutoHyphens/>
      <w:jc w:val="center"/>
    </w:pPr>
    <w:rPr>
      <w:rFonts w:eastAsia="Calibri"/>
      <w:szCs w:val="20"/>
      <w:lang w:eastAsia="ar-SA"/>
    </w:rPr>
  </w:style>
  <w:style w:type="character" w:customStyle="1" w:styleId="a5">
    <w:name w:val="Название Знак"/>
    <w:basedOn w:val="a0"/>
    <w:link w:val="a3"/>
    <w:locked/>
    <w:rsid w:val="00206A87"/>
    <w:rPr>
      <w:rFonts w:eastAsia="Calibri"/>
      <w:sz w:val="24"/>
      <w:lang w:val="ru-RU" w:eastAsia="ar-SA" w:bidi="ar-SA"/>
    </w:rPr>
  </w:style>
  <w:style w:type="paragraph" w:styleId="a4">
    <w:name w:val="Subtitle"/>
    <w:basedOn w:val="a"/>
    <w:qFormat/>
    <w:rsid w:val="00206A87"/>
    <w:pPr>
      <w:spacing w:after="60"/>
      <w:jc w:val="center"/>
      <w:outlineLvl w:val="1"/>
    </w:pPr>
    <w:rPr>
      <w:rFonts w:ascii="Arial" w:hAnsi="Arial" w:cs="Arial"/>
    </w:rPr>
  </w:style>
  <w:style w:type="paragraph" w:styleId="a6">
    <w:name w:val="Normal (Web)"/>
    <w:basedOn w:val="a"/>
    <w:rsid w:val="00E555F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MACHIKINA</dc:creator>
  <cp:lastModifiedBy>zajcev</cp:lastModifiedBy>
  <cp:revision>3</cp:revision>
  <dcterms:created xsi:type="dcterms:W3CDTF">2018-05-21T05:13:00Z</dcterms:created>
  <dcterms:modified xsi:type="dcterms:W3CDTF">2018-05-21T06:00:00Z</dcterms:modified>
</cp:coreProperties>
</file>