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21" w:rsidRDefault="00BF5321" w:rsidP="00BF5321">
      <w:pPr>
        <w:pStyle w:val="a3"/>
        <w:spacing w:after="0"/>
        <w:ind w:left="-425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F5321" w:rsidRDefault="00BF5321" w:rsidP="00BF5321">
      <w:pPr>
        <w:pStyle w:val="a3"/>
        <w:spacing w:after="0"/>
        <w:jc w:val="center"/>
      </w:pPr>
      <w:r>
        <w:t>«Сибирский государственный университет телекоммуникаций и информатики»</w:t>
      </w:r>
    </w:p>
    <w:p w:rsidR="00BF5321" w:rsidRDefault="00BF5321" w:rsidP="00BF5321">
      <w:pPr>
        <w:pStyle w:val="a3"/>
        <w:spacing w:after="0"/>
        <w:jc w:val="center"/>
      </w:pPr>
      <w:r>
        <w:t>(СибГУТИ)</w:t>
      </w:r>
    </w:p>
    <w:p w:rsidR="00BF5321" w:rsidRDefault="00BF5321" w:rsidP="00BF5321">
      <w:pPr>
        <w:pStyle w:val="a3"/>
        <w:spacing w:after="0"/>
        <w:jc w:val="center"/>
      </w:pPr>
    </w:p>
    <w:p w:rsidR="00BF5321" w:rsidRDefault="00BF5321" w:rsidP="00BF5321">
      <w:pPr>
        <w:pStyle w:val="a3"/>
        <w:spacing w:after="0"/>
        <w:jc w:val="center"/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            Кафедра прикладной математики и кибернетики</w:t>
      </w:r>
    </w:p>
    <w:p w:rsidR="00BF5321" w:rsidRDefault="00BF5321" w:rsidP="00BF5321">
      <w:pPr>
        <w:pStyle w:val="a3"/>
        <w:spacing w:after="0"/>
        <w:jc w:val="center"/>
      </w:pPr>
    </w:p>
    <w:p w:rsidR="00BF5321" w:rsidRDefault="00BF5321" w:rsidP="00BF5321">
      <w:pPr>
        <w:pStyle w:val="a3"/>
        <w:spacing w:after="0"/>
        <w:jc w:val="center"/>
      </w:pPr>
    </w:p>
    <w:p w:rsidR="00BF5321" w:rsidRDefault="00BF5321" w:rsidP="00BF5321">
      <w:pPr>
        <w:pStyle w:val="a3"/>
        <w:spacing w:after="0"/>
      </w:pPr>
    </w:p>
    <w:p w:rsidR="00BF5321" w:rsidRDefault="00BF5321" w:rsidP="00BF5321">
      <w:pPr>
        <w:pStyle w:val="a3"/>
        <w:spacing w:after="0"/>
        <w:jc w:val="center"/>
      </w:pPr>
    </w:p>
    <w:p w:rsidR="00BF5321" w:rsidRPr="00284132" w:rsidRDefault="00BF5321" w:rsidP="00BF5321">
      <w:pPr>
        <w:pStyle w:val="a3"/>
        <w:spacing w:after="0"/>
        <w:jc w:val="center"/>
        <w:rPr>
          <w:sz w:val="32"/>
          <w:szCs w:val="27"/>
        </w:rPr>
      </w:pPr>
      <w:r w:rsidRPr="00284132">
        <w:rPr>
          <w:sz w:val="32"/>
          <w:szCs w:val="27"/>
        </w:rPr>
        <w:t>Отчет</w:t>
      </w:r>
    </w:p>
    <w:p w:rsidR="00BF5321" w:rsidRPr="00284132" w:rsidRDefault="00BF5321" w:rsidP="00BF5321">
      <w:pPr>
        <w:pStyle w:val="a3"/>
        <w:spacing w:after="0"/>
        <w:jc w:val="center"/>
        <w:rPr>
          <w:sz w:val="32"/>
          <w:szCs w:val="27"/>
        </w:rPr>
      </w:pPr>
      <w:r w:rsidRPr="00284132">
        <w:rPr>
          <w:sz w:val="32"/>
          <w:szCs w:val="27"/>
        </w:rPr>
        <w:t>по лабораторной работе №</w:t>
      </w:r>
      <w:r>
        <w:rPr>
          <w:sz w:val="32"/>
          <w:szCs w:val="27"/>
        </w:rPr>
        <w:t>3</w:t>
      </w:r>
    </w:p>
    <w:p w:rsidR="00BF5321" w:rsidRDefault="00BF5321" w:rsidP="00BF5321">
      <w:pPr>
        <w:pStyle w:val="a3"/>
        <w:spacing w:after="0"/>
        <w:jc w:val="center"/>
        <w:rPr>
          <w:sz w:val="32"/>
          <w:szCs w:val="27"/>
        </w:rPr>
      </w:pPr>
      <w:r>
        <w:rPr>
          <w:sz w:val="32"/>
          <w:szCs w:val="27"/>
        </w:rPr>
        <w:t>Линейные модели</w:t>
      </w:r>
    </w:p>
    <w:p w:rsidR="00BF5321" w:rsidRPr="00284132" w:rsidRDefault="00BF5321" w:rsidP="00BF5321">
      <w:pPr>
        <w:pStyle w:val="a3"/>
        <w:spacing w:after="0"/>
        <w:jc w:val="center"/>
        <w:rPr>
          <w:sz w:val="32"/>
        </w:rPr>
      </w:pPr>
    </w:p>
    <w:p w:rsidR="00BF5321" w:rsidRDefault="00BF5321" w:rsidP="00BF5321">
      <w:pPr>
        <w:pStyle w:val="a3"/>
        <w:spacing w:after="240"/>
        <w:jc w:val="center"/>
      </w:pPr>
    </w:p>
    <w:p w:rsidR="00BF5321" w:rsidRDefault="00BF5321" w:rsidP="00BF5321">
      <w:pPr>
        <w:pStyle w:val="a3"/>
        <w:spacing w:after="0"/>
      </w:pPr>
    </w:p>
    <w:p w:rsidR="00BF5321" w:rsidRDefault="00BF5321" w:rsidP="00BF5321">
      <w:pPr>
        <w:pStyle w:val="a3"/>
        <w:spacing w:after="0"/>
        <w:ind w:left="4678"/>
        <w:jc w:val="right"/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Выполнил:</w:t>
      </w:r>
    </w:p>
    <w:p w:rsidR="00BF5321" w:rsidRPr="00284132" w:rsidRDefault="00BF5321" w:rsidP="00BF5321">
      <w:pPr>
        <w:pStyle w:val="a3"/>
        <w:spacing w:after="0"/>
        <w:ind w:left="4678"/>
        <w:jc w:val="right"/>
      </w:pPr>
      <w:r>
        <w:rPr>
          <w:sz w:val="27"/>
          <w:szCs w:val="27"/>
        </w:rPr>
        <w:t>студент гр. ИП-7</w:t>
      </w:r>
      <w:r w:rsidRPr="00284132">
        <w:rPr>
          <w:sz w:val="27"/>
          <w:szCs w:val="27"/>
        </w:rPr>
        <w:t>12</w:t>
      </w:r>
    </w:p>
    <w:p w:rsidR="00BF5321" w:rsidRPr="00284132" w:rsidRDefault="00BF5321" w:rsidP="00BF5321">
      <w:pPr>
        <w:pStyle w:val="a3"/>
        <w:spacing w:before="119" w:beforeAutospacing="0" w:after="0"/>
        <w:ind w:left="6095"/>
        <w:jc w:val="right"/>
      </w:pPr>
      <w:r>
        <w:rPr>
          <w:sz w:val="27"/>
          <w:szCs w:val="27"/>
        </w:rPr>
        <w:t>Алексеев С.В.</w:t>
      </w:r>
    </w:p>
    <w:p w:rsidR="00BF5321" w:rsidRDefault="00BF5321" w:rsidP="00BF5321">
      <w:pPr>
        <w:pStyle w:val="a3"/>
        <w:spacing w:after="0"/>
        <w:ind w:left="4678"/>
        <w:jc w:val="right"/>
        <w:rPr>
          <w:sz w:val="27"/>
          <w:szCs w:val="27"/>
        </w:rPr>
      </w:pPr>
      <w:r>
        <w:rPr>
          <w:sz w:val="27"/>
          <w:szCs w:val="27"/>
        </w:rPr>
        <w:t>П</w:t>
      </w:r>
      <w:r w:rsidRPr="00284132">
        <w:rPr>
          <w:sz w:val="27"/>
          <w:szCs w:val="27"/>
        </w:rPr>
        <w:t>роверил:</w:t>
      </w:r>
    </w:p>
    <w:p w:rsidR="00BF5321" w:rsidRPr="00284132" w:rsidRDefault="00BF5321" w:rsidP="00BF5321">
      <w:pPr>
        <w:pStyle w:val="a3"/>
        <w:spacing w:after="0"/>
        <w:ind w:left="4678"/>
        <w:jc w:val="right"/>
        <w:rPr>
          <w:sz w:val="27"/>
          <w:szCs w:val="27"/>
        </w:rPr>
      </w:pPr>
      <w:r w:rsidRPr="00284132">
        <w:rPr>
          <w:sz w:val="27"/>
          <w:szCs w:val="27"/>
        </w:rPr>
        <w:t>Ассистент кафедры</w:t>
      </w:r>
      <w:r w:rsidRPr="00284132">
        <w:rPr>
          <w:sz w:val="27"/>
          <w:szCs w:val="27"/>
        </w:rPr>
        <w:br/>
      </w:r>
      <w:r>
        <w:rPr>
          <w:sz w:val="27"/>
          <w:szCs w:val="27"/>
        </w:rPr>
        <w:t>Морозова К.И</w:t>
      </w:r>
      <w:r w:rsidRPr="00284132">
        <w:rPr>
          <w:sz w:val="27"/>
          <w:szCs w:val="27"/>
        </w:rPr>
        <w:t>.</w:t>
      </w:r>
    </w:p>
    <w:p w:rsidR="00BF5321" w:rsidRPr="00EB2201" w:rsidRDefault="00BF5321" w:rsidP="00BF5321">
      <w:pPr>
        <w:pStyle w:val="a3"/>
        <w:spacing w:after="0"/>
        <w:ind w:left="4678"/>
        <w:jc w:val="right"/>
        <w:rPr>
          <w:sz w:val="27"/>
          <w:szCs w:val="27"/>
        </w:rPr>
      </w:pPr>
    </w:p>
    <w:p w:rsidR="00BF5321" w:rsidRDefault="00BF5321" w:rsidP="00BF5321">
      <w:pPr>
        <w:pStyle w:val="a3"/>
        <w:spacing w:after="0" w:line="360" w:lineRule="auto"/>
        <w:ind w:left="28"/>
        <w:jc w:val="center"/>
      </w:pPr>
    </w:p>
    <w:p w:rsidR="00BF5321" w:rsidRDefault="00BF5321" w:rsidP="00BF5321">
      <w:pPr>
        <w:pStyle w:val="a3"/>
        <w:spacing w:after="0" w:line="360" w:lineRule="auto"/>
        <w:ind w:left="28"/>
        <w:jc w:val="center"/>
      </w:pPr>
    </w:p>
    <w:p w:rsidR="00BF5321" w:rsidRDefault="00BF5321" w:rsidP="00BF5321">
      <w:pPr>
        <w:pStyle w:val="a3"/>
        <w:spacing w:after="0" w:line="360" w:lineRule="auto"/>
        <w:ind w:left="2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Новосибирск, 20</w:t>
      </w:r>
      <w:r w:rsidR="0098316E">
        <w:rPr>
          <w:color w:val="000000"/>
          <w:sz w:val="27"/>
          <w:szCs w:val="27"/>
          <w:lang w:val="en-US"/>
        </w:rPr>
        <w:t>20</w:t>
      </w:r>
      <w:bookmarkStart w:id="0" w:name="_GoBack"/>
      <w:bookmarkEnd w:id="0"/>
      <w:r>
        <w:rPr>
          <w:color w:val="000000"/>
          <w:sz w:val="27"/>
          <w:szCs w:val="27"/>
        </w:rPr>
        <w:t xml:space="preserve"> г.</w:t>
      </w:r>
    </w:p>
    <w:p w:rsidR="00BF5321" w:rsidRPr="00870BA7" w:rsidRDefault="00BF5321" w:rsidP="00BF5321">
      <w:r>
        <w:br w:type="page"/>
      </w:r>
    </w:p>
    <w:p w:rsidR="00BF5321" w:rsidRPr="00870BA7" w:rsidRDefault="00BF5321" w:rsidP="00BF5321">
      <w:pPr>
        <w:pStyle w:val="a4"/>
        <w:spacing w:line="360" w:lineRule="auto"/>
        <w:jc w:val="center"/>
        <w:rPr>
          <w:rFonts w:ascii="Times New Roman" w:hAnsi="Times New Roman"/>
          <w:color w:val="auto"/>
          <w:sz w:val="36"/>
        </w:rPr>
      </w:pPr>
      <w:r w:rsidRPr="00870BA7">
        <w:rPr>
          <w:rFonts w:ascii="Times New Roman" w:hAnsi="Times New Roman"/>
          <w:color w:val="auto"/>
          <w:sz w:val="36"/>
        </w:rPr>
        <w:lastRenderedPageBreak/>
        <w:t>Оглавление</w:t>
      </w:r>
    </w:p>
    <w:p w:rsidR="00BF5321" w:rsidRPr="00A559D8" w:rsidRDefault="00BF5321" w:rsidP="00BF5321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559D8">
        <w:rPr>
          <w:bCs/>
          <w:sz w:val="28"/>
          <w:szCs w:val="28"/>
        </w:rPr>
        <w:fldChar w:fldCharType="begin"/>
      </w:r>
      <w:r w:rsidRPr="00A559D8">
        <w:rPr>
          <w:bCs/>
          <w:sz w:val="28"/>
          <w:szCs w:val="28"/>
        </w:rPr>
        <w:instrText xml:space="preserve"> TOC \o "1-3" \h \z \u </w:instrText>
      </w:r>
      <w:r w:rsidRPr="00A559D8">
        <w:rPr>
          <w:bCs/>
          <w:sz w:val="28"/>
          <w:szCs w:val="28"/>
        </w:rPr>
        <w:fldChar w:fldCharType="separate"/>
      </w:r>
      <w:hyperlink w:anchor="_Toc25778032" w:history="1">
        <w:r w:rsidRPr="00A559D8">
          <w:rPr>
            <w:rStyle w:val="a5"/>
            <w:noProof/>
            <w:sz w:val="28"/>
            <w:szCs w:val="28"/>
          </w:rPr>
          <w:t>Теоретический базис</w:t>
        </w:r>
        <w:r w:rsidRPr="00A559D8">
          <w:rPr>
            <w:noProof/>
            <w:webHidden/>
            <w:sz w:val="28"/>
            <w:szCs w:val="28"/>
          </w:rPr>
          <w:tab/>
        </w:r>
        <w:r w:rsidRPr="00A559D8">
          <w:rPr>
            <w:noProof/>
            <w:webHidden/>
            <w:sz w:val="28"/>
            <w:szCs w:val="28"/>
          </w:rPr>
          <w:fldChar w:fldCharType="begin"/>
        </w:r>
        <w:r w:rsidRPr="00A559D8">
          <w:rPr>
            <w:noProof/>
            <w:webHidden/>
            <w:sz w:val="28"/>
            <w:szCs w:val="28"/>
          </w:rPr>
          <w:instrText xml:space="preserve"> PAGEREF _Toc25778032 \h </w:instrText>
        </w:r>
        <w:r w:rsidRPr="00A559D8">
          <w:rPr>
            <w:noProof/>
            <w:webHidden/>
            <w:sz w:val="28"/>
            <w:szCs w:val="28"/>
          </w:rPr>
        </w:r>
        <w:r w:rsidRPr="00A559D8">
          <w:rPr>
            <w:noProof/>
            <w:webHidden/>
            <w:sz w:val="28"/>
            <w:szCs w:val="28"/>
          </w:rPr>
          <w:fldChar w:fldCharType="separate"/>
        </w:r>
        <w:r w:rsidRPr="00A559D8">
          <w:rPr>
            <w:noProof/>
            <w:webHidden/>
            <w:sz w:val="28"/>
            <w:szCs w:val="28"/>
          </w:rPr>
          <w:t>3</w:t>
        </w:r>
        <w:r w:rsidRPr="00A559D8">
          <w:rPr>
            <w:noProof/>
            <w:webHidden/>
            <w:sz w:val="28"/>
            <w:szCs w:val="28"/>
          </w:rPr>
          <w:fldChar w:fldCharType="end"/>
        </w:r>
      </w:hyperlink>
    </w:p>
    <w:p w:rsidR="00BF5321" w:rsidRPr="00A559D8" w:rsidRDefault="00BF5321" w:rsidP="00BF5321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5778033" w:history="1">
        <w:r w:rsidRPr="00A559D8">
          <w:rPr>
            <w:rStyle w:val="a5"/>
            <w:noProof/>
            <w:sz w:val="28"/>
            <w:szCs w:val="28"/>
          </w:rPr>
          <w:t>Результаты</w:t>
        </w:r>
        <w:r w:rsidRPr="00A559D8">
          <w:rPr>
            <w:noProof/>
            <w:webHidden/>
            <w:sz w:val="28"/>
            <w:szCs w:val="28"/>
          </w:rPr>
          <w:tab/>
        </w:r>
        <w:r w:rsidRPr="00A559D8">
          <w:rPr>
            <w:noProof/>
            <w:webHidden/>
            <w:sz w:val="28"/>
            <w:szCs w:val="28"/>
          </w:rPr>
          <w:fldChar w:fldCharType="begin"/>
        </w:r>
        <w:r w:rsidRPr="00A559D8">
          <w:rPr>
            <w:noProof/>
            <w:webHidden/>
            <w:sz w:val="28"/>
            <w:szCs w:val="28"/>
          </w:rPr>
          <w:instrText xml:space="preserve"> PAGEREF _Toc25778033 \h </w:instrText>
        </w:r>
        <w:r w:rsidRPr="00A559D8">
          <w:rPr>
            <w:noProof/>
            <w:webHidden/>
            <w:sz w:val="28"/>
            <w:szCs w:val="28"/>
          </w:rPr>
        </w:r>
        <w:r w:rsidRPr="00A559D8">
          <w:rPr>
            <w:noProof/>
            <w:webHidden/>
            <w:sz w:val="28"/>
            <w:szCs w:val="28"/>
          </w:rPr>
          <w:fldChar w:fldCharType="separate"/>
        </w:r>
        <w:r w:rsidRPr="00A559D8">
          <w:rPr>
            <w:noProof/>
            <w:webHidden/>
            <w:sz w:val="28"/>
            <w:szCs w:val="28"/>
          </w:rPr>
          <w:t>6</w:t>
        </w:r>
        <w:r w:rsidRPr="00A559D8">
          <w:rPr>
            <w:noProof/>
            <w:webHidden/>
            <w:sz w:val="28"/>
            <w:szCs w:val="28"/>
          </w:rPr>
          <w:fldChar w:fldCharType="end"/>
        </w:r>
      </w:hyperlink>
    </w:p>
    <w:p w:rsidR="00BF5321" w:rsidRPr="00A559D8" w:rsidRDefault="00BF5321" w:rsidP="00BF5321">
      <w:pPr>
        <w:pStyle w:val="11"/>
        <w:tabs>
          <w:tab w:val="right" w:leader="dot" w:pos="9345"/>
        </w:tabs>
        <w:spacing w:line="360" w:lineRule="auto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25778034" w:history="1">
        <w:r w:rsidRPr="00A559D8">
          <w:rPr>
            <w:rStyle w:val="a5"/>
            <w:noProof/>
            <w:sz w:val="28"/>
            <w:szCs w:val="28"/>
          </w:rPr>
          <w:t>Код программы</w:t>
        </w:r>
        <w:r w:rsidRPr="00A559D8">
          <w:rPr>
            <w:noProof/>
            <w:webHidden/>
            <w:sz w:val="28"/>
            <w:szCs w:val="28"/>
          </w:rPr>
          <w:tab/>
        </w:r>
        <w:r w:rsidRPr="00A559D8">
          <w:rPr>
            <w:noProof/>
            <w:webHidden/>
            <w:sz w:val="28"/>
            <w:szCs w:val="28"/>
          </w:rPr>
          <w:fldChar w:fldCharType="begin"/>
        </w:r>
        <w:r w:rsidRPr="00A559D8">
          <w:rPr>
            <w:noProof/>
            <w:webHidden/>
            <w:sz w:val="28"/>
            <w:szCs w:val="28"/>
          </w:rPr>
          <w:instrText xml:space="preserve"> PAGEREF _Toc25778034 \h </w:instrText>
        </w:r>
        <w:r w:rsidRPr="00A559D8">
          <w:rPr>
            <w:noProof/>
            <w:webHidden/>
            <w:sz w:val="28"/>
            <w:szCs w:val="28"/>
          </w:rPr>
        </w:r>
        <w:r w:rsidRPr="00A559D8">
          <w:rPr>
            <w:noProof/>
            <w:webHidden/>
            <w:sz w:val="28"/>
            <w:szCs w:val="28"/>
          </w:rPr>
          <w:fldChar w:fldCharType="separate"/>
        </w:r>
        <w:r w:rsidRPr="00A559D8">
          <w:rPr>
            <w:noProof/>
            <w:webHidden/>
            <w:sz w:val="28"/>
            <w:szCs w:val="28"/>
          </w:rPr>
          <w:t>8</w:t>
        </w:r>
        <w:r w:rsidRPr="00A559D8">
          <w:rPr>
            <w:noProof/>
            <w:webHidden/>
            <w:sz w:val="28"/>
            <w:szCs w:val="28"/>
          </w:rPr>
          <w:fldChar w:fldCharType="end"/>
        </w:r>
      </w:hyperlink>
    </w:p>
    <w:p w:rsidR="00BF5321" w:rsidRDefault="00BF5321" w:rsidP="00BF5321">
      <w:pPr>
        <w:spacing w:line="360" w:lineRule="auto"/>
      </w:pPr>
      <w:r w:rsidRPr="00A559D8">
        <w:rPr>
          <w:bCs/>
          <w:sz w:val="28"/>
          <w:szCs w:val="28"/>
        </w:rPr>
        <w:fldChar w:fldCharType="end"/>
      </w:r>
    </w:p>
    <w:p w:rsidR="00BF5321" w:rsidRPr="00870BA7" w:rsidRDefault="00BF5321" w:rsidP="00BF5321">
      <w:r>
        <w:br w:type="page"/>
      </w:r>
    </w:p>
    <w:p w:rsidR="00BF5321" w:rsidRDefault="00BF5321" w:rsidP="00BF5321">
      <w:pPr>
        <w:pStyle w:val="1"/>
      </w:pPr>
      <w:bookmarkStart w:id="1" w:name="_Toc25778032"/>
      <w:r w:rsidRPr="00284132">
        <w:lastRenderedPageBreak/>
        <w:t>Теоретический базис</w:t>
      </w:r>
      <w:bookmarkEnd w:id="1"/>
    </w:p>
    <w:p w:rsidR="00BF5321" w:rsidRPr="00284132" w:rsidRDefault="00BF5321" w:rsidP="00BF5321">
      <w:pPr>
        <w:jc w:val="center"/>
        <w:rPr>
          <w:b/>
          <w:sz w:val="32"/>
          <w:szCs w:val="28"/>
        </w:rPr>
      </w:pPr>
    </w:p>
    <w:p w:rsidR="00BF5321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Задача состоит в том, чтобы компенсировать нелинейные искажения</w:t>
      </w:r>
      <w:r w:rsidRPr="00B27DDE">
        <w:rPr>
          <w:rFonts w:eastAsiaTheme="minorEastAsia"/>
          <w:sz w:val="28"/>
        </w:rPr>
        <w:t>, во</w:t>
      </w:r>
      <w:r>
        <w:rPr>
          <w:rFonts w:eastAsiaTheme="minorEastAsia"/>
          <w:sz w:val="28"/>
        </w:rPr>
        <w:t>зникающие</w:t>
      </w:r>
      <w:r w:rsidRPr="00B27DDE">
        <w:rPr>
          <w:rFonts w:eastAsiaTheme="minorEastAsia"/>
          <w:sz w:val="28"/>
        </w:rPr>
        <w:t xml:space="preserve"> при передаче данных по волоконно-оптическим каналам связи. </w:t>
      </w:r>
    </w:p>
    <w:p w:rsidR="00BF5321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>
        <w:rPr>
          <w:rFonts w:eastAsiaTheme="minorEastAsia"/>
          <w:sz w:val="28"/>
        </w:rPr>
        <w:t>Главные аспекты системы:</w:t>
      </w:r>
    </w:p>
    <w:p w:rsidR="00BF5321" w:rsidRDefault="00BF5321" w:rsidP="00BF5321">
      <w:pPr>
        <w:pStyle w:val="a8"/>
        <w:jc w:val="both"/>
        <w:rPr>
          <w:rFonts w:ascii="Times New Roman" w:eastAsiaTheme="minorEastAsia" w:hAnsi="Times New Roman"/>
          <w:sz w:val="24"/>
          <w:szCs w:val="24"/>
        </w:rPr>
      </w:pPr>
    </w:p>
    <w:p w:rsidR="00BF5321" w:rsidRPr="00B27DDE" w:rsidRDefault="00BF5321" w:rsidP="00BF5321">
      <w:pPr>
        <w:pStyle w:val="a8"/>
        <w:numPr>
          <w:ilvl w:val="0"/>
          <w:numId w:val="6"/>
        </w:numPr>
        <w:jc w:val="both"/>
        <w:rPr>
          <w:rFonts w:ascii="Times New Roman" w:eastAsiaTheme="minorEastAsia" w:hAnsi="Times New Roman"/>
          <w:sz w:val="28"/>
          <w:szCs w:val="24"/>
        </w:rPr>
      </w:pPr>
      <w:r w:rsidRPr="00B27DDE">
        <w:rPr>
          <w:rFonts w:ascii="Times New Roman" w:eastAsiaTheme="minorEastAsia" w:hAnsi="Times New Roman"/>
          <w:sz w:val="28"/>
          <w:szCs w:val="24"/>
        </w:rPr>
        <w:t>каждый передаваемый импульс задаётся комплексным числом (варианты чисел определяются модуляцией 16-</w:t>
      </w:r>
      <w:r w:rsidRPr="00B27DDE">
        <w:rPr>
          <w:rFonts w:ascii="Times New Roman" w:eastAsiaTheme="minorEastAsia" w:hAnsi="Times New Roman"/>
          <w:sz w:val="28"/>
          <w:szCs w:val="24"/>
          <w:lang w:val="en-US"/>
        </w:rPr>
        <w:t>QAM</w:t>
      </w:r>
      <w:r w:rsidRPr="00B27DDE">
        <w:rPr>
          <w:rFonts w:ascii="Times New Roman" w:eastAsiaTheme="minorEastAsia" w:hAnsi="Times New Roman"/>
          <w:sz w:val="28"/>
          <w:szCs w:val="24"/>
        </w:rPr>
        <w:t>);</w:t>
      </w:r>
    </w:p>
    <w:p w:rsidR="00BF5321" w:rsidRPr="00B27DDE" w:rsidRDefault="00BF5321" w:rsidP="00BF5321">
      <w:pPr>
        <w:pStyle w:val="a8"/>
        <w:numPr>
          <w:ilvl w:val="0"/>
          <w:numId w:val="6"/>
        </w:numPr>
        <w:jc w:val="both"/>
        <w:rPr>
          <w:rFonts w:ascii="Times New Roman" w:eastAsiaTheme="minorEastAsia" w:hAnsi="Times New Roman"/>
          <w:sz w:val="28"/>
          <w:szCs w:val="24"/>
        </w:rPr>
      </w:pPr>
      <w:r w:rsidRPr="00B27DDE">
        <w:rPr>
          <w:rFonts w:ascii="Times New Roman" w:eastAsiaTheme="minorEastAsia" w:hAnsi="Times New Roman"/>
          <w:sz w:val="28"/>
          <w:szCs w:val="24"/>
        </w:rPr>
        <w:t>всего передаётся одновременно 6 потоков импульсов: 3 канала, в каждом канале 2 поляризации.</w:t>
      </w: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>Рассмотрим модуляцию 16-QAM. Согласно этой модуляции каждый импульс описывается двумя числами (или, иначе, одним комплексным числом). Если рассмотреть эти числа как координаты, то сетка допустимых значений будет следующей:</w:t>
      </w:r>
    </w:p>
    <w:p w:rsidR="00BF5321" w:rsidRDefault="00BF5321" w:rsidP="00BF5321">
      <w:pPr>
        <w:spacing w:line="276" w:lineRule="auto"/>
        <w:jc w:val="center"/>
        <w:rPr>
          <w:rFonts w:eastAsiaTheme="minorEastAsia"/>
          <w:sz w:val="28"/>
        </w:rPr>
      </w:pPr>
      <w:r w:rsidRPr="00B27DDE">
        <w:rPr>
          <w:rFonts w:eastAsiaTheme="minorEastAsia"/>
          <w:noProof/>
          <w:sz w:val="28"/>
        </w:rPr>
        <w:drawing>
          <wp:inline distT="0" distB="0" distL="0" distR="0" wp14:anchorId="27248FC1" wp14:editId="40ABB68E">
            <wp:extent cx="3248025" cy="3248025"/>
            <wp:effectExtent l="0" t="0" r="9525" b="9525"/>
            <wp:docPr id="2" name="Рисунок 2" descr="The-constellation-diagram-of-square-16-QAM-with-Gray-encoding-QAM-quadrature-amplit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e-constellation-diagram-of-square-16-QAM-with-Gray-encoding-QAM-quadrature-amplitu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21" w:rsidRPr="00B27DDE" w:rsidRDefault="00BF5321" w:rsidP="00BF5321">
      <w:pPr>
        <w:spacing w:line="276" w:lineRule="auto"/>
        <w:jc w:val="center"/>
        <w:rPr>
          <w:rFonts w:eastAsiaTheme="minorEastAsia"/>
          <w:sz w:val="28"/>
        </w:rPr>
      </w:pPr>
    </w:p>
    <w:p w:rsidR="00BF5321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 xml:space="preserve">В данных, прилагаемых к лабораторной работе значение </w:t>
      </w:r>
      <m:oMath>
        <m:r>
          <w:rPr>
            <w:rFonts w:ascii="Cambria Math" w:eastAsiaTheme="minorEastAsia" w:hAnsi="Cambria Math"/>
            <w:sz w:val="28"/>
          </w:rPr>
          <m:t>a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≈0.007071</m:t>
        </m:r>
      </m:oMath>
      <w:r w:rsidRPr="00B27DDE">
        <w:rPr>
          <w:rFonts w:eastAsiaTheme="minorEastAsia"/>
          <w:sz w:val="28"/>
        </w:rPr>
        <w:t xml:space="preserve">. Если все значения разделить на указанное значение </w:t>
      </w:r>
      <m:oMath>
        <m:r>
          <w:rPr>
            <w:rFonts w:ascii="Cambria Math" w:eastAsiaTheme="minorEastAsia" w:hAnsi="Cambria Math"/>
            <w:sz w:val="28"/>
          </w:rPr>
          <m:t>a</m:t>
        </m:r>
      </m:oMath>
      <w:r w:rsidRPr="00B27DDE">
        <w:rPr>
          <w:rFonts w:eastAsiaTheme="minorEastAsia"/>
          <w:sz w:val="28"/>
        </w:rPr>
        <w:t>, то получатся числа: -3,-1,1,3.</w:t>
      </w:r>
    </w:p>
    <w:p w:rsidR="00BF5321" w:rsidRDefault="00BF5321" w:rsidP="00BF5321">
      <w:pPr>
        <w:spacing w:line="276" w:lineRule="auto"/>
        <w:jc w:val="both"/>
        <w:rPr>
          <w:rFonts w:eastAsiaTheme="minorEastAsia"/>
          <w:sz w:val="28"/>
        </w:rPr>
      </w:pP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 xml:space="preserve">Нелинейные искажения в оптических каналах связи имеют сложную структуру, но в рамках данной лабораторной работы мы будем вести речь исключительно о межимпульсном взаимодействии. Суть его заключается в том, что в процессе перемещения по каналу связи, импульс «расплывается» и начинает влиять на значения последующих и предыдущих импульсов. Чем дальше находятся друг от друга импульсы, тем меньше их влияние. </w:t>
      </w:r>
      <w:r w:rsidRPr="00B27DDE">
        <w:rPr>
          <w:rFonts w:eastAsiaTheme="minorEastAsia"/>
          <w:sz w:val="28"/>
        </w:rPr>
        <w:lastRenderedPageBreak/>
        <w:t>Рассмотрим самую простую линейную модель, будем считать, что влияние соседнего импульса можно учесть, если взять его значение и умножить на комплексный коэффициент, тогда:</w:t>
      </w: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  <w:sz w:val="28"/>
                </w:rPr>
                <m:t>=-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i+k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lang w:val="en-US"/>
            </w:rPr>
            <m:t>,</m:t>
          </m:r>
        </m:oMath>
      </m:oMathPara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</w:p>
    <w:p w:rsidR="00BF5321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Pr="00B27DDE">
        <w:rPr>
          <w:rFonts w:eastAsiaTheme="minorEastAsia"/>
          <w:sz w:val="28"/>
        </w:rPr>
        <w:t xml:space="preserve"> – число рассматриваемых соседей как слева, так и справа, </w:t>
      </w:r>
      <m:oMath>
        <m:r>
          <w:rPr>
            <w:rFonts w:ascii="Cambria Math" w:eastAsiaTheme="minorEastAsia" w:hAnsi="Cambria Math"/>
            <w:sz w:val="28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 w:rsidRPr="00B27DDE">
        <w:rPr>
          <w:rFonts w:eastAsiaTheme="minorEastAsia"/>
          <w:sz w:val="28"/>
        </w:rPr>
        <w:t xml:space="preserve"> – значение переданного импульса (т.е. до внесения в него искажений), </w:t>
      </w:r>
      <m:oMath>
        <m:r>
          <w:rPr>
            <w:rFonts w:ascii="Cambria Math" w:eastAsiaTheme="minorEastAsia" w:hAnsi="Cambria Math"/>
            <w:sz w:val="28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 w:rsidRPr="00B27DDE">
        <w:rPr>
          <w:rFonts w:eastAsiaTheme="minorEastAsia"/>
          <w:sz w:val="28"/>
        </w:rPr>
        <w:t xml:space="preserve"> – значение импульса на приёмнике (т.е. с искажением).</w:t>
      </w: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</w:p>
    <w:p w:rsidR="00BF5321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>Так как речь идёт о комплексных числах, а рассматриваемая в рамках лабораторной работы библиотека умеет работать только с вещественными числами, то необходимо расписать каждое уравнение импульса на 2. Покажем на примере с 1 соседом:</w:t>
      </w: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  <w:lang w:val="en-US"/>
        </w:rPr>
      </w:pPr>
    </w:p>
    <w:p w:rsidR="00BF5321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>Опишем каждое комплексное число в виде двух составляющих:</w:t>
      </w: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=t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+it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=c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+ic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, R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=r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+ir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 w:rsidRPr="00B27DDE">
        <w:rPr>
          <w:rFonts w:eastAsiaTheme="minorEastAsia"/>
          <w:sz w:val="28"/>
        </w:rPr>
        <w:t>.</w:t>
      </w: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+it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+(c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+ic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)(r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+ir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)</m:t>
          </m:r>
        </m:oMath>
      </m:oMathPara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  <w:lang w:val="en-US"/>
        </w:rPr>
      </w:pP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>Раскроем скобки:</w:t>
      </w: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+it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+ir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  <w:lang w:val="en-US"/>
        </w:rPr>
      </w:pP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>Сгруппируем по действительной и мнимой частям:</w:t>
      </w: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lang w:val="en-US"/>
            </w:rPr>
            <m:t>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+it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)+i(c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)+i(c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)+i(c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  <w:lang w:val="en-US"/>
        </w:rPr>
      </w:pPr>
    </w:p>
    <w:p w:rsidR="00BF5321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>Теперь можно рассмотреть эти части по отдельности и получить тем</w:t>
      </w:r>
      <w:r>
        <w:rPr>
          <w:rFonts w:eastAsiaTheme="minorEastAsia"/>
          <w:sz w:val="28"/>
        </w:rPr>
        <w:t xml:space="preserve"> самым 2 уравнения:</w:t>
      </w: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+(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)</m:t>
                  </m:r>
                </m:e>
              </m:eqArr>
            </m:e>
          </m:d>
        </m:oMath>
      </m:oMathPara>
    </w:p>
    <w:p w:rsidR="00BF5321" w:rsidRDefault="00BF5321" w:rsidP="00BF5321">
      <w:pPr>
        <w:spacing w:line="276" w:lineRule="auto"/>
        <w:jc w:val="both"/>
        <w:rPr>
          <w:rFonts w:eastAsiaTheme="minorEastAsia"/>
          <w:sz w:val="28"/>
        </w:rPr>
      </w:pPr>
    </w:p>
    <w:p w:rsidR="00BF5321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lastRenderedPageBreak/>
        <w:t xml:space="preserve">Таким образом, мы можем построить для каждого импульса 2 уравнения и получить максимум </w:t>
      </w:r>
      <m:oMath>
        <m:r>
          <w:rPr>
            <w:rFonts w:ascii="Cambria Math" w:eastAsiaTheme="minorEastAsia" w:hAnsi="Cambria Math"/>
            <w:sz w:val="28"/>
          </w:rPr>
          <m:t>2(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2</m:t>
            </m:r>
            <m:ctrlPr>
              <w:rPr>
                <w:rFonts w:ascii="Cambria Math" w:eastAsiaTheme="minorEastAsia" w:hAnsi="Cambria Math"/>
                <w:i/>
                <w:sz w:val="28"/>
              </w:rPr>
            </m:ctrlPr>
          </m:e>
          <m:sup>
            <m:r>
              <w:rPr>
                <w:rFonts w:ascii="Cambria Math" w:eastAsiaTheme="minorEastAsia" w:hAnsi="Cambria Math"/>
                <w:sz w:val="28"/>
              </w:rPr>
              <m:t>16</m:t>
            </m:r>
          </m:sup>
        </m:sSup>
        <m:r>
          <w:rPr>
            <w:rFonts w:ascii="Cambria Math" w:eastAsiaTheme="minorEastAsia" w:hAnsi="Cambria Math"/>
            <w:sz w:val="28"/>
          </w:rPr>
          <m:t>-2</m:t>
        </m:r>
        <m:r>
          <w:rPr>
            <w:rFonts w:ascii="Cambria Math" w:eastAsiaTheme="minorEastAsia" w:hAnsi="Cambria Math"/>
            <w:sz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</w:rPr>
          <m:t>)</m:t>
        </m:r>
      </m:oMath>
      <w:r w:rsidRPr="00B27DDE">
        <w:rPr>
          <w:rFonts w:eastAsiaTheme="minorEastAsia"/>
          <w:sz w:val="28"/>
        </w:rPr>
        <w:t xml:space="preserve"> (где </w:t>
      </w:r>
      <w:r w:rsidRPr="00B27DDE">
        <w:rPr>
          <w:rFonts w:eastAsiaTheme="minorEastAsia"/>
          <w:sz w:val="28"/>
          <w:lang w:val="en-US"/>
        </w:rPr>
        <w:t>n</w:t>
      </w:r>
      <w:r w:rsidRPr="00B27DDE">
        <w:rPr>
          <w:rFonts w:eastAsiaTheme="minorEastAsia"/>
          <w:sz w:val="28"/>
        </w:rPr>
        <w:t xml:space="preserve"> – число соседей) уравнений с </w:t>
      </w:r>
      <m:oMath>
        <m:r>
          <w:rPr>
            <w:rFonts w:ascii="Cambria Math" w:eastAsiaTheme="minorEastAsia" w:hAnsi="Cambria Math"/>
            <w:sz w:val="28"/>
          </w:rPr>
          <m:t>2(2n+1)</m:t>
        </m:r>
      </m:oMath>
      <w:r w:rsidRPr="00B27DDE">
        <w:rPr>
          <w:rFonts w:eastAsiaTheme="minorEastAsia"/>
          <w:sz w:val="28"/>
        </w:rPr>
        <w:t xml:space="preserve"> неизвестными коэффициентами. Необходимо подобрать такое количество уравнений, необходимое для обучения и такое количество соседей, чтобы количество ошибок стало минимальным.</w:t>
      </w: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</w:p>
    <w:p w:rsidR="00BF5321" w:rsidRPr="00B27DDE" w:rsidRDefault="00BF5321" w:rsidP="00BF5321">
      <w:pPr>
        <w:spacing w:line="276" w:lineRule="auto"/>
        <w:jc w:val="both"/>
        <w:rPr>
          <w:rFonts w:eastAsiaTheme="minorEastAsia"/>
          <w:sz w:val="28"/>
        </w:rPr>
      </w:pPr>
      <w:r w:rsidRPr="00B27DDE">
        <w:rPr>
          <w:rFonts w:eastAsiaTheme="minorEastAsia"/>
          <w:sz w:val="28"/>
        </w:rPr>
        <w:t>Для определения ошибки необходимо взять значение, полученное на приёмнике, и определить ближайшее к нему исходное на сетке 16-</w:t>
      </w:r>
      <w:r w:rsidRPr="00B27DDE">
        <w:rPr>
          <w:rFonts w:eastAsiaTheme="minorEastAsia"/>
          <w:sz w:val="28"/>
          <w:lang w:val="en-US"/>
        </w:rPr>
        <w:t>QAM</w:t>
      </w:r>
      <w:r w:rsidRPr="00B27DDE">
        <w:rPr>
          <w:rFonts w:eastAsiaTheme="minorEastAsia"/>
          <w:sz w:val="28"/>
        </w:rPr>
        <w:t xml:space="preserve"> (то есть одно из 16 значений). Чтобы проверить рассматриваемый в лабораторной работе метод, необходимо сначала посчитать количество ошибок без учёта межимпульсного взаимодействия, а потом преобразовать значения на приёмнике при помощи формулы, указанной выше, после чего опять посчитать число ошибок и сравнить полученные результаты. </w:t>
      </w:r>
    </w:p>
    <w:p w:rsidR="00BF5321" w:rsidRDefault="00BF5321" w:rsidP="00BF5321">
      <w:pPr>
        <w:ind w:firstLine="708"/>
        <w:jc w:val="both"/>
        <w:rPr>
          <w:sz w:val="28"/>
          <w:szCs w:val="28"/>
        </w:rPr>
      </w:pPr>
    </w:p>
    <w:p w:rsidR="00BF5321" w:rsidRDefault="00BF5321" w:rsidP="00BF5321">
      <w:pPr>
        <w:pStyle w:val="1"/>
        <w:ind w:left="-567"/>
      </w:pPr>
      <w:r>
        <w:br w:type="page"/>
      </w:r>
      <w:bookmarkStart w:id="2" w:name="_Toc25778033"/>
      <w:r>
        <w:lastRenderedPageBreak/>
        <w:t>Результаты</w:t>
      </w:r>
      <w:bookmarkEnd w:id="2"/>
    </w:p>
    <w:p w:rsidR="00BF5321" w:rsidRDefault="00BF5321" w:rsidP="00BF5321">
      <w:pPr>
        <w:jc w:val="both"/>
        <w:rPr>
          <w:b/>
          <w:sz w:val="32"/>
          <w:szCs w:val="28"/>
        </w:rPr>
      </w:pPr>
    </w:p>
    <w:p w:rsidR="00BF5321" w:rsidRDefault="00BF5321" w:rsidP="00BF532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модели была выбрана линейная регрессия.</w:t>
      </w:r>
    </w:p>
    <w:p w:rsidR="00BF5321" w:rsidRDefault="00BF5321" w:rsidP="00BF532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перебирает отношение обучающей выборки к общему количеству данных от 0.1 до 0.6 с шагом 0.1, а также количество соседних импульсов (с каждой из сторон) от 1 до 9 с тем, чтобы найти такое соотношение, при котором получается наименьшее количество ошибок.</w:t>
      </w:r>
    </w:p>
    <w:p w:rsidR="00BF5321" w:rsidRDefault="00BF5321" w:rsidP="00BF5321">
      <w:pPr>
        <w:ind w:firstLine="708"/>
        <w:jc w:val="both"/>
        <w:rPr>
          <w:sz w:val="28"/>
          <w:szCs w:val="28"/>
        </w:rPr>
      </w:pPr>
    </w:p>
    <w:p w:rsidR="00BF5321" w:rsidRPr="00806A7B" w:rsidRDefault="00BF5321" w:rsidP="00BF532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Результат запуска программы</w:t>
      </w:r>
      <w:r w:rsidRPr="00806A7B">
        <w:rPr>
          <w:sz w:val="28"/>
          <w:szCs w:val="28"/>
        </w:rPr>
        <w:t>:</w:t>
      </w:r>
    </w:p>
    <w:p w:rsidR="00BF5321" w:rsidRPr="00806A7B" w:rsidRDefault="00BF5321" w:rsidP="00BF5321">
      <w:pPr>
        <w:ind w:firstLine="708"/>
        <w:jc w:val="both"/>
        <w:rPr>
          <w:sz w:val="28"/>
          <w:szCs w:val="28"/>
        </w:rPr>
      </w:pPr>
    </w:p>
    <w:p w:rsidR="00BF5321" w:rsidRPr="00A679F8" w:rsidRDefault="00BF5321" w:rsidP="00BF5321">
      <w:pPr>
        <w:ind w:left="-567"/>
        <w:rPr>
          <w:rFonts w:ascii="Consolas" w:hAnsi="Consolas"/>
          <w:sz w:val="20"/>
          <w:szCs w:val="28"/>
        </w:rPr>
      </w:pPr>
      <w:r w:rsidRPr="00A679F8">
        <w:rPr>
          <w:rFonts w:ascii="Consolas" w:hAnsi="Consolas"/>
          <w:sz w:val="20"/>
          <w:szCs w:val="28"/>
          <w:lang w:val="en-US"/>
        </w:rPr>
        <w:t>Original</w:t>
      </w:r>
      <w:r w:rsidRPr="00806A7B">
        <w:rPr>
          <w:rFonts w:ascii="Consolas" w:hAnsi="Consolas"/>
          <w:sz w:val="20"/>
          <w:szCs w:val="28"/>
        </w:rPr>
        <w:t>:  0.006496429443359375</w:t>
      </w:r>
    </w:p>
    <w:p w:rsidR="00BF5321" w:rsidRPr="00BF5321" w:rsidRDefault="00BF5321" w:rsidP="00BF5321">
      <w:pPr>
        <w:ind w:left="-567"/>
        <w:rPr>
          <w:rFonts w:ascii="Consolas" w:hAnsi="Consolas"/>
          <w:sz w:val="20"/>
          <w:szCs w:val="28"/>
        </w:rPr>
      </w:pPr>
      <w:r w:rsidRPr="00806A7B">
        <w:rPr>
          <w:rFonts w:ascii="Consolas" w:hAnsi="Consolas"/>
          <w:sz w:val="20"/>
          <w:szCs w:val="28"/>
          <w:lang w:val="en-US"/>
        </w:rPr>
        <w:t>Ratio</w:t>
      </w:r>
      <w:r w:rsidRPr="00BF5321">
        <w:rPr>
          <w:rFonts w:ascii="Consolas" w:hAnsi="Consolas"/>
          <w:sz w:val="20"/>
          <w:szCs w:val="28"/>
        </w:rPr>
        <w:t>: 0.1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BF5321">
        <w:rPr>
          <w:rFonts w:ascii="Consolas" w:hAnsi="Consolas"/>
          <w:sz w:val="20"/>
          <w:szCs w:val="28"/>
        </w:rPr>
        <w:tab/>
      </w:r>
      <w:r w:rsidRPr="00806A7B">
        <w:rPr>
          <w:rFonts w:ascii="Consolas" w:hAnsi="Consolas"/>
          <w:sz w:val="20"/>
          <w:szCs w:val="28"/>
          <w:lang w:val="en-US"/>
        </w:rPr>
        <w:t>Neighbours: 1 Train errors: 0.007708746756220425 Test errors:  0.006832708838439497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2 Train errors: 0.0075584058634906096 Test errors:  0.0068117465538581525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3 Train errors: 0.007522529402779899 Test errors:  0.0067992607287586685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4 Train errors: 0.007563025210084034 Test errors:  0.006846121237812633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5 Train errors: 0.007527128228641296 Test errors:  0.0068505926440913635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6 Train errors: 0.00752942975080263 Test errors:  0.00680419189092944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7 Train errors: 0.00764642911760208 Test errors:  0.006851057335210025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8 Train errors: 0.007725256233746367 Test errors:  0.0068004137907643255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9 Train errors: 0.007727620504973221 Test errors:  0.006783685237005003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>Ratio: 0.2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1 Train errors: 0.006619610835558947 Test errors:  0.006909607644915787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2 Train errors: 0.006582462031595818 Test errors:  0.006895565092989986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3 Train errors: 0.006583466910922831 Test errors:  0.006867214772141999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4 Train errors: 0.006603557523475074 Test errors:  0.00686270769348162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5 Train errors: 0.006566389249446438 Test errors:  0.006820046166466358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6 Train errors: 0.006548300878197785 Test errors:  0.006820306389148559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7 Train errors: 0.006644772015580845 Test errors:  0.006873032528856244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8 Train errors: 0.006588495913222825 Test errors:  0.006882834411310171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9 Train errors: 0.0067041026816410726 Test errors:  0.006859247104615444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>Ratio: 0.30000000000000004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1 Train errors: 0.00707091260555499 Test errors:  0.00675219078345032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2 Train errors: 0.007071632071632071 Test errors:  0.006725235437739798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3 Train errors: 0.00705963162714969 Test errors:  0.006725528667974711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4 Train errors: 0.007073071443110116 Test errors:  0.00674762361559257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5 Train errors: 0.007086513994910942 Test errors:  0.006742467187023067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6 Train errors: 0.007099959283387622 Test errors:  0.006693703122274551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7 Train errors: 0.007113407309375954 Test errors:  0.006715799572630936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8 Train errors: 0.0071650376705355324 Test errors:  0.006737897950283471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9 Train errors: 0.007191222889726097 Test errors:  0.006678224083038946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>Ratio: 0.4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1 Train errors: 0.006590492904013429 Test errors:  0.007089267548321465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2 Train errors: 0.006667302556276231 Test errors:  0.007076911338318327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3 Train errors: 0.006639194139194139 Test errors:  0.007083630074270018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4 Train errors: 0.006611081431733191 Test errors:  0.007045836088925065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5 Train errors: 0.006640207601892841 Test errors:  0.007046194546194547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6 Train errors: 0.006573925654530188 Test errors:  0.007052912744848639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7 Train errors: 0.00659351145038168 Test errors:  0.007046911570163834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8 Train errors: 0.006594014810290862 Test errors:  0.007028189080547499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9 Train errors: 0.006613605130554283 Test errors:  0.007073071443110116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>Ratio: 0.5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1 Train errors: 0.006782945736434108 Test errors:  0.0069355429408533235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2 Train errors: 0.006806250763032597 Test errors:  0.006958857282383104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3 Train errors: 0.006821927843233014 Test errors:  0.006959282095110189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4 Train errors: 0.006822344322344322 Test errors:  0.00695970695970696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5 Train errors: 0.006799865681665547 Test errors:  0.006998290493925148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lastRenderedPageBreak/>
        <w:tab/>
        <w:t>Neighbours: 6 Train errors: 0.006853706191232141 Test errors:  0.007006349981682745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7 Train errors: 0.006846492031507602 Test errors:  0.006991512487024486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8 Train errors: 0.006801111382510992 Test errors:  0.0069766731802638005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9 Train errors: 0.00683969465648855 Test errors:  0.006977099236641221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>Ratio: 0.6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1 Train errors: 0.006841476131132531 Test errors:  0.0068477473009575405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2 Train errors: 0.006816389856804945 Test errors:  0.006915035672046087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3 Train errors: 0.006816736614523719 Test errors:  0.006886947231866916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4 Train errors: 0.0068615979447002266 Test errors:  0.00689701224863586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5 Train errors: 0.006823789778942281 Test errors:  0.006897538637664568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6 Train errors: 0.006824136966089191 Test errors:  0.006878983322520322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7 Train errors: 0.006824484188566922 Test errors:  0.006889050036258158</w:t>
      </w:r>
    </w:p>
    <w:p w:rsidR="00BF5321" w:rsidRPr="00806A7B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8 Train errors: 0.006786668362803714 Test errors:  0.00691820298484675</w:t>
      </w:r>
    </w:p>
    <w:p w:rsidR="00BF5321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806A7B">
        <w:rPr>
          <w:rFonts w:ascii="Consolas" w:hAnsi="Consolas"/>
          <w:sz w:val="20"/>
          <w:szCs w:val="28"/>
          <w:lang w:val="en-US"/>
        </w:rPr>
        <w:tab/>
        <w:t>Neighbours: 9 Train errors: 0.0067806528763707605 Test errors:  0.0068996449975188</w:t>
      </w:r>
    </w:p>
    <w:p w:rsidR="00BF5321" w:rsidRPr="00A679F8" w:rsidRDefault="00BF5321" w:rsidP="00BF5321">
      <w:pPr>
        <w:ind w:left="-567"/>
        <w:rPr>
          <w:rFonts w:ascii="Consolas" w:hAnsi="Consolas"/>
          <w:sz w:val="20"/>
          <w:szCs w:val="28"/>
          <w:lang w:val="en-US"/>
        </w:rPr>
      </w:pPr>
      <w:r w:rsidRPr="00A679F8">
        <w:rPr>
          <w:rFonts w:ascii="Consolas" w:hAnsi="Consolas"/>
          <w:sz w:val="20"/>
          <w:szCs w:val="28"/>
          <w:lang w:val="en-US"/>
        </w:rPr>
        <w:t>Min error 0.006467244076462284 - with 3 neighbours and  60.0 % train data</w:t>
      </w:r>
    </w:p>
    <w:p w:rsidR="00BF5321" w:rsidRPr="00A679F8" w:rsidRDefault="00BF5321" w:rsidP="00BF5321">
      <w:pPr>
        <w:ind w:left="-567"/>
        <w:rPr>
          <w:rFonts w:ascii="Consolas" w:hAnsi="Consolas"/>
          <w:sz w:val="20"/>
          <w:szCs w:val="28"/>
        </w:rPr>
      </w:pPr>
      <w:r>
        <w:rPr>
          <w:rFonts w:ascii="Consolas" w:hAnsi="Consolas"/>
          <w:sz w:val="20"/>
          <w:szCs w:val="28"/>
        </w:rPr>
        <w:t>Better than original by 0.43</w:t>
      </w:r>
      <w:r w:rsidRPr="00A679F8">
        <w:rPr>
          <w:rFonts w:ascii="Consolas" w:hAnsi="Consolas"/>
          <w:sz w:val="20"/>
          <w:szCs w:val="28"/>
        </w:rPr>
        <w:t>925242629894413 %</w:t>
      </w:r>
    </w:p>
    <w:p w:rsidR="00BF5321" w:rsidRDefault="00BF5321" w:rsidP="00BF5321">
      <w:pPr>
        <w:rPr>
          <w:rStyle w:val="a9"/>
        </w:rPr>
      </w:pPr>
    </w:p>
    <w:p w:rsidR="00BF5321" w:rsidRDefault="00BF5321" w:rsidP="00BF5321">
      <w:pPr>
        <w:rPr>
          <w:rStyle w:val="a9"/>
        </w:rPr>
      </w:pPr>
    </w:p>
    <w:p w:rsidR="00BF5321" w:rsidRDefault="00BF5321" w:rsidP="00BF5321">
      <w:pPr>
        <w:spacing w:line="276" w:lineRule="auto"/>
        <w:jc w:val="both"/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>Значения ошибок – это отношение количества некорректных битов к общему количеству переданных битов.</w:t>
      </w:r>
    </w:p>
    <w:p w:rsidR="00BF5321" w:rsidRPr="00A679F8" w:rsidRDefault="00BF5321" w:rsidP="00BF5321">
      <w:pPr>
        <w:spacing w:line="276" w:lineRule="auto"/>
        <w:jc w:val="both"/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>Наилучший результат получился при отношении 0.6 размера обучающей выборки к общему количеству данных и 3 соседних импульсах с каждой стороны (то есть суммарно учитывалось 7 импульсов). Уменьшение ошибок составило 0.44% по отношению к изначальному количеству ошибок.</w:t>
      </w:r>
    </w:p>
    <w:p w:rsidR="00BF5321" w:rsidRPr="008B68B2" w:rsidRDefault="00BF5321" w:rsidP="00BF5321">
      <w:pPr>
        <w:pStyle w:val="1"/>
      </w:pPr>
      <w:r w:rsidRPr="00A679F8">
        <w:br w:type="page"/>
      </w:r>
      <w:bookmarkStart w:id="3" w:name="_Toc25778034"/>
      <w:r>
        <w:lastRenderedPageBreak/>
        <w:t>Код</w:t>
      </w:r>
      <w:r w:rsidRPr="008B68B2">
        <w:t xml:space="preserve"> </w:t>
      </w:r>
      <w:r>
        <w:t>программы</w:t>
      </w:r>
      <w:bookmarkEnd w:id="3"/>
    </w:p>
    <w:p w:rsidR="00BF5321" w:rsidRPr="008B68B2" w:rsidRDefault="00BF5321" w:rsidP="00BF5321"/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import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math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import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random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import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numpy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as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np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import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sklearn.linear_model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load_data(filename):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with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open(filename, 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'rb'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as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file: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n_channels = np.fromfile(file, dtype=np.int32, count=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n_samples = np.fromfile(file, dtype=np.int32, count=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n_modes = np.fromfile(file, dtype=np.int32, count=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flags = np.fromfile(file, dtype=np.int32, count=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data = np.fromfile(file, dtype=np.complex)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data = data.reshape((n_channels * n_modes, n_samples), order=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'F'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data = data[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data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normalize(data, minimum):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length = data.shape[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i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range(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length):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data[i] /= minimum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find_min(data):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m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9999999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d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data: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m = min(m, abs(np.real(d)), abs(np.imag(d)))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m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qam_value(q, i):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result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i &lt; -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result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elif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i &lt;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result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4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elif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i &lt;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result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12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else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result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8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q &lt; -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result +=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elif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q &lt;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result +=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3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elif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q &lt;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result +=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result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count_set_bits(n): 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count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while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(n): 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count += n &amp;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lastRenderedPageBreak/>
        <w:t>        n &gt;&gt;=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count 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get_original_errors_percentage(rx, tx):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length = rx.shape[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n_errors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i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range(length):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r_value = qam_value(np.real(rx[i]), np.imag(rx[i]))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t_value = qam_value(np.real(tx[i]), np.imag(tx[i]))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n_errors += count_set_bits(r_value ^ t_value)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8B68B2">
        <w:rPr>
          <w:rFonts w:ascii="Consolas" w:hAnsi="Consolas"/>
          <w:color w:val="008000"/>
          <w:sz w:val="20"/>
          <w:szCs w:val="20"/>
          <w:lang w:val="en-US"/>
        </w:rPr>
        <w:t># if r_value != t_value: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8B68B2">
        <w:rPr>
          <w:rFonts w:ascii="Consolas" w:hAnsi="Consolas"/>
          <w:color w:val="008000"/>
          <w:sz w:val="20"/>
          <w:szCs w:val="20"/>
          <w:lang w:val="en-US"/>
        </w:rPr>
        <w:t>#     n_errors += 1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n_errors / (length*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create_regression(rx_real, rx_imag, tx_real, tx_imag, one_side_neighbours):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x = construct_xs(rx_real, rx_imag, one_side_neighbours)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y = construct_ys(tx_real, tx_imag, one_side_neighbours)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regression = sklearn.linear_model.LinearRegression()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regression.fit(x, y)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regression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construct_xs(rx_real, rx_imag, one_side_neighbours):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neigh = one_side_neighbours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x_num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* (rx_real.shape[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 -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* neigh)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x = np.empty((x_num,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* (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+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* neigh)))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j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i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range(neigh, neigh + int(x_num /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reals = rx_real[i - neigh : i + neigh +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imags = rx_imag[i - neigh : i + neigh +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x[j] = np.concatenate((reals, np.negative(imags)), axis=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j +=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x[j] = np.concatenate((imags, reals), axis=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j +=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x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construct_ys(tx_real, tx_imag, one_side_neighbours):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neigh = one_side_neighbours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length = tx_real.shape[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y_real = tx_real[neigh : length - neigh]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y_imag = tx_imag[neigh : length - neigh]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8000"/>
          <w:sz w:val="20"/>
          <w:szCs w:val="20"/>
          <w:lang w:val="en-US"/>
        </w:rPr>
        <w:t># interleaving the Re and Im parts: y_real[0], y_imag[0], y_real[1], ...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y = np.ravel(np.column_stack((y_real, y_imag)))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y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calc_errors_percentage(rx_train, rx_test, tx_train, tx_test, one_side_neighbours):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regression = create_regression(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np.real(rx_train), np.imag(rx_train), 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np.real(tx_train), np.imag(tx_train), 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one_side_neighbours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errors_percentage(rx, tx, neigh):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x = construct_xs(np.real(rx), np.imag(rx), neigh)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y = construct_ys(np.real(tx), np.imag(tx), neigh)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predicted_y = regression.predict(x)</w:t>
      </w:r>
    </w:p>
    <w:p w:rsidR="00BF5321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length = int(x.shape[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 /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errors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i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range(length):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    test_value = qam_value(y[i *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], y[i *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+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    predicted_value = qam_value(predicted_y[i *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], predicted_y[i *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+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    errors += count_set_bits(test_value ^ predicted_value)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8B68B2">
        <w:rPr>
          <w:rFonts w:ascii="Consolas" w:hAnsi="Consolas"/>
          <w:color w:val="008000"/>
          <w:sz w:val="20"/>
          <w:szCs w:val="20"/>
          <w:lang w:val="en-US"/>
        </w:rPr>
        <w:t># if test_value != predicted_value: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    </w:t>
      </w:r>
      <w:r w:rsidRPr="008B68B2">
        <w:rPr>
          <w:rFonts w:ascii="Consolas" w:hAnsi="Consolas"/>
          <w:color w:val="008000"/>
          <w:sz w:val="20"/>
          <w:szCs w:val="20"/>
          <w:lang w:val="en-US"/>
        </w:rPr>
        <w:t>#     errors += 1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errors / (length *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train_err = errors_percentage(rx_train, tx_train, one_side_neighbours)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test_err = errors_percentage(rx_test, tx_test, one_side_neighbours)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train_err, test_err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split_data(data, ratio):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length = data.shape[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n_train = int(length * ratio)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data[:n_train], data[n_train:]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def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unison_shuffled_copies(a, b):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assert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len(a) == len(b)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p = np.random.permutation(len(a))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return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a[p], b[p]</w:t>
      </w:r>
    </w:p>
    <w:p w:rsidR="00BF5321" w:rsidRPr="008B68B2" w:rsidRDefault="00BF5321" w:rsidP="00BF5321">
      <w:pPr>
        <w:shd w:val="clear" w:color="auto" w:fill="FFFFFF"/>
        <w:spacing w:after="240"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rx = load_data(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'rx.bin'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tx = load_data(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'tx.bin'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minimum = find_min(tx)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normalize(rx, minimum)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normalize(tx, minimum)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original_error = get_original_errors_percentage(rx, tx)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print(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"Original: 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original_error)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min_error = original_error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min_error_neighbours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min_error_ratio =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ratios = np.arange(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0.1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0.7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0.1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ratio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ratios: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rx, tx = unison_shuffled_copies(rx, tx)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rx_train, rx_test = split_data(rx, ratio)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tx_train, tx_test = split_data(tx, ratio)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print(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"Ratio:"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ratio)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neigh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range(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lastRenderedPageBreak/>
        <w:t>        train_err, test_err = calc_errors_percentage(rx_train, rx_test, tx_train, tx_test, neigh)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</w:t>
      </w:r>
      <w:r w:rsidRPr="008B68B2">
        <w:rPr>
          <w:rFonts w:ascii="Consolas" w:hAnsi="Consolas"/>
          <w:color w:val="0000FF"/>
          <w:sz w:val="20"/>
          <w:szCs w:val="20"/>
          <w:lang w:val="en-US"/>
        </w:rPr>
        <w:t>if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 test_err &lt; min_error: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    min_error = test_err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    min_error_neighbours = neigh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    min_error_ratio = ratio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    print(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"\tNeighbours:"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neigh, 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"Train errors:"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train_err, 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"Test errors: 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test_err)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print(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"Min error"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min_error, 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"- with"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min_error_neighbours, 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    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"neighbours and 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min_error_ratio*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100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"% train data"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shd w:val="clear" w:color="auto" w:fill="FFFFFF"/>
        <w:spacing w:line="270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8B68B2">
        <w:rPr>
          <w:rFonts w:ascii="Consolas" w:hAnsi="Consolas"/>
          <w:color w:val="000000"/>
          <w:sz w:val="20"/>
          <w:szCs w:val="20"/>
          <w:lang w:val="en-US"/>
        </w:rPr>
        <w:t>print(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"Better than original by"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(original_error - min_error) / original_error * </w:t>
      </w:r>
      <w:r w:rsidRPr="008B68B2">
        <w:rPr>
          <w:rFonts w:ascii="Consolas" w:hAnsi="Consolas"/>
          <w:color w:val="09885A"/>
          <w:sz w:val="20"/>
          <w:szCs w:val="20"/>
          <w:lang w:val="en-US"/>
        </w:rPr>
        <w:t>100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, </w:t>
      </w:r>
      <w:r w:rsidRPr="008B68B2">
        <w:rPr>
          <w:rFonts w:ascii="Consolas" w:hAnsi="Consolas"/>
          <w:color w:val="A31515"/>
          <w:sz w:val="20"/>
          <w:szCs w:val="20"/>
          <w:lang w:val="en-US"/>
        </w:rPr>
        <w:t>"%"</w:t>
      </w:r>
      <w:r w:rsidRPr="008B68B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BF5321" w:rsidRPr="008B68B2" w:rsidRDefault="00BF5321" w:rsidP="00BF5321">
      <w:pPr>
        <w:jc w:val="both"/>
        <w:rPr>
          <w:rFonts w:ascii="Consolas" w:hAnsi="Consolas"/>
          <w:sz w:val="22"/>
          <w:lang w:val="en-US"/>
        </w:rPr>
      </w:pPr>
    </w:p>
    <w:p w:rsidR="00851546" w:rsidRPr="00BF5321" w:rsidRDefault="00851546">
      <w:pPr>
        <w:rPr>
          <w:lang w:val="en-US"/>
        </w:rPr>
      </w:pPr>
    </w:p>
    <w:sectPr w:rsidR="00851546" w:rsidRPr="00BF5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7365A"/>
    <w:multiLevelType w:val="hybridMultilevel"/>
    <w:tmpl w:val="959E7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5E75"/>
    <w:multiLevelType w:val="multilevel"/>
    <w:tmpl w:val="E51E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E26BD"/>
    <w:multiLevelType w:val="multilevel"/>
    <w:tmpl w:val="661A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F57FD"/>
    <w:multiLevelType w:val="hybridMultilevel"/>
    <w:tmpl w:val="994A5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55BA1"/>
    <w:multiLevelType w:val="multilevel"/>
    <w:tmpl w:val="0B343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690C07"/>
    <w:multiLevelType w:val="hybridMultilevel"/>
    <w:tmpl w:val="3E9EB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3F"/>
    <w:rsid w:val="00851546"/>
    <w:rsid w:val="0095573F"/>
    <w:rsid w:val="0098316E"/>
    <w:rsid w:val="00B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635E0"/>
  <w15:chartTrackingRefBased/>
  <w15:docId w15:val="{48E11FA4-BC5E-4C82-90BB-61EDBECB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3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5321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5321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rsid w:val="00BF5321"/>
    <w:pPr>
      <w:spacing w:before="100" w:beforeAutospacing="1" w:after="119"/>
    </w:pPr>
  </w:style>
  <w:style w:type="paragraph" w:styleId="a4">
    <w:name w:val="TOC Heading"/>
    <w:basedOn w:val="1"/>
    <w:next w:val="a"/>
    <w:uiPriority w:val="39"/>
    <w:unhideWhenUsed/>
    <w:qFormat/>
    <w:rsid w:val="00BF5321"/>
    <w:pPr>
      <w:keepLines/>
      <w:spacing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rsid w:val="00BF5321"/>
  </w:style>
  <w:style w:type="character" w:styleId="a5">
    <w:name w:val="Hyperlink"/>
    <w:uiPriority w:val="99"/>
    <w:unhideWhenUsed/>
    <w:rsid w:val="00BF5321"/>
    <w:rPr>
      <w:color w:val="0563C1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BF5321"/>
    <w:pPr>
      <w:numPr>
        <w:ilvl w:val="1"/>
      </w:numPr>
      <w:spacing w:after="200" w:line="276" w:lineRule="auto"/>
    </w:pPr>
    <w:rPr>
      <w:rFonts w:ascii="Cambria" w:hAnsi="Cambria"/>
      <w:b/>
      <w:i/>
      <w:iCs/>
      <w:color w:val="000000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BF5321"/>
    <w:rPr>
      <w:rFonts w:ascii="Cambria" w:eastAsia="Times New Roman" w:hAnsi="Cambria" w:cs="Times New Roman"/>
      <w:b/>
      <w:i/>
      <w:iCs/>
      <w:color w:val="000000"/>
      <w:spacing w:val="15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BF532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9">
    <w:name w:val="Emphasis"/>
    <w:basedOn w:val="a0"/>
    <w:qFormat/>
    <w:rsid w:val="00BF53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2294</Words>
  <Characters>13081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2020-12-05T10:31:00Z</dcterms:created>
  <dcterms:modified xsi:type="dcterms:W3CDTF">2020-12-05T11:04:00Z</dcterms:modified>
</cp:coreProperties>
</file>