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6FA" w:rsidRDefault="00527770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Федеральное государственное бюджетное образовательное</w:t>
      </w:r>
    </w:p>
    <w:p w:rsidR="000D26FA" w:rsidRDefault="00527770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учреждение «Сибирский государственный университет</w:t>
      </w:r>
    </w:p>
    <w:p w:rsidR="000D26FA" w:rsidRDefault="00527770" w:rsidP="006B4C66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телекоммуникаций и информатики»</w:t>
      </w:r>
    </w:p>
    <w:p w:rsidR="00156A60" w:rsidRDefault="00156A60" w:rsidP="006B4C66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D26FA" w:rsidRDefault="00527770" w:rsidP="006B4C66">
      <w:pPr>
        <w:spacing w:line="360" w:lineRule="auto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кафедра ПМ и К</w:t>
      </w:r>
    </w:p>
    <w:p w:rsidR="00C4493F" w:rsidRDefault="00C4493F" w:rsidP="006B4C66">
      <w:pPr>
        <w:spacing w:line="360" w:lineRule="auto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:rsidR="000D26FA" w:rsidRDefault="000D26FA" w:rsidP="00156A60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C4493F" w:rsidRDefault="00C4493F">
      <w:pPr>
        <w:spacing w:line="360" w:lineRule="auto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:rsidR="00C4493F" w:rsidRDefault="00C4493F">
      <w:pPr>
        <w:spacing w:line="360" w:lineRule="auto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:rsidR="00156A60" w:rsidRDefault="00156A60">
      <w:pPr>
        <w:spacing w:line="360" w:lineRule="auto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:rsidR="00C4493F" w:rsidRDefault="00C4493F">
      <w:pPr>
        <w:spacing w:line="360" w:lineRule="auto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:rsidR="000D26FA" w:rsidRPr="006B4C66" w:rsidRDefault="00527770" w:rsidP="006B4C66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t>КУРСОВАЯ РАБОТА</w:t>
      </w:r>
    </w:p>
    <w:p w:rsidR="000D26FA" w:rsidRPr="006B4C66" w:rsidRDefault="00527770" w:rsidP="006B4C66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Тема: </w:t>
      </w:r>
      <w:r w:rsidR="00F432E1">
        <w:rPr>
          <w:rFonts w:ascii="Times New Roman" w:eastAsia="Times New Roman" w:hAnsi="Times New Roman"/>
          <w:b/>
          <w:sz w:val="28"/>
          <w:szCs w:val="28"/>
          <w:lang w:val="ru-RU"/>
        </w:rPr>
        <w:t>«Круговое движение с вращением произвольного составного графического объекта»</w:t>
      </w:r>
    </w:p>
    <w:p w:rsidR="000D26FA" w:rsidRPr="00F432E1" w:rsidRDefault="000D26FA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D26FA" w:rsidRDefault="000D26FA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4493F" w:rsidRPr="00F432E1" w:rsidRDefault="00C4493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4493F" w:rsidRDefault="00527770" w:rsidP="00C4493F">
      <w:pPr>
        <w:spacing w:line="360" w:lineRule="auto"/>
        <w:ind w:left="5387"/>
        <w:rPr>
          <w:rFonts w:ascii="Times New Roman" w:eastAsia="Times New Roman" w:hAnsi="Times New Roman"/>
          <w:sz w:val="28"/>
          <w:szCs w:val="28"/>
        </w:rPr>
      </w:pPr>
      <w:r w:rsidRPr="00F432E1">
        <w:rPr>
          <w:rFonts w:ascii="Times New Roman" w:eastAsia="Times New Roman" w:hAnsi="Times New Roman"/>
          <w:sz w:val="28"/>
          <w:szCs w:val="28"/>
        </w:rPr>
        <w:t>Выполнил:</w:t>
      </w:r>
    </w:p>
    <w:p w:rsidR="00734D60" w:rsidRDefault="00734D60" w:rsidP="00C4493F">
      <w:pPr>
        <w:spacing w:line="360" w:lineRule="auto"/>
        <w:ind w:left="5387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студент 2 курса </w:t>
      </w:r>
      <w:r w:rsidR="00C4493F">
        <w:rPr>
          <w:rFonts w:ascii="Times New Roman" w:eastAsia="Times New Roman" w:hAnsi="Times New Roman"/>
          <w:sz w:val="28"/>
          <w:szCs w:val="28"/>
          <w:lang w:val="ru-RU"/>
        </w:rPr>
        <w:t xml:space="preserve"> факультета ИВТ </w:t>
      </w:r>
      <w:r>
        <w:rPr>
          <w:rFonts w:ascii="Times New Roman" w:eastAsia="Times New Roman" w:hAnsi="Times New Roman"/>
          <w:sz w:val="28"/>
          <w:szCs w:val="28"/>
          <w:lang w:val="ru-RU"/>
        </w:rPr>
        <w:t>группы ИП-712</w:t>
      </w:r>
    </w:p>
    <w:p w:rsidR="00F432E1" w:rsidRDefault="00F432E1" w:rsidP="00C4493F">
      <w:pPr>
        <w:spacing w:line="360" w:lineRule="auto"/>
        <w:ind w:left="5387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Рещиков А.Е.</w:t>
      </w:r>
    </w:p>
    <w:p w:rsidR="00C4493F" w:rsidRDefault="00527770" w:rsidP="00C4493F">
      <w:pPr>
        <w:spacing w:line="360" w:lineRule="auto"/>
        <w:ind w:left="5387"/>
        <w:rPr>
          <w:rFonts w:ascii="Times New Roman" w:eastAsia="Times New Roman" w:hAnsi="Times New Roman"/>
          <w:sz w:val="28"/>
          <w:szCs w:val="28"/>
          <w:lang w:val="ru-RU"/>
        </w:rPr>
      </w:pPr>
      <w:r w:rsidRPr="00F432E1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734D60" w:rsidRDefault="00734D60" w:rsidP="00C4493F">
      <w:pPr>
        <w:spacing w:line="360" w:lineRule="auto"/>
        <w:ind w:left="5387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ассистент кафедры ПМ и К</w:t>
      </w:r>
    </w:p>
    <w:p w:rsidR="000D26FA" w:rsidRPr="00F432E1" w:rsidRDefault="00F432E1" w:rsidP="00C4493F">
      <w:pPr>
        <w:spacing w:line="360" w:lineRule="auto"/>
        <w:ind w:left="5387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Суходоева Н.Н.</w:t>
      </w:r>
    </w:p>
    <w:p w:rsidR="000D26FA" w:rsidRPr="00734D60" w:rsidRDefault="000D26FA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0D26FA" w:rsidRPr="00F432E1" w:rsidRDefault="000D26F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F432E1" w:rsidRDefault="00F432E1" w:rsidP="00734D6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F432E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F432E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5539D3" w:rsidRPr="00F432E1" w:rsidRDefault="00C4493F" w:rsidP="005539D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Новосибирск</w:t>
      </w:r>
      <w:r w:rsidR="00527770" w:rsidRPr="00F432E1">
        <w:rPr>
          <w:rFonts w:ascii="Times New Roman" w:eastAsia="Times New Roman" w:hAnsi="Times New Roman"/>
          <w:sz w:val="28"/>
          <w:szCs w:val="28"/>
        </w:rPr>
        <w:t xml:space="preserve"> – 2018</w:t>
      </w:r>
    </w:p>
    <w:bookmarkStart w:id="0" w:name="_GoBack" w:displacedByCustomXml="next"/>
    <w:sdt>
      <w:sdtPr>
        <w:rPr>
          <w:lang w:val="ru-RU"/>
        </w:rPr>
        <w:id w:val="12969465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  <w:lang w:val="ru"/>
        </w:rPr>
      </w:sdtEndPr>
      <w:sdtContent>
        <w:p w:rsidR="00BD11D0" w:rsidRDefault="00BD11D0">
          <w:pPr>
            <w:pStyle w:val="ab"/>
          </w:pPr>
          <w:r>
            <w:rPr>
              <w:lang w:val="ru-RU"/>
            </w:rPr>
            <w:t>Оглавление</w:t>
          </w:r>
        </w:p>
        <w:bookmarkEnd w:id="0"/>
        <w:p w:rsidR="0057151E" w:rsidRDefault="00BD11D0" w:rsidP="0057151E">
          <w:pPr>
            <w:pStyle w:val="21"/>
            <w:tabs>
              <w:tab w:val="right" w:leader="dot" w:pos="9348"/>
            </w:tabs>
            <w:ind w:left="0"/>
            <w:rPr>
              <w:rFonts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290180" w:history="1">
            <w:r w:rsidR="0057151E" w:rsidRPr="00047439">
              <w:rPr>
                <w:rStyle w:val="ac"/>
                <w:noProof/>
              </w:rPr>
              <w:t>Постановка задачи</w:t>
            </w:r>
            <w:r w:rsidR="0057151E">
              <w:rPr>
                <w:noProof/>
                <w:webHidden/>
              </w:rPr>
              <w:tab/>
            </w:r>
            <w:r w:rsidR="0057151E">
              <w:rPr>
                <w:noProof/>
                <w:webHidden/>
              </w:rPr>
              <w:fldChar w:fldCharType="begin"/>
            </w:r>
            <w:r w:rsidR="0057151E">
              <w:rPr>
                <w:noProof/>
                <w:webHidden/>
              </w:rPr>
              <w:instrText xml:space="preserve"> PAGEREF _Toc531290180 \h </w:instrText>
            </w:r>
            <w:r w:rsidR="0057151E">
              <w:rPr>
                <w:noProof/>
                <w:webHidden/>
              </w:rPr>
            </w:r>
            <w:r w:rsidR="0057151E">
              <w:rPr>
                <w:noProof/>
                <w:webHidden/>
              </w:rPr>
              <w:fldChar w:fldCharType="separate"/>
            </w:r>
            <w:r w:rsidR="0057151E">
              <w:rPr>
                <w:noProof/>
                <w:webHidden/>
              </w:rPr>
              <w:t>3</w:t>
            </w:r>
            <w:r w:rsidR="0057151E">
              <w:rPr>
                <w:noProof/>
                <w:webHidden/>
              </w:rPr>
              <w:fldChar w:fldCharType="end"/>
            </w:r>
          </w:hyperlink>
        </w:p>
        <w:p w:rsidR="0057151E" w:rsidRDefault="0057151E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1290181" w:history="1">
            <w:r w:rsidRPr="00047439">
              <w:rPr>
                <w:rStyle w:val="ac"/>
                <w:rFonts w:ascii="Times New Roman" w:hAnsi="Times New Roman"/>
                <w:noProof/>
              </w:rPr>
              <w:t>Технологии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51E" w:rsidRDefault="0057151E" w:rsidP="0057151E">
          <w:pPr>
            <w:pStyle w:val="31"/>
            <w:tabs>
              <w:tab w:val="right" w:leader="dot" w:pos="9348"/>
            </w:tabs>
            <w:ind w:left="0"/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1290182" w:history="1">
            <w:r w:rsidRPr="00047439">
              <w:rPr>
                <w:rStyle w:val="ac"/>
                <w:rFonts w:ascii="Times New Roman" w:eastAsia="Times New Roman" w:hAnsi="Times New Roman"/>
                <w:noProof/>
              </w:rPr>
              <w:t>Структура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51E" w:rsidRDefault="0057151E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1290183" w:history="1">
            <w:r w:rsidRPr="00047439">
              <w:rPr>
                <w:rStyle w:val="ac"/>
                <w:noProof/>
              </w:rPr>
              <w:t>Алгоритм и 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51E" w:rsidRDefault="0057151E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1290184" w:history="1">
            <w:r w:rsidRPr="00047439">
              <w:rPr>
                <w:rStyle w:val="ac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51E" w:rsidRDefault="0057151E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1290185" w:history="1">
            <w:r w:rsidRPr="00047439">
              <w:rPr>
                <w:rStyle w:val="ac"/>
                <w:rFonts w:eastAsia="Times New Roman"/>
                <w:noProof/>
              </w:rPr>
              <w:t>Приложение.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6FA" w:rsidRDefault="00BD11D0" w:rsidP="006B4C66">
          <w:pPr>
            <w:spacing w:line="288" w:lineRule="auto"/>
          </w:pPr>
          <w:r>
            <w:rPr>
              <w:b/>
              <w:bCs/>
            </w:rPr>
            <w:fldChar w:fldCharType="end"/>
          </w:r>
        </w:p>
      </w:sdtContent>
    </w:sdt>
    <w:p w:rsidR="000D26FA" w:rsidRDefault="000D26FA">
      <w:pPr>
        <w:spacing w:line="360" w:lineRule="auto"/>
      </w:pPr>
    </w:p>
    <w:p w:rsidR="000D26FA" w:rsidRDefault="000D26FA" w:rsidP="00B86F8B">
      <w:pPr>
        <w:pStyle w:val="5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0D26FA" w:rsidRDefault="000D26FA">
      <w:pPr>
        <w:spacing w:line="360" w:lineRule="auto"/>
      </w:pPr>
    </w:p>
    <w:p w:rsidR="00F432E1" w:rsidRDefault="00F432E1">
      <w:pPr>
        <w:spacing w:line="360" w:lineRule="auto"/>
      </w:pPr>
    </w:p>
    <w:p w:rsidR="006B4C66" w:rsidRDefault="006B4C66" w:rsidP="0074618B">
      <w:pPr>
        <w:pStyle w:val="2"/>
      </w:pPr>
    </w:p>
    <w:p w:rsidR="006B4C66" w:rsidRDefault="006B4C66" w:rsidP="0074618B">
      <w:pPr>
        <w:pStyle w:val="2"/>
      </w:pPr>
    </w:p>
    <w:p w:rsidR="006B4C66" w:rsidRDefault="006B4C66" w:rsidP="0074618B">
      <w:pPr>
        <w:pStyle w:val="2"/>
      </w:pPr>
    </w:p>
    <w:p w:rsidR="006B4C66" w:rsidRDefault="006B4C66" w:rsidP="006B4C66"/>
    <w:p w:rsidR="005539D3" w:rsidRDefault="005539D3" w:rsidP="006B4C66"/>
    <w:p w:rsidR="005539D3" w:rsidRDefault="005539D3" w:rsidP="006B4C66"/>
    <w:p w:rsidR="005539D3" w:rsidRDefault="005539D3" w:rsidP="006B4C66"/>
    <w:p w:rsidR="005539D3" w:rsidRDefault="005539D3" w:rsidP="006B4C66"/>
    <w:p w:rsidR="005539D3" w:rsidRPr="006B4C66" w:rsidRDefault="005539D3" w:rsidP="006B4C66"/>
    <w:p w:rsidR="000D26FA" w:rsidRPr="007F559E" w:rsidRDefault="00527770" w:rsidP="005539D3">
      <w:pPr>
        <w:pStyle w:val="2"/>
        <w:jc w:val="center"/>
        <w:rPr>
          <w:i w:val="0"/>
        </w:rPr>
      </w:pPr>
      <w:bookmarkStart w:id="1" w:name="_Toc531290180"/>
      <w:r w:rsidRPr="007F559E">
        <w:rPr>
          <w:i w:val="0"/>
        </w:rPr>
        <w:t>Постановка задачи</w:t>
      </w:r>
      <w:bookmarkEnd w:id="1"/>
    </w:p>
    <w:p w:rsidR="006B4C66" w:rsidRPr="006B4C66" w:rsidRDefault="006B4C66" w:rsidP="005539D3">
      <w:pPr>
        <w:jc w:val="both"/>
      </w:pPr>
    </w:p>
    <w:p w:rsidR="000D26FA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Необходимо написать программу, используя </w:t>
      </w:r>
      <w:r>
        <w:rPr>
          <w:rFonts w:ascii="Times New Roman" w:eastAsia="Times New Roman" w:hAnsi="Times New Roman"/>
          <w:sz w:val="28"/>
          <w:szCs w:val="28"/>
          <w:highlight w:val="white"/>
        </w:rPr>
        <w:t>объектно-ориентированный подход</w:t>
      </w:r>
      <w:r>
        <w:rPr>
          <w:rFonts w:ascii="Times New Roman" w:eastAsia="Times New Roman" w:hAnsi="Times New Roman"/>
          <w:sz w:val="28"/>
          <w:szCs w:val="28"/>
        </w:rPr>
        <w:t>, которая будет реализовать круговое движение с вращением произвольного составного графического объекта.</w:t>
      </w:r>
    </w:p>
    <w:p w:rsidR="000D26FA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Программа написана при помощи графической библиотеки </w:t>
      </w:r>
      <w:r w:rsidRPr="00E053CA">
        <w:rPr>
          <w:rFonts w:ascii="Times New Roman" w:eastAsia="Times New Roman" w:hAnsi="Times New Roman"/>
          <w:i/>
          <w:sz w:val="28"/>
          <w:szCs w:val="28"/>
        </w:rPr>
        <w:t>SFML</w:t>
      </w:r>
      <w:r>
        <w:rPr>
          <w:rFonts w:ascii="Times New Roman" w:eastAsia="Times New Roman" w:hAnsi="Times New Roman"/>
          <w:sz w:val="28"/>
          <w:szCs w:val="28"/>
        </w:rPr>
        <w:t>, функциями библиотеки реализованы все графические объекты и функции движения.</w:t>
      </w:r>
    </w:p>
    <w:p w:rsidR="000D26FA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 основу составного графического объекта были взяты простые фигуры, а именно:</w:t>
      </w:r>
    </w:p>
    <w:p w:rsidR="000D26FA" w:rsidRDefault="00527770" w:rsidP="005539D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Окружность</w:t>
      </w:r>
    </w:p>
    <w:p w:rsidR="000D26FA" w:rsidRDefault="00527770" w:rsidP="005539D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Эллипс</w:t>
      </w:r>
    </w:p>
    <w:p w:rsidR="000D26FA" w:rsidRDefault="00527770" w:rsidP="005539D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Прямоугольник</w:t>
      </w:r>
    </w:p>
    <w:p w:rsidR="000D26FA" w:rsidRDefault="00527770" w:rsidP="005539D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Треугольник</w:t>
      </w:r>
    </w:p>
    <w:p w:rsidR="000D26FA" w:rsidRDefault="00527770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Из этих геометрических объектов был составлен графический объект, похожий на дом, рядом с которым есть облако</w:t>
      </w:r>
      <w:r w:rsidR="00F432E1">
        <w:rPr>
          <w:rFonts w:ascii="Times New Roman" w:eastAsia="Times New Roman" w:hAnsi="Times New Roman"/>
          <w:sz w:val="28"/>
          <w:szCs w:val="28"/>
          <w:lang w:val="ru-RU"/>
        </w:rPr>
        <w:t xml:space="preserve"> (</w:t>
      </w:r>
      <w:hyperlink w:anchor="Рисунок1" w:history="1">
        <w:r w:rsidR="00F432E1"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>рис.1</w:t>
        </w:r>
      </w:hyperlink>
      <w:r w:rsidR="00F432E1">
        <w:rPr>
          <w:rFonts w:ascii="Times New Roman" w:eastAsia="Times New Roman" w:hAnsi="Times New Roman"/>
          <w:sz w:val="28"/>
          <w:szCs w:val="28"/>
          <w:lang w:val="ru-RU"/>
        </w:rPr>
        <w:t>)</w:t>
      </w:r>
      <w:r w:rsidR="0057151E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F432E1" w:rsidRPr="00F432E1" w:rsidRDefault="00F432E1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6B4C66" w:rsidRDefault="00527770" w:rsidP="005539D3">
      <w:pPr>
        <w:keepNext/>
        <w:spacing w:line="360" w:lineRule="auto"/>
        <w:jc w:val="both"/>
      </w:pPr>
      <w:bookmarkStart w:id="2" w:name="Рисунок1"/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114300" distB="114300" distL="114300" distR="114300">
            <wp:extent cx="5648325" cy="25003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"/>
    </w:p>
    <w:p w:rsidR="00F432E1" w:rsidRDefault="006B4C66" w:rsidP="00C4493F">
      <w:pPr>
        <w:pStyle w:val="ad"/>
        <w:jc w:val="center"/>
        <w:rPr>
          <w:rFonts w:ascii="Times New Roman" w:hAnsi="Times New Roman"/>
          <w:b w:val="0"/>
          <w:sz w:val="22"/>
          <w:szCs w:val="22"/>
        </w:rPr>
      </w:pPr>
      <w:r w:rsidRPr="00B86F8B">
        <w:rPr>
          <w:rFonts w:ascii="Times New Roman" w:hAnsi="Times New Roman"/>
          <w:b w:val="0"/>
          <w:sz w:val="22"/>
          <w:szCs w:val="22"/>
        </w:rPr>
        <w:t xml:space="preserve">Рисунок 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begin"/>
      </w:r>
      <w:r w:rsidRPr="00B86F8B">
        <w:rPr>
          <w:rFonts w:ascii="Times New Roman" w:hAnsi="Times New Roman"/>
          <w:b w:val="0"/>
          <w:sz w:val="22"/>
          <w:szCs w:val="22"/>
        </w:rPr>
        <w:instrText xml:space="preserve"> SEQ Рисунок \* ARABIC </w:instrText>
      </w:r>
      <w:r w:rsidRPr="00B86F8B">
        <w:rPr>
          <w:rFonts w:ascii="Times New Roman" w:hAnsi="Times New Roman"/>
          <w:b w:val="0"/>
          <w:sz w:val="22"/>
          <w:szCs w:val="22"/>
        </w:rPr>
        <w:fldChar w:fldCharType="separate"/>
      </w:r>
      <w:r w:rsidR="00B86F8B" w:rsidRPr="00B86F8B">
        <w:rPr>
          <w:rFonts w:ascii="Times New Roman" w:hAnsi="Times New Roman"/>
          <w:b w:val="0"/>
          <w:noProof/>
          <w:sz w:val="22"/>
          <w:szCs w:val="22"/>
        </w:rPr>
        <w:t>1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end"/>
      </w:r>
    </w:p>
    <w:p w:rsidR="005539D3" w:rsidRDefault="005539D3" w:rsidP="005539D3">
      <w:pPr>
        <w:jc w:val="both"/>
      </w:pPr>
    </w:p>
    <w:p w:rsidR="005539D3" w:rsidRDefault="005539D3" w:rsidP="005539D3">
      <w:pPr>
        <w:jc w:val="both"/>
      </w:pPr>
    </w:p>
    <w:p w:rsidR="005539D3" w:rsidRDefault="005539D3" w:rsidP="005539D3">
      <w:pPr>
        <w:jc w:val="both"/>
      </w:pPr>
    </w:p>
    <w:p w:rsidR="005539D3" w:rsidRDefault="005539D3" w:rsidP="005539D3">
      <w:pPr>
        <w:jc w:val="both"/>
      </w:pPr>
    </w:p>
    <w:p w:rsidR="005539D3" w:rsidRPr="005539D3" w:rsidRDefault="005539D3" w:rsidP="005539D3">
      <w:pPr>
        <w:jc w:val="both"/>
      </w:pPr>
    </w:p>
    <w:p w:rsidR="000D26FA" w:rsidRPr="006B4C66" w:rsidRDefault="00527770" w:rsidP="005539D3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3" w:name="_Toc531290181"/>
      <w:r w:rsidRPr="006B4C66">
        <w:rPr>
          <w:rFonts w:ascii="Times New Roman" w:hAnsi="Times New Roman" w:cs="Times New Roman"/>
          <w:sz w:val="28"/>
        </w:rPr>
        <w:t>Технологии ООП</w:t>
      </w:r>
      <w:bookmarkEnd w:id="3"/>
    </w:p>
    <w:p w:rsidR="000D26FA" w:rsidRDefault="000D26FA" w:rsidP="005539D3">
      <w:pPr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0D26FA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курсовой работе были применены такие </w:t>
      </w:r>
      <w:r>
        <w:rPr>
          <w:rFonts w:ascii="Times New Roman" w:eastAsia="Times New Roman" w:hAnsi="Times New Roman"/>
          <w:sz w:val="28"/>
          <w:szCs w:val="28"/>
          <w:lang w:val="ru-RU"/>
        </w:rPr>
        <w:t>принципы</w:t>
      </w:r>
      <w:r>
        <w:rPr>
          <w:rFonts w:ascii="Times New Roman" w:eastAsia="Times New Roman" w:hAnsi="Times New Roman"/>
          <w:sz w:val="28"/>
          <w:szCs w:val="28"/>
        </w:rPr>
        <w:t xml:space="preserve"> объектно-ориентированного программирования, как:</w:t>
      </w:r>
    </w:p>
    <w:p w:rsidR="000D26FA" w:rsidRDefault="00527770" w:rsidP="005539D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Инкапсуляция</w:t>
      </w:r>
    </w:p>
    <w:p w:rsidR="000D26FA" w:rsidRDefault="00527770" w:rsidP="005539D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Полиморфизм</w:t>
      </w:r>
    </w:p>
    <w:p w:rsidR="000D26FA" w:rsidRDefault="00527770" w:rsidP="005539D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Наследование</w:t>
      </w:r>
    </w:p>
    <w:p w:rsidR="000D26FA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Из технологий ООП были применены:</w:t>
      </w:r>
    </w:p>
    <w:p w:rsidR="000D26FA" w:rsidRDefault="00527770" w:rsidP="005539D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Дружественные функции</w:t>
      </w:r>
    </w:p>
    <w:p w:rsidR="000D26FA" w:rsidRDefault="00527770" w:rsidP="005539D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Чистые виртуальные функции</w:t>
      </w:r>
    </w:p>
    <w:p w:rsidR="000D26FA" w:rsidRDefault="00527770" w:rsidP="005539D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Полиморфный класс</w:t>
      </w:r>
    </w:p>
    <w:p w:rsidR="000D26FA" w:rsidRDefault="00527770" w:rsidP="005539D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Абстрактный класс</w:t>
      </w:r>
    </w:p>
    <w:p w:rsidR="000D26FA" w:rsidRDefault="00527770" w:rsidP="005539D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Конструктор, перегрузка конструкторов</w:t>
      </w:r>
    </w:p>
    <w:p w:rsidR="000D26FA" w:rsidRDefault="00527770" w:rsidP="005539D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Списки инициализации</w:t>
      </w:r>
    </w:p>
    <w:p w:rsidR="000D26FA" w:rsidRDefault="00527770" w:rsidP="005539D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Массив указателей на объекты</w:t>
      </w:r>
    </w:p>
    <w:p w:rsidR="000D26FA" w:rsidRDefault="000D26FA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D26FA" w:rsidRDefault="000D26FA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D26FA" w:rsidRDefault="000D26FA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9F17B2" w:rsidRDefault="009F17B2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432E1" w:rsidRDefault="00F432E1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432E1" w:rsidRDefault="00F432E1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C4493F" w:rsidRDefault="00C4493F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13C36" w:rsidRDefault="00527770" w:rsidP="005539D3">
      <w:pPr>
        <w:pStyle w:val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531290182"/>
      <w:r w:rsidRPr="00587AFA">
        <w:rPr>
          <w:rFonts w:ascii="Times New Roman" w:eastAsia="Times New Roman" w:hAnsi="Times New Roman" w:cs="Times New Roman"/>
          <w:sz w:val="28"/>
          <w:szCs w:val="28"/>
        </w:rPr>
        <w:t>Структура классов</w:t>
      </w:r>
      <w:bookmarkEnd w:id="4"/>
    </w:p>
    <w:p w:rsidR="005539D3" w:rsidRPr="005539D3" w:rsidRDefault="005539D3" w:rsidP="005539D3">
      <w:pPr>
        <w:jc w:val="both"/>
      </w:pPr>
    </w:p>
    <w:p w:rsidR="00587AFA" w:rsidRPr="00587AFA" w:rsidRDefault="00587AFA" w:rsidP="005539D3">
      <w:pPr>
        <w:jc w:val="both"/>
      </w:pPr>
    </w:p>
    <w:p w:rsidR="000D26FA" w:rsidRPr="00F432E1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Основная структура классов</w:t>
      </w:r>
      <w:r w:rsidR="00F432E1">
        <w:rPr>
          <w:rFonts w:ascii="Times New Roman" w:eastAsia="Times New Roman" w:hAnsi="Times New Roman"/>
          <w:sz w:val="28"/>
          <w:szCs w:val="28"/>
          <w:lang w:val="ru-RU"/>
        </w:rPr>
        <w:t xml:space="preserve"> (</w:t>
      </w:r>
      <w:hyperlink w:anchor="Рисунок2" w:history="1">
        <w:r w:rsidR="00F432E1"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>рис.2</w:t>
        </w:r>
      </w:hyperlink>
      <w:r w:rsidR="00F432E1">
        <w:rPr>
          <w:rFonts w:ascii="Times New Roman" w:eastAsia="Times New Roman" w:hAnsi="Times New Roman"/>
          <w:sz w:val="28"/>
          <w:szCs w:val="28"/>
          <w:lang w:val="ru-RU"/>
        </w:rPr>
        <w:t>).</w:t>
      </w:r>
    </w:p>
    <w:bookmarkStart w:id="5" w:name="Рисунок2"/>
    <w:p w:rsidR="00587AFA" w:rsidRDefault="00BF7A74" w:rsidP="005539D3">
      <w:pPr>
        <w:keepNext/>
        <w:spacing w:line="360" w:lineRule="auto"/>
        <w:jc w:val="both"/>
      </w:pPr>
      <w:r>
        <w:rPr>
          <w:rFonts w:ascii="Times New Roman" w:eastAsia="Times New Roman" w:hAnsi="Times New Roman"/>
          <w:b/>
          <w:noProof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b/>
          <w:noProof/>
          <w:sz w:val="28"/>
          <w:szCs w:val="28"/>
        </w:rPr>
        <w:instrText xml:space="preserve"> HYPERLINK "https://www.draw.io/?page=4&amp;scale=2" \l "G1pvqtEFRZxu9l8G2hiOD057-xfM1tQSLy" \h </w:instrText>
      </w:r>
      <w:r>
        <w:rPr>
          <w:rFonts w:ascii="Times New Roman" w:eastAsia="Times New Roman" w:hAnsi="Times New Roman"/>
          <w:b/>
          <w:noProof/>
          <w:sz w:val="28"/>
          <w:szCs w:val="28"/>
        </w:rPr>
        <w:fldChar w:fldCharType="separate"/>
      </w:r>
      <w:r w:rsidR="00527770">
        <w:rPr>
          <w:rFonts w:ascii="Times New Roman" w:eastAsia="Times New Roman" w:hAnsi="Times New Roman"/>
          <w:b/>
          <w:noProof/>
          <w:sz w:val="28"/>
          <w:szCs w:val="28"/>
        </w:rPr>
        <w:drawing>
          <wp:inline distT="19050" distB="19050" distL="19050" distR="19050">
            <wp:extent cx="5664200" cy="2197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8"/>
          <w:szCs w:val="28"/>
        </w:rPr>
        <w:fldChar w:fldCharType="end"/>
      </w:r>
    </w:p>
    <w:bookmarkEnd w:id="5"/>
    <w:p w:rsidR="00734D60" w:rsidRPr="00B86F8B" w:rsidRDefault="00587AFA" w:rsidP="00C4493F">
      <w:pPr>
        <w:pStyle w:val="ad"/>
        <w:jc w:val="center"/>
        <w:rPr>
          <w:rFonts w:ascii="Times New Roman" w:eastAsia="Times New Roman" w:hAnsi="Times New Roman"/>
          <w:b w:val="0"/>
          <w:sz w:val="22"/>
          <w:szCs w:val="22"/>
        </w:rPr>
      </w:pPr>
      <w:r w:rsidRPr="00B86F8B">
        <w:rPr>
          <w:rFonts w:ascii="Times New Roman" w:hAnsi="Times New Roman"/>
          <w:b w:val="0"/>
          <w:sz w:val="22"/>
          <w:szCs w:val="22"/>
        </w:rPr>
        <w:t xml:space="preserve">Рисунок 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begin"/>
      </w:r>
      <w:r w:rsidRPr="00B86F8B">
        <w:rPr>
          <w:rFonts w:ascii="Times New Roman" w:hAnsi="Times New Roman"/>
          <w:b w:val="0"/>
          <w:sz w:val="22"/>
          <w:szCs w:val="22"/>
        </w:rPr>
        <w:instrText xml:space="preserve"> SEQ Рисунок \* ARABIC </w:instrText>
      </w:r>
      <w:r w:rsidRPr="00B86F8B">
        <w:rPr>
          <w:rFonts w:ascii="Times New Roman" w:hAnsi="Times New Roman"/>
          <w:b w:val="0"/>
          <w:sz w:val="22"/>
          <w:szCs w:val="22"/>
        </w:rPr>
        <w:fldChar w:fldCharType="separate"/>
      </w:r>
      <w:r w:rsidR="00B86F8B" w:rsidRPr="00B86F8B">
        <w:rPr>
          <w:rFonts w:ascii="Times New Roman" w:hAnsi="Times New Roman"/>
          <w:b w:val="0"/>
          <w:noProof/>
          <w:sz w:val="22"/>
          <w:szCs w:val="22"/>
        </w:rPr>
        <w:t>2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end"/>
      </w:r>
    </w:p>
    <w:p w:rsidR="000D26FA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программе реализован абстрактный класс</w:t>
      </w:r>
      <w:r w:rsidR="00F432E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i/>
          <w:sz w:val="28"/>
          <w:szCs w:val="28"/>
        </w:rPr>
        <w:t>Abstract_Class</w:t>
      </w:r>
      <w:r>
        <w:rPr>
          <w:rFonts w:ascii="Times New Roman" w:eastAsia="Times New Roman" w:hAnsi="Times New Roman"/>
          <w:sz w:val="28"/>
          <w:szCs w:val="28"/>
        </w:rPr>
        <w:t>), который содержит в себе чистую виртуальную функцию, созданную для движения составной фигуры.</w:t>
      </w:r>
    </w:p>
    <w:p w:rsidR="000D26FA" w:rsidRPr="00734D60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Этот класс является родительским для класса </w:t>
      </w:r>
      <w:proofErr w:type="spellStart"/>
      <w:r w:rsidRPr="00734D60">
        <w:rPr>
          <w:rFonts w:ascii="Times New Roman" w:eastAsia="Times New Roman" w:hAnsi="Times New Roman"/>
          <w:i/>
          <w:sz w:val="28"/>
          <w:szCs w:val="28"/>
        </w:rPr>
        <w:t>shapes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который содержит в себе инкапсулированные переменные, имеющие тип доступа </w:t>
      </w:r>
      <w:proofErr w:type="spellStart"/>
      <w:r w:rsidR="00F432E1" w:rsidRPr="00734D60">
        <w:rPr>
          <w:rFonts w:ascii="Times New Roman" w:eastAsia="Times New Roman" w:hAnsi="Times New Roman"/>
          <w:i/>
          <w:sz w:val="28"/>
          <w:szCs w:val="28"/>
        </w:rPr>
        <w:t>protected</w:t>
      </w:r>
      <w:proofErr w:type="spellEnd"/>
      <w:r w:rsidR="00F432E1" w:rsidRPr="00F432E1">
        <w:rPr>
          <w:rFonts w:ascii="Times New Roman" w:eastAsia="Times New Roman" w:hAnsi="Times New Roman"/>
          <w:sz w:val="28"/>
          <w:szCs w:val="28"/>
        </w:rPr>
        <w:t>, олицетворяющие</w:t>
      </w:r>
      <w:r>
        <w:rPr>
          <w:rFonts w:ascii="Times New Roman" w:eastAsia="Times New Roman" w:hAnsi="Times New Roman"/>
          <w:sz w:val="28"/>
          <w:szCs w:val="28"/>
        </w:rPr>
        <w:t xml:space="preserve"> координаты </w:t>
      </w:r>
      <w:r w:rsidRPr="00E053CA">
        <w:rPr>
          <w:rFonts w:ascii="Times New Roman" w:eastAsia="Times New Roman" w:hAnsi="Times New Roman"/>
          <w:i/>
          <w:sz w:val="28"/>
          <w:szCs w:val="28"/>
        </w:rPr>
        <w:t>x, y,</w:t>
      </w:r>
      <w:r>
        <w:rPr>
          <w:rFonts w:ascii="Times New Roman" w:eastAsia="Times New Roman" w:hAnsi="Times New Roman"/>
          <w:sz w:val="28"/>
          <w:szCs w:val="28"/>
        </w:rPr>
        <w:t xml:space="preserve"> необходимые для реализации движения составной фигуры.</w:t>
      </w:r>
      <w:r w:rsidR="00734D60">
        <w:rPr>
          <w:rFonts w:ascii="Times New Roman" w:eastAsia="Times New Roman" w:hAnsi="Times New Roman"/>
          <w:sz w:val="28"/>
          <w:szCs w:val="28"/>
          <w:lang w:val="ru-RU"/>
        </w:rPr>
        <w:t xml:space="preserve"> Также этот класс содержит в себе перегрузку конструкторов, один из которых имеет список инициализации</w:t>
      </w:r>
      <w:r w:rsidR="00F13C36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0D26FA" w:rsidRPr="009F17B2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 класса </w:t>
      </w:r>
      <w:proofErr w:type="spellStart"/>
      <w:r w:rsidRPr="00734D60">
        <w:rPr>
          <w:rFonts w:ascii="Times New Roman" w:eastAsia="Times New Roman" w:hAnsi="Times New Roman"/>
          <w:i/>
          <w:sz w:val="28"/>
          <w:szCs w:val="28"/>
        </w:rPr>
        <w:t>shapes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берут происхождение берут классы со схожими названиями</w:t>
      </w:r>
      <w:r w:rsidR="009F17B2" w:rsidRPr="009F17B2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 w:rsidR="009F17B2">
        <w:rPr>
          <w:rFonts w:ascii="Times New Roman" w:eastAsia="Times New Roman" w:hAnsi="Times New Roman"/>
          <w:sz w:val="28"/>
          <w:szCs w:val="28"/>
          <w:lang w:val="ru-RU"/>
        </w:rPr>
        <w:t>описанные в структуре (</w:t>
      </w:r>
      <w:hyperlink w:anchor="Рисунок2" w:history="1">
        <w:r w:rsidR="009F17B2"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>рис. 2</w:t>
        </w:r>
      </w:hyperlink>
      <w:r w:rsidR="009F17B2">
        <w:rPr>
          <w:rFonts w:ascii="Times New Roman" w:eastAsia="Times New Roman" w:hAnsi="Times New Roman"/>
          <w:sz w:val="28"/>
          <w:szCs w:val="28"/>
          <w:lang w:val="ru-RU"/>
        </w:rPr>
        <w:t>).</w:t>
      </w:r>
    </w:p>
    <w:p w:rsidR="00F13C36" w:rsidRDefault="00527770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Каждый из классов</w:t>
      </w:r>
      <w:r w:rsidR="009F17B2">
        <w:rPr>
          <w:rFonts w:ascii="Times New Roman" w:eastAsia="Times New Roman" w:hAnsi="Times New Roman"/>
          <w:sz w:val="28"/>
          <w:szCs w:val="28"/>
          <w:lang w:val="ru-RU"/>
        </w:rPr>
        <w:t xml:space="preserve">, наследников </w:t>
      </w:r>
      <w:r w:rsidR="009F17B2" w:rsidRPr="009F17B2">
        <w:rPr>
          <w:rFonts w:ascii="Times New Roman" w:eastAsia="Times New Roman" w:hAnsi="Times New Roman"/>
          <w:i/>
          <w:sz w:val="28"/>
          <w:szCs w:val="28"/>
          <w:lang w:val="en-US"/>
        </w:rPr>
        <w:t>shapes</w:t>
      </w:r>
      <w:r>
        <w:rPr>
          <w:rFonts w:ascii="Times New Roman" w:eastAsia="Times New Roman" w:hAnsi="Times New Roman"/>
          <w:sz w:val="28"/>
          <w:szCs w:val="28"/>
        </w:rPr>
        <w:t xml:space="preserve"> реализует движение, использую полиморфный метод</w:t>
      </w:r>
      <w:r w:rsidR="00F432E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(функцию </w:t>
      </w:r>
      <w:proofErr w:type="spellStart"/>
      <w:r>
        <w:rPr>
          <w:rFonts w:ascii="Times New Roman" w:eastAsia="Times New Roman" w:hAnsi="Times New Roman"/>
          <w:i/>
          <w:sz w:val="28"/>
          <w:szCs w:val="28"/>
        </w:rPr>
        <w:t>rote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), в которо</w:t>
      </w:r>
      <w:r w:rsidR="009F17B2">
        <w:rPr>
          <w:rFonts w:ascii="Times New Roman" w:eastAsia="Times New Roman" w:hAnsi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/>
          <w:sz w:val="28"/>
          <w:szCs w:val="28"/>
        </w:rPr>
        <w:t xml:space="preserve"> создаётся движение по окружности.</w:t>
      </w:r>
    </w:p>
    <w:p w:rsidR="009F17B2" w:rsidRDefault="009F17B2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6B4C66" w:rsidRDefault="006B4C66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539D3" w:rsidRPr="009F17B2" w:rsidRDefault="005539D3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D26FA" w:rsidRPr="005539D3" w:rsidRDefault="0074618B" w:rsidP="007F559E">
      <w:pPr>
        <w:pStyle w:val="1"/>
        <w:jc w:val="center"/>
      </w:pPr>
      <w:bookmarkStart w:id="6" w:name="_Toc531290183"/>
      <w:r w:rsidRPr="005539D3">
        <w:t>Алг</w:t>
      </w:r>
      <w:r w:rsidR="00F13C36" w:rsidRPr="005539D3">
        <w:t>оритм</w:t>
      </w:r>
      <w:r w:rsidRPr="005539D3">
        <w:t xml:space="preserve"> и рез</w:t>
      </w:r>
      <w:r w:rsidR="00F13C36" w:rsidRPr="005539D3">
        <w:t>ультат работы</w:t>
      </w:r>
      <w:bookmarkEnd w:id="6"/>
    </w:p>
    <w:p w:rsidR="00587AFA" w:rsidRPr="00587AFA" w:rsidRDefault="00587AFA" w:rsidP="005539D3">
      <w:pPr>
        <w:jc w:val="both"/>
        <w:rPr>
          <w:lang w:val="ru-RU"/>
        </w:rPr>
      </w:pPr>
    </w:p>
    <w:p w:rsidR="000D26FA" w:rsidRDefault="00527770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В программе имеется 6 классов</w:t>
      </w:r>
      <w:r w:rsidR="00F432E1">
        <w:rPr>
          <w:rFonts w:ascii="Times New Roman" w:eastAsia="Times New Roman" w:hAnsi="Times New Roman"/>
          <w:sz w:val="28"/>
          <w:szCs w:val="28"/>
          <w:lang w:val="ru-RU"/>
        </w:rPr>
        <w:t xml:space="preserve">. Классами наследниками полиморфно реализуется функция движения. В главной части программы при помощи массивов объектов инициализируются фигуры, входящие в состав основной. Базовые фигуры и метод движения реализуется функциями библиотеки </w:t>
      </w:r>
      <w:r w:rsidR="00F432E1"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SFML</w:t>
      </w:r>
      <w:r w:rsidR="00F432E1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5D6FD5" w:rsidRDefault="005D6FD5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Для начала создается абстрактный класс (</w:t>
      </w:r>
      <w:proofErr w:type="spellStart"/>
      <w:r w:rsidRPr="005D6FD5">
        <w:rPr>
          <w:rFonts w:ascii="Times New Roman" w:eastAsia="Times New Roman" w:hAnsi="Times New Roman"/>
          <w:i/>
          <w:sz w:val="28"/>
          <w:szCs w:val="28"/>
          <w:lang w:val="ru-RU"/>
        </w:rPr>
        <w:t>Abstract_Class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>), содержащий чистый виртуальный метод (</w:t>
      </w:r>
      <w:r w:rsidRPr="005D6FD5">
        <w:rPr>
          <w:rFonts w:ascii="Times New Roman" w:eastAsia="Times New Roman" w:hAnsi="Times New Roman"/>
          <w:i/>
          <w:sz w:val="28"/>
          <w:szCs w:val="28"/>
          <w:lang w:val="en-US"/>
        </w:rPr>
        <w:t>rote</w:t>
      </w:r>
      <w:r>
        <w:rPr>
          <w:rFonts w:ascii="Times New Roman" w:eastAsia="Times New Roman" w:hAnsi="Times New Roman"/>
          <w:sz w:val="28"/>
          <w:szCs w:val="28"/>
          <w:lang w:val="ru-RU"/>
        </w:rPr>
        <w:t>), в котором потом будет реализовано движение по окружности.</w:t>
      </w:r>
    </w:p>
    <w:p w:rsidR="005D6FD5" w:rsidRDefault="005D6FD5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Далее создаётся наследник от абстрактного класса, класс </w:t>
      </w:r>
      <w:r w:rsidRPr="005D6FD5">
        <w:rPr>
          <w:rFonts w:ascii="Times New Roman" w:eastAsia="Times New Roman" w:hAnsi="Times New Roman"/>
          <w:i/>
          <w:sz w:val="28"/>
          <w:szCs w:val="28"/>
          <w:lang w:val="en-US"/>
        </w:rPr>
        <w:t>shapes</w:t>
      </w:r>
      <w:r w:rsidRPr="005D6FD5">
        <w:rPr>
          <w:rFonts w:ascii="Times New Roman" w:eastAsia="Times New Roman" w:hAnsi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содержащий в себе инкапсулированные переменные</w:t>
      </w:r>
      <w:r w:rsidR="00587AFA">
        <w:rPr>
          <w:rFonts w:ascii="Times New Roman" w:eastAsia="Times New Roman" w:hAnsi="Times New Roman"/>
          <w:sz w:val="28"/>
          <w:szCs w:val="28"/>
          <w:lang w:val="ru-RU"/>
        </w:rPr>
        <w:t xml:space="preserve"> (</w:t>
      </w:r>
      <w:r w:rsidR="00587AFA"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protected</w:t>
      </w:r>
      <w:r w:rsidR="00587AFA">
        <w:rPr>
          <w:rFonts w:ascii="Times New Roman" w:eastAsia="Times New Roman" w:hAnsi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/>
          <w:sz w:val="28"/>
          <w:szCs w:val="28"/>
          <w:lang w:val="ru-RU"/>
        </w:rPr>
        <w:t>, необходимые для хранения координат. Также в этом классе реализуется перегрузка конструкторов,  в которых создается центр, вокруг которого будет вращаться составная фигура. Один из конструкторов содержит списки инициализации.</w:t>
      </w:r>
    </w:p>
    <w:p w:rsidR="006B4C66" w:rsidRDefault="005D6FD5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От класса 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shapes</w:t>
      </w:r>
      <w:r w:rsidRPr="005D6FD5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происходят в свою очередь потомки, каждый из которых отвечает за движение каждой фигуры, входящей в состав основной</w:t>
      </w:r>
      <w:r w:rsidR="006B4C66">
        <w:rPr>
          <w:rFonts w:ascii="Times New Roman" w:eastAsia="Times New Roman" w:hAnsi="Times New Roman"/>
          <w:sz w:val="28"/>
          <w:szCs w:val="28"/>
          <w:lang w:val="ru-RU"/>
        </w:rPr>
        <w:t>, а именно</w:t>
      </w:r>
      <w:r w:rsidR="006B4C66" w:rsidRPr="006B4C66">
        <w:rPr>
          <w:rFonts w:ascii="Times New Roman" w:eastAsia="Times New Roman" w:hAnsi="Times New Roman"/>
          <w:sz w:val="28"/>
          <w:szCs w:val="28"/>
          <w:lang w:val="ru-RU"/>
        </w:rPr>
        <w:t>:</w:t>
      </w:r>
    </w:p>
    <w:p w:rsidR="006B4C66" w:rsidRDefault="006B4C66" w:rsidP="005539D3">
      <w:pPr>
        <w:pStyle w:val="afe"/>
        <w:numPr>
          <w:ilvl w:val="3"/>
          <w:numId w:val="6"/>
        </w:numPr>
        <w:spacing w:line="360" w:lineRule="auto"/>
        <w:ind w:left="241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shape</w:t>
      </w:r>
      <w:r w:rsidRPr="0057151E">
        <w:rPr>
          <w:rFonts w:ascii="Times New Roman" w:eastAsia="Times New Roman" w:hAnsi="Times New Roman"/>
          <w:i/>
          <w:sz w:val="28"/>
          <w:szCs w:val="28"/>
          <w:lang w:val="ru-RU"/>
        </w:rPr>
        <w:t>_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ellipse</w:t>
      </w:r>
      <w:r w:rsidRPr="006B4C66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ru-RU"/>
        </w:rPr>
        <w:t>отвечающая за движение эллипса.</w:t>
      </w:r>
    </w:p>
    <w:p w:rsidR="006B4C66" w:rsidRDefault="006B4C66" w:rsidP="005539D3">
      <w:pPr>
        <w:pStyle w:val="afe"/>
        <w:numPr>
          <w:ilvl w:val="3"/>
          <w:numId w:val="6"/>
        </w:numPr>
        <w:spacing w:line="360" w:lineRule="auto"/>
        <w:ind w:left="241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shape</w:t>
      </w:r>
      <w:r w:rsidRPr="0057151E">
        <w:rPr>
          <w:rFonts w:ascii="Times New Roman" w:eastAsia="Times New Roman" w:hAnsi="Times New Roman"/>
          <w:i/>
          <w:sz w:val="28"/>
          <w:szCs w:val="28"/>
          <w:lang w:val="ru-RU"/>
        </w:rPr>
        <w:t>_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circle</w:t>
      </w:r>
      <w:r w:rsidRPr="006B4C66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отвечающая за движение </w:t>
      </w:r>
      <w:r>
        <w:rPr>
          <w:rFonts w:ascii="Times New Roman" w:eastAsia="Times New Roman" w:hAnsi="Times New Roman"/>
          <w:sz w:val="28"/>
          <w:szCs w:val="28"/>
          <w:lang w:val="ru-RU"/>
        </w:rPr>
        <w:t>окружности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6B4C66" w:rsidRDefault="006B4C66" w:rsidP="005539D3">
      <w:pPr>
        <w:pStyle w:val="afe"/>
        <w:numPr>
          <w:ilvl w:val="3"/>
          <w:numId w:val="6"/>
        </w:numPr>
        <w:spacing w:line="360" w:lineRule="auto"/>
        <w:ind w:left="241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shape</w:t>
      </w:r>
      <w:r w:rsidRPr="0057151E">
        <w:rPr>
          <w:rFonts w:ascii="Times New Roman" w:eastAsia="Times New Roman" w:hAnsi="Times New Roman"/>
          <w:i/>
          <w:sz w:val="28"/>
          <w:szCs w:val="28"/>
          <w:lang w:val="ru-RU"/>
        </w:rPr>
        <w:t>_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triangle</w:t>
      </w:r>
      <w:r w:rsidRPr="006B4C66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отвечающая за движение </w:t>
      </w:r>
      <w:r>
        <w:rPr>
          <w:rFonts w:ascii="Times New Roman" w:eastAsia="Times New Roman" w:hAnsi="Times New Roman"/>
          <w:sz w:val="28"/>
          <w:szCs w:val="28"/>
          <w:lang w:val="ru-RU"/>
        </w:rPr>
        <w:t>треугольника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6B4C66" w:rsidRDefault="006B4C66" w:rsidP="005539D3">
      <w:pPr>
        <w:pStyle w:val="afe"/>
        <w:numPr>
          <w:ilvl w:val="3"/>
          <w:numId w:val="6"/>
        </w:numPr>
        <w:spacing w:line="360" w:lineRule="auto"/>
        <w:ind w:left="241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shape</w:t>
      </w:r>
      <w:r w:rsidRPr="0057151E">
        <w:rPr>
          <w:rFonts w:ascii="Times New Roman" w:eastAsia="Times New Roman" w:hAnsi="Times New Roman"/>
          <w:i/>
          <w:sz w:val="28"/>
          <w:szCs w:val="28"/>
          <w:lang w:val="ru-RU"/>
        </w:rPr>
        <w:t>_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r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ectangle</w:t>
      </w:r>
      <w:r w:rsidRPr="006B4C66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отвечающая за движение </w:t>
      </w:r>
      <w:r>
        <w:rPr>
          <w:rFonts w:ascii="Times New Roman" w:eastAsia="Times New Roman" w:hAnsi="Times New Roman"/>
          <w:sz w:val="28"/>
          <w:szCs w:val="28"/>
          <w:lang w:val="ru-RU"/>
        </w:rPr>
        <w:t>квадрата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6B4C66" w:rsidRPr="00B86F8B" w:rsidRDefault="006B4C66" w:rsidP="005539D3">
      <w:pPr>
        <w:spacing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Каждый из классов полиморфно реализует метод абстрактного класса для движения по окружности, задавая разный интервал для гладкого движения простых фигур, создавая из них составную.</w:t>
      </w:r>
      <w:r w:rsidR="00587AFA" w:rsidRPr="00587AFA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587AFA">
        <w:rPr>
          <w:rFonts w:ascii="Times New Roman" w:eastAsia="Times New Roman" w:hAnsi="Times New Roman"/>
          <w:sz w:val="28"/>
          <w:szCs w:val="28"/>
          <w:lang w:val="ru-RU"/>
        </w:rPr>
        <w:t>Движение задаётся функциями графической библиотеки</w:t>
      </w:r>
      <w:r w:rsidR="00B86F8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B86F8B"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SFML</w:t>
      </w:r>
      <w:r w:rsidR="00B86F8B" w:rsidRPr="00B86F8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0D26FA" w:rsidRPr="006B4C66" w:rsidRDefault="00F432E1" w:rsidP="005539D3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 дружественной функции</w:t>
      </w:r>
      <w:r w:rsidR="005D6FD5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5D6FD5" w:rsidRPr="005D6FD5">
        <w:rPr>
          <w:rFonts w:ascii="Times New Roman" w:eastAsia="Times New Roman" w:hAnsi="Times New Roman"/>
          <w:i/>
          <w:sz w:val="28"/>
          <w:szCs w:val="28"/>
          <w:lang w:val="en-US"/>
        </w:rPr>
        <w:t>Cord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, дружественной для 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shapes</w:t>
      </w:r>
      <w:r w:rsidRPr="0057151E">
        <w:rPr>
          <w:rFonts w:ascii="Times New Roman" w:eastAsia="Times New Roman" w:hAnsi="Times New Roman"/>
          <w:i/>
          <w:sz w:val="28"/>
          <w:szCs w:val="28"/>
          <w:lang w:val="ru-RU"/>
        </w:rPr>
        <w:t>_</w:t>
      </w:r>
      <w:r w:rsidRPr="0057151E">
        <w:rPr>
          <w:rFonts w:ascii="Times New Roman" w:eastAsia="Times New Roman" w:hAnsi="Times New Roman"/>
          <w:i/>
          <w:sz w:val="28"/>
          <w:szCs w:val="28"/>
          <w:lang w:val="en-US"/>
        </w:rPr>
        <w:t>ellipse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реализуется вывод сообщения о том, как прервать работу программы.</w:t>
      </w:r>
    </w:p>
    <w:p w:rsidR="00B86F8B" w:rsidRDefault="006B4C66" w:rsidP="005539D3">
      <w:pPr>
        <w:keepNext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Открыв и скомпилировав программу, на экране появляется окно, в котором мы видим составную фигуру (</w:t>
      </w:r>
      <w:hyperlink w:anchor="Рисунок3" w:history="1">
        <w:r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 xml:space="preserve">рис. </w:t>
        </w:r>
        <w:r w:rsidR="00587AFA"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>3</w:t>
        </w:r>
      </w:hyperlink>
      <w:r>
        <w:rPr>
          <w:rFonts w:ascii="Times New Roman" w:eastAsia="Times New Roman" w:hAnsi="Times New Roman"/>
          <w:sz w:val="28"/>
          <w:szCs w:val="28"/>
          <w:lang w:val="ru-RU"/>
        </w:rPr>
        <w:t>)</w:t>
      </w:r>
      <w:r w:rsidR="00B86F8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B86F8B" w:rsidRDefault="00527770" w:rsidP="005539D3">
      <w:pPr>
        <w:keepNext/>
        <w:spacing w:line="360" w:lineRule="auto"/>
        <w:jc w:val="both"/>
      </w:pPr>
      <w:bookmarkStart w:id="7" w:name="Рисунок3"/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114300" distB="114300" distL="114300" distR="114300">
            <wp:extent cx="4600575" cy="228123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7"/>
    </w:p>
    <w:p w:rsidR="0073677C" w:rsidRPr="00B86F8B" w:rsidRDefault="00B86F8B" w:rsidP="00C4493F">
      <w:pPr>
        <w:pStyle w:val="ad"/>
        <w:jc w:val="center"/>
        <w:rPr>
          <w:rFonts w:ascii="Times New Roman" w:eastAsia="Times New Roman" w:hAnsi="Times New Roman"/>
          <w:b w:val="0"/>
          <w:sz w:val="22"/>
          <w:szCs w:val="22"/>
          <w:lang w:val="ru-RU"/>
        </w:rPr>
      </w:pPr>
      <w:r w:rsidRPr="00B86F8B">
        <w:rPr>
          <w:rFonts w:ascii="Times New Roman" w:hAnsi="Times New Roman"/>
          <w:b w:val="0"/>
          <w:sz w:val="22"/>
          <w:szCs w:val="22"/>
        </w:rPr>
        <w:t xml:space="preserve">Рисунок 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begin"/>
      </w:r>
      <w:r w:rsidRPr="00B86F8B">
        <w:rPr>
          <w:rFonts w:ascii="Times New Roman" w:hAnsi="Times New Roman"/>
          <w:b w:val="0"/>
          <w:sz w:val="22"/>
          <w:szCs w:val="22"/>
        </w:rPr>
        <w:instrText xml:space="preserve"> SEQ Рисунок \* ARABIC </w:instrText>
      </w:r>
      <w:r w:rsidRPr="00B86F8B">
        <w:rPr>
          <w:rFonts w:ascii="Times New Roman" w:hAnsi="Times New Roman"/>
          <w:b w:val="0"/>
          <w:sz w:val="22"/>
          <w:szCs w:val="22"/>
        </w:rPr>
        <w:fldChar w:fldCharType="separate"/>
      </w:r>
      <w:r w:rsidRPr="00B86F8B">
        <w:rPr>
          <w:rFonts w:ascii="Times New Roman" w:hAnsi="Times New Roman"/>
          <w:b w:val="0"/>
          <w:noProof/>
          <w:sz w:val="22"/>
          <w:szCs w:val="22"/>
        </w:rPr>
        <w:t>3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end"/>
      </w:r>
    </w:p>
    <w:p w:rsidR="00587AFA" w:rsidRPr="00B86F8B" w:rsidRDefault="00B86F8B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Через несколько секунд фигура находится уже совершенно в другом положении, о чем свидетельствует</w:t>
      </w:r>
      <w:r w:rsidR="0057151E">
        <w:rPr>
          <w:rFonts w:ascii="Times New Roman" w:eastAsia="Times New Roman" w:hAnsi="Times New Roman"/>
          <w:sz w:val="28"/>
          <w:szCs w:val="28"/>
          <w:lang w:val="ru-RU"/>
        </w:rPr>
        <w:t xml:space="preserve"> следующее изображение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57151E">
        <w:rPr>
          <w:rFonts w:ascii="Times New Roman" w:eastAsia="Times New Roman" w:hAnsi="Times New Roman"/>
          <w:sz w:val="28"/>
          <w:szCs w:val="28"/>
          <w:lang w:val="ru-RU"/>
        </w:rPr>
        <w:t>(</w:t>
      </w:r>
      <w:hyperlink w:anchor="Рисунок4" w:history="1">
        <w:r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>рис</w:t>
        </w:r>
        <w:r w:rsidR="0057151E"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>.</w:t>
        </w:r>
        <w:r w:rsidRPr="0057151E">
          <w:rPr>
            <w:rStyle w:val="ac"/>
            <w:rFonts w:ascii="Times New Roman" w:eastAsia="Times New Roman" w:hAnsi="Times New Roman"/>
            <w:sz w:val="28"/>
            <w:szCs w:val="28"/>
            <w:lang w:val="ru-RU"/>
          </w:rPr>
          <w:t xml:space="preserve"> 4</w:t>
        </w:r>
      </w:hyperlink>
      <w:r w:rsidR="0057151E">
        <w:rPr>
          <w:rFonts w:ascii="Times New Roman" w:eastAsia="Times New Roman" w:hAnsi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B86F8B" w:rsidRDefault="00527770" w:rsidP="005539D3">
      <w:pPr>
        <w:keepNext/>
        <w:spacing w:line="360" w:lineRule="auto"/>
        <w:jc w:val="both"/>
      </w:pPr>
      <w:bookmarkStart w:id="8" w:name="Рисунок4"/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114300" distB="114300" distL="114300" distR="114300">
            <wp:extent cx="4591050" cy="22717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8"/>
    </w:p>
    <w:p w:rsidR="00A572CD" w:rsidRDefault="00B86F8B" w:rsidP="00C4493F">
      <w:pPr>
        <w:pStyle w:val="ad"/>
        <w:jc w:val="center"/>
        <w:rPr>
          <w:rFonts w:ascii="Times New Roman" w:hAnsi="Times New Roman"/>
          <w:b w:val="0"/>
          <w:sz w:val="22"/>
          <w:szCs w:val="22"/>
        </w:rPr>
      </w:pPr>
      <w:r w:rsidRPr="00B86F8B">
        <w:rPr>
          <w:rFonts w:ascii="Times New Roman" w:hAnsi="Times New Roman"/>
          <w:b w:val="0"/>
          <w:sz w:val="22"/>
          <w:szCs w:val="22"/>
        </w:rPr>
        <w:t xml:space="preserve">Рисунок 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begin"/>
      </w:r>
      <w:r w:rsidRPr="00B86F8B">
        <w:rPr>
          <w:rFonts w:ascii="Times New Roman" w:hAnsi="Times New Roman"/>
          <w:b w:val="0"/>
          <w:sz w:val="22"/>
          <w:szCs w:val="22"/>
        </w:rPr>
        <w:instrText xml:space="preserve"> SEQ Рисунок \* ARABIC </w:instrText>
      </w:r>
      <w:r w:rsidRPr="00B86F8B">
        <w:rPr>
          <w:rFonts w:ascii="Times New Roman" w:hAnsi="Times New Roman"/>
          <w:b w:val="0"/>
          <w:sz w:val="22"/>
          <w:szCs w:val="22"/>
        </w:rPr>
        <w:fldChar w:fldCharType="separate"/>
      </w:r>
      <w:r w:rsidRPr="00B86F8B">
        <w:rPr>
          <w:rFonts w:ascii="Times New Roman" w:hAnsi="Times New Roman"/>
          <w:b w:val="0"/>
          <w:noProof/>
          <w:sz w:val="22"/>
          <w:szCs w:val="22"/>
        </w:rPr>
        <w:t>4</w:t>
      </w:r>
      <w:r w:rsidRPr="00B86F8B">
        <w:rPr>
          <w:rFonts w:ascii="Times New Roman" w:hAnsi="Times New Roman"/>
          <w:b w:val="0"/>
          <w:sz w:val="22"/>
          <w:szCs w:val="22"/>
        </w:rPr>
        <w:fldChar w:fldCharType="end"/>
      </w:r>
    </w:p>
    <w:p w:rsidR="000D26FA" w:rsidRDefault="000D26FA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D26FA" w:rsidRDefault="000D26FA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432E1" w:rsidRDefault="00F432E1" w:rsidP="005539D3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432E1" w:rsidRDefault="00F432E1" w:rsidP="005539D3">
      <w:pPr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B86F8B" w:rsidRDefault="00B86F8B" w:rsidP="005539D3">
      <w:pPr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5539D3" w:rsidRDefault="005539D3" w:rsidP="005539D3">
      <w:pPr>
        <w:pStyle w:val="5"/>
        <w:jc w:val="both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:rsidR="005539D3" w:rsidRDefault="005539D3" w:rsidP="005539D3">
      <w:pPr>
        <w:pStyle w:val="5"/>
        <w:jc w:val="both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:rsidR="005539D3" w:rsidRDefault="005539D3" w:rsidP="005539D3">
      <w:pPr>
        <w:pStyle w:val="5"/>
        <w:jc w:val="both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:rsidR="005539D3" w:rsidRDefault="005539D3" w:rsidP="005539D3">
      <w:pPr>
        <w:pStyle w:val="5"/>
        <w:jc w:val="both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:rsidR="00B86F8B" w:rsidRDefault="00527770" w:rsidP="007F559E">
      <w:pPr>
        <w:pStyle w:val="1"/>
        <w:jc w:val="center"/>
        <w:rPr>
          <w:rFonts w:eastAsia="Times New Roman"/>
        </w:rPr>
      </w:pPr>
      <w:bookmarkStart w:id="9" w:name="_Toc531290184"/>
      <w:r w:rsidRPr="00B86F8B">
        <w:rPr>
          <w:rFonts w:eastAsia="Times New Roman"/>
        </w:rPr>
        <w:t>Заключение</w:t>
      </w:r>
      <w:bookmarkEnd w:id="9"/>
    </w:p>
    <w:p w:rsidR="007F559E" w:rsidRPr="007F559E" w:rsidRDefault="007F559E" w:rsidP="007F559E"/>
    <w:p w:rsidR="009F17B2" w:rsidRDefault="009F17B2" w:rsidP="005539D3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работе использовались такие принципы ООП, как наследование, полиморфизм и инкапсуляция. Наследование – конструирование новых, более сложных производных классов-потомков, из уже имеющихся базовых классов-родителей, с помощью добавления новых полей и/или методов. Полиморфизм - механизм, обеспечивающий возможность определения различных описаний некоторого единого метода (единого по названию) для классов различного уровня иерархии. Инкапсуляция – механизм скрытия данных внутри объекта.</w:t>
      </w:r>
    </w:p>
    <w:p w:rsidR="009F17B2" w:rsidRDefault="009F17B2" w:rsidP="005539D3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создания объектов классов в программе существуют конструкторы, была реализована их перегрузка. Также использовал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</w:t>
      </w:r>
      <w:proofErr w:type="spellStart"/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сь</w:t>
      </w:r>
      <w:proofErr w:type="spellEnd"/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дружественн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ая</w:t>
      </w:r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функци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я</w:t>
      </w:r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чисты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й</w:t>
      </w:r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виртуальны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й</w:t>
      </w:r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метод и абстрактный класс. Дружественные функции – функции, которые не являются компонентом некоторого класса, имеющие доступ ко всем его компонентам. Абстрактный класс – класс, в котором есть хотя бы один чистый (обнуленный) виртуальный метод. Он служит основой для производных классов. Чистые виртуальные функции – функции, которые объявляются в базовом классе как виртуальные и не содержащие описания выполняемых действий.</w:t>
      </w:r>
    </w:p>
    <w:p w:rsidR="00C4493F" w:rsidRPr="00C4493F" w:rsidRDefault="00C4493F" w:rsidP="005539D3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главный части программного кода создан массив объектов типа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shapes</w:t>
      </w:r>
      <w:r w:rsidRPr="00C4493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который является родительским для классов фигур. При помощи этого массива и вызываются методы, созданные для движения.</w:t>
      </w:r>
    </w:p>
    <w:p w:rsidR="007F559E" w:rsidRDefault="009F17B2" w:rsidP="00C4493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F17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Таким образом было реализовано круговое движение с вращением произвольного составного графического объекта с применением технологий объектно-ориентированного программирования.</w:t>
      </w:r>
    </w:p>
    <w:p w:rsidR="00C4493F" w:rsidRDefault="00C4493F" w:rsidP="00C4493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4493F" w:rsidRDefault="00C4493F" w:rsidP="00C4493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4493F" w:rsidRDefault="00C4493F" w:rsidP="00C4493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4493F" w:rsidRPr="00C4493F" w:rsidRDefault="00C4493F" w:rsidP="00C4493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D26FA" w:rsidRDefault="00527770" w:rsidP="00C4493F">
      <w:pPr>
        <w:pStyle w:val="1"/>
        <w:jc w:val="center"/>
        <w:rPr>
          <w:rFonts w:eastAsia="Times New Roman"/>
        </w:rPr>
      </w:pPr>
      <w:bookmarkStart w:id="10" w:name="_Toc531290185"/>
      <w:r w:rsidRPr="00B86F8B">
        <w:rPr>
          <w:rFonts w:eastAsia="Times New Roman"/>
        </w:rPr>
        <w:t>Приложение. Листинг</w:t>
      </w:r>
      <w:bookmarkEnd w:id="10"/>
    </w:p>
    <w:p w:rsidR="00B86F8B" w:rsidRPr="00B86F8B" w:rsidRDefault="00B86F8B" w:rsidP="00B86F8B"/>
    <w:p w:rsidR="000D26FA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Листинг кода из файла main.cpp: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#include &lt;SFML/Graphics.hpp&gt;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#include &lt;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time.h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&gt;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#include &lt;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conio.h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&gt;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#include "header.hpp"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sf::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RenderWindow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window(sf::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VideoMode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(1980, 1200), "Consisted figure");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int main(void)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shape_ellipse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a;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shapes *array[4];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array[0] = new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shape_triangle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array[1] = new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shape_ellipse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array[2] = new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shape_rectangle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array[3] = new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shape_circle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ellipse.setFillColor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(sf::Color::Blue);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circle.setFillColor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(sf::Color::Yellow);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rectangle.setFillColor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(sf::Color::Magenta);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triangle.setFillColor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(sf::Color::Red);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Cord(a);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while (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window.isOpen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() and (!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kbhit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()))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sf::Event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event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while (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window.pollEvent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(event))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event.type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== sf::Event::Closed)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window.close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sf::sleep(sf::milliseconds(10));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i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i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&lt; 4;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i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++)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    array[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i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]-&gt;rote();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window.draw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(triangle);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window.draw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(ellipse);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window.draw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(rectangle);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window.draw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(circle);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window.display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window.clear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return 0;</w:t>
      </w:r>
    </w:p>
    <w:p w:rsidR="000D26FA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734D60">
        <w:rPr>
          <w:rFonts w:ascii="Times New Roman" w:eastAsia="Times New Roman" w:hAnsi="Times New Roman"/>
          <w:sz w:val="28"/>
          <w:szCs w:val="28"/>
          <w:lang w:val="ru-RU"/>
        </w:rPr>
        <w:t>}</w:t>
      </w:r>
    </w:p>
    <w:p w:rsidR="005539D3" w:rsidRPr="00734D60" w:rsidRDefault="005539D3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B86F8B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734D60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734D60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</w:t>
      </w:r>
      <w:r w:rsidRPr="00734D60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файла</w:t>
      </w:r>
      <w:r w:rsidRPr="00734D60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73677C">
        <w:rPr>
          <w:rFonts w:ascii="Times New Roman" w:eastAsia="Times New Roman" w:hAnsi="Times New Roman"/>
          <w:sz w:val="28"/>
          <w:szCs w:val="28"/>
          <w:lang w:val="en-US"/>
        </w:rPr>
        <w:t>header</w:t>
      </w:r>
      <w:r w:rsidRPr="00734D60">
        <w:rPr>
          <w:rFonts w:ascii="Times New Roman" w:eastAsia="Times New Roman" w:hAnsi="Times New Roman"/>
          <w:sz w:val="28"/>
          <w:szCs w:val="28"/>
          <w:lang w:val="ru-RU"/>
        </w:rPr>
        <w:t>.</w:t>
      </w:r>
      <w:proofErr w:type="spellStart"/>
      <w:r w:rsidRPr="0073677C">
        <w:rPr>
          <w:rFonts w:ascii="Times New Roman" w:eastAsia="Times New Roman" w:hAnsi="Times New Roman"/>
          <w:sz w:val="28"/>
          <w:szCs w:val="28"/>
          <w:lang w:val="en-US"/>
        </w:rPr>
        <w:t>hpp</w:t>
      </w:r>
      <w:proofErr w:type="spellEnd"/>
      <w:r w:rsidRPr="00734D60">
        <w:rPr>
          <w:rFonts w:ascii="Times New Roman" w:eastAsia="Times New Roman" w:hAnsi="Times New Roman"/>
          <w:sz w:val="28"/>
          <w:szCs w:val="28"/>
          <w:lang w:val="ru-RU"/>
        </w:rPr>
        <w:t>:</w:t>
      </w:r>
    </w:p>
    <w:p w:rsidR="005539D3" w:rsidRPr="00734D60" w:rsidRDefault="005539D3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#include &lt;iostream&gt;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#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ifndef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HEADER_HPP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#define HEADER_HPP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sf::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CircleShape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ellipse(50);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sf::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CircleShape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circle(50);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sf::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RectangleShape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rectangle(sf::Vector2f(150, 150));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sf::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CircleShape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triangle(100, 3);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Abstract_Class</w:t>
      </w:r>
      <w:proofErr w:type="spellEnd"/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public: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virtual void rote(void) = 0;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};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class shapes: public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Abstract_Class</w:t>
      </w:r>
      <w:proofErr w:type="spellEnd"/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ab/>
        <w:t>protected: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ab/>
        <w:t>int x;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ab/>
        <w:t>int y;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ab/>
        <w:t>public: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explicit shapes(int cx, int cy)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x = cx;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y = cy;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explicit shapes() : x(775), y(625)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x = 775;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y = 625;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};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shape_ellipse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: public shapes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using shapes::shapes;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void rote(void)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ellipse.setScale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(2, 1);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ellipse.setOrigin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(300, 300);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ellipse.setPosition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(x, y);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ellipse.rotate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(2);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};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shape_circle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: public shapes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using shapes::shapes;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void rote(void)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circle.setOrigin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(200, 200);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circle.setPosition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(x, y);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circle.rotate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(2);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};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shape_rectangle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: public shapes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using shapes::shapes;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void rote(void)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rectangle.setOrigin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(225, 225);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rectangle.setPosition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(x, y);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rectangle.rotate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(2);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};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shape_triangle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: public shapes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using shapes::shapes;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void rote(void)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triangle.setOrigin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(375, 375);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triangle.setPosition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(x, y);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triangle.rotate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(2);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};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void Cord(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shape_ellipse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a)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>{</w:t>
      </w:r>
    </w:p>
    <w:p w:rsidR="000D26FA" w:rsidRPr="00F432E1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   std::</w:t>
      </w:r>
      <w:proofErr w:type="spellStart"/>
      <w:r w:rsidRPr="00F432E1">
        <w:rPr>
          <w:rFonts w:ascii="Times New Roman" w:eastAsia="Times New Roman" w:hAnsi="Times New Roman"/>
          <w:sz w:val="28"/>
          <w:szCs w:val="28"/>
          <w:lang w:val="en-US"/>
        </w:rPr>
        <w:t>cout</w:t>
      </w:r>
      <w:proofErr w:type="spellEnd"/>
      <w:r w:rsidRPr="00F432E1">
        <w:rPr>
          <w:rFonts w:ascii="Times New Roman" w:eastAsia="Times New Roman" w:hAnsi="Times New Roman"/>
          <w:sz w:val="28"/>
          <w:szCs w:val="28"/>
          <w:lang w:val="en-US"/>
        </w:rPr>
        <w:t xml:space="preserve"> &lt;&lt; "Press any key to break the program.\n";</w:t>
      </w:r>
    </w:p>
    <w:p w:rsidR="000D26FA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}</w:t>
      </w:r>
    </w:p>
    <w:p w:rsidR="000D26FA" w:rsidRDefault="0052777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endif</w:t>
      </w:r>
      <w:proofErr w:type="spellEnd"/>
    </w:p>
    <w:sectPr w:rsidR="000D26FA" w:rsidSect="00F432E1">
      <w:footerReference w:type="default" r:id="rId12"/>
      <w:headerReference w:type="first" r:id="rId13"/>
      <w:footerReference w:type="first" r:id="rId14"/>
      <w:pgSz w:w="11909" w:h="16834"/>
      <w:pgMar w:top="1134" w:right="850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A74" w:rsidRDefault="00BF7A74">
      <w:r>
        <w:separator/>
      </w:r>
    </w:p>
  </w:endnote>
  <w:endnote w:type="continuationSeparator" w:id="0">
    <w:p w:rsidR="00BF7A74" w:rsidRDefault="00BF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770" w:rsidRDefault="00527770" w:rsidP="00F432E1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770" w:rsidRDefault="005277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A74" w:rsidRDefault="00BF7A74">
      <w:r>
        <w:separator/>
      </w:r>
    </w:p>
  </w:footnote>
  <w:footnote w:type="continuationSeparator" w:id="0">
    <w:p w:rsidR="00BF7A74" w:rsidRDefault="00BF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770" w:rsidRDefault="005277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F58"/>
    <w:multiLevelType w:val="multilevel"/>
    <w:tmpl w:val="638ED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145D3"/>
    <w:multiLevelType w:val="multilevel"/>
    <w:tmpl w:val="FF922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D20308"/>
    <w:multiLevelType w:val="multilevel"/>
    <w:tmpl w:val="DA242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76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383BE6"/>
    <w:multiLevelType w:val="multilevel"/>
    <w:tmpl w:val="47C85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915132"/>
    <w:multiLevelType w:val="multilevel"/>
    <w:tmpl w:val="3E62C96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3641757"/>
    <w:multiLevelType w:val="multilevel"/>
    <w:tmpl w:val="4CF85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6FA"/>
    <w:rsid w:val="000D26FA"/>
    <w:rsid w:val="00156A60"/>
    <w:rsid w:val="00493869"/>
    <w:rsid w:val="00527770"/>
    <w:rsid w:val="005539D3"/>
    <w:rsid w:val="0057151E"/>
    <w:rsid w:val="00587AFA"/>
    <w:rsid w:val="005D6FD5"/>
    <w:rsid w:val="006B4C66"/>
    <w:rsid w:val="00734D60"/>
    <w:rsid w:val="0073677C"/>
    <w:rsid w:val="0074618B"/>
    <w:rsid w:val="007F559E"/>
    <w:rsid w:val="00855D17"/>
    <w:rsid w:val="009F17B2"/>
    <w:rsid w:val="00A572CD"/>
    <w:rsid w:val="00A6205B"/>
    <w:rsid w:val="00A82945"/>
    <w:rsid w:val="00B86F8B"/>
    <w:rsid w:val="00BD11D0"/>
    <w:rsid w:val="00BE633A"/>
    <w:rsid w:val="00BF7A74"/>
    <w:rsid w:val="00C4493F"/>
    <w:rsid w:val="00E053CA"/>
    <w:rsid w:val="00F13C36"/>
    <w:rsid w:val="00F4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6494"/>
  <w15:docId w15:val="{9D78DD70-6651-4FB2-9712-783F160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9D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39D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9D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39D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539D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39D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5539D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9D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9D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9D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539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39D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a8"/>
    <w:uiPriority w:val="99"/>
    <w:unhideWhenUsed/>
    <w:rsid w:val="00F432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2E1"/>
  </w:style>
  <w:style w:type="paragraph" w:styleId="a9">
    <w:name w:val="footer"/>
    <w:basedOn w:val="a"/>
    <w:link w:val="aa"/>
    <w:uiPriority w:val="99"/>
    <w:unhideWhenUsed/>
    <w:rsid w:val="00F432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2E1"/>
  </w:style>
  <w:style w:type="paragraph" w:styleId="ab">
    <w:name w:val="TOC Heading"/>
    <w:basedOn w:val="1"/>
    <w:next w:val="a"/>
    <w:uiPriority w:val="39"/>
    <w:unhideWhenUsed/>
    <w:qFormat/>
    <w:rsid w:val="005539D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4618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4618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39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9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39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39D3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5539D3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5539D3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39D3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39D3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39D3"/>
    <w:rPr>
      <w:rFonts w:asciiTheme="majorHAnsi" w:eastAsiaTheme="majorEastAsia" w:hAnsiTheme="majorHAnsi" w:cstheme="majorBidi"/>
    </w:rPr>
  </w:style>
  <w:style w:type="paragraph" w:styleId="ad">
    <w:name w:val="caption"/>
    <w:basedOn w:val="a"/>
    <w:next w:val="a"/>
    <w:uiPriority w:val="35"/>
    <w:unhideWhenUsed/>
    <w:rsid w:val="00F13C36"/>
    <w:rPr>
      <w:b/>
      <w:bCs/>
      <w:smallCaps/>
      <w:color w:val="595959" w:themeColor="text1" w:themeTint="A6"/>
    </w:rPr>
  </w:style>
  <w:style w:type="character" w:customStyle="1" w:styleId="a4">
    <w:name w:val="Заголовок Знак"/>
    <w:basedOn w:val="a0"/>
    <w:link w:val="a3"/>
    <w:uiPriority w:val="10"/>
    <w:rsid w:val="005539D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539D3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5539D3"/>
    <w:rPr>
      <w:b/>
      <w:bCs/>
    </w:rPr>
  </w:style>
  <w:style w:type="character" w:styleId="af">
    <w:name w:val="Emphasis"/>
    <w:basedOn w:val="a0"/>
    <w:uiPriority w:val="20"/>
    <w:qFormat/>
    <w:rsid w:val="005539D3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5539D3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5539D3"/>
    <w:rPr>
      <w:i/>
    </w:rPr>
  </w:style>
  <w:style w:type="character" w:customStyle="1" w:styleId="23">
    <w:name w:val="Цитата 2 Знак"/>
    <w:basedOn w:val="a0"/>
    <w:link w:val="22"/>
    <w:uiPriority w:val="29"/>
    <w:rsid w:val="005539D3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539D3"/>
    <w:pPr>
      <w:ind w:left="720" w:right="720"/>
    </w:pPr>
    <w:rPr>
      <w:rFonts w:cstheme="majorBidi"/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5539D3"/>
    <w:rPr>
      <w:rFonts w:cstheme="majorBidi"/>
      <w:b/>
      <w:i/>
      <w:sz w:val="24"/>
    </w:rPr>
  </w:style>
  <w:style w:type="character" w:styleId="af3">
    <w:name w:val="Subtle Emphasis"/>
    <w:uiPriority w:val="19"/>
    <w:qFormat/>
    <w:rsid w:val="005539D3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5539D3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5539D3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5539D3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5539D3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endnote text"/>
    <w:basedOn w:val="a"/>
    <w:link w:val="af9"/>
    <w:uiPriority w:val="99"/>
    <w:semiHidden/>
    <w:unhideWhenUsed/>
    <w:rsid w:val="00BD11D0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BD11D0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BD11D0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D11D0"/>
    <w:pPr>
      <w:spacing w:after="100"/>
    </w:pPr>
  </w:style>
  <w:style w:type="paragraph" w:styleId="afb">
    <w:name w:val="footnote text"/>
    <w:basedOn w:val="a"/>
    <w:link w:val="afc"/>
    <w:uiPriority w:val="99"/>
    <w:semiHidden/>
    <w:unhideWhenUsed/>
    <w:rsid w:val="00BD11D0"/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BD11D0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BD11D0"/>
    <w:rPr>
      <w:vertAlign w:val="superscript"/>
    </w:rPr>
  </w:style>
  <w:style w:type="paragraph" w:styleId="afe">
    <w:name w:val="List Paragraph"/>
    <w:basedOn w:val="a"/>
    <w:uiPriority w:val="34"/>
    <w:qFormat/>
    <w:rsid w:val="005539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B4C66"/>
    <w:pPr>
      <w:spacing w:after="100"/>
      <w:ind w:left="420"/>
    </w:pPr>
  </w:style>
  <w:style w:type="paragraph" w:styleId="aff">
    <w:name w:val="Balloon Text"/>
    <w:basedOn w:val="a"/>
    <w:link w:val="aff0"/>
    <w:uiPriority w:val="99"/>
    <w:semiHidden/>
    <w:unhideWhenUsed/>
    <w:rsid w:val="00587AFA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87AFA"/>
    <w:rPr>
      <w:rFonts w:ascii="Segoe UI" w:hAnsi="Segoe UI" w:cs="Segoe UI"/>
      <w:sz w:val="18"/>
      <w:szCs w:val="18"/>
    </w:rPr>
  </w:style>
  <w:style w:type="character" w:styleId="aff1">
    <w:name w:val="Unresolved Mention"/>
    <w:basedOn w:val="a0"/>
    <w:uiPriority w:val="99"/>
    <w:semiHidden/>
    <w:unhideWhenUsed/>
    <w:rsid w:val="0057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15346-D4AA-493E-A26F-65B74BD5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DeathVortex</dc:creator>
  <cp:lastModifiedBy>death</cp:lastModifiedBy>
  <cp:revision>4</cp:revision>
  <dcterms:created xsi:type="dcterms:W3CDTF">2018-11-29T14:15:00Z</dcterms:created>
  <dcterms:modified xsi:type="dcterms:W3CDTF">2018-11-29T14:27:00Z</dcterms:modified>
</cp:coreProperties>
</file>