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4365" w14:textId="1D844D7D" w:rsidR="00555497" w:rsidRDefault="00CE08B4" w:rsidP="00CE08B4">
      <w:pPr>
        <w:pStyle w:val="Heading1"/>
        <w:jc w:val="center"/>
        <w:rPr>
          <w:color w:val="FF0000"/>
          <w:sz w:val="96"/>
          <w:szCs w:val="96"/>
        </w:rPr>
      </w:pPr>
      <w:r w:rsidRPr="00CE08B4">
        <w:rPr>
          <w:color w:val="FF0000"/>
          <w:sz w:val="96"/>
          <w:szCs w:val="96"/>
        </w:rPr>
        <w:t xml:space="preserve">Ansible Workbook </w:t>
      </w:r>
      <w:r w:rsidR="00A22B4E">
        <w:rPr>
          <w:color w:val="FF0000"/>
          <w:sz w:val="96"/>
          <w:szCs w:val="96"/>
        </w:rPr>
        <w:t>3</w:t>
      </w:r>
    </w:p>
    <w:p w14:paraId="26B034E0" w14:textId="110317FF" w:rsidR="00286BCF" w:rsidRDefault="00286BCF" w:rsidP="00286BCF">
      <w:pPr>
        <w:pStyle w:val="NormalWeb"/>
        <w:jc w:val="center"/>
      </w:pPr>
    </w:p>
    <w:p w14:paraId="5A1F2503" w14:textId="77777777" w:rsidR="00A55025" w:rsidRDefault="00A55025" w:rsidP="00A55025">
      <w:pPr>
        <w:pStyle w:val="NormalWeb"/>
        <w:jc w:val="center"/>
      </w:pPr>
      <w:r>
        <w:rPr>
          <w:noProof/>
        </w:rPr>
        <w:drawing>
          <wp:inline distT="0" distB="0" distL="0" distR="0" wp14:anchorId="77DBD05C" wp14:editId="1B6A51A0">
            <wp:extent cx="13805329" cy="7620000"/>
            <wp:effectExtent l="0" t="0" r="6350" b="0"/>
            <wp:docPr id="2" name="Picture 1" descr="A diagram of a compute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omputer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4871" cy="76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AF2B" w14:textId="600E5F3D" w:rsidR="00286BCF" w:rsidRDefault="00286BCF" w:rsidP="00286BCF">
      <w:pPr>
        <w:pStyle w:val="NormalWeb"/>
        <w:jc w:val="center"/>
      </w:pPr>
    </w:p>
    <w:p w14:paraId="7095C326" w14:textId="1006F06F" w:rsidR="008121C8" w:rsidRDefault="008121C8" w:rsidP="00A22B4E">
      <w:pPr>
        <w:pStyle w:val="NormalWeb"/>
        <w:jc w:val="center"/>
      </w:pPr>
    </w:p>
    <w:p w14:paraId="0C18110D" w14:textId="7456CBB3" w:rsidR="00CE08B4" w:rsidRPr="00CE08B4" w:rsidRDefault="00CE08B4" w:rsidP="00CE08B4"/>
    <w:p w14:paraId="65CCCCB0" w14:textId="77777777" w:rsidR="00CE08B4" w:rsidRDefault="00CE08B4" w:rsidP="00CE08B4"/>
    <w:p w14:paraId="63710520" w14:textId="18939E70" w:rsidR="00CE08B4" w:rsidRDefault="00CE08B4" w:rsidP="00CE08B4">
      <w:pPr>
        <w:pStyle w:val="Heading1"/>
      </w:pPr>
      <w:r>
        <w:t>Scenario</w:t>
      </w:r>
    </w:p>
    <w:p w14:paraId="7E6DBA8C" w14:textId="19FD8D1A" w:rsidR="00CE08B4" w:rsidRDefault="00CE08B4" w:rsidP="00CE08B4">
      <w:r>
        <w:t xml:space="preserve">Your </w:t>
      </w:r>
      <w:r w:rsidR="003C42FA">
        <w:t xml:space="preserve">manager has requested that you </w:t>
      </w:r>
      <w:r w:rsidR="0030470F">
        <w:t>setup add the routers for basic NTP, you have also been told that the application server</w:t>
      </w:r>
      <w:r w:rsidR="008A22A4">
        <w:t xml:space="preserve"> (Ubuntu)</w:t>
      </w:r>
      <w:r w:rsidR="0030470F">
        <w:t xml:space="preserve"> itself has not been configured for NTP so while</w:t>
      </w:r>
      <w:r w:rsidR="0030470F">
        <w:br/>
        <w:t xml:space="preserve">you are now a Network Automation Engineer your manager believes you should also take on sysadmin tasks </w:t>
      </w:r>
      <w:r w:rsidR="003047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0470F">
        <w:t xml:space="preserve"> </w:t>
      </w:r>
    </w:p>
    <w:p w14:paraId="4F0EA14C" w14:textId="34BE8205" w:rsidR="00CE08B4" w:rsidRDefault="00CE08B4" w:rsidP="00D8507B">
      <w:pPr>
        <w:pStyle w:val="Heading2"/>
      </w:pPr>
      <w:r>
        <w:t>Task</w:t>
      </w:r>
    </w:p>
    <w:p w14:paraId="56E6E284" w14:textId="766CBCBA" w:rsidR="00D8507B" w:rsidRDefault="0030470F" w:rsidP="00CE08B4">
      <w:r>
        <w:t xml:space="preserve">Add the </w:t>
      </w:r>
      <w:r w:rsidR="008A22A4">
        <w:t xml:space="preserve">Ubuntu </w:t>
      </w:r>
      <w:r>
        <w:t>server and its variables into your current host file.</w:t>
      </w:r>
      <w:r w:rsidR="00CE08B4">
        <w:br/>
      </w:r>
      <w:r w:rsidR="003C42FA">
        <w:t>Write a playbook that will configure t</w:t>
      </w:r>
      <w:r>
        <w:t>he application server to install the NTP package and enable NTP server setting.</w:t>
      </w:r>
      <w:r w:rsidR="008A22A4">
        <w:br/>
        <w:t>Build a playbook to add NTP to your routers and point it to the newly configured NTP server.</w:t>
      </w:r>
      <w:r w:rsidR="003C42FA">
        <w:br/>
        <w:t xml:space="preserve">Create a playbook to verify your configurations. </w:t>
      </w:r>
      <w:r w:rsidR="00CE08B4">
        <w:br/>
      </w:r>
    </w:p>
    <w:p w14:paraId="70F33A1F" w14:textId="790829DC" w:rsidR="0035409A" w:rsidRDefault="00294FFF" w:rsidP="0035409A">
      <w:pPr>
        <w:pStyle w:val="Heading2"/>
      </w:pPr>
      <w:r>
        <w:t xml:space="preserve">Task </w:t>
      </w:r>
      <w:r w:rsidR="0035409A">
        <w:t>Solution</w:t>
      </w:r>
    </w:p>
    <w:p w14:paraId="2770F022" w14:textId="61F2E37F" w:rsidR="0035409A" w:rsidRPr="00560C2C" w:rsidRDefault="0035409A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Host File</w:t>
      </w:r>
    </w:p>
    <w:p w14:paraId="5FE647AE" w14:textId="77777777" w:rsidR="00294FFF" w:rsidRPr="00294FFF" w:rsidRDefault="00294FFF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[routers]</w:t>
      </w:r>
    </w:p>
    <w:p w14:paraId="2058C9A9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London ansible_host=192.168.47.194</w:t>
      </w:r>
    </w:p>
    <w:p w14:paraId="093D1E0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Manchester ansible_host=192.168.47.132</w:t>
      </w:r>
    </w:p>
    <w:p w14:paraId="08B4DC64" w14:textId="138024A4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sia ansible_host=192.168.47.226</w:t>
      </w:r>
    </w:p>
    <w:p w14:paraId="1D779B82" w14:textId="4C96CE2A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America ansible_host=192.168.47.217</w:t>
      </w:r>
    </w:p>
    <w:p w14:paraId="70DE9853" w14:textId="77777777" w:rsid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5D500D" w14:textId="506FECDC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routers:vars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60D4F5D0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ansible_user=YouTube</w:t>
      </w:r>
    </w:p>
    <w:p w14:paraId="64E70666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ansible_ssh_pass=YouTube1</w:t>
      </w:r>
    </w:p>
    <w:p w14:paraId="0DED6F1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ansible_port=22</w:t>
      </w:r>
    </w:p>
    <w:p w14:paraId="68CB9EB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ansible_connection=network_cli</w:t>
      </w:r>
    </w:p>
    <w:p w14:paraId="6695D39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ansible_network_os=cisco.ios.ios</w:t>
      </w:r>
    </w:p>
    <w:p w14:paraId="1CE3F9C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F2865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[edge]</w:t>
      </w:r>
    </w:p>
    <w:p w14:paraId="2319584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R1 ansible_host=192.168.47.21</w:t>
      </w:r>
    </w:p>
    <w:p w14:paraId="1E5D7CE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R2 ansible_host=192.168.47.22</w:t>
      </w:r>
    </w:p>
    <w:p w14:paraId="038E9314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R3 ansible_host=192.168.47.23</w:t>
      </w:r>
    </w:p>
    <w:p w14:paraId="0FAD06D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R4 ansible_host=192.168.47.24</w:t>
      </w:r>
    </w:p>
    <w:p w14:paraId="7BED004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30CC9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edge:vars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4126394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ansible_user=YouTube</w:t>
      </w:r>
    </w:p>
    <w:p w14:paraId="7270A3B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ansible_ssh_pass=YouTube1</w:t>
      </w:r>
    </w:p>
    <w:p w14:paraId="6644DF5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ansible_port=22</w:t>
      </w:r>
    </w:p>
    <w:p w14:paraId="7B3A1527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ansible_connection=network_cli</w:t>
      </w:r>
    </w:p>
    <w:p w14:paraId="7E4A6A9B" w14:textId="77777777" w:rsid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ansible_network_os=cisco.ios.ios</w:t>
      </w:r>
    </w:p>
    <w:p w14:paraId="1120B30E" w14:textId="77777777" w:rsidR="008A22A4" w:rsidRDefault="008A22A4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CBA99C6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[servers]</w:t>
      </w:r>
    </w:p>
    <w:p w14:paraId="3DAA0AE2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app-server ansible_host=192.168.47.200</w:t>
      </w:r>
    </w:p>
    <w:p w14:paraId="3F7064A8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D251BA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Start"/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servers:vars</w:t>
      </w:r>
      <w:proofErr w:type="gramEnd"/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00963E77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ansible_user=sysadmin</w:t>
      </w:r>
    </w:p>
    <w:p w14:paraId="1EE7124E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ansible_ssh_password=sysadmin123</w:t>
      </w:r>
    </w:p>
    <w:p w14:paraId="21B60139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ansible_become=yes</w:t>
      </w:r>
    </w:p>
    <w:p w14:paraId="5E59A03D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ansible_become_method=sudo</w:t>
      </w:r>
    </w:p>
    <w:p w14:paraId="2F653305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ansible_become_password=sysadmin123</w:t>
      </w:r>
    </w:p>
    <w:p w14:paraId="47501975" w14:textId="77777777" w:rsidR="008A22A4" w:rsidRPr="00294FFF" w:rsidRDefault="008A22A4" w:rsidP="0029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5752B3" w14:textId="07E8BCD0" w:rsidR="0035409A" w:rsidRDefault="00EF7CE6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4BDC2DED" w14:textId="77777777" w:rsidR="0035409A" w:rsidRDefault="0035409A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03AE0C" w14:textId="6EEEB9F9" w:rsidR="00D557E4" w:rsidRDefault="00EF7CE6" w:rsidP="008A22A4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Playbook</w:t>
      </w:r>
      <w:r w:rsidR="00560C2C"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>Server</w:t>
      </w:r>
    </w:p>
    <w:p w14:paraId="6D752F28" w14:textId="40E31D1E" w:rsidR="008A22A4" w:rsidRPr="008A22A4" w:rsidRDefault="008A22A4" w:rsidP="008A22A4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439EF5C9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NTP Server Setup</w:t>
      </w:r>
    </w:p>
    <w:p w14:paraId="4447FB5B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servers</w:t>
      </w:r>
    </w:p>
    <w:p w14:paraId="1882BC03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become: yes</w:t>
      </w:r>
    </w:p>
    <w:p w14:paraId="6A736C6B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691340F3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Install NTP server</w:t>
      </w:r>
    </w:p>
    <w:p w14:paraId="22AFA2B0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apt:</w:t>
      </w:r>
    </w:p>
    <w:p w14:paraId="47010FCE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name: chrony</w:t>
      </w:r>
    </w:p>
    <w:p w14:paraId="0EC831D3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state: present</w:t>
      </w:r>
    </w:p>
    <w:p w14:paraId="312C12EA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update_cache: yes</w:t>
      </w:r>
    </w:p>
    <w:p w14:paraId="02DE7BBF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C3DEE9C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Configure chrony as an NTP server</w:t>
      </w:r>
    </w:p>
    <w:p w14:paraId="5EF78E32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lineinfile:</w:t>
      </w:r>
    </w:p>
    <w:p w14:paraId="5A16F57F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path: /etc/chrony/chrony.conf</w:t>
      </w:r>
    </w:p>
    <w:p w14:paraId="3DD4E11A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regexp: '^pool '</w:t>
      </w:r>
    </w:p>
    <w:p w14:paraId="2ACC85BA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line: "# Commented by Ansible"</w:t>
      </w:r>
    </w:p>
    <w:p w14:paraId="0332FDE6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state: present</w:t>
      </w:r>
    </w:p>
    <w:p w14:paraId="5643256A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8FF2A93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Add local server configuration</w:t>
      </w:r>
    </w:p>
    <w:p w14:paraId="20113CCB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lineinfile:</w:t>
      </w:r>
    </w:p>
    <w:p w14:paraId="50560718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path: /etc/chrony/chrony.conf</w:t>
      </w:r>
    </w:p>
    <w:p w14:paraId="0F5B0B46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line: "allow 192.168.47.0/24"</w:t>
      </w:r>
    </w:p>
    <w:p w14:paraId="32CC30F5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create: yes</w:t>
      </w:r>
    </w:p>
    <w:p w14:paraId="5E7EE724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5763C80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Restart the chrony service</w:t>
      </w:r>
    </w:p>
    <w:p w14:paraId="63FBCDF8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systemd:</w:t>
      </w:r>
    </w:p>
    <w:p w14:paraId="4E198A45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name: chrony</w:t>
      </w:r>
    </w:p>
    <w:p w14:paraId="44DA577A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enabled: yes</w:t>
      </w:r>
    </w:p>
    <w:p w14:paraId="075AB811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state: restarted</w:t>
      </w:r>
    </w:p>
    <w:p w14:paraId="3E54285C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9D3680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Allow NTP through the firewall</w:t>
      </w:r>
    </w:p>
    <w:p w14:paraId="5340A79D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ufw:</w:t>
      </w:r>
    </w:p>
    <w:p w14:paraId="726B0713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rule: allow</w:t>
      </w:r>
    </w:p>
    <w:p w14:paraId="0EFB6A54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port: 123</w:t>
      </w:r>
    </w:p>
    <w:p w14:paraId="5E2AC6E5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proto: udp</w:t>
      </w:r>
    </w:p>
    <w:p w14:paraId="2A1D29BE" w14:textId="77777777" w:rsidR="008A22A4" w:rsidRPr="008A22A4" w:rsidRDefault="008A22A4" w:rsidP="008A22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2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comment: "Allow NTP traffic"</w:t>
      </w:r>
    </w:p>
    <w:p w14:paraId="22FA34A2" w14:textId="3BD71CBD" w:rsidR="00294FFF" w:rsidRPr="00294FFF" w:rsidRDefault="00294FFF" w:rsidP="008A22A4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</w:p>
    <w:p w14:paraId="73C1E06C" w14:textId="6D376FC9" w:rsidR="00294FFF" w:rsidRPr="00294FFF" w:rsidRDefault="00D557E4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Routers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1D9C482C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0F8992EF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D69139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configure NTP</w:t>
      </w:r>
    </w:p>
    <w:p w14:paraId="618E0C99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</w:t>
      </w:r>
      <w:proofErr w:type="gramStart"/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edge,routers</w:t>
      </w:r>
      <w:proofErr w:type="gramEnd"/>
    </w:p>
    <w:p w14:paraId="21864212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gather_facts: no</w:t>
      </w:r>
    </w:p>
    <w:p w14:paraId="36A16303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connection: network_cli</w:t>
      </w:r>
    </w:p>
    <w:p w14:paraId="686045F3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686FA4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518FC3CA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add NTP server</w:t>
      </w:r>
    </w:p>
    <w:p w14:paraId="1356F4BA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cisco.ios.ios_config:</w:t>
      </w:r>
    </w:p>
    <w:p w14:paraId="09F73CF8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lines:</w:t>
      </w:r>
    </w:p>
    <w:p w14:paraId="6CEAAED0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ntp server 192.168.47.200 prefer minpoll 4 maxpoll 4</w:t>
      </w:r>
    </w:p>
    <w:p w14:paraId="02414EAA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E736EDB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4D7089A6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5D77B9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Check NTP</w:t>
      </w:r>
    </w:p>
    <w:p w14:paraId="29C6ECEB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</w:t>
      </w:r>
      <w:proofErr w:type="gramStart"/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edge,routers</w:t>
      </w:r>
      <w:proofErr w:type="gramEnd"/>
    </w:p>
    <w:p w14:paraId="4F7BBED3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gather_facts: no</w:t>
      </w:r>
    </w:p>
    <w:p w14:paraId="59547B1E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connection: network_cli</w:t>
      </w:r>
    </w:p>
    <w:p w14:paraId="19041F45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3046B9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2D160AF0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Check routers for NTP</w:t>
      </w:r>
    </w:p>
    <w:p w14:paraId="41AE69F6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cisco.ios.ios_command</w:t>
      </w:r>
    </w:p>
    <w:p w14:paraId="5B23D4DD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lines:</w:t>
      </w:r>
    </w:p>
    <w:p w14:paraId="08A9FB9A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ntp associations</w:t>
      </w:r>
    </w:p>
    <w:p w14:paraId="7C260A33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ntp status</w:t>
      </w:r>
    </w:p>
    <w:p w14:paraId="5A623CC3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register: output</w:t>
      </w:r>
    </w:p>
    <w:p w14:paraId="05C1F6F6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2BE0FA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1762DE12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display output of commands</w:t>
      </w:r>
    </w:p>
    <w:p w14:paraId="46EE06C5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debug:</w:t>
      </w:r>
    </w:p>
    <w:p w14:paraId="3486902E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msg: "</w:t>
      </w:r>
      <w:proofErr w:type="gramStart"/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output</w:t>
      </w:r>
      <w:proofErr w:type="gramEnd"/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.stdout_</w:t>
      </w:r>
      <w:proofErr w:type="gramStart"/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lines }}"</w:t>
      </w:r>
      <w:proofErr w:type="gramEnd"/>
    </w:p>
    <w:p w14:paraId="2955FBAB" w14:textId="77777777" w:rsidR="00D557E4" w:rsidRPr="00D557E4" w:rsidRDefault="00D557E4" w:rsidP="00D557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</w:t>
      </w:r>
    </w:p>
    <w:p w14:paraId="4572116D" w14:textId="1E25A3B3" w:rsidR="00294FFF" w:rsidRPr="00560C2C" w:rsidRDefault="00294FFF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3C9F46F6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ACD458" w14:textId="0B8BD2BB" w:rsidR="0035409A" w:rsidRDefault="0035409A" w:rsidP="0035409A"/>
    <w:p w14:paraId="3897FEAB" w14:textId="77777777" w:rsidR="00560C2C" w:rsidRDefault="00560C2C" w:rsidP="0035409A"/>
    <w:p w14:paraId="1761393E" w14:textId="77777777" w:rsidR="00EF7CE6" w:rsidRPr="0035409A" w:rsidRDefault="00EF7CE6" w:rsidP="0035409A"/>
    <w:sectPr w:rsidR="00EF7CE6" w:rsidRPr="0035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B4"/>
    <w:rsid w:val="001F0F92"/>
    <w:rsid w:val="00286BCF"/>
    <w:rsid w:val="00294FFF"/>
    <w:rsid w:val="002C0420"/>
    <w:rsid w:val="0030470F"/>
    <w:rsid w:val="0035409A"/>
    <w:rsid w:val="003C42FA"/>
    <w:rsid w:val="003E0E6E"/>
    <w:rsid w:val="003F5FA6"/>
    <w:rsid w:val="00555497"/>
    <w:rsid w:val="00560C2C"/>
    <w:rsid w:val="00572FE6"/>
    <w:rsid w:val="005E6F00"/>
    <w:rsid w:val="008121C8"/>
    <w:rsid w:val="008A22A4"/>
    <w:rsid w:val="00A22B4E"/>
    <w:rsid w:val="00A55025"/>
    <w:rsid w:val="00A74C65"/>
    <w:rsid w:val="00AE325E"/>
    <w:rsid w:val="00B8202D"/>
    <w:rsid w:val="00BF54F2"/>
    <w:rsid w:val="00CE08B4"/>
    <w:rsid w:val="00D557E4"/>
    <w:rsid w:val="00D8507B"/>
    <w:rsid w:val="00EF7CE6"/>
    <w:rsid w:val="00F17862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B658"/>
  <w15:chartTrackingRefBased/>
  <w15:docId w15:val="{91BF8803-49A3-4B62-AA0A-3DFAAD03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c0">
    <w:name w:val="sc0"/>
    <w:basedOn w:val="DefaultParagraphFont"/>
    <w:rsid w:val="008A22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killeen</dc:creator>
  <cp:keywords/>
  <dc:description/>
  <cp:lastModifiedBy>richard killeen</cp:lastModifiedBy>
  <cp:revision>3</cp:revision>
  <dcterms:created xsi:type="dcterms:W3CDTF">2025-05-08T19:17:00Z</dcterms:created>
  <dcterms:modified xsi:type="dcterms:W3CDTF">2025-05-08T19:38:00Z</dcterms:modified>
</cp:coreProperties>
</file>