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Priya Nair</w:t>
      </w:r>
    </w:p>
    <w:p>
      <w:r>
        <w:t>Business Intelligence Analyst | Amsterdam, Netherlands | priya.nair@example.com | linkedin.com/in/priya-nair-example</w:t>
      </w:r>
    </w:p>
    <w:p>
      <w:pPr>
        <w:pStyle w:val="Heading1"/>
      </w:pPr>
      <w:r>
        <w:t>Summary</w:t>
      </w:r>
    </w:p>
    <w:p>
      <w:r>
        <w:t>Analyst with 3 years of experience turning sales and marketing data into dashboards and recommendations for revenue teams. Strong SQL and Tableau skills; building Python skills for automation. Known for explaining numbers clearly to non-technical stakeholders.</w:t>
      </w:r>
    </w:p>
    <w:p>
      <w:pPr>
        <w:pStyle w:val="Heading1"/>
      </w:pPr>
      <w:r>
        <w:t>Experience</w:t>
      </w:r>
    </w:p>
    <w:p>
      <w:r>
        <w:rPr>
          <w:b/>
        </w:rPr>
        <w:t>Business Intelligence Analyst</w:t>
      </w:r>
      <w:r>
        <w:t>, Fabrikam Software (Feb 2023 - Present), Amsterdam</w:t>
      </w:r>
    </w:p>
    <w:p>
      <w:pPr>
        <w:pStyle w:val="ListBullet"/>
      </w:pPr>
      <w:r>
        <w:t>Built and maintain 20+ Tableau dashboards on Snowflake data, used weekly by the sales leadership team.</w:t>
      </w:r>
    </w:p>
    <w:p>
      <w:pPr>
        <w:pStyle w:val="ListBullet"/>
      </w:pPr>
      <w:r>
        <w:t>Automated monthly revenue reporting with Python and pandas, saving about 12 hours per month.</w:t>
      </w:r>
    </w:p>
    <w:p>
      <w:pPr>
        <w:pStyle w:val="ListBullet"/>
      </w:pPr>
      <w:r>
        <w:t>Improved pipeline-forecast accuracy from 71% to 84% by redesigning stage-conversion assumptions with the finance team.</w:t>
      </w:r>
    </w:p>
    <w:p>
      <w:pPr>
        <w:pStyle w:val="ListBullet"/>
      </w:pPr>
      <w:r>
        <w:t>Defined a shared metrics glossary (bookings, ARR, net retention) adopted by sales, finance and marketing.</w:t>
      </w:r>
    </w:p>
    <w:p>
      <w:pPr>
        <w:pStyle w:val="ListBullet"/>
      </w:pPr>
      <w:r>
        <w:t>Presented quarterly business reviews to the regional VP of Sales and two directors.</w:t>
      </w:r>
    </w:p>
    <w:p>
      <w:r>
        <w:rPr>
          <w:b/>
        </w:rPr>
        <w:t>Junior Analyst</w:t>
      </w:r>
      <w:r>
        <w:t>, Litware Marketing (Aug 2021 - Jan 2023), Rotterdam</w:t>
      </w:r>
    </w:p>
    <w:p>
      <w:pPr>
        <w:pStyle w:val="ListBullet"/>
      </w:pPr>
      <w:r>
        <w:t>Wrote SQL reports on campaign performance and presented findings to account managers.</w:t>
      </w:r>
    </w:p>
    <w:p>
      <w:pPr>
        <w:pStyle w:val="ListBullet"/>
      </w:pPr>
      <w:r>
        <w:t>Cleaned and merged marketing-platform exports in Excel and SQL, cutting weekly reporting time from two days to four hours.</w:t>
      </w:r>
    </w:p>
    <w:p>
      <w:pPr>
        <w:pStyle w:val="ListBullet"/>
      </w:pPr>
      <w:r>
        <w:t>Supported an A/B test programme for email campaigns (about 30 tests in 18 months).</w:t>
      </w:r>
    </w:p>
    <w:p>
      <w:pPr>
        <w:pStyle w:val="Heading1"/>
      </w:pPr>
      <w:r>
        <w:t>Skills</w:t>
      </w:r>
    </w:p>
    <w:p>
      <w:r>
        <w:t>SQL (advanced), Tableau (advanced), Excel and Google Sheets, Snowflake, Looker (basic), Python with pandas (intermediate), stakeholder communication, forecasting basics. No experience with Kafka or Airflow.</w:t>
      </w:r>
    </w:p>
    <w:p>
      <w:pPr>
        <w:pStyle w:val="Heading1"/>
      </w:pPr>
      <w:r>
        <w:t>Education</w:t>
      </w:r>
    </w:p>
    <w:p>
      <w:r>
        <w:t>BA Economics, Example State University (2017 - 2021). Thesis on price elasticity in subscription software.</w:t>
      </w:r>
    </w:p>
    <w:p>
      <w:pPr>
        <w:pStyle w:val="Heading1"/>
      </w:pPr>
      <w:r>
        <w:t>Certifications</w:t>
      </w:r>
    </w:p>
    <w:p>
      <w:r>
        <w:t>Tableau Desktop Specialist (2022). Google Data Analytics Certificate (2021).</w:t>
      </w:r>
    </w:p>
    <w:p>
      <w:pPr>
        <w:pStyle w:val="Heading1"/>
      </w:pPr>
      <w:r>
        <w:t>Languages</w:t>
      </w:r>
    </w:p>
    <w:p>
      <w:r>
        <w:t>English (fluent), Dutch (professional), Malayalam (native).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