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7AC72" w14:textId="3168537F" w:rsidR="00A57405" w:rsidRPr="00A57405" w:rsidRDefault="00A57405" w:rsidP="00EF410C">
      <w:pPr>
        <w:pStyle w:val="Heading1"/>
      </w:pPr>
      <w:r>
        <w:t xml:space="preserve">Describe types of core data workloads </w:t>
      </w:r>
    </w:p>
    <w:p w14:paraId="3D7A582B" w14:textId="77777777" w:rsidR="0015178E" w:rsidRDefault="0015178E" w:rsidP="00B1172B">
      <w:pPr>
        <w:shd w:val="clear" w:color="auto" w:fill="FFFFFF"/>
        <w:spacing w:after="135" w:line="362" w:lineRule="atLeast"/>
        <w:textAlignment w:val="top"/>
        <w:rPr>
          <w:rFonts w:ascii="HalisBook" w:eastAsia="Times New Roman" w:hAnsi="HalisBook" w:cs="Open Sans"/>
          <w:b/>
          <w:bCs/>
          <w:color w:val="333333"/>
          <w:sz w:val="27"/>
          <w:szCs w:val="27"/>
        </w:rPr>
      </w:pPr>
    </w:p>
    <w:p w14:paraId="424A5E8E" w14:textId="77777777" w:rsidR="0057068E" w:rsidRDefault="0057068E" w:rsidP="0057068E">
      <w:pPr>
        <w:pStyle w:val="Heading2"/>
      </w:pPr>
      <w:r w:rsidRPr="00953DBA">
        <w:rPr>
          <w:rFonts w:eastAsia="Times New Roman"/>
        </w:rPr>
        <w:t>Question</w:t>
      </w:r>
      <w:r>
        <w:rPr>
          <w:rFonts w:eastAsia="Times New Roman"/>
        </w:rPr>
        <w:t xml:space="preserve"> 1</w:t>
      </w:r>
      <w:r w:rsidRPr="00C5777E">
        <w:t xml:space="preserve"> </w:t>
      </w:r>
      <w:r>
        <w:t>Batch vs Stream</w:t>
      </w:r>
    </w:p>
    <w:p w14:paraId="504D5889" w14:textId="77777777" w:rsidR="0057068E" w:rsidRDefault="0057068E" w:rsidP="005E32DA">
      <w:pPr>
        <w:shd w:val="clear" w:color="auto" w:fill="FFFFFF"/>
        <w:spacing w:after="135" w:line="362" w:lineRule="atLeast"/>
        <w:textAlignment w:val="top"/>
        <w:rPr>
          <w:rFonts w:ascii="HalisBook" w:eastAsia="Times New Roman" w:hAnsi="HalisBook" w:cs="Open Sans"/>
          <w:color w:val="333333"/>
          <w:sz w:val="27"/>
          <w:szCs w:val="27"/>
        </w:rPr>
      </w:pPr>
    </w:p>
    <w:p w14:paraId="10EE057A" w14:textId="6FC0BE31" w:rsidR="005E32DA" w:rsidRPr="00B1172B" w:rsidRDefault="005E32DA" w:rsidP="005E32DA">
      <w:pPr>
        <w:shd w:val="clear" w:color="auto" w:fill="FFFFFF"/>
        <w:spacing w:after="135" w:line="362" w:lineRule="atLeast"/>
        <w:textAlignment w:val="top"/>
        <w:rPr>
          <w:rFonts w:ascii="HalisBook" w:eastAsia="Times New Roman" w:hAnsi="HalisBook" w:cs="Open Sans"/>
          <w:color w:val="333333"/>
          <w:sz w:val="27"/>
          <w:szCs w:val="27"/>
        </w:rPr>
      </w:pPr>
      <w:r>
        <w:rPr>
          <w:rFonts w:ascii="HalisBook" w:eastAsia="Times New Roman" w:hAnsi="HalisBook" w:cs="Open Sans"/>
          <w:color w:val="333333"/>
          <w:sz w:val="27"/>
          <w:szCs w:val="27"/>
        </w:rPr>
        <w:t xml:space="preserve">: </w:t>
      </w:r>
      <w:r w:rsidRPr="00B1172B">
        <w:rPr>
          <w:rFonts w:ascii="HalisBook" w:eastAsia="Times New Roman" w:hAnsi="HalisBook" w:cs="Open Sans"/>
          <w:color w:val="333333"/>
          <w:sz w:val="27"/>
          <w:szCs w:val="27"/>
        </w:rPr>
        <w:t>For each application description, identify if it is better suited to batch or stream processing.</w:t>
      </w:r>
      <w:r w:rsidRPr="00B1172B">
        <w:rPr>
          <w:rFonts w:ascii="HalisBook" w:eastAsia="Times New Roman" w:hAnsi="HalisBook" w:cs="Open Sans"/>
          <w:color w:val="333333"/>
          <w:sz w:val="27"/>
          <w:szCs w:val="27"/>
        </w:rPr>
        <w:br/>
      </w:r>
      <w:r w:rsidRPr="00B1172B">
        <w:rPr>
          <w:rFonts w:ascii="HalisBook" w:eastAsia="Times New Roman" w:hAnsi="HalisBook" w:cs="Open Sans"/>
          <w:color w:val="333333"/>
          <w:sz w:val="27"/>
          <w:szCs w:val="27"/>
        </w:rPr>
        <w:br/>
        <w:t>To answer, select Batch or Stream for each application from the drop-down list.</w:t>
      </w:r>
    </w:p>
    <w:p w14:paraId="1654E1DB" w14:textId="77777777" w:rsidR="005E32DA" w:rsidRPr="00B1172B" w:rsidRDefault="005E32DA" w:rsidP="005E32DA">
      <w:pPr>
        <w:shd w:val="clear" w:color="auto" w:fill="E5EAEE"/>
        <w:spacing w:after="135" w:line="264" w:lineRule="atLeast"/>
        <w:textAlignment w:val="top"/>
        <w:rPr>
          <w:rFonts w:ascii="HalisMedium" w:eastAsia="Times New Roman" w:hAnsi="HalisMedium" w:cs="Open Sans"/>
          <w:color w:val="333333"/>
          <w:sz w:val="27"/>
          <w:szCs w:val="27"/>
        </w:rPr>
      </w:pPr>
      <w:r w:rsidRPr="00B1172B">
        <w:rPr>
          <w:rFonts w:ascii="HalisMedium" w:eastAsia="Times New Roman" w:hAnsi="HalisMedium" w:cs="Open Sans"/>
          <w:color w:val="333333"/>
          <w:sz w:val="27"/>
          <w:szCs w:val="27"/>
        </w:rPr>
        <w:t>Choose the correct options</w:t>
      </w:r>
    </w:p>
    <w:p w14:paraId="51693B71" w14:textId="77777777" w:rsidR="005E32DA" w:rsidRDefault="005E32DA" w:rsidP="005E32DA">
      <w:pPr>
        <w:shd w:val="clear" w:color="auto" w:fill="FFFFFF"/>
        <w:spacing w:after="0" w:line="240" w:lineRule="auto"/>
        <w:textAlignment w:val="top"/>
        <w:rPr>
          <w:rFonts w:ascii="Open Sans" w:eastAsia="Times New Roman" w:hAnsi="Open Sans" w:cs="Open Sans"/>
          <w:color w:val="333333"/>
          <w:sz w:val="18"/>
          <w:szCs w:val="18"/>
        </w:rPr>
      </w:pPr>
    </w:p>
    <w:p w14:paraId="4D1A3052" w14:textId="77777777" w:rsidR="005E32DA" w:rsidRPr="00B1172B" w:rsidRDefault="005E32DA" w:rsidP="005E32DA">
      <w:pPr>
        <w:shd w:val="clear" w:color="auto" w:fill="FFFFFF"/>
        <w:spacing w:after="0" w:line="240" w:lineRule="auto"/>
        <w:textAlignment w:val="top"/>
        <w:rPr>
          <w:rFonts w:ascii="Open Sans" w:eastAsia="Times New Roman" w:hAnsi="Open Sans" w:cs="Open Sans"/>
          <w:color w:val="333333"/>
          <w:sz w:val="18"/>
          <w:szCs w:val="18"/>
        </w:rPr>
      </w:pPr>
      <w:r w:rsidRPr="00B1172B">
        <w:rPr>
          <w:rFonts w:ascii="Open Sans" w:eastAsia="Times New Roman" w:hAnsi="Open Sans" w:cs="Open Sans"/>
          <w:noProof/>
          <w:color w:val="333333"/>
          <w:sz w:val="18"/>
          <w:szCs w:val="18"/>
        </w:rPr>
        <w:drawing>
          <wp:inline distT="0" distB="0" distL="0" distR="0" wp14:anchorId="4C55981F" wp14:editId="0AB9B05C">
            <wp:extent cx="522922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9225" cy="2905125"/>
                    </a:xfrm>
                    <a:prstGeom prst="rect">
                      <a:avLst/>
                    </a:prstGeom>
                    <a:noFill/>
                    <a:ln>
                      <a:noFill/>
                    </a:ln>
                  </pic:spPr>
                </pic:pic>
              </a:graphicData>
            </a:graphic>
          </wp:inline>
        </w:drawing>
      </w:r>
    </w:p>
    <w:p w14:paraId="00BCA491" w14:textId="33EB7B60" w:rsidR="005E32DA" w:rsidRPr="00B1172B" w:rsidRDefault="005E32DA" w:rsidP="005E32DA">
      <w:pPr>
        <w:shd w:val="clear" w:color="auto" w:fill="FFFFFF"/>
        <w:spacing w:after="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xml:space="preserve">  </w:t>
      </w:r>
      <w:r w:rsidRPr="00DA43F8">
        <w:rPr>
          <w:rFonts w:ascii="Arial" w:eastAsia="Times New Roman" w:hAnsi="Arial" w:cs="Arial"/>
          <w:color w:val="FF0000"/>
          <w:sz w:val="18"/>
          <w:szCs w:val="18"/>
        </w:rPr>
        <w:object w:dxaOrig="225" w:dyaOrig="225" w14:anchorId="666DC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56.65pt;height:18pt" o:ole="">
            <v:imagedata r:id="rId6" o:title=""/>
          </v:shape>
          <w:control r:id="rId7" w:name="DefaultOcxName" w:shapeid="_x0000_i1308"/>
        </w:object>
      </w:r>
    </w:p>
    <w:p w14:paraId="6001FBEE" w14:textId="281ED9DE" w:rsidR="005E32DA" w:rsidRPr="00B1172B" w:rsidRDefault="005E32DA" w:rsidP="005E32DA">
      <w:pPr>
        <w:shd w:val="clear" w:color="auto" w:fill="FFFFFF"/>
        <w:spacing w:after="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xml:space="preserve">  </w:t>
      </w:r>
      <w:r w:rsidRPr="00B1172B">
        <w:rPr>
          <w:rFonts w:ascii="Arial" w:eastAsia="Times New Roman" w:hAnsi="Arial" w:cs="Arial"/>
          <w:color w:val="333333"/>
          <w:sz w:val="18"/>
          <w:szCs w:val="18"/>
        </w:rPr>
        <w:object w:dxaOrig="225" w:dyaOrig="225" w14:anchorId="1C7EA6CC">
          <v:shape id="_x0000_i1311" type="#_x0000_t75" style="width:56.65pt;height:18pt" o:ole="">
            <v:imagedata r:id="rId8" o:title=""/>
          </v:shape>
          <w:control r:id="rId9" w:name="DefaultOcxName1" w:shapeid="_x0000_i1311"/>
        </w:object>
      </w:r>
    </w:p>
    <w:p w14:paraId="472ACE93" w14:textId="66BE55D4" w:rsidR="005E32DA" w:rsidRPr="00B1172B" w:rsidRDefault="005E32DA" w:rsidP="005E32DA">
      <w:pPr>
        <w:shd w:val="clear" w:color="auto" w:fill="FFFFFF"/>
        <w:spacing w:after="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xml:space="preserve">  </w:t>
      </w:r>
      <w:r w:rsidRPr="00B1172B">
        <w:rPr>
          <w:rFonts w:ascii="Arial" w:eastAsia="Times New Roman" w:hAnsi="Arial" w:cs="Arial"/>
          <w:color w:val="333333"/>
          <w:sz w:val="18"/>
          <w:szCs w:val="18"/>
        </w:rPr>
        <w:object w:dxaOrig="225" w:dyaOrig="225" w14:anchorId="41D1A259">
          <v:shape id="_x0000_i1314" type="#_x0000_t75" style="width:56.65pt;height:18pt" o:ole="">
            <v:imagedata r:id="rId8" o:title=""/>
          </v:shape>
          <w:control r:id="rId10" w:name="DefaultOcxName2" w:shapeid="_x0000_i1314"/>
        </w:object>
      </w:r>
    </w:p>
    <w:p w14:paraId="5043BF09" w14:textId="6116B952" w:rsidR="005E32DA" w:rsidRDefault="005E32DA" w:rsidP="005E32DA">
      <w:pPr>
        <w:shd w:val="clear" w:color="auto" w:fill="FFFFFF"/>
        <w:spacing w:after="10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xml:space="preserve">  </w:t>
      </w:r>
      <w:r w:rsidRPr="00B1172B">
        <w:rPr>
          <w:rFonts w:ascii="Arial" w:eastAsia="Times New Roman" w:hAnsi="Arial" w:cs="Arial"/>
          <w:color w:val="333333"/>
          <w:sz w:val="18"/>
          <w:szCs w:val="18"/>
        </w:rPr>
        <w:object w:dxaOrig="225" w:dyaOrig="225" w14:anchorId="224DF9B0">
          <v:shape id="_x0000_i1317" type="#_x0000_t75" style="width:56.65pt;height:18pt" o:ole="">
            <v:imagedata r:id="rId8" o:title=""/>
          </v:shape>
          <w:control r:id="rId11" w:name="DefaultOcxName3" w:shapeid="_x0000_i1317"/>
        </w:object>
      </w:r>
    </w:p>
    <w:p w14:paraId="520489BF" w14:textId="77777777" w:rsidR="005E32DA" w:rsidRDefault="005E32DA" w:rsidP="005E32DA">
      <w:pPr>
        <w:shd w:val="clear" w:color="auto" w:fill="FFFFFF"/>
        <w:spacing w:after="100" w:line="240" w:lineRule="auto"/>
        <w:textAlignment w:val="top"/>
        <w:rPr>
          <w:rFonts w:ascii="Arial" w:eastAsia="Times New Roman" w:hAnsi="Arial" w:cs="Arial"/>
          <w:color w:val="333333"/>
          <w:sz w:val="18"/>
          <w:szCs w:val="18"/>
        </w:rPr>
      </w:pPr>
    </w:p>
    <w:p w14:paraId="1325372F" w14:textId="77777777" w:rsidR="005E32DA" w:rsidRPr="00B1172B" w:rsidRDefault="005E32DA"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14:anchorId="10AF7DC2" wp14:editId="37784821">
            <wp:extent cx="4638675" cy="259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641198" cy="2594098"/>
                    </a:xfrm>
                    <a:prstGeom prst="rect">
                      <a:avLst/>
                    </a:prstGeom>
                  </pic:spPr>
                </pic:pic>
              </a:graphicData>
            </a:graphic>
          </wp:inline>
        </w:drawing>
      </w:r>
    </w:p>
    <w:p w14:paraId="15C2D4E7" w14:textId="77777777" w:rsidR="005E32DA" w:rsidRPr="00B1172B" w:rsidRDefault="005E32DA" w:rsidP="005E32DA">
      <w:pPr>
        <w:shd w:val="clear" w:color="auto" w:fill="E5EAEE"/>
        <w:spacing w:before="75" w:after="75" w:line="240" w:lineRule="auto"/>
        <w:textAlignment w:val="top"/>
        <w:rPr>
          <w:rFonts w:ascii="HalisMedium" w:eastAsia="Times New Roman" w:hAnsi="HalisMedium" w:cs="Open Sans"/>
          <w:b/>
          <w:bCs/>
          <w:color w:val="333333"/>
          <w:sz w:val="27"/>
          <w:szCs w:val="27"/>
        </w:rPr>
      </w:pPr>
      <w:r w:rsidRPr="00B1172B">
        <w:rPr>
          <w:rFonts w:ascii="HalisMedium" w:eastAsia="Times New Roman" w:hAnsi="HalisMedium" w:cs="Open Sans"/>
          <w:b/>
          <w:bCs/>
          <w:color w:val="333333"/>
          <w:sz w:val="27"/>
          <w:szCs w:val="27"/>
        </w:rPr>
        <w:t>Explanation</w:t>
      </w:r>
    </w:p>
    <w:p w14:paraId="6E6E58B0" w14:textId="77777777" w:rsidR="005E32DA" w:rsidRPr="00B1172B" w:rsidRDefault="005E32DA" w:rsidP="005E32D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r w:rsidRPr="00B1172B">
        <w:rPr>
          <w:rFonts w:ascii="HalisBook" w:eastAsia="Times New Roman" w:hAnsi="HalisBook" w:cs="Open Sans"/>
          <w:color w:val="333333"/>
          <w:sz w:val="27"/>
          <w:szCs w:val="27"/>
        </w:rPr>
        <w:t>The following two applications are best suited to batch processing:</w:t>
      </w:r>
    </w:p>
    <w:p w14:paraId="1A4D4FAD" w14:textId="77777777" w:rsidR="005E32DA" w:rsidRPr="00B1172B" w:rsidRDefault="005E32DA" w:rsidP="005E32DA">
      <w:pPr>
        <w:numPr>
          <w:ilvl w:val="0"/>
          <w:numId w:val="1"/>
        </w:numPr>
        <w:shd w:val="clear" w:color="auto" w:fill="FFFFFF"/>
        <w:spacing w:before="100" w:beforeAutospacing="1" w:after="100" w:afterAutospacing="1"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Employee payroll processing and generating payroll checks</w:t>
      </w:r>
    </w:p>
    <w:p w14:paraId="22F65D84" w14:textId="77777777" w:rsidR="005E32DA" w:rsidRPr="00B1172B" w:rsidRDefault="005E32DA" w:rsidP="005E32DA">
      <w:pPr>
        <w:numPr>
          <w:ilvl w:val="0"/>
          <w:numId w:val="1"/>
        </w:numPr>
        <w:shd w:val="clear" w:color="auto" w:fill="FFFFFF"/>
        <w:spacing w:before="100" w:beforeAutospacing="1" w:after="100" w:afterAutospacing="1"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Setting inventory stocking levels based on seasonal sales volume</w:t>
      </w:r>
    </w:p>
    <w:p w14:paraId="606E573C" w14:textId="77777777" w:rsidR="005E32DA" w:rsidRPr="00B1172B" w:rsidRDefault="005E32DA" w:rsidP="005E32DA">
      <w:pPr>
        <w:shd w:val="clear" w:color="auto" w:fill="FFFFFF"/>
        <w:spacing w:after="0"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Data for batch processing is collected over time, often from different data sources, and it is processed as a dataset that includes a range of rows or all rows in the dataset. Batch processing is designed to handle processing of large datasets. There is typically a long latency between data collection and data processing.</w:t>
      </w:r>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t>The following two applications are best suited to stream processing:</w:t>
      </w:r>
      <w:r w:rsidRPr="00B1172B">
        <w:rPr>
          <w:rFonts w:ascii="Open Sans" w:eastAsia="Times New Roman" w:hAnsi="Open Sans" w:cs="Open Sans"/>
          <w:color w:val="333333"/>
          <w:sz w:val="27"/>
          <w:szCs w:val="27"/>
        </w:rPr>
        <w:br/>
      </w:r>
    </w:p>
    <w:p w14:paraId="0415812D" w14:textId="77777777" w:rsidR="005E32DA" w:rsidRPr="00B1172B" w:rsidRDefault="005E32DA" w:rsidP="005E32DA">
      <w:pPr>
        <w:numPr>
          <w:ilvl w:val="0"/>
          <w:numId w:val="2"/>
        </w:numPr>
        <w:shd w:val="clear" w:color="auto" w:fill="FFFFFF"/>
        <w:spacing w:before="100" w:beforeAutospacing="1" w:after="100" w:afterAutospacing="1"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Reporting the number of users and bandwidth user for an online game</w:t>
      </w:r>
    </w:p>
    <w:p w14:paraId="48094FCC" w14:textId="77777777" w:rsidR="005E32DA" w:rsidRPr="00B1172B" w:rsidRDefault="005E32DA" w:rsidP="005E32DA">
      <w:pPr>
        <w:numPr>
          <w:ilvl w:val="0"/>
          <w:numId w:val="2"/>
        </w:numPr>
        <w:shd w:val="clear" w:color="auto" w:fill="FFFFFF"/>
        <w:spacing w:before="100" w:beforeAutospacing="1" w:after="100" w:afterAutospacing="1"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Identifying detected manufacturing errors to automatically reject failing parts</w:t>
      </w:r>
    </w:p>
    <w:p w14:paraId="284724A5" w14:textId="77777777" w:rsidR="005E32DA" w:rsidRPr="00B1172B" w:rsidRDefault="005E32DA" w:rsidP="005E32DA">
      <w:pPr>
        <w:shd w:val="clear" w:color="auto" w:fill="FFFFFF"/>
        <w:spacing w:line="240" w:lineRule="auto"/>
        <w:textAlignment w:val="top"/>
        <w:rPr>
          <w:rFonts w:ascii="Open Sans" w:eastAsia="Times New Roman" w:hAnsi="Open Sans" w:cs="Open Sans"/>
          <w:color w:val="333333"/>
          <w:sz w:val="27"/>
          <w:szCs w:val="27"/>
        </w:rPr>
      </w:pPr>
      <w:r w:rsidRPr="00B1172B">
        <w:rPr>
          <w:rFonts w:ascii="Open Sans" w:eastAsia="Times New Roman" w:hAnsi="Open Sans" w:cs="Open Sans"/>
          <w:color w:val="333333"/>
          <w:sz w:val="27"/>
          <w:szCs w:val="27"/>
        </w:rPr>
        <w:t xml:space="preserve">Stream processing is designed for real-time or near real-time data processing, often as a data load process with minimal processing. Data must be able to stream out as quickly as it streams in for processing. Data is either processed as it is generated or in micro-batches of a very few </w:t>
      </w:r>
      <w:r w:rsidRPr="00B1172B">
        <w:rPr>
          <w:rFonts w:ascii="Open Sans" w:eastAsia="Times New Roman" w:hAnsi="Open Sans" w:cs="Open Sans"/>
          <w:color w:val="333333"/>
          <w:sz w:val="27"/>
          <w:szCs w:val="27"/>
        </w:rPr>
        <w:lastRenderedPageBreak/>
        <w:t>rows with latency of no more than a few milliseconds.</w:t>
      </w:r>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r>
      <w:r w:rsidRPr="00B1172B">
        <w:rPr>
          <w:rFonts w:ascii="Open Sans" w:eastAsia="Times New Roman" w:hAnsi="Open Sans" w:cs="Open Sans"/>
          <w:b/>
          <w:bCs/>
          <w:color w:val="333333"/>
          <w:sz w:val="27"/>
          <w:szCs w:val="27"/>
        </w:rPr>
        <w:t>References</w:t>
      </w:r>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r>
      <w:hyperlink r:id="rId13" w:tgtFrame="_blank" w:history="1">
        <w:r w:rsidRPr="00B1172B">
          <w:rPr>
            <w:rFonts w:ascii="Open Sans" w:eastAsia="Times New Roman" w:hAnsi="Open Sans" w:cs="Open Sans"/>
            <w:color w:val="3276B1"/>
            <w:sz w:val="27"/>
            <w:szCs w:val="27"/>
            <w:u w:val="single"/>
          </w:rPr>
          <w:t>Describe the difference between batch and streaming data</w:t>
        </w:r>
      </w:hyperlink>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r>
      <w:hyperlink r:id="rId14" w:tgtFrame="_blank" w:history="1">
        <w:r w:rsidRPr="00B1172B">
          <w:rPr>
            <w:rFonts w:ascii="Open Sans" w:eastAsia="Times New Roman" w:hAnsi="Open Sans" w:cs="Open Sans"/>
            <w:color w:val="3276B1"/>
            <w:sz w:val="27"/>
            <w:szCs w:val="27"/>
            <w:u w:val="single"/>
          </w:rPr>
          <w:t>Choosing a batch processing technology in Azure</w:t>
        </w:r>
      </w:hyperlink>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r>
      <w:hyperlink r:id="rId15" w:tgtFrame="_blank" w:history="1">
        <w:r w:rsidRPr="00B1172B">
          <w:rPr>
            <w:rFonts w:ascii="Open Sans" w:eastAsia="Times New Roman" w:hAnsi="Open Sans" w:cs="Open Sans"/>
            <w:color w:val="3276B1"/>
            <w:sz w:val="27"/>
            <w:szCs w:val="27"/>
            <w:u w:val="single"/>
          </w:rPr>
          <w:t>Choosing a stream processing technology in Azure</w:t>
        </w:r>
      </w:hyperlink>
      <w:r w:rsidRPr="00B1172B">
        <w:rPr>
          <w:rFonts w:ascii="Open Sans" w:eastAsia="Times New Roman" w:hAnsi="Open Sans" w:cs="Open Sans"/>
          <w:color w:val="333333"/>
          <w:sz w:val="27"/>
          <w:szCs w:val="27"/>
        </w:rPr>
        <w:br/>
      </w:r>
      <w:r w:rsidRPr="00B1172B">
        <w:rPr>
          <w:rFonts w:ascii="Open Sans" w:eastAsia="Times New Roman" w:hAnsi="Open Sans" w:cs="Open Sans"/>
          <w:color w:val="333333"/>
          <w:sz w:val="27"/>
          <w:szCs w:val="27"/>
        </w:rPr>
        <w:br/>
      </w:r>
      <w:hyperlink r:id="rId16" w:tgtFrame="_blank" w:history="1">
        <w:r w:rsidRPr="00B1172B">
          <w:rPr>
            <w:rFonts w:ascii="Open Sans" w:eastAsia="Times New Roman" w:hAnsi="Open Sans" w:cs="Open Sans"/>
            <w:color w:val="3276B1"/>
            <w:sz w:val="27"/>
            <w:szCs w:val="27"/>
            <w:u w:val="single"/>
          </w:rPr>
          <w:t>Real Time vs Batch Processing vs Stream Processing</w:t>
        </w:r>
      </w:hyperlink>
    </w:p>
    <w:p w14:paraId="5A79E557" w14:textId="50972073" w:rsidR="0015178E" w:rsidRDefault="00953DBA" w:rsidP="0015178E">
      <w:pPr>
        <w:pStyle w:val="Heading2"/>
      </w:pPr>
      <w:r>
        <w:t>Question 2</w:t>
      </w:r>
      <w:r w:rsidR="00C5777E" w:rsidRPr="00C5777E">
        <w:t xml:space="preserve"> </w:t>
      </w:r>
      <w:r w:rsidR="00C5777E">
        <w:t>Batch vs Stream</w:t>
      </w:r>
    </w:p>
    <w:p w14:paraId="6B1BAF8A" w14:textId="661F512C" w:rsidR="00953DBA" w:rsidRPr="00953DBA" w:rsidRDefault="00953DBA" w:rsidP="00953DBA">
      <w:pPr>
        <w:pStyle w:val="stemfont"/>
        <w:spacing w:before="0" w:beforeAutospacing="0" w:after="135" w:afterAutospacing="0" w:line="362" w:lineRule="atLeast"/>
        <w:rPr>
          <w:rFonts w:ascii="HalisBook" w:hAnsi="HalisBook" w:cs="Open Sans"/>
          <w:color w:val="333333"/>
          <w:sz w:val="27"/>
          <w:szCs w:val="27"/>
        </w:rPr>
      </w:pPr>
      <w:r>
        <w:t xml:space="preserve">: </w:t>
      </w:r>
      <w:r w:rsidRPr="00953DBA">
        <w:rPr>
          <w:rFonts w:ascii="HalisBook" w:hAnsi="HalisBook" w:cs="Open Sans"/>
          <w:color w:val="333333"/>
          <w:sz w:val="27"/>
          <w:szCs w:val="27"/>
        </w:rPr>
        <w:t>What are two characteristics of data in batch processing? Each correct answer presents part of the solution.</w:t>
      </w:r>
    </w:p>
    <w:p w14:paraId="202A368C" w14:textId="77777777" w:rsidR="00953DBA" w:rsidRPr="00953DBA" w:rsidRDefault="00953DBA" w:rsidP="00953DBA">
      <w:pPr>
        <w:shd w:val="clear" w:color="auto" w:fill="E5EAEE"/>
        <w:spacing w:after="135" w:line="264" w:lineRule="atLeast"/>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answers</w:t>
      </w:r>
    </w:p>
    <w:p w14:paraId="0E7B649D" w14:textId="77777777" w:rsidR="00953DBA" w:rsidRPr="00953DBA" w:rsidRDefault="00953DBA" w:rsidP="00953DBA">
      <w:pPr>
        <w:shd w:val="clear" w:color="auto" w:fill="FFFFFF"/>
        <w:spacing w:line="240" w:lineRule="auto"/>
        <w:rPr>
          <w:rFonts w:ascii="Arial" w:eastAsia="Times New Roman" w:hAnsi="Arial" w:cs="Arial"/>
          <w:color w:val="3C4851"/>
          <w:sz w:val="24"/>
          <w:szCs w:val="24"/>
        </w:rPr>
      </w:pPr>
      <w:r w:rsidRPr="00953DBA">
        <w:rPr>
          <w:rFonts w:ascii="Arial" w:eastAsia="Times New Roman" w:hAnsi="Arial" w:cs="Arial"/>
          <w:color w:val="3C4851"/>
          <w:sz w:val="24"/>
          <w:szCs w:val="24"/>
        </w:rPr>
        <w:t>A short latency is required.</w:t>
      </w:r>
    </w:p>
    <w:p w14:paraId="2ECFA704" w14:textId="77777777" w:rsidR="00953DBA" w:rsidRPr="00953DBA" w:rsidRDefault="00953DBA" w:rsidP="00953DBA">
      <w:pPr>
        <w:shd w:val="clear" w:color="auto" w:fill="FFFFFF"/>
        <w:spacing w:line="240" w:lineRule="auto"/>
        <w:rPr>
          <w:rFonts w:ascii="Arial" w:eastAsia="Times New Roman" w:hAnsi="Arial" w:cs="Arial"/>
          <w:color w:val="70AD47" w:themeColor="accent6"/>
          <w:sz w:val="24"/>
          <w:szCs w:val="24"/>
        </w:rPr>
      </w:pPr>
      <w:r w:rsidRPr="00953DBA">
        <w:rPr>
          <w:rFonts w:ascii="Arial" w:eastAsia="Times New Roman" w:hAnsi="Arial" w:cs="Arial"/>
          <w:color w:val="70AD47" w:themeColor="accent6"/>
          <w:sz w:val="24"/>
          <w:szCs w:val="24"/>
        </w:rPr>
        <w:t>A long latency is acceptable.</w:t>
      </w:r>
    </w:p>
    <w:p w14:paraId="6F46FEF8" w14:textId="77777777" w:rsidR="00953DBA" w:rsidRPr="00953DBA" w:rsidRDefault="00953DBA" w:rsidP="00953DBA">
      <w:pPr>
        <w:shd w:val="clear" w:color="auto" w:fill="FFFFFF"/>
        <w:spacing w:line="240" w:lineRule="auto"/>
        <w:rPr>
          <w:rFonts w:ascii="Arial" w:eastAsia="Times New Roman" w:hAnsi="Arial" w:cs="Arial"/>
          <w:color w:val="3C4851"/>
          <w:sz w:val="24"/>
          <w:szCs w:val="24"/>
        </w:rPr>
      </w:pPr>
      <w:r w:rsidRPr="00953DBA">
        <w:rPr>
          <w:rFonts w:ascii="Arial" w:eastAsia="Times New Roman" w:hAnsi="Arial" w:cs="Arial"/>
          <w:color w:val="3C4851"/>
          <w:sz w:val="24"/>
          <w:szCs w:val="24"/>
        </w:rPr>
        <w:t>Data is processed as it is generated.</w:t>
      </w:r>
    </w:p>
    <w:p w14:paraId="11B06AFB" w14:textId="77777777" w:rsidR="00953DBA" w:rsidRPr="00953DBA" w:rsidRDefault="00953DBA" w:rsidP="00953DBA">
      <w:pPr>
        <w:shd w:val="clear" w:color="auto" w:fill="FFFFFF"/>
        <w:spacing w:line="240" w:lineRule="auto"/>
        <w:rPr>
          <w:rFonts w:ascii="Arial" w:eastAsia="Times New Roman" w:hAnsi="Arial" w:cs="Arial"/>
          <w:color w:val="70AD47" w:themeColor="accent6"/>
          <w:sz w:val="24"/>
          <w:szCs w:val="24"/>
        </w:rPr>
      </w:pPr>
      <w:r w:rsidRPr="00953DBA">
        <w:rPr>
          <w:rFonts w:ascii="Arial" w:eastAsia="Times New Roman" w:hAnsi="Arial" w:cs="Arial"/>
          <w:color w:val="70AD47" w:themeColor="accent6"/>
          <w:sz w:val="24"/>
          <w:szCs w:val="24"/>
        </w:rPr>
        <w:t>Data is collected for periodic processing.</w:t>
      </w:r>
    </w:p>
    <w:p w14:paraId="3804CE77" w14:textId="77777777" w:rsidR="00953DBA" w:rsidRPr="00953DBA" w:rsidRDefault="00953DBA" w:rsidP="00953DBA">
      <w:pPr>
        <w:shd w:val="clear" w:color="auto" w:fill="E5EAEE"/>
        <w:spacing w:before="75" w:after="75" w:line="240" w:lineRule="auto"/>
        <w:rPr>
          <w:rFonts w:ascii="HalisMedium" w:eastAsia="Times New Roman" w:hAnsi="HalisMedium" w:cs="Open Sans"/>
          <w:b/>
          <w:bCs/>
          <w:color w:val="333333"/>
          <w:sz w:val="27"/>
          <w:szCs w:val="27"/>
        </w:rPr>
      </w:pPr>
      <w:r w:rsidRPr="00953DBA">
        <w:rPr>
          <w:rFonts w:ascii="HalisMedium" w:eastAsia="Times New Roman" w:hAnsi="HalisMedium" w:cs="Open Sans"/>
          <w:b/>
          <w:bCs/>
          <w:color w:val="333333"/>
          <w:sz w:val="27"/>
          <w:szCs w:val="27"/>
        </w:rPr>
        <w:t>Explanation</w:t>
      </w:r>
    </w:p>
    <w:p w14:paraId="2B71764F" w14:textId="4A3C9AC5" w:rsidR="00953DBA" w:rsidRDefault="00953DBA" w:rsidP="00953DBA">
      <w:pPr>
        <w:shd w:val="clear" w:color="auto" w:fill="FFFFFF"/>
        <w:spacing w:before="100" w:beforeAutospacing="1" w:after="100" w:afterAutospacing="1" w:line="362" w:lineRule="atLeast"/>
        <w:ind w:left="431" w:right="431"/>
        <w:rPr>
          <w:rFonts w:ascii="HalisBook" w:eastAsia="Times New Roman" w:hAnsi="HalisBook" w:cs="Open Sans"/>
          <w:color w:val="333333"/>
          <w:sz w:val="27"/>
          <w:szCs w:val="27"/>
        </w:rPr>
      </w:pPr>
      <w:r w:rsidRPr="00953DBA">
        <w:rPr>
          <w:rFonts w:ascii="HalisBook" w:eastAsia="Times New Roman" w:hAnsi="HalisBook" w:cs="Open Sans"/>
          <w:color w:val="333333"/>
          <w:sz w:val="27"/>
          <w:szCs w:val="27"/>
        </w:rPr>
        <w:t>In batch processing, data is collected over time for periodic processing, based on a processing schedule or number of records collected. A long latency is acceptable and is even usually expected because data is collected over time.</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In stream processing, data is processed almost immediately, usually being measured in milliseconds, which means it has a short latency.</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r w:rsidRPr="00953DBA">
        <w:rPr>
          <w:rFonts w:ascii="HalisBook" w:eastAsia="Times New Roman" w:hAnsi="HalisBook" w:cs="Open Sans"/>
          <w:b/>
          <w:bCs/>
          <w:color w:val="333333"/>
          <w:sz w:val="27"/>
          <w:szCs w:val="27"/>
        </w:rPr>
        <w:t>References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17" w:tgtFrame="_blank" w:history="1">
        <w:r w:rsidRPr="00953DBA">
          <w:rPr>
            <w:rFonts w:ascii="HalisBook" w:eastAsia="Times New Roman" w:hAnsi="HalisBook" w:cs="Open Sans"/>
            <w:color w:val="3276B1"/>
            <w:sz w:val="27"/>
            <w:szCs w:val="27"/>
            <w:u w:val="single"/>
          </w:rPr>
          <w:t>Describe the difference between batch and streaming data</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18" w:tgtFrame="_blank" w:history="1">
        <w:r w:rsidRPr="00953DBA">
          <w:rPr>
            <w:rFonts w:ascii="HalisBook" w:eastAsia="Times New Roman" w:hAnsi="HalisBook" w:cs="Open Sans"/>
            <w:color w:val="3276B1"/>
            <w:sz w:val="27"/>
            <w:szCs w:val="27"/>
            <w:u w:val="single"/>
          </w:rPr>
          <w:t>Choosing a batch processing technology in Azure</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lastRenderedPageBreak/>
        <w:br/>
      </w:r>
      <w:hyperlink r:id="rId19" w:tgtFrame="_blank" w:history="1">
        <w:r w:rsidRPr="00953DBA">
          <w:rPr>
            <w:rFonts w:ascii="HalisBook" w:eastAsia="Times New Roman" w:hAnsi="HalisBook" w:cs="Open Sans"/>
            <w:color w:val="3276B1"/>
            <w:sz w:val="27"/>
            <w:szCs w:val="27"/>
            <w:u w:val="single"/>
          </w:rPr>
          <w:t>Choosing a stream processing technology in Azure</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20" w:tgtFrame="_blank" w:history="1">
        <w:r w:rsidRPr="00953DBA">
          <w:rPr>
            <w:rFonts w:ascii="HalisBook" w:eastAsia="Times New Roman" w:hAnsi="HalisBook" w:cs="Open Sans"/>
            <w:color w:val="3276B1"/>
            <w:sz w:val="27"/>
            <w:szCs w:val="27"/>
            <w:u w:val="single"/>
          </w:rPr>
          <w:t>Real Time vs Batch Processing vs Stream Processing</w:t>
        </w:r>
      </w:hyperlink>
    </w:p>
    <w:p w14:paraId="120A4771" w14:textId="77777777" w:rsidR="00953DBA" w:rsidRPr="00953DBA" w:rsidRDefault="00953DBA" w:rsidP="00953DBA">
      <w:pPr>
        <w:shd w:val="clear" w:color="auto" w:fill="FFFFFF"/>
        <w:spacing w:before="100" w:beforeAutospacing="1" w:after="100" w:afterAutospacing="1" w:line="362" w:lineRule="atLeast"/>
        <w:ind w:left="431" w:right="431"/>
        <w:rPr>
          <w:rFonts w:ascii="HalisBook" w:eastAsia="Times New Roman" w:hAnsi="HalisBook" w:cs="Open Sans"/>
          <w:color w:val="333333"/>
          <w:sz w:val="27"/>
          <w:szCs w:val="27"/>
        </w:rPr>
      </w:pPr>
    </w:p>
    <w:p w14:paraId="40460157" w14:textId="432917D3" w:rsidR="00A57405" w:rsidRDefault="00953DBA" w:rsidP="00A57405">
      <w:pPr>
        <w:pStyle w:val="Heading2"/>
      </w:pPr>
      <w:r>
        <w:t xml:space="preserve">Question 3: </w:t>
      </w:r>
      <w:r w:rsidR="00C5777E">
        <w:t>Batch vs Stream</w:t>
      </w:r>
    </w:p>
    <w:p w14:paraId="15CCE822" w14:textId="55B5F35C"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Determine whether each statement applies to batch data, stream data, or both as they are implemented in Azure.</w:t>
      </w:r>
      <w:r w:rsidRPr="00953DBA">
        <w:rPr>
          <w:rFonts w:ascii="HalisBook" w:hAnsi="HalisBook" w:cs="Open Sans"/>
          <w:color w:val="333333"/>
          <w:sz w:val="27"/>
          <w:szCs w:val="27"/>
        </w:rPr>
        <w:br/>
      </w:r>
      <w:r w:rsidRPr="00953DBA">
        <w:rPr>
          <w:rFonts w:ascii="HalisBook" w:hAnsi="HalisBook" w:cs="Open Sans"/>
          <w:color w:val="333333"/>
          <w:sz w:val="27"/>
          <w:szCs w:val="27"/>
        </w:rPr>
        <w:br/>
        <w:t>To answer, select Batch, Stream, or Both from the drop-down list.</w:t>
      </w:r>
    </w:p>
    <w:p w14:paraId="70F2249C" w14:textId="77777777" w:rsidR="00953DBA" w:rsidRPr="00953DBA" w:rsidRDefault="00953DBA" w:rsidP="00953DBA">
      <w:pPr>
        <w:shd w:val="clear" w:color="auto" w:fill="E5EAEE"/>
        <w:spacing w:after="135" w:line="264" w:lineRule="atLeast"/>
        <w:textAlignment w:val="top"/>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options</w:t>
      </w:r>
    </w:p>
    <w:p w14:paraId="147360B9" w14:textId="55D1DF7A" w:rsidR="00953DBA" w:rsidRPr="00953DBA" w:rsidRDefault="00953DBA" w:rsidP="00953DBA">
      <w:pPr>
        <w:shd w:val="clear" w:color="auto" w:fill="FFFFFF"/>
        <w:spacing w:after="0" w:line="240" w:lineRule="auto"/>
        <w:textAlignment w:val="top"/>
        <w:rPr>
          <w:rFonts w:ascii="Open Sans" w:eastAsia="Times New Roman" w:hAnsi="Open Sans" w:cs="Open Sans"/>
          <w:color w:val="333333"/>
          <w:sz w:val="18"/>
          <w:szCs w:val="18"/>
        </w:rPr>
      </w:pPr>
      <w:r w:rsidRPr="00953DBA">
        <w:rPr>
          <w:rFonts w:ascii="Open Sans" w:eastAsia="Times New Roman" w:hAnsi="Open Sans" w:cs="Open Sans"/>
          <w:noProof/>
          <w:color w:val="333333"/>
          <w:sz w:val="18"/>
          <w:szCs w:val="18"/>
        </w:rPr>
        <w:drawing>
          <wp:inline distT="0" distB="0" distL="0" distR="0" wp14:anchorId="00C95AB0" wp14:editId="1052DC16">
            <wp:extent cx="52197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895600"/>
                    </a:xfrm>
                    <a:prstGeom prst="rect">
                      <a:avLst/>
                    </a:prstGeom>
                    <a:noFill/>
                    <a:ln>
                      <a:noFill/>
                    </a:ln>
                  </pic:spPr>
                </pic:pic>
              </a:graphicData>
            </a:graphic>
          </wp:inline>
        </w:drawing>
      </w:r>
    </w:p>
    <w:p w14:paraId="295249FD" w14:textId="2A45D70F" w:rsidR="00953DBA" w:rsidRPr="00953DBA" w:rsidRDefault="00953DBA" w:rsidP="00953DBA">
      <w:pPr>
        <w:shd w:val="clear" w:color="auto" w:fill="FFFFFF"/>
        <w:spacing w:after="0" w:line="240" w:lineRule="auto"/>
        <w:textAlignment w:val="top"/>
        <w:rPr>
          <w:rFonts w:ascii="Arial" w:eastAsia="Times New Roman" w:hAnsi="Arial" w:cs="Arial"/>
          <w:color w:val="333333"/>
          <w:sz w:val="18"/>
          <w:szCs w:val="18"/>
        </w:rPr>
      </w:pPr>
      <w:r w:rsidRPr="00953DBA">
        <w:rPr>
          <w:rFonts w:ascii="Arial" w:eastAsia="Times New Roman" w:hAnsi="Arial" w:cs="Arial"/>
          <w:color w:val="333333"/>
          <w:sz w:val="18"/>
          <w:szCs w:val="18"/>
        </w:rPr>
        <w:t xml:space="preserve">  </w:t>
      </w:r>
      <w:r w:rsidRPr="00953DBA">
        <w:rPr>
          <w:rFonts w:ascii="Arial" w:eastAsia="Times New Roman" w:hAnsi="Arial" w:cs="Arial"/>
          <w:color w:val="333333"/>
          <w:sz w:val="18"/>
          <w:szCs w:val="18"/>
        </w:rPr>
        <w:object w:dxaOrig="225" w:dyaOrig="225" w14:anchorId="47A8D1ED">
          <v:shape id="_x0000_i1320" type="#_x0000_t75" style="width:56.65pt;height:18pt" o:ole="">
            <v:imagedata r:id="rId8" o:title=""/>
          </v:shape>
          <w:control r:id="rId22" w:name="DefaultOcxName4" w:shapeid="_x0000_i1320"/>
        </w:object>
      </w:r>
    </w:p>
    <w:p w14:paraId="54ED2BE7" w14:textId="1C39F4C7" w:rsidR="00953DBA" w:rsidRPr="00953DBA" w:rsidRDefault="00953DBA" w:rsidP="00953DBA">
      <w:pPr>
        <w:shd w:val="clear" w:color="auto" w:fill="FFFFFF"/>
        <w:spacing w:after="0" w:line="240" w:lineRule="auto"/>
        <w:textAlignment w:val="top"/>
        <w:rPr>
          <w:rFonts w:ascii="Arial" w:eastAsia="Times New Roman" w:hAnsi="Arial" w:cs="Arial"/>
          <w:color w:val="333333"/>
          <w:sz w:val="18"/>
          <w:szCs w:val="18"/>
        </w:rPr>
      </w:pPr>
      <w:r w:rsidRPr="00953DBA">
        <w:rPr>
          <w:rFonts w:ascii="Arial" w:eastAsia="Times New Roman" w:hAnsi="Arial" w:cs="Arial"/>
          <w:color w:val="333333"/>
          <w:sz w:val="18"/>
          <w:szCs w:val="18"/>
        </w:rPr>
        <w:t xml:space="preserve">  </w:t>
      </w:r>
      <w:r w:rsidRPr="00953DBA">
        <w:rPr>
          <w:rFonts w:ascii="Arial" w:eastAsia="Times New Roman" w:hAnsi="Arial" w:cs="Arial"/>
          <w:color w:val="333333"/>
          <w:sz w:val="18"/>
          <w:szCs w:val="18"/>
        </w:rPr>
        <w:object w:dxaOrig="225" w:dyaOrig="225" w14:anchorId="328A4F96">
          <v:shape id="_x0000_i1323" type="#_x0000_t75" style="width:56.65pt;height:18pt" o:ole="">
            <v:imagedata r:id="rId8" o:title=""/>
          </v:shape>
          <w:control r:id="rId23" w:name="DefaultOcxName11" w:shapeid="_x0000_i1323"/>
        </w:object>
      </w:r>
    </w:p>
    <w:p w14:paraId="29BA1137" w14:textId="15FC6745" w:rsidR="00953DBA" w:rsidRPr="00953DBA" w:rsidRDefault="00953DBA" w:rsidP="00953DBA">
      <w:pPr>
        <w:shd w:val="clear" w:color="auto" w:fill="FFFFFF"/>
        <w:spacing w:after="0" w:line="240" w:lineRule="auto"/>
        <w:textAlignment w:val="top"/>
        <w:rPr>
          <w:rFonts w:ascii="Arial" w:eastAsia="Times New Roman" w:hAnsi="Arial" w:cs="Arial"/>
          <w:color w:val="333333"/>
          <w:sz w:val="18"/>
          <w:szCs w:val="18"/>
        </w:rPr>
      </w:pPr>
      <w:r w:rsidRPr="00953DBA">
        <w:rPr>
          <w:rFonts w:ascii="Arial" w:eastAsia="Times New Roman" w:hAnsi="Arial" w:cs="Arial"/>
          <w:color w:val="333333"/>
          <w:sz w:val="18"/>
          <w:szCs w:val="18"/>
        </w:rPr>
        <w:t xml:space="preserve">  </w:t>
      </w:r>
      <w:r w:rsidRPr="00953DBA">
        <w:rPr>
          <w:rFonts w:ascii="Arial" w:eastAsia="Times New Roman" w:hAnsi="Arial" w:cs="Arial"/>
          <w:color w:val="333333"/>
          <w:sz w:val="18"/>
          <w:szCs w:val="18"/>
        </w:rPr>
        <w:object w:dxaOrig="225" w:dyaOrig="225" w14:anchorId="7F1BEE4D">
          <v:shape id="_x0000_i1326" type="#_x0000_t75" style="width:56.65pt;height:18pt" o:ole="">
            <v:imagedata r:id="rId8" o:title=""/>
          </v:shape>
          <w:control r:id="rId24" w:name="DefaultOcxName21" w:shapeid="_x0000_i1326"/>
        </w:object>
      </w:r>
    </w:p>
    <w:p w14:paraId="62332BB7" w14:textId="7521AAA9" w:rsidR="00953DBA" w:rsidRDefault="00953DBA" w:rsidP="00953DBA">
      <w:pPr>
        <w:shd w:val="clear" w:color="auto" w:fill="FFFFFF"/>
        <w:spacing w:after="100" w:line="240" w:lineRule="auto"/>
        <w:textAlignment w:val="top"/>
        <w:rPr>
          <w:rFonts w:ascii="Arial" w:eastAsia="Times New Roman" w:hAnsi="Arial" w:cs="Arial"/>
          <w:color w:val="333333"/>
          <w:sz w:val="18"/>
          <w:szCs w:val="18"/>
        </w:rPr>
      </w:pPr>
      <w:r w:rsidRPr="00953DBA">
        <w:rPr>
          <w:rFonts w:ascii="Arial" w:eastAsia="Times New Roman" w:hAnsi="Arial" w:cs="Arial"/>
          <w:color w:val="333333"/>
          <w:sz w:val="18"/>
          <w:szCs w:val="18"/>
        </w:rPr>
        <w:t xml:space="preserve">  </w:t>
      </w:r>
      <w:r w:rsidRPr="00953DBA">
        <w:rPr>
          <w:rFonts w:ascii="Arial" w:eastAsia="Times New Roman" w:hAnsi="Arial" w:cs="Arial"/>
          <w:color w:val="333333"/>
          <w:sz w:val="18"/>
          <w:szCs w:val="18"/>
        </w:rPr>
        <w:object w:dxaOrig="225" w:dyaOrig="225" w14:anchorId="6D9204BE">
          <v:shape id="_x0000_i1329" type="#_x0000_t75" style="width:56.65pt;height:18pt" o:ole="">
            <v:imagedata r:id="rId8" o:title=""/>
          </v:shape>
          <w:control r:id="rId25" w:name="DefaultOcxName31" w:shapeid="_x0000_i1329"/>
        </w:object>
      </w:r>
    </w:p>
    <w:p w14:paraId="3195C9D7" w14:textId="2327D558" w:rsidR="00953DBA" w:rsidRPr="00953DBA" w:rsidRDefault="00953DBA" w:rsidP="00953DB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14:anchorId="4A30456B" wp14:editId="6B6DB476">
            <wp:extent cx="5249008" cy="291505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249008" cy="2915057"/>
                    </a:xfrm>
                    <a:prstGeom prst="rect">
                      <a:avLst/>
                    </a:prstGeom>
                  </pic:spPr>
                </pic:pic>
              </a:graphicData>
            </a:graphic>
          </wp:inline>
        </w:drawing>
      </w:r>
    </w:p>
    <w:p w14:paraId="60210949" w14:textId="77777777" w:rsidR="00953DBA" w:rsidRPr="00953DBA" w:rsidRDefault="00953DBA" w:rsidP="00953DBA">
      <w:pPr>
        <w:shd w:val="clear" w:color="auto" w:fill="E5EAEE"/>
        <w:spacing w:before="75" w:after="75" w:line="240" w:lineRule="auto"/>
        <w:textAlignment w:val="top"/>
        <w:rPr>
          <w:rFonts w:ascii="HalisMedium" w:eastAsia="Times New Roman" w:hAnsi="HalisMedium" w:cs="Open Sans"/>
          <w:b/>
          <w:bCs/>
          <w:color w:val="333333"/>
          <w:sz w:val="27"/>
          <w:szCs w:val="27"/>
        </w:rPr>
      </w:pPr>
      <w:r w:rsidRPr="00953DBA">
        <w:rPr>
          <w:rFonts w:ascii="HalisMedium" w:eastAsia="Times New Roman" w:hAnsi="HalisMedium" w:cs="Open Sans"/>
          <w:b/>
          <w:bCs/>
          <w:color w:val="333333"/>
          <w:sz w:val="27"/>
          <w:szCs w:val="27"/>
        </w:rPr>
        <w:t>Explanation</w:t>
      </w:r>
    </w:p>
    <w:p w14:paraId="6E6E0E62" w14:textId="267FAB7E" w:rsidR="00953DBA" w:rsidRDefault="00953DBA" w:rsidP="00953DB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r w:rsidRPr="00953DBA">
        <w:rPr>
          <w:rFonts w:ascii="HalisBook" w:eastAsia="Times New Roman" w:hAnsi="HalisBook" w:cs="Open Sans"/>
          <w:color w:val="333333"/>
          <w:sz w:val="27"/>
          <w:szCs w:val="27"/>
        </w:rPr>
        <w:t>Data with similar content can be processed from multiple sources by both batch and stream processing. One primary difference is that batch processing can involve a wider variety of sources, including on-premises sources, whereas stream processing would receive data from streaming sources only, and it would most likely be with similar data. For example, a batch process used to analyze customer activity could include data from different databases and from text documents in different formats. Data gathering often requires extensive transformation, and the data must then be written to a data store before analysis. Streaming could involve collecting data from multiple Internet of Things (IoT) sensors and writing them to Table storage.</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Batch processing must be used if the data is to be subjected to detailed analysis to generate visuals and reports. Stream processing is set up where changes to the data are kept to a minimum to optimize performance.</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For data used for transaction processing that requires immediate, consistent postings, stream processing should be used. This is because of a concern about latency. For example, you might insert a time stamp on each incoming entry or make minor formatting changes to the data.</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lastRenderedPageBreak/>
        <w:br/>
        <w:t>With both batch and stream processing, the data that is processed can include large quantities of data. Batch processing applications often use more data than stream processing applications. It depends on the type of data and the application requirements.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r w:rsidRPr="00953DBA">
        <w:rPr>
          <w:rFonts w:ascii="HalisBook" w:eastAsia="Times New Roman" w:hAnsi="HalisBook" w:cs="Open Sans"/>
          <w:b/>
          <w:bCs/>
          <w:color w:val="333333"/>
          <w:sz w:val="27"/>
          <w:szCs w:val="27"/>
        </w:rPr>
        <w:t>References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27" w:tgtFrame="_blank" w:history="1">
        <w:r w:rsidRPr="00953DBA">
          <w:rPr>
            <w:rFonts w:ascii="HalisBook" w:eastAsia="Times New Roman" w:hAnsi="HalisBook" w:cs="Open Sans"/>
            <w:color w:val="3276B1"/>
            <w:sz w:val="27"/>
            <w:szCs w:val="27"/>
            <w:u w:val="single"/>
          </w:rPr>
          <w:t>Describe the difference between batch and streaming data</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28" w:tgtFrame="_blank" w:history="1">
        <w:r w:rsidRPr="00953DBA">
          <w:rPr>
            <w:rFonts w:ascii="HalisBook" w:eastAsia="Times New Roman" w:hAnsi="HalisBook" w:cs="Open Sans"/>
            <w:color w:val="3276B1"/>
            <w:sz w:val="27"/>
            <w:szCs w:val="27"/>
            <w:u w:val="single"/>
          </w:rPr>
          <w:t>Choosing a batch processing technology in Azure</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29" w:tgtFrame="_blank" w:history="1">
        <w:r w:rsidRPr="00953DBA">
          <w:rPr>
            <w:rFonts w:ascii="HalisBook" w:eastAsia="Times New Roman" w:hAnsi="HalisBook" w:cs="Open Sans"/>
            <w:color w:val="3276B1"/>
            <w:sz w:val="27"/>
            <w:szCs w:val="27"/>
            <w:u w:val="single"/>
          </w:rPr>
          <w:t>Choosing a stream processing technology in Azure</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30" w:tgtFrame="_blank" w:history="1">
        <w:r w:rsidRPr="00953DBA">
          <w:rPr>
            <w:rFonts w:ascii="HalisBook" w:eastAsia="Times New Roman" w:hAnsi="HalisBook" w:cs="Open Sans"/>
            <w:color w:val="3276B1"/>
            <w:sz w:val="27"/>
            <w:szCs w:val="27"/>
            <w:u w:val="single"/>
          </w:rPr>
          <w:t>Real Time vs Batch Processing vs Stream Processing</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31" w:tgtFrame="_blank" w:history="1">
        <w:r w:rsidRPr="00953DBA">
          <w:rPr>
            <w:rFonts w:ascii="HalisBook" w:eastAsia="Times New Roman" w:hAnsi="HalisBook" w:cs="Open Sans"/>
            <w:color w:val="3276B1"/>
            <w:sz w:val="27"/>
            <w:szCs w:val="27"/>
            <w:u w:val="single"/>
          </w:rPr>
          <w:t>What Is Data Consistency?</w:t>
        </w:r>
      </w:hyperlink>
    </w:p>
    <w:p w14:paraId="0AE2D286" w14:textId="3AB318AD" w:rsidR="00953DBA" w:rsidRDefault="00953DBA" w:rsidP="00953DB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p>
    <w:p w14:paraId="7313B28E" w14:textId="01EE68F5" w:rsidR="00A57405" w:rsidRDefault="00953DBA" w:rsidP="00A57405">
      <w:pPr>
        <w:pStyle w:val="Heading2"/>
      </w:pPr>
      <w:r>
        <w:t xml:space="preserve">Question 4: </w:t>
      </w:r>
      <w:r w:rsidR="00C5777E">
        <w:rPr>
          <w:rFonts w:ascii="HalisBook" w:hAnsi="HalisBook" w:cs="Open Sans"/>
          <w:color w:val="333333"/>
          <w:sz w:val="27"/>
          <w:szCs w:val="27"/>
        </w:rPr>
        <w:t>characteristics of relational databases</w:t>
      </w:r>
    </w:p>
    <w:p w14:paraId="7C1A590E" w14:textId="24A89974"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What are characteristics of relational databases?</w:t>
      </w:r>
      <w:r w:rsidRPr="00953DBA">
        <w:rPr>
          <w:rFonts w:ascii="HalisBook" w:hAnsi="HalisBook" w:cs="Open Sans"/>
          <w:color w:val="333333"/>
          <w:sz w:val="27"/>
          <w:szCs w:val="27"/>
        </w:rPr>
        <w:br/>
      </w:r>
      <w:r w:rsidRPr="00953DBA">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35"/>
        <w:gridCol w:w="1555"/>
        <w:gridCol w:w="1554"/>
      </w:tblGrid>
      <w:tr w:rsidR="00953DBA" w:rsidRPr="00953DBA" w14:paraId="43683527" w14:textId="77777777" w:rsidTr="0038489B">
        <w:tc>
          <w:tcPr>
            <w:tcW w:w="6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D76D9E" w14:textId="77777777" w:rsidR="00953DBA" w:rsidRPr="00953DBA" w:rsidRDefault="00953DBA" w:rsidP="00953DBA">
            <w:pPr>
              <w:spacing w:before="150" w:after="0" w:line="240" w:lineRule="auto"/>
              <w:ind w:left="-195" w:right="-195"/>
              <w:rPr>
                <w:rFonts w:ascii="Arial" w:eastAsia="Times New Roman" w:hAnsi="Arial" w:cs="Arial"/>
                <w:b/>
                <w:bCs/>
                <w:sz w:val="24"/>
                <w:szCs w:val="24"/>
              </w:rPr>
            </w:pPr>
            <w:r w:rsidRPr="00953DBA">
              <w:rPr>
                <w:rFonts w:ascii="Arial" w:eastAsia="Times New Roman" w:hAnsi="Arial" w:cs="Arial"/>
                <w:b/>
                <w:bCs/>
                <w:sz w:val="24"/>
                <w:szCs w:val="24"/>
              </w:rPr>
              <w:t>Statement</w:t>
            </w:r>
          </w:p>
        </w:tc>
        <w:tc>
          <w:tcPr>
            <w:tcW w:w="1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94FFDE"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Yes</w:t>
            </w:r>
          </w:p>
        </w:tc>
        <w:tc>
          <w:tcPr>
            <w:tcW w:w="1554"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CDB4"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No</w:t>
            </w:r>
          </w:p>
        </w:tc>
      </w:tr>
      <w:tr w:rsidR="00953DBA" w:rsidRPr="00953DBA" w14:paraId="52832A37"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CBECF1" w14:textId="77777777" w:rsidR="00953DBA" w:rsidRPr="00953DBA" w:rsidRDefault="00953DBA" w:rsidP="00953DBA">
            <w:pPr>
              <w:spacing w:before="150" w:after="0" w:line="240" w:lineRule="auto"/>
              <w:ind w:left="-195" w:right="-195"/>
              <w:rPr>
                <w:rFonts w:ascii="Arial" w:eastAsia="Times New Roman" w:hAnsi="Arial" w:cs="Arial"/>
                <w:sz w:val="24"/>
                <w:szCs w:val="24"/>
              </w:rPr>
            </w:pPr>
            <w:r w:rsidRPr="00953DBA">
              <w:rPr>
                <w:rFonts w:ascii="Arial" w:eastAsia="Times New Roman" w:hAnsi="Arial" w:cs="Arial"/>
                <w:sz w:val="24"/>
                <w:szCs w:val="24"/>
              </w:rPr>
              <w:t>Rows in the same table can have different numbers of columns.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4D8FE0" w14:textId="2E2CF78E"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89D1E4B">
                <v:shape id="_x0000_i1332" type="#_x0000_t75" style="width:19.9pt;height:16.5pt" o:ole="">
                  <v:imagedata r:id="rId32" o:title=""/>
                </v:shape>
                <w:control r:id="rId33" w:name="DefaultOcxName8" w:shapeid="_x0000_i1332"/>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95524D" w14:textId="1A3DFEA1"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EA00805">
                <v:shape id="_x0000_i1335" type="#_x0000_t75" style="width:19.9pt;height:16.5pt" o:ole="">
                  <v:imagedata r:id="rId32" o:title=""/>
                </v:shape>
                <w:control r:id="rId34" w:name="DefaultOcxName12" w:shapeid="_x0000_i1335"/>
              </w:object>
            </w:r>
          </w:p>
        </w:tc>
      </w:tr>
      <w:tr w:rsidR="00953DBA" w:rsidRPr="00953DBA" w14:paraId="28B303CD"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F75C72" w14:textId="77777777" w:rsidR="00953DBA" w:rsidRPr="0038489B" w:rsidRDefault="00953DBA" w:rsidP="00953DBA">
            <w:pPr>
              <w:spacing w:before="150" w:after="0" w:line="240" w:lineRule="auto"/>
              <w:ind w:left="-195" w:right="-195"/>
              <w:rPr>
                <w:rFonts w:ascii="Arial" w:eastAsia="Times New Roman" w:hAnsi="Arial" w:cs="Arial"/>
                <w:color w:val="70AD47" w:themeColor="accent6"/>
                <w:sz w:val="24"/>
                <w:szCs w:val="24"/>
              </w:rPr>
            </w:pPr>
            <w:r w:rsidRPr="0038489B">
              <w:rPr>
                <w:rFonts w:ascii="Arial" w:eastAsia="Times New Roman" w:hAnsi="Arial" w:cs="Arial"/>
                <w:color w:val="70AD47" w:themeColor="accent6"/>
                <w:sz w:val="24"/>
                <w:szCs w:val="24"/>
              </w:rPr>
              <w:t>A table can have any number of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A23A70" w14:textId="7AEAA6A4"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5C60B3C8">
                <v:shape id="_x0000_i1338" type="#_x0000_t75" style="width:19.9pt;height:16.5pt" o:ole="">
                  <v:imagedata r:id="rId32" o:title=""/>
                </v:shape>
                <w:control r:id="rId35" w:name="DefaultOcxName22" w:shapeid="_x0000_i1338"/>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A896EE" w14:textId="00116C06"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04DDE530">
                <v:shape id="_x0000_i1341" type="#_x0000_t75" style="width:19.9pt;height:16.5pt" o:ole="">
                  <v:imagedata r:id="rId32" o:title=""/>
                </v:shape>
                <w:control r:id="rId36" w:name="DefaultOcxName32" w:shapeid="_x0000_i1341"/>
              </w:object>
            </w:r>
          </w:p>
        </w:tc>
      </w:tr>
      <w:tr w:rsidR="00953DBA" w:rsidRPr="00953DBA" w14:paraId="0D19DDD1"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A5930E" w14:textId="77777777" w:rsidR="00953DBA" w:rsidRPr="0038489B" w:rsidRDefault="00953DBA" w:rsidP="00953DBA">
            <w:pPr>
              <w:spacing w:before="150" w:after="0" w:line="240" w:lineRule="auto"/>
              <w:ind w:left="-195" w:right="-195"/>
              <w:rPr>
                <w:rFonts w:ascii="Arial" w:eastAsia="Times New Roman" w:hAnsi="Arial" w:cs="Arial"/>
                <w:color w:val="70AD47" w:themeColor="accent6"/>
                <w:sz w:val="24"/>
                <w:szCs w:val="24"/>
              </w:rPr>
            </w:pPr>
            <w:r w:rsidRPr="0038489B">
              <w:rPr>
                <w:rFonts w:ascii="Arial" w:eastAsia="Times New Roman" w:hAnsi="Arial" w:cs="Arial"/>
                <w:color w:val="70AD47" w:themeColor="accent6"/>
                <w:sz w:val="24"/>
                <w:szCs w:val="24"/>
              </w:rPr>
              <w:lastRenderedPageBreak/>
              <w:t>The primary key is used to enforce uniqueness on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077A25" w14:textId="7962DCCB"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4FAE1AA2">
                <v:shape id="_x0000_i1344" type="#_x0000_t75" style="width:19.9pt;height:16.5pt" o:ole="">
                  <v:imagedata r:id="rId32" o:title=""/>
                </v:shape>
                <w:control r:id="rId37" w:name="DefaultOcxName41" w:shapeid="_x0000_i1344"/>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E5B33C" w14:textId="75815DB6"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65409B88">
                <v:shape id="_x0000_i1347" type="#_x0000_t75" style="width:19.9pt;height:16.5pt" o:ole="">
                  <v:imagedata r:id="rId32" o:title=""/>
                </v:shape>
                <w:control r:id="rId38" w:name="DefaultOcxName5" w:shapeid="_x0000_i1347"/>
              </w:object>
            </w:r>
          </w:p>
        </w:tc>
      </w:tr>
      <w:tr w:rsidR="00953DBA" w:rsidRPr="00953DBA" w14:paraId="5FFD65B6"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5F464F" w14:textId="77777777" w:rsidR="00953DBA" w:rsidRPr="0038489B" w:rsidRDefault="00953DBA" w:rsidP="00953DBA">
            <w:pPr>
              <w:spacing w:before="150" w:after="0" w:line="240" w:lineRule="auto"/>
              <w:ind w:left="-195" w:right="-195"/>
              <w:rPr>
                <w:rFonts w:ascii="Arial" w:eastAsia="Times New Roman" w:hAnsi="Arial" w:cs="Arial"/>
                <w:color w:val="70AD47" w:themeColor="accent6"/>
                <w:sz w:val="24"/>
                <w:szCs w:val="24"/>
              </w:rPr>
            </w:pPr>
            <w:r w:rsidRPr="0038489B">
              <w:rPr>
                <w:rFonts w:ascii="Arial" w:eastAsia="Times New Roman" w:hAnsi="Arial" w:cs="Arial"/>
                <w:color w:val="70AD47" w:themeColor="accent6"/>
                <w:sz w:val="24"/>
                <w:szCs w:val="24"/>
              </w:rPr>
              <w:t>Normalization helps to minimize data duplication.</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19250F" w14:textId="49E40629"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A9B92B5">
                <v:shape id="_x0000_i1350" type="#_x0000_t75" style="width:19.9pt;height:16.5pt" o:ole="">
                  <v:imagedata r:id="rId32" o:title=""/>
                </v:shape>
                <w:control r:id="rId39" w:name="DefaultOcxName6" w:shapeid="_x0000_i1350"/>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F7A8E" w14:textId="4A8AEC4E"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D5835F2">
                <v:shape id="_x0000_i1353" type="#_x0000_t75" style="width:19.9pt;height:16.5pt" o:ole="">
                  <v:imagedata r:id="rId32" o:title=""/>
                </v:shape>
                <w:control r:id="rId40" w:name="DefaultOcxName7" w:shapeid="_x0000_i1353"/>
              </w:object>
            </w:r>
          </w:p>
        </w:tc>
      </w:tr>
    </w:tbl>
    <w:p w14:paraId="1733E5F0" w14:textId="2DD387FD" w:rsidR="00953DBA" w:rsidRPr="00953DBA" w:rsidRDefault="00953DBA" w:rsidP="00953DBA">
      <w:pPr>
        <w:shd w:val="clear" w:color="auto" w:fill="E5EAEE"/>
        <w:spacing w:before="75" w:after="75" w:line="240" w:lineRule="auto"/>
        <w:textAlignment w:val="top"/>
        <w:rPr>
          <w:rFonts w:ascii="HalisMedium" w:eastAsia="Times New Roman" w:hAnsi="HalisMedium" w:cs="Open Sans"/>
          <w:b/>
          <w:bCs/>
          <w:color w:val="333333"/>
          <w:sz w:val="27"/>
          <w:szCs w:val="27"/>
        </w:rPr>
      </w:pPr>
      <w:r w:rsidRPr="00953DBA">
        <w:rPr>
          <w:rFonts w:ascii="HalisMedium" w:eastAsia="Times New Roman" w:hAnsi="HalisMedium" w:cs="Open Sans"/>
          <w:b/>
          <w:bCs/>
          <w:color w:val="333333"/>
          <w:sz w:val="27"/>
          <w:szCs w:val="27"/>
        </w:rPr>
        <w:t>Explanation</w:t>
      </w:r>
    </w:p>
    <w:p w14:paraId="3D08F477" w14:textId="2848901F" w:rsidR="00953DBA" w:rsidRDefault="00953DBA" w:rsidP="00953DB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r w:rsidRPr="00953DBA">
        <w:rPr>
          <w:rFonts w:ascii="HalisBook" w:eastAsia="Times New Roman" w:hAnsi="HalisBook" w:cs="Open Sans"/>
          <w:color w:val="333333"/>
          <w:sz w:val="27"/>
          <w:szCs w:val="27"/>
        </w:rPr>
        <w:t>Relational data is stored in multiple tables. Each table is made up of rows and columns. Each row represents an instance of an entity for which you want to store information. The columns contain information about the entities with one column value for each entity.</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The tabular structure of relational databases means that each of the rows in a table will have the same number of columns. Not all columns will necessarily contain a value. Data tables let you have any number of rows.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The primary key is a unique value assigned to a row. Even if all of the other columnar information is the same two rows, the primary key value makes each row unique. When setting up relationships between tables through the use of foreign keys, each foreign key value must have a corresponding value in a primary key.</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t>Normalization is the process that is used to split an entity into multiple tables. This helps to minimize data duplication through the use of related tables. For example, an online order might need to include customer information and information about the items ordered. Rather than putting all of this information in the order you can have foreign keys pointing to the detail customer and detail item information in other tables.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r w:rsidRPr="00953DBA">
        <w:rPr>
          <w:rFonts w:ascii="HalisBook" w:eastAsia="Times New Roman" w:hAnsi="HalisBook" w:cs="Open Sans"/>
          <w:b/>
          <w:bCs/>
          <w:color w:val="333333"/>
          <w:sz w:val="27"/>
          <w:szCs w:val="27"/>
        </w:rPr>
        <w:t>References</w:t>
      </w:r>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41" w:tgtFrame="_blank" w:history="1">
        <w:r w:rsidRPr="00953DBA">
          <w:rPr>
            <w:rFonts w:ascii="HalisBook" w:eastAsia="Times New Roman" w:hAnsi="HalisBook" w:cs="Open Sans"/>
            <w:color w:val="3276B1"/>
            <w:sz w:val="27"/>
            <w:szCs w:val="27"/>
            <w:u w:val="single"/>
          </w:rPr>
          <w:t>Explore the characteristics of relational data</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42" w:tgtFrame="_blank" w:history="1">
        <w:r w:rsidRPr="00953DBA">
          <w:rPr>
            <w:rFonts w:ascii="HalisBook" w:eastAsia="Times New Roman" w:hAnsi="HalisBook" w:cs="Open Sans"/>
            <w:color w:val="3276B1"/>
            <w:sz w:val="27"/>
            <w:szCs w:val="27"/>
            <w:u w:val="single"/>
          </w:rPr>
          <w:t>Relational vs. NoSQL data</w:t>
        </w:r>
      </w:hyperlink>
      <w:r w:rsidRPr="00953DBA">
        <w:rPr>
          <w:rFonts w:ascii="HalisBook" w:eastAsia="Times New Roman" w:hAnsi="HalisBook" w:cs="Open Sans"/>
          <w:color w:val="333333"/>
          <w:sz w:val="27"/>
          <w:szCs w:val="27"/>
        </w:rPr>
        <w:br/>
      </w:r>
      <w:r w:rsidRPr="00953DBA">
        <w:rPr>
          <w:rFonts w:ascii="HalisBook" w:eastAsia="Times New Roman" w:hAnsi="HalisBook" w:cs="Open Sans"/>
          <w:color w:val="333333"/>
          <w:sz w:val="27"/>
          <w:szCs w:val="27"/>
        </w:rPr>
        <w:br/>
      </w:r>
      <w:hyperlink r:id="rId43" w:tgtFrame="_blank" w:history="1">
        <w:r w:rsidRPr="00953DBA">
          <w:rPr>
            <w:rFonts w:ascii="HalisBook" w:eastAsia="Times New Roman" w:hAnsi="HalisBook" w:cs="Open Sans"/>
            <w:color w:val="3276B1"/>
            <w:sz w:val="27"/>
            <w:szCs w:val="27"/>
            <w:u w:val="single"/>
          </w:rPr>
          <w:t>Relational Data Model</w:t>
        </w:r>
      </w:hyperlink>
    </w:p>
    <w:p w14:paraId="2ACD6501" w14:textId="323D1EB3" w:rsidR="00A57405" w:rsidRDefault="0038489B" w:rsidP="00A57405">
      <w:pPr>
        <w:pStyle w:val="Heading2"/>
      </w:pPr>
      <w:r>
        <w:t xml:space="preserve">Question 5: </w:t>
      </w:r>
      <w:r w:rsidR="00C5777E">
        <w:rPr>
          <w:rFonts w:ascii="HalisBook" w:hAnsi="HalisBook" w:cs="Open Sans"/>
          <w:color w:val="333333"/>
          <w:sz w:val="27"/>
          <w:szCs w:val="27"/>
        </w:rPr>
        <w:t>characteristics of relational databases</w:t>
      </w:r>
    </w:p>
    <w:p w14:paraId="21714999" w14:textId="273EAF07" w:rsidR="0038489B" w:rsidRPr="0038489B" w:rsidRDefault="0038489B" w:rsidP="0038489B">
      <w:pPr>
        <w:pStyle w:val="stemfont"/>
        <w:spacing w:before="0" w:beforeAutospacing="0" w:after="135" w:afterAutospacing="0" w:line="362" w:lineRule="atLeast"/>
        <w:rPr>
          <w:rFonts w:ascii="HalisBook" w:hAnsi="HalisBook" w:cs="Open Sans"/>
          <w:color w:val="333333"/>
          <w:sz w:val="27"/>
          <w:szCs w:val="27"/>
        </w:rPr>
      </w:pPr>
      <w:r w:rsidRPr="0038489B">
        <w:rPr>
          <w:rFonts w:ascii="HalisBook" w:hAnsi="HalisBook" w:cs="Open Sans"/>
          <w:color w:val="333333"/>
          <w:sz w:val="27"/>
          <w:szCs w:val="27"/>
        </w:rPr>
        <w:t>You need to store structured data in a relational database.</w:t>
      </w:r>
      <w:r w:rsidRPr="0038489B">
        <w:rPr>
          <w:rFonts w:ascii="HalisBook" w:hAnsi="HalisBook" w:cs="Open Sans"/>
          <w:color w:val="333333"/>
          <w:sz w:val="27"/>
          <w:szCs w:val="27"/>
        </w:rPr>
        <w:br/>
      </w:r>
      <w:r w:rsidRPr="0038489B">
        <w:rPr>
          <w:rFonts w:ascii="HalisBook" w:hAnsi="HalisBook" w:cs="Open Sans"/>
          <w:color w:val="333333"/>
          <w:sz w:val="27"/>
          <w:szCs w:val="27"/>
        </w:rPr>
        <w:br/>
        <w:t>How is data organized in a relational database?</w:t>
      </w:r>
    </w:p>
    <w:p w14:paraId="12212576" w14:textId="77777777" w:rsidR="0038489B" w:rsidRPr="0038489B" w:rsidRDefault="0038489B" w:rsidP="0038489B">
      <w:pPr>
        <w:shd w:val="clear" w:color="auto" w:fill="E5EAEE"/>
        <w:spacing w:after="135" w:line="264" w:lineRule="atLeast"/>
        <w:rPr>
          <w:rFonts w:ascii="HalisMedium" w:eastAsia="Times New Roman" w:hAnsi="HalisMedium" w:cs="Open Sans"/>
          <w:color w:val="333333"/>
          <w:sz w:val="27"/>
          <w:szCs w:val="27"/>
        </w:rPr>
      </w:pPr>
      <w:r w:rsidRPr="0038489B">
        <w:rPr>
          <w:rFonts w:ascii="HalisMedium" w:eastAsia="Times New Roman" w:hAnsi="HalisMedium" w:cs="Open Sans"/>
          <w:color w:val="333333"/>
          <w:sz w:val="27"/>
          <w:szCs w:val="27"/>
        </w:rPr>
        <w:t>Choose the correct answer</w:t>
      </w:r>
    </w:p>
    <w:p w14:paraId="1CA6E028" w14:textId="77777777" w:rsidR="0038489B" w:rsidRPr="0038489B" w:rsidRDefault="0038489B" w:rsidP="0038489B">
      <w:pPr>
        <w:shd w:val="clear" w:color="auto" w:fill="FFFFFF"/>
        <w:spacing w:line="240" w:lineRule="auto"/>
        <w:rPr>
          <w:rFonts w:ascii="Arial" w:eastAsia="Times New Roman" w:hAnsi="Arial" w:cs="Arial"/>
          <w:color w:val="3C4851"/>
          <w:sz w:val="24"/>
          <w:szCs w:val="24"/>
        </w:rPr>
      </w:pPr>
      <w:r w:rsidRPr="0038489B">
        <w:rPr>
          <w:rFonts w:ascii="Arial" w:eastAsia="Times New Roman" w:hAnsi="Arial" w:cs="Arial"/>
          <w:color w:val="3C4851"/>
          <w:sz w:val="24"/>
          <w:szCs w:val="24"/>
        </w:rPr>
        <w:t>Tables containing keys and values</w:t>
      </w:r>
    </w:p>
    <w:p w14:paraId="48F23287" w14:textId="77777777" w:rsidR="0038489B" w:rsidRPr="0038489B" w:rsidRDefault="0038489B" w:rsidP="0038489B">
      <w:pPr>
        <w:shd w:val="clear" w:color="auto" w:fill="FFFFFF"/>
        <w:spacing w:line="240" w:lineRule="auto"/>
        <w:rPr>
          <w:rFonts w:ascii="Arial" w:eastAsia="Times New Roman" w:hAnsi="Arial" w:cs="Arial"/>
          <w:color w:val="3C4851"/>
          <w:sz w:val="24"/>
          <w:szCs w:val="24"/>
        </w:rPr>
      </w:pPr>
      <w:r w:rsidRPr="0038489B">
        <w:rPr>
          <w:rFonts w:ascii="Arial" w:eastAsia="Times New Roman" w:hAnsi="Arial" w:cs="Arial"/>
          <w:color w:val="3C4851"/>
          <w:sz w:val="24"/>
          <w:szCs w:val="24"/>
        </w:rPr>
        <w:t>Graphs containing edges and nodes</w:t>
      </w:r>
    </w:p>
    <w:p w14:paraId="0E893046" w14:textId="77777777" w:rsidR="0038489B" w:rsidRPr="0038489B" w:rsidRDefault="0038489B" w:rsidP="0038489B">
      <w:pPr>
        <w:shd w:val="clear" w:color="auto" w:fill="FFFFFF"/>
        <w:spacing w:line="240" w:lineRule="auto"/>
        <w:rPr>
          <w:rFonts w:ascii="Arial" w:eastAsia="Times New Roman" w:hAnsi="Arial" w:cs="Arial"/>
          <w:color w:val="3C4851"/>
          <w:sz w:val="24"/>
          <w:szCs w:val="24"/>
        </w:rPr>
      </w:pPr>
      <w:r w:rsidRPr="0038489B">
        <w:rPr>
          <w:rFonts w:ascii="Arial" w:eastAsia="Times New Roman" w:hAnsi="Arial" w:cs="Arial"/>
          <w:color w:val="3C4851"/>
          <w:sz w:val="24"/>
          <w:szCs w:val="24"/>
        </w:rPr>
        <w:t>Documents containing fields and values</w:t>
      </w:r>
    </w:p>
    <w:p w14:paraId="400DAEFE" w14:textId="77777777" w:rsidR="0038489B" w:rsidRPr="0038489B" w:rsidRDefault="0038489B" w:rsidP="0038489B">
      <w:pPr>
        <w:shd w:val="clear" w:color="auto" w:fill="FFFFFF"/>
        <w:spacing w:line="240" w:lineRule="auto"/>
        <w:rPr>
          <w:rFonts w:ascii="Arial" w:eastAsia="Times New Roman" w:hAnsi="Arial" w:cs="Arial"/>
          <w:color w:val="70AD47" w:themeColor="accent6"/>
          <w:sz w:val="24"/>
          <w:szCs w:val="24"/>
        </w:rPr>
      </w:pPr>
      <w:r w:rsidRPr="0038489B">
        <w:rPr>
          <w:rFonts w:ascii="Arial" w:eastAsia="Times New Roman" w:hAnsi="Arial" w:cs="Arial"/>
          <w:color w:val="70AD47" w:themeColor="accent6"/>
          <w:sz w:val="24"/>
          <w:szCs w:val="24"/>
        </w:rPr>
        <w:t>Tables containing rows and columns</w:t>
      </w:r>
    </w:p>
    <w:p w14:paraId="67FF1DA3" w14:textId="77777777" w:rsidR="0038489B" w:rsidRPr="0038489B" w:rsidRDefault="0038489B" w:rsidP="0038489B">
      <w:pPr>
        <w:shd w:val="clear" w:color="auto" w:fill="E5EAEE"/>
        <w:spacing w:before="75" w:after="75" w:line="240" w:lineRule="auto"/>
        <w:rPr>
          <w:rFonts w:ascii="HalisMedium" w:eastAsia="Times New Roman" w:hAnsi="HalisMedium" w:cs="Open Sans"/>
          <w:b/>
          <w:bCs/>
          <w:color w:val="333333"/>
          <w:sz w:val="27"/>
          <w:szCs w:val="27"/>
        </w:rPr>
      </w:pPr>
      <w:r w:rsidRPr="0038489B">
        <w:rPr>
          <w:rFonts w:ascii="HalisMedium" w:eastAsia="Times New Roman" w:hAnsi="HalisMedium" w:cs="Open Sans"/>
          <w:b/>
          <w:bCs/>
          <w:color w:val="333333"/>
          <w:sz w:val="27"/>
          <w:szCs w:val="27"/>
        </w:rPr>
        <w:t>Explanation</w:t>
      </w:r>
    </w:p>
    <w:p w14:paraId="4120EE7A" w14:textId="31108451" w:rsidR="0038489B" w:rsidRDefault="0038489B" w:rsidP="0038489B">
      <w:pPr>
        <w:shd w:val="clear" w:color="auto" w:fill="FFFFFF"/>
        <w:spacing w:before="100" w:beforeAutospacing="1" w:after="100" w:afterAutospacing="1" w:line="362" w:lineRule="atLeast"/>
        <w:ind w:left="431" w:right="431"/>
        <w:rPr>
          <w:rFonts w:ascii="HalisBook" w:eastAsia="Times New Roman" w:hAnsi="HalisBook" w:cs="Open Sans"/>
          <w:color w:val="3276B1"/>
          <w:sz w:val="27"/>
          <w:szCs w:val="27"/>
          <w:u w:val="single"/>
        </w:rPr>
      </w:pPr>
      <w:r w:rsidRPr="0038489B">
        <w:rPr>
          <w:rFonts w:ascii="HalisBook" w:eastAsia="Times New Roman" w:hAnsi="HalisBook" w:cs="Open Sans"/>
          <w:color w:val="333333"/>
          <w:sz w:val="27"/>
          <w:szCs w:val="27"/>
        </w:rPr>
        <w:t>Data is organized in tables containing rows and columns in a relational database. Relational databases use multiple tables with rows and columns to store structured data, with each row containing the same set of columns.</w:t>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t>Data is not organized in documents containing fields and values in a relational database. Documents containing fields and values are a type of semi-structured data with a more flexible structure. Documents are usually represented in JavaScript Object Notation (JSON) format, and documents can have different fields to represent the same class of information.</w:t>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t>Data is not organized in tables containing keys and values in a relational database. This semi-structured data is used in a key-value store, which is similar to a relational table. However, each row (represented as key) can have a different set of columns (represented as value).</w:t>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lastRenderedPageBreak/>
        <w:t>Data is not organized in graphs containing edges and nodes in a relational database. This semi-structured data is used by graph databases, which are specialized to store and query information about complex relationships.</w:t>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r>
      <w:r w:rsidRPr="0038489B">
        <w:rPr>
          <w:rFonts w:ascii="HalisBook" w:eastAsia="Times New Roman" w:hAnsi="HalisBook" w:cs="Open Sans"/>
          <w:b/>
          <w:bCs/>
          <w:color w:val="333333"/>
          <w:sz w:val="27"/>
          <w:szCs w:val="27"/>
        </w:rPr>
        <w:t>References</w:t>
      </w:r>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r>
      <w:hyperlink r:id="rId44" w:tgtFrame="_blank" w:history="1">
        <w:r w:rsidRPr="0038489B">
          <w:rPr>
            <w:rFonts w:ascii="HalisBook" w:eastAsia="Times New Roman" w:hAnsi="HalisBook" w:cs="Open Sans"/>
            <w:color w:val="3276B1"/>
            <w:sz w:val="27"/>
            <w:szCs w:val="27"/>
            <w:u w:val="single"/>
          </w:rPr>
          <w:t>Identify the need for data solutions</w:t>
        </w:r>
      </w:hyperlink>
      <w:r w:rsidRPr="0038489B">
        <w:rPr>
          <w:rFonts w:ascii="HalisBook" w:eastAsia="Times New Roman" w:hAnsi="HalisBook" w:cs="Open Sans"/>
          <w:color w:val="333333"/>
          <w:sz w:val="27"/>
          <w:szCs w:val="27"/>
        </w:rPr>
        <w:br/>
      </w:r>
      <w:r w:rsidRPr="0038489B">
        <w:rPr>
          <w:rFonts w:ascii="HalisBook" w:eastAsia="Times New Roman" w:hAnsi="HalisBook" w:cs="Open Sans"/>
          <w:color w:val="333333"/>
          <w:sz w:val="27"/>
          <w:szCs w:val="27"/>
        </w:rPr>
        <w:br/>
      </w:r>
      <w:hyperlink r:id="rId45" w:tgtFrame="_blank" w:history="1">
        <w:r w:rsidRPr="0038489B">
          <w:rPr>
            <w:rFonts w:ascii="HalisBook" w:eastAsia="Times New Roman" w:hAnsi="HalisBook" w:cs="Open Sans"/>
            <w:color w:val="3276B1"/>
            <w:sz w:val="27"/>
            <w:szCs w:val="27"/>
            <w:u w:val="single"/>
          </w:rPr>
          <w:t>Understand data store models</w:t>
        </w:r>
      </w:hyperlink>
    </w:p>
    <w:p w14:paraId="61B0F1A3" w14:textId="5C32EEBA" w:rsidR="003D76E9" w:rsidRDefault="003D76E9" w:rsidP="0038489B">
      <w:pPr>
        <w:shd w:val="clear" w:color="auto" w:fill="FFFFFF"/>
        <w:spacing w:before="100" w:beforeAutospacing="1" w:after="100" w:afterAutospacing="1" w:line="362" w:lineRule="atLeast"/>
        <w:ind w:left="431" w:right="431"/>
        <w:rPr>
          <w:rFonts w:ascii="HalisBook" w:eastAsia="Times New Roman" w:hAnsi="HalisBook" w:cs="Open Sans"/>
          <w:color w:val="3276B1"/>
          <w:sz w:val="27"/>
          <w:szCs w:val="27"/>
          <w:u w:val="single"/>
        </w:rPr>
      </w:pPr>
    </w:p>
    <w:p w14:paraId="75E32CE8" w14:textId="07CF9F90" w:rsidR="00A57405" w:rsidRDefault="003D76E9" w:rsidP="00A57405">
      <w:pPr>
        <w:pStyle w:val="Heading2"/>
      </w:pPr>
      <w:r>
        <w:t xml:space="preserve">Question 6: </w:t>
      </w:r>
      <w:r w:rsidR="00C5777E">
        <w:t>Batch vs Stream</w:t>
      </w:r>
    </w:p>
    <w:p w14:paraId="50DD6C2F" w14:textId="45555679"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are examining multiple datasets for stream processing.</w:t>
      </w:r>
      <w:r>
        <w:rPr>
          <w:rFonts w:ascii="HalisBook" w:hAnsi="HalisBook" w:cs="Open Sans"/>
          <w:color w:val="333333"/>
          <w:sz w:val="27"/>
          <w:szCs w:val="27"/>
        </w:rPr>
        <w:br/>
      </w:r>
      <w:r>
        <w:rPr>
          <w:rFonts w:ascii="HalisBook" w:hAnsi="HalisBook" w:cs="Open Sans"/>
          <w:color w:val="333333"/>
          <w:sz w:val="27"/>
          <w:szCs w:val="27"/>
        </w:rPr>
        <w:br/>
        <w:t>Which two datasets are best suited for stream processing? Each correct answer presents a complete solution.</w:t>
      </w:r>
    </w:p>
    <w:p w14:paraId="598C1F0A" w14:textId="77777777" w:rsidR="003D76E9" w:rsidRDefault="003D76E9" w:rsidP="003D76E9">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6F8FA5E9" w14:textId="77777777" w:rsidR="003D76E9" w:rsidRDefault="003D76E9" w:rsidP="003D76E9">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List of potential customers</w:t>
      </w:r>
    </w:p>
    <w:p w14:paraId="74DCCF55" w14:textId="77777777" w:rsidR="003D76E9" w:rsidRPr="003D76E9" w:rsidRDefault="003D76E9" w:rsidP="003D76E9">
      <w:pPr>
        <w:shd w:val="clear" w:color="auto" w:fill="FFFFFF"/>
        <w:textAlignment w:val="top"/>
        <w:rPr>
          <w:rFonts w:ascii="Arial" w:hAnsi="Arial" w:cs="Arial"/>
          <w:color w:val="70AD47" w:themeColor="accent6"/>
          <w:sz w:val="18"/>
          <w:szCs w:val="18"/>
        </w:rPr>
      </w:pPr>
      <w:r w:rsidRPr="003D76E9">
        <w:rPr>
          <w:rStyle w:val="spansinglechoice"/>
          <w:rFonts w:ascii="Arial" w:hAnsi="Arial" w:cs="Arial"/>
          <w:color w:val="70AD47" w:themeColor="accent6"/>
          <w:sz w:val="18"/>
          <w:szCs w:val="18"/>
        </w:rPr>
        <w:t>Real-time data from users navigating in a website</w:t>
      </w:r>
    </w:p>
    <w:p w14:paraId="560ADB1A" w14:textId="77777777" w:rsidR="003D76E9" w:rsidRPr="003D76E9" w:rsidRDefault="003D76E9" w:rsidP="003D76E9">
      <w:pPr>
        <w:shd w:val="clear" w:color="auto" w:fill="FFFFFF"/>
        <w:textAlignment w:val="top"/>
        <w:rPr>
          <w:rFonts w:ascii="Arial" w:hAnsi="Arial" w:cs="Arial"/>
          <w:color w:val="70AD47" w:themeColor="accent6"/>
          <w:sz w:val="18"/>
          <w:szCs w:val="18"/>
        </w:rPr>
      </w:pPr>
      <w:r w:rsidRPr="003D76E9">
        <w:rPr>
          <w:rStyle w:val="spansinglechoice"/>
          <w:rFonts w:ascii="Arial" w:hAnsi="Arial" w:cs="Arial"/>
          <w:color w:val="70AD47" w:themeColor="accent6"/>
          <w:sz w:val="18"/>
          <w:szCs w:val="18"/>
        </w:rPr>
        <w:t>Data from sensors and Internet of Things (IoT) devices</w:t>
      </w:r>
    </w:p>
    <w:p w14:paraId="79844B95" w14:textId="77777777" w:rsidR="003D76E9" w:rsidRDefault="003D76E9" w:rsidP="003D76E9">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Sales data for the last semester</w:t>
      </w:r>
    </w:p>
    <w:p w14:paraId="63549CD8" w14:textId="77777777" w:rsidR="003D76E9" w:rsidRDefault="003D76E9" w:rsidP="003D76E9">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40120547" w14:textId="77777777" w:rsidR="003D76E9" w:rsidRDefault="003D76E9" w:rsidP="003D76E9">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These two datasets are best suited for stream processing:</w:t>
      </w:r>
    </w:p>
    <w:p w14:paraId="0E614379" w14:textId="77777777" w:rsidR="003D76E9" w:rsidRDefault="003D76E9" w:rsidP="003D76E9">
      <w:pPr>
        <w:numPr>
          <w:ilvl w:val="0"/>
          <w:numId w:val="3"/>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Data from sensors and IoT devices</w:t>
      </w:r>
    </w:p>
    <w:p w14:paraId="446621CB" w14:textId="77777777" w:rsidR="003D76E9" w:rsidRDefault="003D76E9" w:rsidP="003D76E9">
      <w:pPr>
        <w:numPr>
          <w:ilvl w:val="0"/>
          <w:numId w:val="3"/>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Real-time data from users navigating in a website</w:t>
      </w:r>
    </w:p>
    <w:p w14:paraId="1D2B425D" w14:textId="77777777" w:rsidR="003D76E9" w:rsidRDefault="003D76E9" w:rsidP="003D76E9">
      <w:pPr>
        <w:shd w:val="clear" w:color="auto" w:fill="FFFFFF"/>
        <w:spacing w:after="0"/>
        <w:textAlignment w:val="top"/>
        <w:rPr>
          <w:rFonts w:ascii="Open Sans" w:hAnsi="Open Sans" w:cs="Open Sans"/>
          <w:color w:val="333333"/>
          <w:sz w:val="27"/>
          <w:szCs w:val="27"/>
        </w:rPr>
      </w:pPr>
      <w:r>
        <w:rPr>
          <w:rFonts w:ascii="Open Sans" w:hAnsi="Open Sans" w:cs="Open Sans"/>
          <w:color w:val="333333"/>
          <w:sz w:val="27"/>
          <w:szCs w:val="27"/>
        </w:rPr>
        <w:t>You can use stream processing to process real-time or near real-time data. Processing results must be available as quickly as the data is generated. You can use these datasets for time-critical operations that require an instant response.</w:t>
      </w:r>
      <w:r>
        <w:rPr>
          <w:rFonts w:ascii="Open Sans" w:hAnsi="Open Sans" w:cs="Open Sans"/>
          <w:color w:val="333333"/>
          <w:sz w:val="27"/>
          <w:szCs w:val="27"/>
        </w:rPr>
        <w:br/>
      </w:r>
      <w:r>
        <w:rPr>
          <w:rFonts w:ascii="Open Sans" w:hAnsi="Open Sans" w:cs="Open Sans"/>
          <w:color w:val="333333"/>
          <w:sz w:val="27"/>
          <w:szCs w:val="27"/>
        </w:rPr>
        <w:br/>
      </w:r>
      <w:r>
        <w:rPr>
          <w:rFonts w:ascii="Open Sans" w:hAnsi="Open Sans" w:cs="Open Sans"/>
          <w:color w:val="333333"/>
          <w:sz w:val="27"/>
          <w:szCs w:val="27"/>
        </w:rPr>
        <w:lastRenderedPageBreak/>
        <w:t>These two datasets are not suited to stream processing:</w:t>
      </w:r>
      <w:r>
        <w:rPr>
          <w:rFonts w:ascii="Open Sans" w:hAnsi="Open Sans" w:cs="Open Sans"/>
          <w:color w:val="333333"/>
          <w:sz w:val="27"/>
          <w:szCs w:val="27"/>
        </w:rPr>
        <w:br/>
      </w:r>
    </w:p>
    <w:p w14:paraId="1F9DA68E" w14:textId="77777777" w:rsidR="003D76E9" w:rsidRDefault="003D76E9" w:rsidP="003D76E9">
      <w:pPr>
        <w:numPr>
          <w:ilvl w:val="0"/>
          <w:numId w:val="4"/>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Sales data for the last semester</w:t>
      </w:r>
    </w:p>
    <w:p w14:paraId="7E0B54F9" w14:textId="77777777" w:rsidR="003D76E9" w:rsidRDefault="003D76E9" w:rsidP="003D76E9">
      <w:pPr>
        <w:numPr>
          <w:ilvl w:val="0"/>
          <w:numId w:val="4"/>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List of potential customers</w:t>
      </w:r>
    </w:p>
    <w:p w14:paraId="13C7C7ED" w14:textId="3FE39891" w:rsidR="003D76E9" w:rsidRDefault="003D76E9" w:rsidP="003D76E9">
      <w:pPr>
        <w:shd w:val="clear" w:color="auto" w:fill="FFFFFF"/>
        <w:spacing w:after="0"/>
        <w:textAlignment w:val="top"/>
        <w:rPr>
          <w:rFonts w:ascii="Open Sans" w:hAnsi="Open Sans" w:cs="Open Sans"/>
          <w:color w:val="333333"/>
          <w:sz w:val="27"/>
          <w:szCs w:val="27"/>
        </w:rPr>
      </w:pPr>
      <w:r>
        <w:rPr>
          <w:rFonts w:ascii="Open Sans" w:hAnsi="Open Sans" w:cs="Open Sans"/>
          <w:color w:val="333333"/>
          <w:sz w:val="27"/>
          <w:szCs w:val="27"/>
        </w:rPr>
        <w:t>These datasets represent a large group of data that could be processed in batches. These datasets are best suited for batching processing, where a delay between when the data is generated and the processing results is expected.</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46" w:tgtFrame="_blank" w:history="1">
        <w:r>
          <w:rPr>
            <w:rStyle w:val="Hyperlink"/>
            <w:rFonts w:ascii="Open Sans" w:hAnsi="Open Sans" w:cs="Open Sans"/>
            <w:color w:val="3276B1"/>
            <w:sz w:val="27"/>
            <w:szCs w:val="27"/>
          </w:rPr>
          <w:t>Describe the difference between batch and streaming data</w:t>
        </w:r>
      </w:hyperlink>
      <w:r>
        <w:rPr>
          <w:rFonts w:ascii="Open Sans" w:hAnsi="Open Sans" w:cs="Open Sans"/>
          <w:color w:val="333333"/>
          <w:sz w:val="27"/>
          <w:szCs w:val="27"/>
        </w:rPr>
        <w:br/>
      </w:r>
      <w:r>
        <w:rPr>
          <w:rFonts w:ascii="Open Sans" w:hAnsi="Open Sans" w:cs="Open Sans"/>
          <w:color w:val="333333"/>
          <w:sz w:val="27"/>
          <w:szCs w:val="27"/>
        </w:rPr>
        <w:br/>
      </w:r>
      <w:hyperlink r:id="rId47" w:tgtFrame="_blank" w:history="1">
        <w:r>
          <w:rPr>
            <w:rStyle w:val="Hyperlink"/>
            <w:rFonts w:ascii="Open Sans" w:hAnsi="Open Sans" w:cs="Open Sans"/>
            <w:color w:val="3276B1"/>
            <w:sz w:val="27"/>
            <w:szCs w:val="27"/>
          </w:rPr>
          <w:t>Big data architecture style</w:t>
        </w:r>
      </w:hyperlink>
    </w:p>
    <w:p w14:paraId="1960D01D" w14:textId="77777777" w:rsidR="003D76E9" w:rsidRDefault="003D76E9" w:rsidP="003D76E9">
      <w:pPr>
        <w:shd w:val="clear" w:color="auto" w:fill="FFFFFF"/>
        <w:spacing w:after="0"/>
        <w:textAlignment w:val="top"/>
        <w:rPr>
          <w:rFonts w:ascii="Open Sans" w:hAnsi="Open Sans" w:cs="Open Sans"/>
          <w:color w:val="333333"/>
          <w:sz w:val="27"/>
          <w:szCs w:val="27"/>
        </w:rPr>
      </w:pPr>
    </w:p>
    <w:p w14:paraId="2E6158CE" w14:textId="092C6948" w:rsidR="00A57405" w:rsidRDefault="003D76E9" w:rsidP="00A57405">
      <w:pPr>
        <w:pStyle w:val="Heading2"/>
      </w:pPr>
      <w:r>
        <w:t xml:space="preserve">Question 7: </w:t>
      </w:r>
      <w:r w:rsidR="00C5777E">
        <w:t>Batch vs Stream</w:t>
      </w:r>
    </w:p>
    <w:p w14:paraId="025AB760" w14:textId="58AE362E" w:rsidR="003D76E9" w:rsidRDefault="003D76E9" w:rsidP="003D76E9">
      <w:pPr>
        <w:pStyle w:val="stemfont"/>
        <w:shd w:val="clear" w:color="auto" w:fill="FFFFFF"/>
        <w:spacing w:before="0" w:beforeAutospacing="0" w:after="135" w:afterAutospacing="0" w:line="362" w:lineRule="atLeast"/>
        <w:textAlignment w:val="top"/>
        <w:rPr>
          <w:rFonts w:ascii="HalisBook" w:hAnsi="HalisBook"/>
          <w:sz w:val="27"/>
          <w:szCs w:val="27"/>
        </w:rPr>
      </w:pPr>
      <w:r>
        <w:rPr>
          <w:rFonts w:ascii="HalisBook" w:hAnsi="HalisBook"/>
          <w:sz w:val="27"/>
          <w:szCs w:val="27"/>
        </w:rPr>
        <w:t>You need to describe the characteristics of data used in stream processing.</w:t>
      </w:r>
      <w:r>
        <w:rPr>
          <w:rFonts w:ascii="HalisBook" w:hAnsi="HalisBook"/>
          <w:sz w:val="27"/>
          <w:szCs w:val="27"/>
        </w:rPr>
        <w:br/>
      </w:r>
      <w:r>
        <w:rPr>
          <w:rFonts w:ascii="HalisBook" w:hAnsi="HalisBook"/>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2"/>
        <w:gridCol w:w="1566"/>
        <w:gridCol w:w="1566"/>
      </w:tblGrid>
      <w:tr w:rsidR="003D76E9" w14:paraId="3A663E53" w14:textId="77777777" w:rsidTr="003D76E9">
        <w:tc>
          <w:tcPr>
            <w:tcW w:w="64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39989E"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0CED3"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2B54F0"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E1C6159"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1C666" w14:textId="77777777" w:rsidR="003D76E9" w:rsidRDefault="003D76E9">
            <w:pPr>
              <w:spacing w:before="150"/>
              <w:ind w:left="-195" w:right="-195"/>
              <w:rPr>
                <w:rFonts w:ascii="Arial" w:hAnsi="Arial" w:cs="Arial"/>
              </w:rPr>
            </w:pPr>
            <w:r w:rsidRPr="003D76E9">
              <w:rPr>
                <w:rFonts w:ascii="Arial" w:hAnsi="Arial" w:cs="Arial"/>
                <w:color w:val="70AD47" w:themeColor="accent6"/>
              </w:rPr>
              <w:t>You can process stream data at the moment it is generated.</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AD52580" w14:textId="208A3454" w:rsidR="003D76E9" w:rsidRDefault="003D76E9">
            <w:pPr>
              <w:spacing w:before="150"/>
              <w:ind w:left="-195" w:right="-195"/>
              <w:jc w:val="center"/>
              <w:rPr>
                <w:rFonts w:ascii="Arial" w:hAnsi="Arial" w:cs="Arial"/>
              </w:rPr>
            </w:pPr>
            <w:r>
              <w:rPr>
                <w:rFonts w:ascii="Arial" w:hAnsi="Arial" w:cs="Arial"/>
              </w:rPr>
              <w:object w:dxaOrig="225" w:dyaOrig="225" w14:anchorId="7E475769">
                <v:shape id="_x0000_i1356" type="#_x0000_t75" style="width:19.9pt;height:16.5pt" o:ole="">
                  <v:imagedata r:id="rId32" o:title=""/>
                </v:shape>
                <w:control r:id="rId48" w:name="DefaultOcxName9" w:shapeid="_x0000_i1356"/>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0C6F72" w14:textId="1AC82246" w:rsidR="003D76E9" w:rsidRDefault="003D76E9">
            <w:pPr>
              <w:spacing w:before="150"/>
              <w:ind w:left="-195" w:right="-195"/>
              <w:jc w:val="center"/>
              <w:rPr>
                <w:rFonts w:ascii="Arial" w:hAnsi="Arial" w:cs="Arial"/>
              </w:rPr>
            </w:pPr>
            <w:r>
              <w:rPr>
                <w:rFonts w:ascii="Arial" w:hAnsi="Arial" w:cs="Arial"/>
              </w:rPr>
              <w:object w:dxaOrig="225" w:dyaOrig="225" w14:anchorId="11F142AB">
                <v:shape id="_x0000_i1359" type="#_x0000_t75" style="width:19.9pt;height:16.5pt" o:ole="">
                  <v:imagedata r:id="rId32" o:title=""/>
                </v:shape>
                <w:control r:id="rId49" w:name="DefaultOcxName13" w:shapeid="_x0000_i1359"/>
              </w:object>
            </w:r>
          </w:p>
        </w:tc>
      </w:tr>
      <w:tr w:rsidR="003D76E9" w14:paraId="184AB932"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CF73C4" w14:textId="77777777" w:rsidR="003D76E9" w:rsidRDefault="003D76E9">
            <w:pPr>
              <w:spacing w:before="150"/>
              <w:ind w:left="-195" w:right="-195"/>
              <w:rPr>
                <w:rFonts w:ascii="Arial" w:hAnsi="Arial" w:cs="Arial"/>
              </w:rPr>
            </w:pPr>
            <w:r>
              <w:rPr>
                <w:rFonts w:ascii="Arial" w:hAnsi="Arial" w:cs="Arial"/>
              </w:rPr>
              <w:t>You can stream a large set of data at once in stream processing.</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98F75A" w14:textId="7DBEE092" w:rsidR="003D76E9" w:rsidRDefault="003D76E9">
            <w:pPr>
              <w:spacing w:before="150"/>
              <w:ind w:left="-195" w:right="-195"/>
              <w:jc w:val="center"/>
              <w:rPr>
                <w:rFonts w:ascii="Arial" w:hAnsi="Arial" w:cs="Arial"/>
              </w:rPr>
            </w:pPr>
            <w:r>
              <w:rPr>
                <w:rFonts w:ascii="Arial" w:hAnsi="Arial" w:cs="Arial"/>
              </w:rPr>
              <w:object w:dxaOrig="225" w:dyaOrig="225" w14:anchorId="6F9766C5">
                <v:shape id="_x0000_i1362" type="#_x0000_t75" style="width:19.9pt;height:16.5pt" o:ole="">
                  <v:imagedata r:id="rId32" o:title=""/>
                </v:shape>
                <w:control r:id="rId50" w:name="DefaultOcxName23" w:shapeid="_x0000_i1362"/>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5606AB" w14:textId="545214F5" w:rsidR="003D76E9" w:rsidRDefault="003D76E9">
            <w:pPr>
              <w:spacing w:before="150"/>
              <w:ind w:left="-195" w:right="-195"/>
              <w:jc w:val="center"/>
              <w:rPr>
                <w:rFonts w:ascii="Arial" w:hAnsi="Arial" w:cs="Arial"/>
              </w:rPr>
            </w:pPr>
            <w:r>
              <w:rPr>
                <w:rFonts w:ascii="Arial" w:hAnsi="Arial" w:cs="Arial"/>
              </w:rPr>
              <w:object w:dxaOrig="225" w:dyaOrig="225" w14:anchorId="1E4E8CCE">
                <v:shape id="_x0000_i1365" type="#_x0000_t75" style="width:19.9pt;height:16.5pt" o:ole="">
                  <v:imagedata r:id="rId32" o:title=""/>
                </v:shape>
                <w:control r:id="rId51" w:name="DefaultOcxName33" w:shapeid="_x0000_i1365"/>
              </w:object>
            </w:r>
          </w:p>
        </w:tc>
      </w:tr>
      <w:tr w:rsidR="003D76E9" w14:paraId="0069379C"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AF7C5F" w14:textId="77777777" w:rsidR="003D76E9" w:rsidRDefault="003D76E9">
            <w:pPr>
              <w:spacing w:before="150"/>
              <w:ind w:left="-195" w:right="-195"/>
              <w:rPr>
                <w:rFonts w:ascii="Arial" w:hAnsi="Arial" w:cs="Arial"/>
              </w:rPr>
            </w:pPr>
            <w:r>
              <w:rPr>
                <w:rFonts w:ascii="Arial" w:hAnsi="Arial" w:cs="Arial"/>
              </w:rPr>
              <w:lastRenderedPageBreak/>
              <w:t>You can use stream data to perform complex analytics.</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430DBF" w14:textId="099E755D" w:rsidR="003D76E9" w:rsidRDefault="003D76E9">
            <w:pPr>
              <w:spacing w:before="150"/>
              <w:ind w:left="-195" w:right="-195"/>
              <w:jc w:val="center"/>
              <w:rPr>
                <w:rFonts w:ascii="Arial" w:hAnsi="Arial" w:cs="Arial"/>
              </w:rPr>
            </w:pPr>
            <w:r>
              <w:rPr>
                <w:rFonts w:ascii="Arial" w:hAnsi="Arial" w:cs="Arial"/>
              </w:rPr>
              <w:object w:dxaOrig="225" w:dyaOrig="225" w14:anchorId="467C6A6A">
                <v:shape id="_x0000_i1368" type="#_x0000_t75" style="width:19.9pt;height:16.5pt" o:ole="">
                  <v:imagedata r:id="rId32" o:title=""/>
                </v:shape>
                <w:control r:id="rId52" w:name="DefaultOcxName42" w:shapeid="_x0000_i1368"/>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32BEE" w14:textId="1AB987BF" w:rsidR="003D76E9" w:rsidRDefault="003D76E9">
            <w:pPr>
              <w:spacing w:before="150"/>
              <w:ind w:left="-195" w:right="-195"/>
              <w:jc w:val="center"/>
              <w:rPr>
                <w:rFonts w:ascii="Arial" w:hAnsi="Arial" w:cs="Arial"/>
              </w:rPr>
            </w:pPr>
            <w:r>
              <w:rPr>
                <w:rFonts w:ascii="Arial" w:hAnsi="Arial" w:cs="Arial"/>
              </w:rPr>
              <w:object w:dxaOrig="225" w:dyaOrig="225" w14:anchorId="2E0B4B76">
                <v:shape id="_x0000_i1371" type="#_x0000_t75" style="width:19.9pt;height:16.5pt" o:ole="">
                  <v:imagedata r:id="rId32" o:title=""/>
                </v:shape>
                <w:control r:id="rId53" w:name="DefaultOcxName51" w:shapeid="_x0000_i1371"/>
              </w:object>
            </w:r>
          </w:p>
        </w:tc>
      </w:tr>
    </w:tbl>
    <w:p w14:paraId="5F870FBF" w14:textId="77777777" w:rsidR="003D76E9" w:rsidRDefault="003D76E9" w:rsidP="003D76E9">
      <w:pPr>
        <w:pStyle w:val="NormalWeb"/>
        <w:shd w:val="clear" w:color="auto" w:fill="E5EAEE"/>
        <w:spacing w:before="75" w:beforeAutospacing="0" w:after="75" w:afterAutospacing="0"/>
        <w:textAlignment w:val="top"/>
        <w:rPr>
          <w:rFonts w:ascii="HalisMedium" w:hAnsi="HalisMedium"/>
          <w:b/>
          <w:bCs/>
          <w:sz w:val="27"/>
          <w:szCs w:val="27"/>
        </w:rPr>
      </w:pPr>
      <w:r>
        <w:rPr>
          <w:rFonts w:ascii="HalisMedium" w:hAnsi="HalisMedium"/>
          <w:b/>
          <w:bCs/>
          <w:sz w:val="27"/>
          <w:szCs w:val="27"/>
        </w:rPr>
        <w:t>Explanation</w:t>
      </w:r>
    </w:p>
    <w:p w14:paraId="5B73F571" w14:textId="321CAF6B" w:rsidR="003D76E9" w:rsidRDefault="003D76E9" w:rsidP="003D76E9">
      <w:pPr>
        <w:pStyle w:val="NormalWeb"/>
        <w:shd w:val="clear" w:color="auto" w:fill="FFFFFF"/>
        <w:spacing w:line="362" w:lineRule="atLeast"/>
        <w:ind w:left="431" w:right="431"/>
        <w:textAlignment w:val="top"/>
        <w:rPr>
          <w:rFonts w:ascii="HalisBook" w:hAnsi="HalisBook"/>
          <w:sz w:val="27"/>
          <w:szCs w:val="27"/>
        </w:rPr>
      </w:pPr>
      <w:r>
        <w:rPr>
          <w:rFonts w:ascii="HalisBook" w:hAnsi="HalisBook"/>
          <w:sz w:val="27"/>
          <w:szCs w:val="27"/>
        </w:rPr>
        <w:t>You can process stream data at the moment it is generated. Stream data should be processed continuously as quickly as it is generated, requiring a short latency measured in milliseconds.</w:t>
      </w:r>
      <w:r>
        <w:rPr>
          <w:rFonts w:ascii="HalisBook" w:hAnsi="HalisBook"/>
          <w:sz w:val="27"/>
          <w:szCs w:val="27"/>
        </w:rPr>
        <w:br/>
      </w:r>
      <w:r>
        <w:rPr>
          <w:rFonts w:ascii="HalisBook" w:hAnsi="HalisBook"/>
          <w:sz w:val="27"/>
          <w:szCs w:val="27"/>
        </w:rPr>
        <w:br/>
        <w:t>You cannot stream a large set of data at once in stream processing. Stream processing should be used to process individual or a few records of data continuously. You should use batch processing to process large datasets at once.</w:t>
      </w:r>
      <w:r>
        <w:rPr>
          <w:rFonts w:ascii="HalisBook" w:hAnsi="HalisBook"/>
          <w:sz w:val="27"/>
          <w:szCs w:val="27"/>
        </w:rPr>
        <w:br/>
      </w:r>
      <w:r>
        <w:rPr>
          <w:rFonts w:ascii="HalisBook" w:hAnsi="HalisBook"/>
          <w:sz w:val="27"/>
          <w:szCs w:val="27"/>
        </w:rPr>
        <w:br/>
        <w:t>You cannot use stream data to perform complex analytics. You can use stream processing for simple functions, aggregates, or calculations with individual sets of data. You should use batch processing to perform complex analytics.</w:t>
      </w:r>
      <w:r>
        <w:rPr>
          <w:rFonts w:ascii="HalisBook" w:hAnsi="HalisBook"/>
          <w:sz w:val="27"/>
          <w:szCs w:val="27"/>
        </w:rPr>
        <w:br/>
      </w:r>
      <w:r>
        <w:rPr>
          <w:rFonts w:ascii="HalisBook" w:hAnsi="HalisBook"/>
          <w:sz w:val="27"/>
          <w:szCs w:val="27"/>
        </w:rPr>
        <w:br/>
      </w:r>
      <w:r>
        <w:rPr>
          <w:rStyle w:val="Strong"/>
          <w:rFonts w:ascii="HalisBook" w:hAnsi="HalisBook"/>
          <w:sz w:val="27"/>
          <w:szCs w:val="27"/>
        </w:rPr>
        <w:t>References</w:t>
      </w:r>
      <w:r>
        <w:rPr>
          <w:rFonts w:ascii="HalisBook" w:hAnsi="HalisBook"/>
          <w:sz w:val="27"/>
          <w:szCs w:val="27"/>
        </w:rPr>
        <w:br/>
      </w:r>
      <w:r>
        <w:rPr>
          <w:rFonts w:ascii="HalisBook" w:hAnsi="HalisBook"/>
          <w:sz w:val="27"/>
          <w:szCs w:val="27"/>
        </w:rPr>
        <w:br/>
      </w:r>
      <w:hyperlink r:id="rId54" w:tgtFrame="_blank" w:history="1">
        <w:r>
          <w:rPr>
            <w:rStyle w:val="Hyperlink"/>
            <w:rFonts w:ascii="HalisBook" w:hAnsi="HalisBook"/>
            <w:color w:val="3276B1"/>
            <w:sz w:val="27"/>
            <w:szCs w:val="27"/>
          </w:rPr>
          <w:t>Describe the difference between batch and streaming data</w:t>
        </w:r>
      </w:hyperlink>
      <w:r>
        <w:rPr>
          <w:rFonts w:ascii="HalisBook" w:hAnsi="HalisBook"/>
          <w:sz w:val="27"/>
          <w:szCs w:val="27"/>
        </w:rPr>
        <w:br/>
      </w:r>
      <w:r>
        <w:rPr>
          <w:rFonts w:ascii="HalisBook" w:hAnsi="HalisBook"/>
          <w:sz w:val="27"/>
          <w:szCs w:val="27"/>
        </w:rPr>
        <w:br/>
      </w:r>
      <w:hyperlink r:id="rId55" w:tgtFrame="_blank" w:history="1">
        <w:r>
          <w:rPr>
            <w:rStyle w:val="Hyperlink"/>
            <w:rFonts w:ascii="HalisBook" w:hAnsi="HalisBook"/>
            <w:color w:val="3276B1"/>
            <w:sz w:val="27"/>
            <w:szCs w:val="27"/>
          </w:rPr>
          <w:t>Big data architecture style</w:t>
        </w:r>
      </w:hyperlink>
    </w:p>
    <w:p w14:paraId="660CA20C" w14:textId="49F9E98A" w:rsidR="00A57405" w:rsidRDefault="003D76E9" w:rsidP="00A57405">
      <w:pPr>
        <w:pStyle w:val="Heading2"/>
      </w:pPr>
      <w:r>
        <w:t xml:space="preserve">Question: 8 </w:t>
      </w:r>
      <w:r w:rsidR="00C5777E">
        <w:t>Batch vs Stream</w:t>
      </w:r>
    </w:p>
    <w:p w14:paraId="0B0B0BD0" w14:textId="6798A55C"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24"/>
        <w:gridCol w:w="1560"/>
        <w:gridCol w:w="1560"/>
      </w:tblGrid>
      <w:tr w:rsidR="003D76E9" w14:paraId="4E5B72C6" w14:textId="77777777" w:rsidTr="003D76E9">
        <w:tc>
          <w:tcPr>
            <w:tcW w:w="64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293"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2B2B1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20FB75"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BBD4F3D"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4EFA69" w14:textId="77777777" w:rsidR="003D76E9" w:rsidRDefault="003D76E9">
            <w:pPr>
              <w:spacing w:before="150"/>
              <w:ind w:left="-195" w:right="-195"/>
              <w:rPr>
                <w:rFonts w:ascii="Arial" w:hAnsi="Arial" w:cs="Arial"/>
              </w:rPr>
            </w:pPr>
            <w:r w:rsidRPr="003D76E9">
              <w:rPr>
                <w:rFonts w:ascii="Arial" w:hAnsi="Arial" w:cs="Arial"/>
                <w:color w:val="70AD47" w:themeColor="accent6"/>
              </w:rPr>
              <w:lastRenderedPageBreak/>
              <w:t>You can load a large set of data at once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E957DF" w14:textId="42AACB8F" w:rsidR="003D76E9" w:rsidRDefault="003D76E9">
            <w:pPr>
              <w:spacing w:before="150"/>
              <w:ind w:left="-195" w:right="-195"/>
              <w:jc w:val="center"/>
              <w:rPr>
                <w:rFonts w:ascii="Arial" w:hAnsi="Arial" w:cs="Arial"/>
              </w:rPr>
            </w:pPr>
            <w:r>
              <w:rPr>
                <w:rFonts w:ascii="Arial" w:hAnsi="Arial" w:cs="Arial"/>
              </w:rPr>
              <w:object w:dxaOrig="225" w:dyaOrig="225" w14:anchorId="33C4B9FE">
                <v:shape id="_x0000_i1374" type="#_x0000_t75" style="width:19.9pt;height:16.5pt" o:ole="">
                  <v:imagedata r:id="rId32" o:title=""/>
                </v:shape>
                <w:control r:id="rId56" w:name="DefaultOcxName10" w:shapeid="_x0000_i1374"/>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DCFC06" w14:textId="7A8C5198" w:rsidR="003D76E9" w:rsidRDefault="003D76E9">
            <w:pPr>
              <w:spacing w:before="150"/>
              <w:ind w:left="-195" w:right="-195"/>
              <w:jc w:val="center"/>
              <w:rPr>
                <w:rFonts w:ascii="Arial" w:hAnsi="Arial" w:cs="Arial"/>
              </w:rPr>
            </w:pPr>
            <w:r>
              <w:rPr>
                <w:rFonts w:ascii="Arial" w:hAnsi="Arial" w:cs="Arial"/>
              </w:rPr>
              <w:object w:dxaOrig="225" w:dyaOrig="225" w14:anchorId="1D200CD5">
                <v:shape id="_x0000_i1377" type="#_x0000_t75" style="width:19.9pt;height:16.5pt" o:ole="">
                  <v:imagedata r:id="rId32" o:title=""/>
                </v:shape>
                <w:control r:id="rId57" w:name="DefaultOcxName14" w:shapeid="_x0000_i1377"/>
              </w:object>
            </w:r>
          </w:p>
        </w:tc>
      </w:tr>
      <w:tr w:rsidR="003D76E9" w14:paraId="45DFF88A"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95C7ED" w14:textId="77777777" w:rsidR="003D76E9" w:rsidRDefault="003D76E9">
            <w:pPr>
              <w:spacing w:before="150"/>
              <w:ind w:left="-195" w:right="-195"/>
              <w:rPr>
                <w:rFonts w:ascii="Arial" w:hAnsi="Arial" w:cs="Arial"/>
              </w:rPr>
            </w:pPr>
            <w:r>
              <w:rPr>
                <w:rFonts w:ascii="Arial" w:hAnsi="Arial" w:cs="Arial"/>
              </w:rPr>
              <w:t>Batch processing requires near real-time data latency.</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23B72D" w14:textId="7E7FD63A" w:rsidR="003D76E9" w:rsidRDefault="003D76E9">
            <w:pPr>
              <w:spacing w:before="150"/>
              <w:ind w:left="-195" w:right="-195"/>
              <w:jc w:val="center"/>
              <w:rPr>
                <w:rFonts w:ascii="Arial" w:hAnsi="Arial" w:cs="Arial"/>
              </w:rPr>
            </w:pPr>
            <w:r>
              <w:rPr>
                <w:rFonts w:ascii="Arial" w:hAnsi="Arial" w:cs="Arial"/>
              </w:rPr>
              <w:object w:dxaOrig="225" w:dyaOrig="225" w14:anchorId="71991843">
                <v:shape id="_x0000_i1380" type="#_x0000_t75" style="width:19.9pt;height:16.5pt" o:ole="">
                  <v:imagedata r:id="rId32" o:title=""/>
                </v:shape>
                <w:control r:id="rId58" w:name="DefaultOcxName24" w:shapeid="_x0000_i138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36F84A" w14:textId="70B47C04" w:rsidR="003D76E9" w:rsidRDefault="003D76E9">
            <w:pPr>
              <w:spacing w:before="150"/>
              <w:ind w:left="-195" w:right="-195"/>
              <w:jc w:val="center"/>
              <w:rPr>
                <w:rFonts w:ascii="Arial" w:hAnsi="Arial" w:cs="Arial"/>
              </w:rPr>
            </w:pPr>
            <w:r>
              <w:rPr>
                <w:rFonts w:ascii="Arial" w:hAnsi="Arial" w:cs="Arial"/>
              </w:rPr>
              <w:object w:dxaOrig="225" w:dyaOrig="225" w14:anchorId="1944B279">
                <v:shape id="_x0000_i1383" type="#_x0000_t75" style="width:19.9pt;height:16.5pt" o:ole="">
                  <v:imagedata r:id="rId32" o:title=""/>
                </v:shape>
                <w:control r:id="rId59" w:name="DefaultOcxName34" w:shapeid="_x0000_i1383"/>
              </w:object>
            </w:r>
          </w:p>
        </w:tc>
      </w:tr>
      <w:tr w:rsidR="003D76E9" w14:paraId="03A82509"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4E8ED0" w14:textId="77777777" w:rsidR="003D76E9" w:rsidRDefault="003D76E9">
            <w:pPr>
              <w:spacing w:before="150"/>
              <w:ind w:left="-195" w:right="-195"/>
              <w:rPr>
                <w:rFonts w:ascii="Arial" w:hAnsi="Arial" w:cs="Arial"/>
              </w:rPr>
            </w:pPr>
            <w:r w:rsidRPr="003D76E9">
              <w:rPr>
                <w:rFonts w:ascii="Arial" w:hAnsi="Arial" w:cs="Arial"/>
                <w:color w:val="70AD47" w:themeColor="accent6"/>
              </w:rPr>
              <w:t>You can perform complex analytics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C9A2BF" w14:textId="77A27626" w:rsidR="003D76E9" w:rsidRDefault="003D76E9">
            <w:pPr>
              <w:spacing w:before="150"/>
              <w:ind w:left="-195" w:right="-195"/>
              <w:jc w:val="center"/>
              <w:rPr>
                <w:rFonts w:ascii="Arial" w:hAnsi="Arial" w:cs="Arial"/>
              </w:rPr>
            </w:pPr>
            <w:r>
              <w:rPr>
                <w:rFonts w:ascii="Arial" w:hAnsi="Arial" w:cs="Arial"/>
              </w:rPr>
              <w:object w:dxaOrig="225" w:dyaOrig="225" w14:anchorId="7B7F8C04">
                <v:shape id="_x0000_i1386" type="#_x0000_t75" style="width:19.9pt;height:16.5pt" o:ole="">
                  <v:imagedata r:id="rId32" o:title=""/>
                </v:shape>
                <w:control r:id="rId60" w:name="DefaultOcxName43" w:shapeid="_x0000_i138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75436A" w14:textId="4B2F3738" w:rsidR="003D76E9" w:rsidRDefault="003D76E9">
            <w:pPr>
              <w:spacing w:before="150"/>
              <w:ind w:left="-195" w:right="-195"/>
              <w:jc w:val="center"/>
              <w:rPr>
                <w:rFonts w:ascii="Arial" w:hAnsi="Arial" w:cs="Arial"/>
              </w:rPr>
            </w:pPr>
            <w:r>
              <w:rPr>
                <w:rFonts w:ascii="Arial" w:hAnsi="Arial" w:cs="Arial"/>
              </w:rPr>
              <w:object w:dxaOrig="225" w:dyaOrig="225" w14:anchorId="672B8144">
                <v:shape id="_x0000_i1389" type="#_x0000_t75" style="width:19.9pt;height:16.5pt" o:ole="">
                  <v:imagedata r:id="rId32" o:title=""/>
                </v:shape>
                <w:control r:id="rId61" w:name="DefaultOcxName52" w:shapeid="_x0000_i1389"/>
              </w:object>
            </w:r>
          </w:p>
        </w:tc>
      </w:tr>
    </w:tbl>
    <w:p w14:paraId="64A1707B" w14:textId="77777777" w:rsidR="003D76E9" w:rsidRDefault="003D76E9" w:rsidP="003D76E9">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06510F4" w14:textId="77777777" w:rsidR="003D76E9" w:rsidRDefault="003D76E9" w:rsidP="003D76E9">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load a large set of data at once using batch processing. You should use batch processing to process large datasets at once, generally scheduling the processing to run when the systems are not being used, such as overnight, or during off-peak hours.</w:t>
      </w:r>
      <w:r>
        <w:rPr>
          <w:rFonts w:ascii="HalisBook" w:hAnsi="HalisBook" w:cs="Open Sans"/>
          <w:color w:val="333333"/>
          <w:sz w:val="27"/>
          <w:szCs w:val="27"/>
        </w:rPr>
        <w:br/>
      </w:r>
      <w:r>
        <w:rPr>
          <w:rFonts w:ascii="HalisBook" w:hAnsi="HalisBook" w:cs="Open Sans"/>
          <w:color w:val="333333"/>
          <w:sz w:val="27"/>
          <w:szCs w:val="27"/>
        </w:rPr>
        <w:br/>
        <w:t>Batch processing does not require near real-time data latency. In batch processing, data is collected over time for periodic processing, based on a schedule or the number of records collected. A long latency is acceptable in batch processing because data is collected over time.</w:t>
      </w:r>
      <w:r>
        <w:rPr>
          <w:rFonts w:ascii="HalisBook" w:hAnsi="HalisBook" w:cs="Open Sans"/>
          <w:color w:val="333333"/>
          <w:sz w:val="27"/>
          <w:szCs w:val="27"/>
        </w:rPr>
        <w:br/>
      </w:r>
      <w:r>
        <w:rPr>
          <w:rFonts w:ascii="HalisBook" w:hAnsi="HalisBook" w:cs="Open Sans"/>
          <w:color w:val="333333"/>
          <w:sz w:val="27"/>
          <w:szCs w:val="27"/>
        </w:rPr>
        <w:br/>
        <w:t>You can perform complex analytics using batch processing, such as aggregates, calculations, or checking data integrity.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2" w:tgtFrame="_blank" w:history="1">
        <w:r>
          <w:rPr>
            <w:rStyle w:val="Hyperlink"/>
            <w:rFonts w:ascii="HalisBook" w:hAnsi="HalisBook" w:cs="Open Sans"/>
            <w:color w:val="3276B1"/>
            <w:sz w:val="27"/>
            <w:szCs w:val="27"/>
          </w:rPr>
          <w:t>Describe the difference between batch and streaming data</w:t>
        </w:r>
      </w:hyperlink>
      <w:r>
        <w:rPr>
          <w:rFonts w:ascii="HalisBook" w:hAnsi="HalisBook" w:cs="Open Sans"/>
          <w:color w:val="333333"/>
          <w:sz w:val="27"/>
          <w:szCs w:val="27"/>
        </w:rPr>
        <w:br/>
      </w:r>
      <w:r>
        <w:rPr>
          <w:rFonts w:ascii="HalisBook" w:hAnsi="HalisBook" w:cs="Open Sans"/>
          <w:color w:val="333333"/>
          <w:sz w:val="27"/>
          <w:szCs w:val="27"/>
        </w:rPr>
        <w:br/>
      </w:r>
      <w:hyperlink r:id="rId63" w:tgtFrame="_blank" w:history="1">
        <w:r>
          <w:rPr>
            <w:rStyle w:val="Hyperlink"/>
            <w:rFonts w:ascii="HalisBook" w:hAnsi="HalisBook" w:cs="Open Sans"/>
            <w:color w:val="3276B1"/>
            <w:sz w:val="27"/>
            <w:szCs w:val="27"/>
          </w:rPr>
          <w:t>Big data architecture style</w:t>
        </w:r>
      </w:hyperlink>
    </w:p>
    <w:p w14:paraId="6EC3885C" w14:textId="1B4EAD0B" w:rsidR="00A57405" w:rsidRDefault="003D76E9" w:rsidP="00A57405">
      <w:pPr>
        <w:pStyle w:val="Heading2"/>
      </w:pPr>
      <w:r>
        <w:lastRenderedPageBreak/>
        <w:t xml:space="preserve">Question 9: </w:t>
      </w:r>
      <w:r w:rsidR="00C5777E">
        <w:rPr>
          <w:rFonts w:ascii="HalisBook" w:hAnsi="HalisBook" w:cs="Open Sans"/>
          <w:color w:val="333333"/>
          <w:sz w:val="27"/>
          <w:szCs w:val="27"/>
        </w:rPr>
        <w:t>characteristics of relational databases</w:t>
      </w:r>
    </w:p>
    <w:p w14:paraId="3229D524" w14:textId="0DB18838"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09E2A278"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7F87A5" w14:textId="36CE32E4" w:rsidR="003D76E9" w:rsidRDefault="003D76E9" w:rsidP="003D76E9">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EF1BAF8" wp14:editId="670E9DF2">
            <wp:extent cx="5943600" cy="1256030"/>
            <wp:effectExtent l="0" t="0" r="0" b="1270"/>
            <wp:docPr id="6" name="Picture 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Question includes an image that is part of the question and must be understood in order answer the ques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256030"/>
                    </a:xfrm>
                    <a:prstGeom prst="rect">
                      <a:avLst/>
                    </a:prstGeom>
                    <a:noFill/>
                    <a:ln>
                      <a:noFill/>
                    </a:ln>
                  </pic:spPr>
                </pic:pic>
              </a:graphicData>
            </a:graphic>
          </wp:inline>
        </w:drawing>
      </w:r>
    </w:p>
    <w:p w14:paraId="7583ABAA" w14:textId="351DD27F" w:rsidR="003D76E9" w:rsidRDefault="003D76E9" w:rsidP="003D76E9">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A9E9E3F">
          <v:shape id="_x0000_i1392" type="#_x0000_t75" style="width:97.9pt;height:18pt" o:ole="">
            <v:imagedata r:id="rId65" o:title=""/>
          </v:shape>
          <w:control r:id="rId66" w:name="DefaultOcxName15" w:shapeid="_x0000_i1392"/>
        </w:object>
      </w:r>
    </w:p>
    <w:p w14:paraId="403A57C8" w14:textId="3BA4D847" w:rsidR="003D76E9" w:rsidRPr="003D76E9" w:rsidRDefault="003D76E9" w:rsidP="003D76E9">
      <w:pPr>
        <w:shd w:val="clear" w:color="auto" w:fill="FFFFFF"/>
        <w:rPr>
          <w:rFonts w:ascii="Arial" w:hAnsi="Arial" w:cs="Arial"/>
          <w:color w:val="70AD47" w:themeColor="accent6"/>
          <w:sz w:val="18"/>
          <w:szCs w:val="18"/>
        </w:rPr>
      </w:pPr>
      <w:r w:rsidRPr="003D76E9">
        <w:rPr>
          <w:rFonts w:ascii="Arial" w:hAnsi="Arial" w:cs="Arial"/>
          <w:color w:val="70AD47" w:themeColor="accent6"/>
          <w:sz w:val="18"/>
          <w:szCs w:val="18"/>
        </w:rPr>
        <w:t>Normalization</w:t>
      </w:r>
    </w:p>
    <w:p w14:paraId="575D9A15" w14:textId="77777777" w:rsidR="003D76E9" w:rsidRDefault="003D76E9" w:rsidP="003D76E9">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CED0540" w14:textId="77777777" w:rsidR="003D76E9" w:rsidRDefault="003D76E9" w:rsidP="003D76E9">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In a relational database, you can use normalization to eliminate data repetition and inconsistent dependencies by separating data into multiple tables and relating these tables by using a foreign key.</w:t>
      </w:r>
      <w:r>
        <w:rPr>
          <w:rFonts w:ascii="HalisBook" w:hAnsi="HalisBook" w:cs="Open Sans"/>
          <w:color w:val="333333"/>
          <w:sz w:val="27"/>
          <w:szCs w:val="27"/>
        </w:rPr>
        <w:br/>
      </w:r>
      <w:r>
        <w:rPr>
          <w:rFonts w:ascii="HalisBook" w:hAnsi="HalisBook" w:cs="Open Sans"/>
          <w:color w:val="333333"/>
          <w:sz w:val="27"/>
          <w:szCs w:val="27"/>
        </w:rPr>
        <w:br/>
        <w:t>A primary key is a constraint that is used to enforce data integrity in relational databases by indicating which column (or combination of columns) uniquely identifies each row in a table. It must have a unique value across a table. A primary key is also used to create relationships between different tables.</w:t>
      </w:r>
      <w:r>
        <w:rPr>
          <w:rFonts w:ascii="HalisBook" w:hAnsi="HalisBook" w:cs="Open Sans"/>
          <w:color w:val="333333"/>
          <w:sz w:val="27"/>
          <w:szCs w:val="27"/>
        </w:rPr>
        <w:br/>
      </w:r>
      <w:r>
        <w:rPr>
          <w:rFonts w:ascii="HalisBook" w:hAnsi="HalisBook" w:cs="Open Sans"/>
          <w:color w:val="333333"/>
          <w:sz w:val="27"/>
          <w:szCs w:val="27"/>
        </w:rPr>
        <w:br/>
        <w:t>A clustered index is a data structure associated with a table that defines the order in which rows are stored on a disk.</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7" w:tgtFrame="_blank" w:history="1">
        <w:r>
          <w:rPr>
            <w:rStyle w:val="Hyperlink"/>
            <w:rFonts w:ascii="HalisBook" w:hAnsi="HalisBook" w:cs="Open Sans"/>
            <w:color w:val="3276B1"/>
            <w:sz w:val="27"/>
            <w:szCs w:val="27"/>
          </w:rPr>
          <w:t>Identify types of data and data storage</w:t>
        </w:r>
      </w:hyperlink>
      <w:r>
        <w:rPr>
          <w:rFonts w:ascii="HalisBook" w:hAnsi="HalisBook" w:cs="Open Sans"/>
          <w:color w:val="333333"/>
          <w:sz w:val="27"/>
          <w:szCs w:val="27"/>
        </w:rPr>
        <w:br/>
      </w:r>
      <w:r>
        <w:rPr>
          <w:rFonts w:ascii="HalisBook" w:hAnsi="HalisBook" w:cs="Open Sans"/>
          <w:color w:val="333333"/>
          <w:sz w:val="27"/>
          <w:szCs w:val="27"/>
        </w:rPr>
        <w:br/>
      </w:r>
      <w:hyperlink r:id="rId68" w:tgtFrame="_blank" w:history="1">
        <w:r>
          <w:rPr>
            <w:rStyle w:val="Hyperlink"/>
            <w:rFonts w:ascii="HalisBook" w:hAnsi="HalisBook" w:cs="Open Sans"/>
            <w:color w:val="3276B1"/>
            <w:sz w:val="27"/>
            <w:szCs w:val="27"/>
          </w:rPr>
          <w:t>Description of the database normalization basics</w:t>
        </w:r>
      </w:hyperlink>
      <w:r>
        <w:rPr>
          <w:rFonts w:ascii="HalisBook" w:hAnsi="HalisBook" w:cs="Open Sans"/>
          <w:color w:val="333333"/>
          <w:sz w:val="27"/>
          <w:szCs w:val="27"/>
        </w:rPr>
        <w:br/>
      </w:r>
      <w:r>
        <w:rPr>
          <w:rFonts w:ascii="HalisBook" w:hAnsi="HalisBook" w:cs="Open Sans"/>
          <w:color w:val="333333"/>
          <w:sz w:val="27"/>
          <w:szCs w:val="27"/>
        </w:rPr>
        <w:br/>
      </w:r>
      <w:hyperlink r:id="rId69" w:tgtFrame="_blank" w:history="1">
        <w:r>
          <w:rPr>
            <w:rStyle w:val="Hyperlink"/>
            <w:rFonts w:ascii="HalisBook" w:hAnsi="HalisBook" w:cs="Open Sans"/>
            <w:color w:val="3276B1"/>
            <w:sz w:val="27"/>
            <w:szCs w:val="27"/>
          </w:rPr>
          <w:t>Clustered and Nonclustered Indexes Described</w:t>
        </w:r>
      </w:hyperlink>
    </w:p>
    <w:p w14:paraId="35BB1A4B" w14:textId="14E7CA75" w:rsidR="00A57405" w:rsidRDefault="003D76E9" w:rsidP="00A57405">
      <w:pPr>
        <w:pStyle w:val="Heading2"/>
      </w:pPr>
      <w:r>
        <w:lastRenderedPageBreak/>
        <w:t xml:space="preserve">Question 10: </w:t>
      </w:r>
      <w:r w:rsidR="00C5777E">
        <w:t>OLAP</w:t>
      </w:r>
    </w:p>
    <w:p w14:paraId="0561C6F3" w14:textId="5E531E37"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The HR department in your company needs to send employee data monthly.</w:t>
      </w:r>
      <w:r>
        <w:rPr>
          <w:rFonts w:ascii="HalisBook" w:hAnsi="HalisBook" w:cs="Open Sans"/>
          <w:color w:val="333333"/>
          <w:sz w:val="27"/>
          <w:szCs w:val="27"/>
        </w:rPr>
        <w:br/>
      </w:r>
      <w:r>
        <w:rPr>
          <w:rFonts w:ascii="HalisBook" w:hAnsi="HalisBook" w:cs="Open Sans"/>
          <w:color w:val="333333"/>
          <w:sz w:val="27"/>
          <w:szCs w:val="27"/>
        </w:rPr>
        <w:br/>
        <w:t>Which type of processing should you use?</w:t>
      </w:r>
    </w:p>
    <w:p w14:paraId="131A095C"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8E5C0EC" w14:textId="77777777" w:rsidR="003D76E9" w:rsidRDefault="003D76E9" w:rsidP="003D76E9">
      <w:pPr>
        <w:shd w:val="clear" w:color="auto" w:fill="FFFFFF"/>
        <w:rPr>
          <w:rFonts w:ascii="Arial" w:hAnsi="Arial" w:cs="Arial"/>
          <w:color w:val="3C4851"/>
          <w:sz w:val="24"/>
          <w:szCs w:val="24"/>
        </w:rPr>
      </w:pPr>
      <w:r>
        <w:rPr>
          <w:rStyle w:val="spansinglechoice"/>
          <w:rFonts w:ascii="Arial" w:hAnsi="Arial" w:cs="Arial"/>
          <w:color w:val="3C4851"/>
        </w:rPr>
        <w:t>Stream processing</w:t>
      </w:r>
    </w:p>
    <w:p w14:paraId="512707E8" w14:textId="77777777" w:rsidR="003D76E9" w:rsidRDefault="003D76E9" w:rsidP="003D76E9">
      <w:pPr>
        <w:shd w:val="clear" w:color="auto" w:fill="FFFFFF"/>
        <w:rPr>
          <w:rFonts w:ascii="Arial" w:hAnsi="Arial" w:cs="Arial"/>
          <w:color w:val="3C4851"/>
        </w:rPr>
      </w:pPr>
      <w:r>
        <w:rPr>
          <w:rStyle w:val="spansinglechoice"/>
          <w:rFonts w:ascii="Arial" w:hAnsi="Arial" w:cs="Arial"/>
          <w:color w:val="3C4851"/>
        </w:rPr>
        <w:t>Online Analytical processing (OLAP)</w:t>
      </w:r>
    </w:p>
    <w:p w14:paraId="616737E1" w14:textId="77777777" w:rsidR="003D76E9" w:rsidRDefault="003D76E9" w:rsidP="003D76E9">
      <w:pPr>
        <w:shd w:val="clear" w:color="auto" w:fill="FFFFFF"/>
        <w:rPr>
          <w:rFonts w:ascii="Arial" w:hAnsi="Arial" w:cs="Arial"/>
          <w:color w:val="3C4851"/>
        </w:rPr>
      </w:pPr>
      <w:r>
        <w:rPr>
          <w:rStyle w:val="spansinglechoice"/>
          <w:rFonts w:ascii="Arial" w:hAnsi="Arial" w:cs="Arial"/>
          <w:color w:val="3C4851"/>
        </w:rPr>
        <w:t>Online Transaction processing (OLTP)</w:t>
      </w:r>
    </w:p>
    <w:p w14:paraId="4FD7A275" w14:textId="77777777" w:rsidR="003D76E9" w:rsidRPr="003D76E9" w:rsidRDefault="003D76E9" w:rsidP="003D76E9">
      <w:pPr>
        <w:shd w:val="clear" w:color="auto" w:fill="FFFFFF"/>
        <w:rPr>
          <w:rFonts w:ascii="Arial" w:hAnsi="Arial" w:cs="Arial"/>
          <w:color w:val="70AD47" w:themeColor="accent6"/>
        </w:rPr>
      </w:pPr>
      <w:r w:rsidRPr="003D76E9">
        <w:rPr>
          <w:rStyle w:val="spansinglechoice"/>
          <w:rFonts w:ascii="Arial" w:hAnsi="Arial" w:cs="Arial"/>
          <w:color w:val="70AD47" w:themeColor="accent6"/>
        </w:rPr>
        <w:t>Batch processing</w:t>
      </w:r>
    </w:p>
    <w:p w14:paraId="1E8035AD" w14:textId="77777777" w:rsidR="003D76E9" w:rsidRDefault="003D76E9" w:rsidP="003D76E9">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797F927" w14:textId="77777777" w:rsidR="003D76E9" w:rsidRDefault="003D76E9" w:rsidP="003D76E9">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batch processing to send employee data monthly. Batch processing allows you to collect data from different sources and process it with scheduled time intervals.</w:t>
      </w:r>
      <w:r>
        <w:rPr>
          <w:rFonts w:ascii="HalisBook" w:hAnsi="HalisBook" w:cs="Open Sans"/>
          <w:color w:val="333333"/>
          <w:sz w:val="27"/>
          <w:szCs w:val="27"/>
        </w:rPr>
        <w:br/>
      </w:r>
      <w:r>
        <w:rPr>
          <w:rFonts w:ascii="HalisBook" w:hAnsi="HalisBook" w:cs="Open Sans"/>
          <w:color w:val="333333"/>
          <w:sz w:val="27"/>
          <w:szCs w:val="27"/>
        </w:rPr>
        <w:br/>
        <w:t>You should not use stream processing to send employee data monthly. Stream processing is used for real-time operations that require an instant response.</w:t>
      </w:r>
      <w:r>
        <w:rPr>
          <w:rFonts w:ascii="HalisBook" w:hAnsi="HalisBook" w:cs="Open Sans"/>
          <w:color w:val="333333"/>
          <w:sz w:val="27"/>
          <w:szCs w:val="27"/>
        </w:rPr>
        <w:br/>
      </w:r>
      <w:r>
        <w:rPr>
          <w:rFonts w:ascii="HalisBook" w:hAnsi="HalisBook" w:cs="Open Sans"/>
          <w:color w:val="333333"/>
          <w:sz w:val="27"/>
          <w:szCs w:val="27"/>
        </w:rPr>
        <w:br/>
        <w:t>You should not use OLTP. The OLTP system is used to process and store business transactions.</w:t>
      </w:r>
      <w:r>
        <w:rPr>
          <w:rFonts w:ascii="HalisBook" w:hAnsi="HalisBook" w:cs="Open Sans"/>
          <w:color w:val="333333"/>
          <w:sz w:val="27"/>
          <w:szCs w:val="27"/>
        </w:rPr>
        <w:br/>
      </w:r>
      <w:r>
        <w:rPr>
          <w:rFonts w:ascii="HalisBook" w:hAnsi="HalisBook" w:cs="Open Sans"/>
          <w:color w:val="333333"/>
          <w:sz w:val="27"/>
          <w:szCs w:val="27"/>
        </w:rPr>
        <w:br/>
        <w:t>You should not use OLAP. The OLAP system is used to support complex business analysis without interrupting OLTP systems.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0" w:tgtFrame="_blank" w:history="1">
        <w:r>
          <w:rPr>
            <w:rStyle w:val="Hyperlink"/>
            <w:rFonts w:ascii="HalisBook" w:hAnsi="HalisBook" w:cs="Open Sans"/>
            <w:color w:val="3276B1"/>
            <w:sz w:val="27"/>
            <w:szCs w:val="27"/>
          </w:rPr>
          <w:t>Describe the difference between batch and streaming data</w:t>
        </w:r>
      </w:hyperlink>
      <w:r>
        <w:rPr>
          <w:rFonts w:ascii="HalisBook" w:hAnsi="HalisBook" w:cs="Open Sans"/>
          <w:color w:val="333333"/>
          <w:sz w:val="27"/>
          <w:szCs w:val="27"/>
        </w:rPr>
        <w:br/>
      </w:r>
      <w:r>
        <w:rPr>
          <w:rFonts w:ascii="HalisBook" w:hAnsi="HalisBook" w:cs="Open Sans"/>
          <w:color w:val="333333"/>
          <w:sz w:val="27"/>
          <w:szCs w:val="27"/>
        </w:rPr>
        <w:br/>
      </w:r>
      <w:hyperlink r:id="rId71" w:tgtFrame="_blank" w:history="1">
        <w:r>
          <w:rPr>
            <w:rStyle w:val="Hyperlink"/>
            <w:rFonts w:ascii="HalisBook" w:hAnsi="HalisBook" w:cs="Open Sans"/>
            <w:color w:val="3276B1"/>
            <w:sz w:val="27"/>
            <w:szCs w:val="27"/>
          </w:rPr>
          <w:t>Big Data Battle : Batch Processing vs Stream Processing</w:t>
        </w:r>
      </w:hyperlink>
      <w:r>
        <w:rPr>
          <w:rFonts w:ascii="HalisBook" w:hAnsi="HalisBook" w:cs="Open Sans"/>
          <w:color w:val="333333"/>
          <w:sz w:val="27"/>
          <w:szCs w:val="27"/>
        </w:rPr>
        <w:br/>
      </w:r>
      <w:r>
        <w:rPr>
          <w:rFonts w:ascii="HalisBook" w:hAnsi="HalisBook" w:cs="Open Sans"/>
          <w:color w:val="333333"/>
          <w:sz w:val="27"/>
          <w:szCs w:val="27"/>
        </w:rPr>
        <w:br/>
      </w:r>
      <w:hyperlink r:id="rId72" w:tgtFrame="_blank" w:history="1">
        <w:r>
          <w:rPr>
            <w:rStyle w:val="Hyperlink"/>
            <w:rFonts w:ascii="HalisBook" w:hAnsi="HalisBook" w:cs="Open Sans"/>
            <w:color w:val="3276B1"/>
            <w:sz w:val="27"/>
            <w:szCs w:val="27"/>
          </w:rPr>
          <w:t>Online transaction processing (OLTP)</w:t>
        </w:r>
      </w:hyperlink>
      <w:r>
        <w:rPr>
          <w:rFonts w:ascii="HalisBook" w:hAnsi="HalisBook" w:cs="Open Sans"/>
          <w:color w:val="333333"/>
          <w:sz w:val="27"/>
          <w:szCs w:val="27"/>
        </w:rPr>
        <w:br/>
      </w:r>
      <w:r>
        <w:rPr>
          <w:rFonts w:ascii="HalisBook" w:hAnsi="HalisBook" w:cs="Open Sans"/>
          <w:color w:val="333333"/>
          <w:sz w:val="27"/>
          <w:szCs w:val="27"/>
        </w:rPr>
        <w:br/>
      </w:r>
      <w:hyperlink r:id="rId73" w:tgtFrame="_blank" w:history="1">
        <w:r>
          <w:rPr>
            <w:rStyle w:val="Hyperlink"/>
            <w:rFonts w:ascii="HalisBook" w:hAnsi="HalisBook" w:cs="Open Sans"/>
            <w:color w:val="3276B1"/>
            <w:sz w:val="27"/>
            <w:szCs w:val="27"/>
          </w:rPr>
          <w:t>Online analytical processing (OLAP)</w:t>
        </w:r>
      </w:hyperlink>
    </w:p>
    <w:p w14:paraId="3D3D0F36" w14:textId="39E98225" w:rsidR="00A57405" w:rsidRDefault="003D76E9" w:rsidP="00A57405">
      <w:pPr>
        <w:pStyle w:val="Heading2"/>
      </w:pPr>
      <w:r>
        <w:lastRenderedPageBreak/>
        <w:t xml:space="preserve">Question 11: </w:t>
      </w:r>
      <w:r w:rsidR="00C5777E">
        <w:rPr>
          <w:rFonts w:ascii="HalisBook" w:hAnsi="HalisBook" w:cs="Open Sans"/>
          <w:color w:val="333333"/>
          <w:sz w:val="27"/>
          <w:szCs w:val="27"/>
        </w:rPr>
        <w:t>characteristics of relational databases</w:t>
      </w:r>
    </w:p>
    <w:p w14:paraId="7CD212EA" w14:textId="65EC81D1"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identify characteristics of relational databases.</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4"/>
        <w:gridCol w:w="1575"/>
        <w:gridCol w:w="1575"/>
      </w:tblGrid>
      <w:tr w:rsidR="003D76E9" w14:paraId="000D219B" w14:textId="77777777" w:rsidTr="003D76E9">
        <w:tc>
          <w:tcPr>
            <w:tcW w:w="70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2C9CB6"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84B5C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E6DF6"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06D8B5DE"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CEE35F" w14:textId="77777777" w:rsidR="003D76E9" w:rsidRPr="003D76E9" w:rsidRDefault="003D76E9">
            <w:pPr>
              <w:spacing w:before="150"/>
              <w:ind w:left="-195" w:right="-195"/>
              <w:rPr>
                <w:rFonts w:ascii="Arial" w:hAnsi="Arial" w:cs="Arial"/>
                <w:color w:val="70AD47" w:themeColor="accent6"/>
              </w:rPr>
            </w:pPr>
            <w:r w:rsidRPr="003D76E9">
              <w:rPr>
                <w:rFonts w:ascii="Arial" w:hAnsi="Arial" w:cs="Arial"/>
                <w:color w:val="70AD47" w:themeColor="accent6"/>
              </w:rPr>
              <w:t>Each row in a table contains the same set of columns.</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F55F7F" w14:textId="4DA724C9" w:rsidR="003D76E9" w:rsidRDefault="003D76E9">
            <w:pPr>
              <w:spacing w:before="150"/>
              <w:ind w:left="-195" w:right="-195"/>
              <w:jc w:val="center"/>
              <w:rPr>
                <w:rFonts w:ascii="Arial" w:hAnsi="Arial" w:cs="Arial"/>
              </w:rPr>
            </w:pPr>
            <w:r>
              <w:rPr>
                <w:rFonts w:ascii="Arial" w:hAnsi="Arial" w:cs="Arial"/>
              </w:rPr>
              <w:object w:dxaOrig="225" w:dyaOrig="225" w14:anchorId="15D03273">
                <v:shape id="_x0000_i1395" type="#_x0000_t75" style="width:19.9pt;height:16.5pt" o:ole="">
                  <v:imagedata r:id="rId32" o:title=""/>
                </v:shape>
                <w:control r:id="rId74" w:name="DefaultOcxName17" w:shapeid="_x0000_i1395"/>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5D642B" w14:textId="4AA80747" w:rsidR="003D76E9" w:rsidRDefault="003D76E9">
            <w:pPr>
              <w:spacing w:before="150"/>
              <w:ind w:left="-195" w:right="-195"/>
              <w:jc w:val="center"/>
              <w:rPr>
                <w:rFonts w:ascii="Arial" w:hAnsi="Arial" w:cs="Arial"/>
              </w:rPr>
            </w:pPr>
            <w:r>
              <w:rPr>
                <w:rFonts w:ascii="Arial" w:hAnsi="Arial" w:cs="Arial"/>
              </w:rPr>
              <w:object w:dxaOrig="225" w:dyaOrig="225" w14:anchorId="6F2C3340">
                <v:shape id="_x0000_i1398" type="#_x0000_t75" style="width:19.9pt;height:16.5pt" o:ole="">
                  <v:imagedata r:id="rId32" o:title=""/>
                </v:shape>
                <w:control r:id="rId75" w:name="DefaultOcxName16" w:shapeid="_x0000_i1398"/>
              </w:object>
            </w:r>
          </w:p>
        </w:tc>
      </w:tr>
      <w:tr w:rsidR="003D76E9" w14:paraId="56F2835D"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C5BCDF" w14:textId="77777777" w:rsidR="003D76E9" w:rsidRPr="003D76E9" w:rsidRDefault="003D76E9">
            <w:pPr>
              <w:spacing w:before="150"/>
              <w:ind w:left="-195" w:right="-195"/>
              <w:rPr>
                <w:rFonts w:ascii="Arial" w:hAnsi="Arial" w:cs="Arial"/>
                <w:color w:val="70AD47" w:themeColor="accent6"/>
              </w:rPr>
            </w:pPr>
            <w:r w:rsidRPr="003D76E9">
              <w:rPr>
                <w:rFonts w:ascii="Arial" w:hAnsi="Arial" w:cs="Arial"/>
                <w:color w:val="70AD47" w:themeColor="accent6"/>
              </w:rPr>
              <w:t>Data is stored in a tabular format.</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B8BD5" w14:textId="3E478314" w:rsidR="003D76E9" w:rsidRDefault="003D76E9">
            <w:pPr>
              <w:spacing w:before="150"/>
              <w:ind w:left="-195" w:right="-195"/>
              <w:jc w:val="center"/>
              <w:rPr>
                <w:rFonts w:ascii="Arial" w:hAnsi="Arial" w:cs="Arial"/>
              </w:rPr>
            </w:pPr>
            <w:r>
              <w:rPr>
                <w:rFonts w:ascii="Arial" w:hAnsi="Arial" w:cs="Arial"/>
              </w:rPr>
              <w:object w:dxaOrig="225" w:dyaOrig="225" w14:anchorId="0DB7176A">
                <v:shape id="_x0000_i1401" type="#_x0000_t75" style="width:19.9pt;height:16.5pt" o:ole="">
                  <v:imagedata r:id="rId32" o:title=""/>
                </v:shape>
                <w:control r:id="rId76" w:name="DefaultOcxName25" w:shapeid="_x0000_i1401"/>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603589" w14:textId="437A69E4" w:rsidR="003D76E9" w:rsidRDefault="003D76E9">
            <w:pPr>
              <w:spacing w:before="150"/>
              <w:ind w:left="-195" w:right="-195"/>
              <w:jc w:val="center"/>
              <w:rPr>
                <w:rFonts w:ascii="Arial" w:hAnsi="Arial" w:cs="Arial"/>
              </w:rPr>
            </w:pPr>
            <w:r>
              <w:rPr>
                <w:rFonts w:ascii="Arial" w:hAnsi="Arial" w:cs="Arial"/>
              </w:rPr>
              <w:object w:dxaOrig="225" w:dyaOrig="225" w14:anchorId="4409E60B">
                <v:shape id="_x0000_i1404" type="#_x0000_t75" style="width:19.9pt;height:16.5pt" o:ole="">
                  <v:imagedata r:id="rId32" o:title=""/>
                </v:shape>
                <w:control r:id="rId77" w:name="DefaultOcxName35" w:shapeid="_x0000_i1404"/>
              </w:object>
            </w:r>
          </w:p>
        </w:tc>
      </w:tr>
      <w:tr w:rsidR="003D76E9" w14:paraId="31590343"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A66246" w14:textId="77777777" w:rsidR="003D76E9" w:rsidRDefault="003D76E9">
            <w:pPr>
              <w:spacing w:before="150"/>
              <w:ind w:left="-195" w:right="-195"/>
              <w:rPr>
                <w:rFonts w:ascii="Arial" w:hAnsi="Arial" w:cs="Arial"/>
              </w:rPr>
            </w:pPr>
            <w:r>
              <w:rPr>
                <w:rFonts w:ascii="Arial" w:hAnsi="Arial" w:cs="Arial"/>
              </w:rPr>
              <w:t>Different rows in the same table can share the same primary key value.</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14E8F3" w14:textId="6444D44D" w:rsidR="003D76E9" w:rsidRDefault="003D76E9">
            <w:pPr>
              <w:spacing w:before="150"/>
              <w:ind w:left="-195" w:right="-195"/>
              <w:jc w:val="center"/>
              <w:rPr>
                <w:rFonts w:ascii="Arial" w:hAnsi="Arial" w:cs="Arial"/>
              </w:rPr>
            </w:pPr>
            <w:r>
              <w:rPr>
                <w:rFonts w:ascii="Arial" w:hAnsi="Arial" w:cs="Arial"/>
              </w:rPr>
              <w:object w:dxaOrig="225" w:dyaOrig="225" w14:anchorId="4ACB181A">
                <v:shape id="_x0000_i1407" type="#_x0000_t75" style="width:19.9pt;height:16.5pt" o:ole="">
                  <v:imagedata r:id="rId32" o:title=""/>
                </v:shape>
                <w:control r:id="rId78" w:name="DefaultOcxName44" w:shapeid="_x0000_i1407"/>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39A419" w14:textId="0B1F8A5A" w:rsidR="003D76E9" w:rsidRDefault="003D76E9">
            <w:pPr>
              <w:spacing w:before="150"/>
              <w:ind w:left="-195" w:right="-195"/>
              <w:jc w:val="center"/>
              <w:rPr>
                <w:rFonts w:ascii="Arial" w:hAnsi="Arial" w:cs="Arial"/>
              </w:rPr>
            </w:pPr>
            <w:r>
              <w:rPr>
                <w:rFonts w:ascii="Arial" w:hAnsi="Arial" w:cs="Arial"/>
              </w:rPr>
              <w:object w:dxaOrig="225" w:dyaOrig="225" w14:anchorId="6C686AB2">
                <v:shape id="_x0000_i1410" type="#_x0000_t75" style="width:19.9pt;height:16.5pt" o:ole="">
                  <v:imagedata r:id="rId32" o:title=""/>
                </v:shape>
                <w:control r:id="rId79" w:name="DefaultOcxName53" w:shapeid="_x0000_i1410"/>
              </w:object>
            </w:r>
          </w:p>
        </w:tc>
      </w:tr>
    </w:tbl>
    <w:p w14:paraId="3EDEF350" w14:textId="77777777" w:rsidR="003D76E9" w:rsidRDefault="003D76E9" w:rsidP="003D76E9">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0A2912F7" w14:textId="77777777" w:rsidR="003D76E9" w:rsidRDefault="003D76E9" w:rsidP="003D76E9">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Relational databases store information in the form of tables. Tables contain rows and columns. Each row in a table represents an instance of an entity. All rows in the same table contain a fixed set of columns.</w:t>
      </w:r>
      <w:r>
        <w:rPr>
          <w:rFonts w:ascii="HalisBook" w:hAnsi="HalisBook" w:cs="Open Sans"/>
          <w:color w:val="333333"/>
          <w:sz w:val="27"/>
          <w:szCs w:val="27"/>
        </w:rPr>
        <w:br/>
      </w:r>
      <w:r>
        <w:rPr>
          <w:rFonts w:ascii="HalisBook" w:hAnsi="HalisBook" w:cs="Open Sans"/>
          <w:color w:val="333333"/>
          <w:sz w:val="27"/>
          <w:szCs w:val="27"/>
        </w:rPr>
        <w:br/>
        <w:t>Relational databases store information in a tabular form. A tabular format means storing information in tables that comprise of rows and columns.</w:t>
      </w:r>
      <w:r>
        <w:rPr>
          <w:rFonts w:ascii="HalisBook" w:hAnsi="HalisBook" w:cs="Open Sans"/>
          <w:color w:val="333333"/>
          <w:sz w:val="27"/>
          <w:szCs w:val="27"/>
        </w:rPr>
        <w:br/>
      </w:r>
      <w:r>
        <w:rPr>
          <w:rFonts w:ascii="HalisBook" w:hAnsi="HalisBook" w:cs="Open Sans"/>
          <w:color w:val="333333"/>
          <w:sz w:val="27"/>
          <w:szCs w:val="27"/>
        </w:rPr>
        <w:br/>
        <w:t>Different rows in the same table cannot share a primary key value. Primary keys are used to uniquely identify each row in a table.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0" w:tgtFrame="_blank" w:history="1">
        <w:r>
          <w:rPr>
            <w:rStyle w:val="Hyperlink"/>
            <w:rFonts w:ascii="HalisBook" w:hAnsi="HalisBook" w:cs="Open Sans"/>
            <w:color w:val="3276B1"/>
            <w:sz w:val="27"/>
            <w:szCs w:val="27"/>
          </w:rPr>
          <w:t>Explore the characteristics of relational data</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81"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82" w:tgtFrame="_blank" w:history="1">
        <w:r>
          <w:rPr>
            <w:rStyle w:val="Hyperlink"/>
            <w:rFonts w:ascii="HalisBook" w:hAnsi="HalisBook" w:cs="Open Sans"/>
            <w:color w:val="3276B1"/>
            <w:sz w:val="27"/>
            <w:szCs w:val="27"/>
          </w:rPr>
          <w:t>Relational vs. NoSQL data</w:t>
        </w:r>
      </w:hyperlink>
      <w:r>
        <w:rPr>
          <w:rFonts w:ascii="HalisBook" w:hAnsi="HalisBook" w:cs="Open Sans"/>
          <w:color w:val="333333"/>
          <w:sz w:val="27"/>
          <w:szCs w:val="27"/>
        </w:rPr>
        <w:br/>
      </w:r>
      <w:r>
        <w:rPr>
          <w:rFonts w:ascii="HalisBook" w:hAnsi="HalisBook" w:cs="Open Sans"/>
          <w:color w:val="333333"/>
          <w:sz w:val="27"/>
          <w:szCs w:val="27"/>
        </w:rPr>
        <w:br/>
      </w:r>
      <w:hyperlink r:id="rId83" w:tgtFrame="_blank" w:history="1">
        <w:r>
          <w:rPr>
            <w:rStyle w:val="Hyperlink"/>
            <w:rFonts w:ascii="HalisBook" w:hAnsi="HalisBook" w:cs="Open Sans"/>
            <w:color w:val="3276B1"/>
            <w:sz w:val="27"/>
            <w:szCs w:val="27"/>
          </w:rPr>
          <w:t>Databases</w:t>
        </w:r>
      </w:hyperlink>
    </w:p>
    <w:p w14:paraId="76923598" w14:textId="77777777" w:rsidR="00EF410C" w:rsidRDefault="00EF410C" w:rsidP="00EF410C">
      <w:pPr>
        <w:pStyle w:val="Heading1"/>
      </w:pPr>
      <w:r>
        <w:t>Describe data analytics core concepts</w:t>
      </w:r>
    </w:p>
    <w:p w14:paraId="390C9D2D" w14:textId="77777777" w:rsidR="00136B7F" w:rsidRPr="00693FFF" w:rsidRDefault="00136B7F" w:rsidP="00136B7F"/>
    <w:p w14:paraId="11ABE0EF" w14:textId="77777777" w:rsidR="00A405EC" w:rsidRDefault="00A405EC" w:rsidP="00A405EC">
      <w:pPr>
        <w:pStyle w:val="Heading2"/>
        <w:rPr>
          <w:rFonts w:ascii="Roboto" w:hAnsi="Roboto"/>
          <w:color w:val="14171C"/>
          <w:sz w:val="21"/>
          <w:szCs w:val="21"/>
          <w:shd w:val="clear" w:color="auto" w:fill="D4E9EE"/>
        </w:rPr>
      </w:pPr>
      <w:r>
        <w:t xml:space="preserve">Question 12: </w:t>
      </w:r>
      <w:r>
        <w:rPr>
          <w:rFonts w:ascii="Roboto" w:hAnsi="Roboto"/>
          <w:color w:val="14171C"/>
          <w:sz w:val="21"/>
          <w:szCs w:val="21"/>
          <w:shd w:val="clear" w:color="auto" w:fill="D4E9EE"/>
        </w:rPr>
        <w:t>Data Analytics Techniques</w:t>
      </w:r>
    </w:p>
    <w:p w14:paraId="51152233" w14:textId="77777777" w:rsidR="00A405EC" w:rsidRDefault="00A405EC" w:rsidP="005E32DA">
      <w:pPr>
        <w:pStyle w:val="stemfont"/>
        <w:spacing w:before="0" w:beforeAutospacing="0" w:after="135" w:afterAutospacing="0" w:line="362" w:lineRule="atLeast"/>
        <w:rPr>
          <w:rFonts w:ascii="HalisBook" w:hAnsi="HalisBook" w:cs="Open Sans"/>
          <w:color w:val="333333"/>
          <w:sz w:val="27"/>
          <w:szCs w:val="27"/>
        </w:rPr>
      </w:pPr>
    </w:p>
    <w:p w14:paraId="0DB18B9B" w14:textId="10D8327A" w:rsidR="005E32DA" w:rsidRDefault="005E32DA" w:rsidP="005E32D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data analyst prepares a line chart that tracks sales over the past year and also shows projected sales for the coming quarter.</w:t>
      </w:r>
      <w:r>
        <w:rPr>
          <w:rFonts w:ascii="HalisBook" w:hAnsi="HalisBook" w:cs="Open Sans"/>
          <w:color w:val="333333"/>
          <w:sz w:val="27"/>
          <w:szCs w:val="27"/>
        </w:rPr>
        <w:br/>
      </w:r>
      <w:r>
        <w:rPr>
          <w:rFonts w:ascii="HalisBook" w:hAnsi="HalisBook" w:cs="Open Sans"/>
          <w:color w:val="333333"/>
          <w:sz w:val="27"/>
          <w:szCs w:val="27"/>
        </w:rPr>
        <w:br/>
        <w:t>What type of analysis is this an example of?</w:t>
      </w:r>
    </w:p>
    <w:p w14:paraId="6F457C4B" w14:textId="77777777" w:rsidR="005E32DA" w:rsidRDefault="005E32DA" w:rsidP="005E32D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BE31EB" w14:textId="77777777" w:rsidR="005E32DA" w:rsidRDefault="005E32DA" w:rsidP="005E32DA">
      <w:pPr>
        <w:shd w:val="clear" w:color="auto" w:fill="FFFFFF"/>
        <w:rPr>
          <w:rFonts w:ascii="Arial" w:hAnsi="Arial" w:cs="Arial"/>
          <w:color w:val="3C4851"/>
          <w:sz w:val="24"/>
          <w:szCs w:val="24"/>
        </w:rPr>
      </w:pPr>
      <w:r>
        <w:rPr>
          <w:rStyle w:val="spansinglechoice"/>
          <w:rFonts w:ascii="Arial" w:hAnsi="Arial" w:cs="Arial"/>
          <w:color w:val="3C4851"/>
        </w:rPr>
        <w:t>Prescriptive</w:t>
      </w:r>
    </w:p>
    <w:p w14:paraId="368DFB22" w14:textId="77777777" w:rsidR="005E32DA" w:rsidRDefault="005E32DA" w:rsidP="005E32DA">
      <w:pPr>
        <w:shd w:val="clear" w:color="auto" w:fill="FFFFFF"/>
        <w:rPr>
          <w:rFonts w:ascii="Arial" w:hAnsi="Arial" w:cs="Arial"/>
          <w:color w:val="3C4851"/>
        </w:rPr>
      </w:pPr>
      <w:r>
        <w:rPr>
          <w:rStyle w:val="spansinglechoice"/>
          <w:rFonts w:ascii="Arial" w:hAnsi="Arial" w:cs="Arial"/>
          <w:color w:val="3C4851"/>
        </w:rPr>
        <w:t>Diagnostic</w:t>
      </w:r>
    </w:p>
    <w:p w14:paraId="7FE81D5E" w14:textId="77777777" w:rsidR="005E32DA" w:rsidRPr="003D76E9" w:rsidRDefault="005E32DA" w:rsidP="005E32DA">
      <w:pPr>
        <w:shd w:val="clear" w:color="auto" w:fill="FFFFFF"/>
        <w:rPr>
          <w:rFonts w:ascii="Arial" w:hAnsi="Arial" w:cs="Arial"/>
          <w:color w:val="70AD47" w:themeColor="accent6"/>
        </w:rPr>
      </w:pPr>
      <w:r w:rsidRPr="003D76E9">
        <w:rPr>
          <w:rStyle w:val="spansinglechoice"/>
          <w:rFonts w:ascii="Arial" w:hAnsi="Arial" w:cs="Arial"/>
          <w:color w:val="70AD47" w:themeColor="accent6"/>
        </w:rPr>
        <w:t>Predictive</w:t>
      </w:r>
    </w:p>
    <w:p w14:paraId="06BB8D12" w14:textId="77777777" w:rsidR="005E32DA" w:rsidRDefault="005E32DA" w:rsidP="005E32DA">
      <w:pPr>
        <w:shd w:val="clear" w:color="auto" w:fill="FFFFFF"/>
        <w:rPr>
          <w:rFonts w:ascii="Arial" w:hAnsi="Arial" w:cs="Arial"/>
          <w:color w:val="3C4851"/>
        </w:rPr>
      </w:pPr>
      <w:r>
        <w:rPr>
          <w:rStyle w:val="spansinglechoice"/>
          <w:rFonts w:ascii="Arial" w:hAnsi="Arial" w:cs="Arial"/>
          <w:color w:val="3C4851"/>
        </w:rPr>
        <w:t>Descriptive</w:t>
      </w:r>
    </w:p>
    <w:p w14:paraId="641FB0FF" w14:textId="77777777" w:rsidR="005E32DA" w:rsidRDefault="005E32DA" w:rsidP="005E32DA">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D60F17" w14:textId="77777777" w:rsidR="005E32DA" w:rsidRDefault="005E32DA" w:rsidP="005E32DA">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This is an example of predictive analysis. Predictive analysis is used to help answer questions about the future by using historic data to identify trends.</w:t>
      </w:r>
      <w:r>
        <w:rPr>
          <w:rFonts w:ascii="HalisBook" w:hAnsi="HalisBook" w:cs="Open Sans"/>
          <w:color w:val="333333"/>
          <w:sz w:val="27"/>
          <w:szCs w:val="27"/>
        </w:rPr>
        <w:br/>
      </w:r>
      <w:r>
        <w:rPr>
          <w:rFonts w:ascii="HalisBook" w:hAnsi="HalisBook" w:cs="Open Sans"/>
          <w:color w:val="333333"/>
          <w:sz w:val="27"/>
          <w:szCs w:val="27"/>
        </w:rPr>
        <w:br/>
        <w:t>This is not an example of prescriptive analysis. Prescriptive analysis is used to help answer questions about what actions should be taken to achieve a goal or target. Prescriptive analytics rely on insights provided by predictive analysis as part of the analysis process.</w:t>
      </w:r>
      <w:r>
        <w:rPr>
          <w:rFonts w:ascii="HalisBook" w:hAnsi="HalisBook" w:cs="Open Sans"/>
          <w:color w:val="333333"/>
          <w:sz w:val="27"/>
          <w:szCs w:val="27"/>
        </w:rPr>
        <w:br/>
      </w:r>
      <w:r>
        <w:rPr>
          <w:rFonts w:ascii="HalisBook" w:hAnsi="HalisBook" w:cs="Open Sans"/>
          <w:color w:val="333333"/>
          <w:sz w:val="27"/>
          <w:szCs w:val="27"/>
        </w:rPr>
        <w:br/>
        <w:t xml:space="preserve">This is not an example of descriptive analysis. Descriptive analysis answers questions about what has happened based on historical data. If the line chart contained only the sales trends for the past year it would be </w:t>
      </w:r>
      <w:r>
        <w:rPr>
          <w:rFonts w:ascii="HalisBook" w:hAnsi="HalisBook" w:cs="Open Sans"/>
          <w:color w:val="333333"/>
          <w:sz w:val="27"/>
          <w:szCs w:val="27"/>
        </w:rPr>
        <w:lastRenderedPageBreak/>
        <w:t>an example of descriptive analysis.</w:t>
      </w:r>
      <w:r>
        <w:rPr>
          <w:rFonts w:ascii="HalisBook" w:hAnsi="HalisBook" w:cs="Open Sans"/>
          <w:color w:val="333333"/>
          <w:sz w:val="27"/>
          <w:szCs w:val="27"/>
        </w:rPr>
        <w:br/>
      </w:r>
      <w:r>
        <w:rPr>
          <w:rFonts w:ascii="HalisBook" w:hAnsi="HalisBook" w:cs="Open Sans"/>
          <w:color w:val="333333"/>
          <w:sz w:val="27"/>
          <w:szCs w:val="27"/>
        </w:rPr>
        <w:br/>
        <w:t>This is not an example of diagnostic analysis. Diagnostic analysis looks into why things happen by identifying and analyzing data anomalies.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4" w:tgtFrame="_blank" w:history="1">
        <w:r>
          <w:rPr>
            <w:rStyle w:val="Hyperlink"/>
            <w:rFonts w:ascii="HalisBook" w:hAnsi="HalisBook" w:cs="Open Sans"/>
            <w:color w:val="3276B1"/>
            <w:sz w:val="27"/>
            <w:szCs w:val="27"/>
          </w:rPr>
          <w:t>Explore data analytics</w:t>
        </w:r>
      </w:hyperlink>
      <w:r>
        <w:rPr>
          <w:rFonts w:ascii="HalisBook" w:hAnsi="HalisBook" w:cs="Open Sans"/>
          <w:color w:val="333333"/>
          <w:sz w:val="27"/>
          <w:szCs w:val="27"/>
        </w:rPr>
        <w:br/>
      </w:r>
      <w:r>
        <w:rPr>
          <w:rFonts w:ascii="HalisBook" w:hAnsi="HalisBook" w:cs="Open Sans"/>
          <w:color w:val="333333"/>
          <w:sz w:val="27"/>
          <w:szCs w:val="27"/>
        </w:rPr>
        <w:br/>
      </w:r>
      <w:hyperlink r:id="rId85" w:tgtFrame="_blank" w:history="1">
        <w:r>
          <w:rPr>
            <w:rStyle w:val="Hyperlink"/>
            <w:rFonts w:ascii="HalisBook" w:hAnsi="HalisBook" w:cs="Open Sans"/>
            <w:color w:val="3276B1"/>
            <w:sz w:val="27"/>
            <w:szCs w:val="27"/>
          </w:rPr>
          <w:t>Describe, diagnose, and predict with IoT Analytics</w:t>
        </w:r>
      </w:hyperlink>
      <w:r>
        <w:rPr>
          <w:rFonts w:ascii="HalisBook" w:hAnsi="HalisBook" w:cs="Open Sans"/>
          <w:color w:val="333333"/>
          <w:sz w:val="27"/>
          <w:szCs w:val="27"/>
        </w:rPr>
        <w:br/>
      </w:r>
      <w:r>
        <w:rPr>
          <w:rFonts w:ascii="HalisBook" w:hAnsi="HalisBook" w:cs="Open Sans"/>
          <w:color w:val="333333"/>
          <w:sz w:val="27"/>
          <w:szCs w:val="27"/>
        </w:rPr>
        <w:br/>
      </w:r>
      <w:hyperlink r:id="rId86" w:tgtFrame="_blank" w:history="1">
        <w:r>
          <w:rPr>
            <w:rStyle w:val="Hyperlink"/>
            <w:rFonts w:ascii="HalisBook" w:hAnsi="HalisBook" w:cs="Open Sans"/>
            <w:color w:val="3276B1"/>
            <w:sz w:val="27"/>
            <w:szCs w:val="27"/>
          </w:rPr>
          <w:t>Descriptive, predictive, and prescriptive analytics: How are they different?</w:t>
        </w:r>
      </w:hyperlink>
      <w:r>
        <w:rPr>
          <w:rFonts w:ascii="HalisBook" w:hAnsi="HalisBook" w:cs="Open Sans"/>
          <w:color w:val="333333"/>
          <w:sz w:val="27"/>
          <w:szCs w:val="27"/>
        </w:rPr>
        <w:br/>
      </w:r>
      <w:r>
        <w:rPr>
          <w:rFonts w:ascii="HalisBook" w:hAnsi="HalisBook" w:cs="Open Sans"/>
          <w:color w:val="333333"/>
          <w:sz w:val="27"/>
          <w:szCs w:val="27"/>
        </w:rPr>
        <w:br/>
      </w:r>
      <w:hyperlink r:id="rId87" w:tgtFrame="_blank" w:history="1">
        <w:r>
          <w:rPr>
            <w:rStyle w:val="Hyperlink"/>
            <w:rFonts w:ascii="HalisBook" w:hAnsi="HalisBook" w:cs="Open Sans"/>
            <w:color w:val="3276B1"/>
            <w:sz w:val="27"/>
            <w:szCs w:val="27"/>
          </w:rPr>
          <w:t>Explore data visualization</w:t>
        </w:r>
      </w:hyperlink>
    </w:p>
    <w:p w14:paraId="35E92D3C" w14:textId="08E75536" w:rsidR="00A57405" w:rsidRDefault="003D76E9" w:rsidP="00A57405">
      <w:pPr>
        <w:pStyle w:val="Heading2"/>
      </w:pPr>
      <w:r>
        <w:t xml:space="preserve">Question 13: </w:t>
      </w:r>
      <w:r w:rsidR="00C5777E">
        <w:rPr>
          <w:rFonts w:ascii="Roboto" w:hAnsi="Roboto"/>
          <w:color w:val="14171C"/>
          <w:sz w:val="21"/>
          <w:szCs w:val="21"/>
          <w:shd w:val="clear" w:color="auto" w:fill="D4E9EE"/>
        </w:rPr>
        <w:t>Data Analytics Techniques</w:t>
      </w:r>
    </w:p>
    <w:p w14:paraId="6013D48A" w14:textId="35E1E3B3"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business questions, choose the appropriate type of analysis to answer the question.</w:t>
      </w:r>
      <w:r>
        <w:rPr>
          <w:rFonts w:ascii="HalisBook" w:hAnsi="HalisBook" w:cs="Open Sans"/>
          <w:color w:val="333333"/>
          <w:sz w:val="27"/>
          <w:szCs w:val="27"/>
        </w:rPr>
        <w:br/>
      </w:r>
      <w:r>
        <w:rPr>
          <w:rFonts w:ascii="HalisBook" w:hAnsi="HalisBook" w:cs="Open Sans"/>
          <w:color w:val="333333"/>
          <w:sz w:val="27"/>
          <w:szCs w:val="27"/>
        </w:rPr>
        <w:br/>
        <w:t>To answer, drag the appropriate analysis type to each question. An analysis type may be used once, more than once, or not at all.</w:t>
      </w:r>
    </w:p>
    <w:p w14:paraId="73CDA299"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2E3BA13" w14:textId="5FC8B186"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7D5A776D" wp14:editId="53A799EB">
            <wp:extent cx="1333500" cy="352425"/>
            <wp:effectExtent l="0" t="0" r="0" b="9525"/>
            <wp:docPr id="13" name="Picture 1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rag item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566335B" w14:textId="32222A1E"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12A47C1F" wp14:editId="659F7A42">
            <wp:extent cx="1352550" cy="352425"/>
            <wp:effectExtent l="0" t="0" r="0" b="9525"/>
            <wp:docPr id="12" name="Picture 1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rag item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1CCD1CB4" w14:textId="7C722ED8"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4B3A7DEA" wp14:editId="01E9ABD8">
            <wp:extent cx="1362075" cy="361950"/>
            <wp:effectExtent l="0" t="0" r="9525" b="0"/>
            <wp:docPr id="11" name="Picture 1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rag item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03D2D56C" w14:textId="5D49B8F8"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FD4CE2" wp14:editId="6E7017B0">
            <wp:extent cx="1333500" cy="352425"/>
            <wp:effectExtent l="0" t="0" r="0" b="9525"/>
            <wp:docPr id="10" name="Picture 1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rag item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4A525445" w14:textId="3744B879"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97B2989" wp14:editId="54901A10">
            <wp:extent cx="1352550" cy="352425"/>
            <wp:effectExtent l="0" t="0" r="0" b="9525"/>
            <wp:docPr id="9" name="Picture 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rag item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5377B235" w14:textId="246D2392"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4F51F6C" wp14:editId="5201A6E9">
            <wp:extent cx="1362075" cy="361950"/>
            <wp:effectExtent l="0" t="0" r="9525" b="0"/>
            <wp:docPr id="8" name="Picture 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rag item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31FC7E9C" w14:textId="4732F405"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AC343FB" wp14:editId="64A442E1">
            <wp:extent cx="1362075" cy="352425"/>
            <wp:effectExtent l="0" t="0" r="9525" b="9525"/>
            <wp:docPr id="7" name="Picture 7"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rag item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62075" cy="352425"/>
                    </a:xfrm>
                    <a:prstGeom prst="rect">
                      <a:avLst/>
                    </a:prstGeom>
                    <a:noFill/>
                    <a:ln>
                      <a:noFill/>
                    </a:ln>
                  </pic:spPr>
                </pic:pic>
              </a:graphicData>
            </a:graphic>
          </wp:inline>
        </w:drawing>
      </w:r>
    </w:p>
    <w:p w14:paraId="08C83A96" w14:textId="2FA30844" w:rsidR="007768A1" w:rsidRDefault="007768A1"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C80D792" wp14:editId="6B6EC751">
            <wp:extent cx="5839640" cy="3381847"/>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2">
                      <a:extLst>
                        <a:ext uri="{28A0092B-C50C-407E-A947-70E740481C1C}">
                          <a14:useLocalDpi xmlns:a14="http://schemas.microsoft.com/office/drawing/2010/main" val="0"/>
                        </a:ext>
                      </a:extLst>
                    </a:blip>
                    <a:stretch>
                      <a:fillRect/>
                    </a:stretch>
                  </pic:blipFill>
                  <pic:spPr>
                    <a:xfrm>
                      <a:off x="0" y="0"/>
                      <a:ext cx="5839640" cy="3381847"/>
                    </a:xfrm>
                    <a:prstGeom prst="rect">
                      <a:avLst/>
                    </a:prstGeom>
                  </pic:spPr>
                </pic:pic>
              </a:graphicData>
            </a:graphic>
          </wp:inline>
        </w:drawing>
      </w:r>
    </w:p>
    <w:p w14:paraId="3E91FAF7" w14:textId="77777777" w:rsidR="003D76E9" w:rsidRDefault="003D76E9" w:rsidP="003D76E9">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155BCD6" w14:textId="77777777" w:rsidR="003D76E9" w:rsidRDefault="003D76E9" w:rsidP="003D76E9">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Cutting cost of sales by at least 5 percent over the next two quarters requires prescriptive analysis to determine the actions you should take to meet that goal. This type of analysis is the goal of prescriptive analysis. Prescriptive analysis is used to help answer questions about what actions should be taken to achieve a goal or target</w:t>
      </w:r>
      <w:r>
        <w:rPr>
          <w:rFonts w:ascii="HalisBook" w:hAnsi="HalisBook" w:cs="Open Sans"/>
          <w:color w:val="333333"/>
          <w:sz w:val="27"/>
          <w:szCs w:val="27"/>
        </w:rPr>
        <w:br/>
      </w:r>
      <w:r>
        <w:rPr>
          <w:rFonts w:ascii="HalisBook" w:hAnsi="HalisBook" w:cs="Open Sans"/>
          <w:color w:val="333333"/>
          <w:sz w:val="27"/>
          <w:szCs w:val="27"/>
        </w:rPr>
        <w:br/>
        <w:t>Descriptive analysis would be used to see the correlation between advertising campaigns and recent orders. Descriptive analysis answers questions about what has happened based on historical data and can include complex relationships.</w:t>
      </w:r>
      <w:r>
        <w:rPr>
          <w:rFonts w:ascii="HalisBook" w:hAnsi="HalisBook" w:cs="Open Sans"/>
          <w:color w:val="333333"/>
          <w:sz w:val="27"/>
          <w:szCs w:val="27"/>
        </w:rPr>
        <w:br/>
      </w:r>
      <w:r>
        <w:rPr>
          <w:rFonts w:ascii="HalisBook" w:hAnsi="HalisBook" w:cs="Open Sans"/>
          <w:color w:val="333333"/>
          <w:sz w:val="27"/>
          <w:szCs w:val="27"/>
        </w:rPr>
        <w:br/>
        <w:t>Predictive analysis would be used to determine when to rotate stock from summer to fall items. Predictive analysis is used to help answer questions about the future by using historic data to identify trends.</w:t>
      </w:r>
      <w:r>
        <w:rPr>
          <w:rFonts w:ascii="HalisBook" w:hAnsi="HalisBook" w:cs="Open Sans"/>
          <w:color w:val="333333"/>
          <w:sz w:val="27"/>
          <w:szCs w:val="27"/>
        </w:rPr>
        <w:br/>
      </w:r>
      <w:r>
        <w:rPr>
          <w:rFonts w:ascii="HalisBook" w:hAnsi="HalisBook" w:cs="Open Sans"/>
          <w:color w:val="333333"/>
          <w:sz w:val="27"/>
          <w:szCs w:val="27"/>
        </w:rPr>
        <w:br/>
        <w:t xml:space="preserve">None of the questions are based on a scenario in which you would use </w:t>
      </w:r>
      <w:r>
        <w:rPr>
          <w:rFonts w:ascii="HalisBook" w:hAnsi="HalisBook" w:cs="Open Sans"/>
          <w:color w:val="333333"/>
          <w:sz w:val="27"/>
          <w:szCs w:val="27"/>
        </w:rPr>
        <w:lastRenderedPageBreak/>
        <w:t>diagnostic analysis. Diagnostic analysis looks into why things happen by identifying and analyzing data anomalies. For example, you might use diagnostic analysis to investigate a sudden, unexpected increase in sales of camping equipment.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93" w:tgtFrame="_blank" w:history="1">
        <w:r>
          <w:rPr>
            <w:rStyle w:val="Hyperlink"/>
            <w:rFonts w:ascii="HalisBook" w:hAnsi="HalisBook" w:cs="Open Sans"/>
            <w:color w:val="3276B1"/>
            <w:sz w:val="27"/>
            <w:szCs w:val="27"/>
          </w:rPr>
          <w:t>Explore data analytics</w:t>
        </w:r>
      </w:hyperlink>
      <w:r>
        <w:rPr>
          <w:rFonts w:ascii="HalisBook" w:hAnsi="HalisBook" w:cs="Open Sans"/>
          <w:color w:val="333333"/>
          <w:sz w:val="27"/>
          <w:szCs w:val="27"/>
        </w:rPr>
        <w:br/>
      </w:r>
      <w:r>
        <w:rPr>
          <w:rFonts w:ascii="HalisBook" w:hAnsi="HalisBook" w:cs="Open Sans"/>
          <w:color w:val="333333"/>
          <w:sz w:val="27"/>
          <w:szCs w:val="27"/>
        </w:rPr>
        <w:br/>
      </w:r>
      <w:hyperlink r:id="rId94" w:tgtFrame="_blank" w:history="1">
        <w:r>
          <w:rPr>
            <w:rStyle w:val="Hyperlink"/>
            <w:rFonts w:ascii="HalisBook" w:hAnsi="HalisBook" w:cs="Open Sans"/>
            <w:color w:val="3276B1"/>
            <w:sz w:val="27"/>
            <w:szCs w:val="27"/>
          </w:rPr>
          <w:t>Describe, diagnose, and predict with IoT Analytics</w:t>
        </w:r>
      </w:hyperlink>
      <w:r>
        <w:rPr>
          <w:rFonts w:ascii="HalisBook" w:hAnsi="HalisBook" w:cs="Open Sans"/>
          <w:color w:val="333333"/>
          <w:sz w:val="27"/>
          <w:szCs w:val="27"/>
        </w:rPr>
        <w:br/>
      </w:r>
      <w:r>
        <w:rPr>
          <w:rFonts w:ascii="HalisBook" w:hAnsi="HalisBook" w:cs="Open Sans"/>
          <w:color w:val="333333"/>
          <w:sz w:val="27"/>
          <w:szCs w:val="27"/>
        </w:rPr>
        <w:br/>
      </w:r>
      <w:hyperlink r:id="rId95" w:tgtFrame="_blank" w:history="1">
        <w:r>
          <w:rPr>
            <w:rStyle w:val="Hyperlink"/>
            <w:rFonts w:ascii="HalisBook" w:hAnsi="HalisBook" w:cs="Open Sans"/>
            <w:color w:val="3276B1"/>
            <w:sz w:val="27"/>
            <w:szCs w:val="27"/>
          </w:rPr>
          <w:t>Descriptive, predictive, and prescriptive analytics: How are they different?</w:t>
        </w:r>
      </w:hyperlink>
    </w:p>
    <w:p w14:paraId="751668FE" w14:textId="1644CBC0" w:rsidR="00A57405" w:rsidRDefault="007768A1" w:rsidP="00A57405">
      <w:pPr>
        <w:pStyle w:val="Heading2"/>
      </w:pPr>
      <w:r>
        <w:t xml:space="preserve">Question 14: </w:t>
      </w:r>
      <w:r w:rsidR="00C5777E">
        <w:t>ETL</w:t>
      </w:r>
    </w:p>
    <w:p w14:paraId="075746C0" w14:textId="74FBA5D9"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3A41F5FD"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F86B445" w14:textId="66A86446" w:rsidR="007768A1" w:rsidRDefault="007768A1" w:rsidP="007768A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ABF0FA" wp14:editId="018501F2">
            <wp:extent cx="5486400" cy="990600"/>
            <wp:effectExtent l="0" t="0" r="0" b="0"/>
            <wp:docPr id="15" name="Picture 1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Question includes an image that is part of the question and must be understood in order answer the ques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3DBE67E0" w14:textId="69657A7A" w:rsidR="007768A1" w:rsidRDefault="007768A1" w:rsidP="007768A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B487FAF">
          <v:shape id="_x0000_i1413" type="#_x0000_t75" style="width:258.75pt;height:18pt" o:ole="">
            <v:imagedata r:id="rId97" o:title=""/>
          </v:shape>
          <w:control r:id="rId98" w:name="DefaultOcxName18" w:shapeid="_x0000_i1413"/>
        </w:object>
      </w:r>
    </w:p>
    <w:p w14:paraId="786578F6" w14:textId="316B8CA2" w:rsidR="007768A1" w:rsidRPr="007768A1" w:rsidRDefault="007768A1" w:rsidP="007768A1">
      <w:pPr>
        <w:shd w:val="clear" w:color="auto" w:fill="FFFFFF"/>
        <w:rPr>
          <w:rFonts w:ascii="Arial" w:hAnsi="Arial" w:cs="Arial"/>
          <w:color w:val="70AD47" w:themeColor="accent6"/>
          <w:sz w:val="18"/>
          <w:szCs w:val="18"/>
        </w:rPr>
      </w:pPr>
      <w:r w:rsidRPr="007768A1">
        <w:rPr>
          <w:rFonts w:ascii="Arial" w:hAnsi="Arial" w:cs="Arial"/>
          <w:color w:val="70AD47" w:themeColor="accent6"/>
          <w:sz w:val="18"/>
          <w:szCs w:val="18"/>
        </w:rPr>
        <w:t>Performs transformation in the target data store</w:t>
      </w:r>
    </w:p>
    <w:p w14:paraId="4CA3C7AD"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23026BE"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ELT process performs transformation in the target data store. This is different than the extract, transform, and load process (ETL), which uses a separate specialized engine for data transformation. With ELT, data is written to the data store, which then performs the transformations. ELT is typically used when you need to make extensive transformations to a large dataset. The data store must support massively parallel processing (MPP), which breaks the data into smaller chunks and distributes processing of the chunks across multiple machines in parallel.</w:t>
      </w:r>
      <w:r>
        <w:rPr>
          <w:rFonts w:ascii="HalisBook" w:hAnsi="HalisBook" w:cs="Open Sans"/>
          <w:color w:val="333333"/>
          <w:sz w:val="27"/>
          <w:szCs w:val="27"/>
        </w:rPr>
        <w:br/>
      </w:r>
      <w:r>
        <w:rPr>
          <w:rFonts w:ascii="HalisBook" w:hAnsi="HalisBook" w:cs="Open Sans"/>
          <w:color w:val="333333"/>
          <w:sz w:val="27"/>
          <w:szCs w:val="27"/>
        </w:rPr>
        <w:lastRenderedPageBreak/>
        <w:br/>
        <w:t>The ELT process does not require the use of staging files as a temporary data store. This is a feature of the ETL process. The ETL process typically, but not always, uses a temporary data store to hold data while it is awaiting transformation.</w:t>
      </w:r>
      <w:r>
        <w:rPr>
          <w:rFonts w:ascii="HalisBook" w:hAnsi="HalisBook" w:cs="Open Sans"/>
          <w:color w:val="333333"/>
          <w:sz w:val="27"/>
          <w:szCs w:val="27"/>
        </w:rPr>
        <w:br/>
      </w:r>
      <w:r>
        <w:rPr>
          <w:rFonts w:ascii="HalisBook" w:hAnsi="HalisBook" w:cs="Open Sans"/>
          <w:color w:val="333333"/>
          <w:sz w:val="27"/>
          <w:szCs w:val="27"/>
        </w:rPr>
        <w:br/>
        <w:t>The ELT process is not restricted to relational raw data sources only. Support data sources are dependent on the service or services used to extract the raw data and can include relational and non-relational sources, as well as data files in various formats.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99" w:tgtFrame="_blank" w:history="1">
        <w:r>
          <w:rPr>
            <w:rStyle w:val="Hyperlink"/>
            <w:rFonts w:ascii="HalisBook" w:hAnsi="HalisBook" w:cs="Open Sans"/>
            <w:color w:val="3276B1"/>
            <w:sz w:val="27"/>
            <w:szCs w:val="27"/>
          </w:rPr>
          <w:t>Describe data ingestion and processing</w:t>
        </w:r>
      </w:hyperlink>
      <w:r>
        <w:rPr>
          <w:rFonts w:ascii="HalisBook" w:hAnsi="HalisBook" w:cs="Open Sans"/>
          <w:color w:val="333333"/>
          <w:sz w:val="27"/>
          <w:szCs w:val="27"/>
        </w:rPr>
        <w:br/>
      </w:r>
      <w:r>
        <w:rPr>
          <w:rFonts w:ascii="HalisBook" w:hAnsi="HalisBook" w:cs="Open Sans"/>
          <w:color w:val="333333"/>
          <w:sz w:val="27"/>
          <w:szCs w:val="27"/>
        </w:rPr>
        <w:br/>
      </w:r>
      <w:hyperlink r:id="rId100" w:tgtFrame="_blank" w:history="1">
        <w:r>
          <w:rPr>
            <w:rStyle w:val="Hyperlink"/>
            <w:rFonts w:ascii="HalisBook" w:hAnsi="HalisBook" w:cs="Open Sans"/>
            <w:color w:val="3276B1"/>
            <w:sz w:val="27"/>
            <w:szCs w:val="27"/>
          </w:rPr>
          <w:t>Extract, transform, and load (ETL)</w:t>
        </w:r>
      </w:hyperlink>
    </w:p>
    <w:p w14:paraId="2F01CB25" w14:textId="44474BEC" w:rsidR="00A57405" w:rsidRDefault="007768A1" w:rsidP="00A57405">
      <w:pPr>
        <w:pStyle w:val="Heading2"/>
      </w:pPr>
      <w:r>
        <w:t xml:space="preserve">Question 15: </w:t>
      </w:r>
      <w:r w:rsidR="00C5777E">
        <w:t>ETL</w:t>
      </w:r>
    </w:p>
    <w:p w14:paraId="03F5D1E0" w14:textId="339D2784"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An extract, transform, and load (ETL) operation will extract data from an on-premises SQL Server, XML files, Azure Blob storage, and Azure Table storage. Transformation is minimal and includes filter, sorting, deduplicating, and mapping the source data to tables in an Azure SQL managed instance database. The effort to accomplish this should be kept to a minimum.</w:t>
      </w:r>
      <w:r>
        <w:rPr>
          <w:rFonts w:ascii="HalisBook" w:hAnsi="HalisBook" w:cs="Open Sans"/>
          <w:color w:val="333333"/>
          <w:sz w:val="27"/>
          <w:szCs w:val="27"/>
        </w:rPr>
        <w:br/>
      </w:r>
      <w:r>
        <w:rPr>
          <w:rFonts w:ascii="HalisBook" w:hAnsi="HalisBook" w:cs="Open Sans"/>
          <w:color w:val="333333"/>
          <w:sz w:val="27"/>
          <w:szCs w:val="27"/>
        </w:rPr>
        <w:br/>
        <w:t>Which analytic product should you use?</w:t>
      </w:r>
    </w:p>
    <w:p w14:paraId="08812903"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0F1920" w14:textId="77777777" w:rsidR="007768A1" w:rsidRDefault="007768A1" w:rsidP="007768A1">
      <w:pPr>
        <w:shd w:val="clear" w:color="auto" w:fill="FFFFFF"/>
        <w:rPr>
          <w:rFonts w:ascii="Arial" w:hAnsi="Arial" w:cs="Arial"/>
          <w:color w:val="3C4851"/>
          <w:sz w:val="24"/>
          <w:szCs w:val="24"/>
        </w:rPr>
      </w:pPr>
      <w:r>
        <w:rPr>
          <w:rStyle w:val="spansinglechoice"/>
          <w:rFonts w:ascii="Arial" w:hAnsi="Arial" w:cs="Arial"/>
          <w:color w:val="3C4851"/>
        </w:rPr>
        <w:t>Azure Synapse Analytics</w:t>
      </w:r>
    </w:p>
    <w:p w14:paraId="0443D3F2"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SQL Server Integration Services (SSIS)</w:t>
      </w:r>
    </w:p>
    <w:p w14:paraId="39268CEF" w14:textId="77777777" w:rsidR="007768A1" w:rsidRPr="007768A1" w:rsidRDefault="007768A1" w:rsidP="007768A1">
      <w:pPr>
        <w:shd w:val="clear" w:color="auto" w:fill="FFFFFF"/>
        <w:rPr>
          <w:rFonts w:ascii="Arial" w:hAnsi="Arial" w:cs="Arial"/>
          <w:color w:val="70AD47" w:themeColor="accent6"/>
        </w:rPr>
      </w:pPr>
      <w:r w:rsidRPr="007768A1">
        <w:rPr>
          <w:rStyle w:val="spansinglechoice"/>
          <w:rFonts w:ascii="Arial" w:hAnsi="Arial" w:cs="Arial"/>
          <w:color w:val="70AD47" w:themeColor="accent6"/>
        </w:rPr>
        <w:t>Azure Data Factory</w:t>
      </w:r>
    </w:p>
    <w:p w14:paraId="16F97223"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Azure Data Share</w:t>
      </w:r>
    </w:p>
    <w:p w14:paraId="7A9C5CDD"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BA3744F"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Azure Data Factory. Azure Data Factory is a set of interconnected systems that lets you implement the complete ETL process. You can create data-driven workflows (called pipelines) that let </w:t>
      </w:r>
      <w:r>
        <w:rPr>
          <w:rFonts w:ascii="HalisBook" w:hAnsi="HalisBook" w:cs="Open Sans"/>
          <w:color w:val="333333"/>
          <w:sz w:val="27"/>
          <w:szCs w:val="27"/>
        </w:rPr>
        <w:lastRenderedPageBreak/>
        <w:t>you ingest, transform, and store data with activities often running in parallel.</w:t>
      </w:r>
      <w:r>
        <w:rPr>
          <w:rFonts w:ascii="HalisBook" w:hAnsi="HalisBook" w:cs="Open Sans"/>
          <w:color w:val="333333"/>
          <w:sz w:val="27"/>
          <w:szCs w:val="27"/>
        </w:rPr>
        <w:br/>
      </w:r>
      <w:r>
        <w:rPr>
          <w:rFonts w:ascii="HalisBook" w:hAnsi="HalisBook" w:cs="Open Sans"/>
          <w:color w:val="333333"/>
          <w:sz w:val="27"/>
          <w:szCs w:val="27"/>
        </w:rPr>
        <w:br/>
        <w:t>You should not use SSIS. SSIS is an on-premises SQL Server integration and data transformation utility, but it does not meet the scenario requirements. Various data sources are supported, including relational databases and XML files, but sources such as Azure Blob storage and Azure Table storage are not supported.</w:t>
      </w:r>
      <w:r>
        <w:rPr>
          <w:rFonts w:ascii="HalisBook" w:hAnsi="HalisBook" w:cs="Open Sans"/>
          <w:color w:val="333333"/>
          <w:sz w:val="27"/>
          <w:szCs w:val="27"/>
        </w:rPr>
        <w:br/>
      </w:r>
      <w:r>
        <w:rPr>
          <w:rFonts w:ascii="HalisBook" w:hAnsi="HalisBook" w:cs="Open Sans"/>
          <w:color w:val="333333"/>
          <w:sz w:val="27"/>
          <w:szCs w:val="27"/>
        </w:rPr>
        <w:br/>
        <w:t>You should not use Azure Data Share because it is not a transfer and load service. Azure Data Share provides for the secure sharing of big data with other organizations.</w:t>
      </w:r>
      <w:r>
        <w:rPr>
          <w:rFonts w:ascii="HalisBook" w:hAnsi="HalisBook" w:cs="Open Sans"/>
          <w:color w:val="333333"/>
          <w:sz w:val="27"/>
          <w:szCs w:val="27"/>
        </w:rPr>
        <w:br/>
      </w:r>
      <w:r>
        <w:rPr>
          <w:rFonts w:ascii="HalisBook" w:hAnsi="HalisBook" w:cs="Open Sans"/>
          <w:color w:val="333333"/>
          <w:sz w:val="27"/>
          <w:szCs w:val="27"/>
        </w:rPr>
        <w:br/>
        <w:t>You should not use Azure Synapse Analytics. This has replaced Azure SQL Data Warehouse and is a big data warehousing and analysis service. Azure Synapse Analytics could be used for transformation in an extract, load, and transform (ELT) scenario for data transformation, but it does not include support for data extraction from multiple sources.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01" w:tgtFrame="_blank" w:history="1">
        <w:r>
          <w:rPr>
            <w:rStyle w:val="Hyperlink"/>
            <w:rFonts w:ascii="HalisBook" w:hAnsi="HalisBook" w:cs="Open Sans"/>
            <w:color w:val="3276B1"/>
            <w:sz w:val="27"/>
            <w:szCs w:val="27"/>
          </w:rPr>
          <w:t>Describe data ingestion and processing</w:t>
        </w:r>
      </w:hyperlink>
      <w:r>
        <w:rPr>
          <w:rFonts w:ascii="HalisBook" w:hAnsi="HalisBook" w:cs="Open Sans"/>
          <w:color w:val="333333"/>
          <w:sz w:val="27"/>
          <w:szCs w:val="27"/>
        </w:rPr>
        <w:br/>
      </w:r>
      <w:r>
        <w:rPr>
          <w:rFonts w:ascii="HalisBook" w:hAnsi="HalisBook" w:cs="Open Sans"/>
          <w:color w:val="333333"/>
          <w:sz w:val="27"/>
          <w:szCs w:val="27"/>
        </w:rPr>
        <w:br/>
      </w:r>
      <w:hyperlink r:id="rId102" w:tgtFrame="_blank" w:history="1">
        <w:r>
          <w:rPr>
            <w:rStyle w:val="Hyperlink"/>
            <w:rFonts w:ascii="HalisBook" w:hAnsi="HalisBook" w:cs="Open Sans"/>
            <w:color w:val="3276B1"/>
            <w:sz w:val="27"/>
            <w:szCs w:val="27"/>
          </w:rPr>
          <w:t>Extract, transform, and load (ETL)</w:t>
        </w:r>
      </w:hyperlink>
      <w:r>
        <w:rPr>
          <w:rFonts w:ascii="HalisBook" w:hAnsi="HalisBook" w:cs="Open Sans"/>
          <w:color w:val="333333"/>
          <w:sz w:val="27"/>
          <w:szCs w:val="27"/>
        </w:rPr>
        <w:br/>
      </w:r>
      <w:r>
        <w:rPr>
          <w:rFonts w:ascii="HalisBook" w:hAnsi="HalisBook" w:cs="Open Sans"/>
          <w:color w:val="333333"/>
          <w:sz w:val="27"/>
          <w:szCs w:val="27"/>
        </w:rPr>
        <w:br/>
      </w:r>
      <w:hyperlink r:id="rId103" w:tgtFrame="_blank" w:history="1">
        <w:r>
          <w:rPr>
            <w:rStyle w:val="Hyperlink"/>
            <w:rFonts w:ascii="HalisBook" w:hAnsi="HalisBook" w:cs="Open Sans"/>
            <w:color w:val="3276B1"/>
            <w:sz w:val="27"/>
            <w:szCs w:val="27"/>
          </w:rPr>
          <w:t>SQL Server Integration Services</w:t>
        </w:r>
      </w:hyperlink>
      <w:r>
        <w:rPr>
          <w:rFonts w:ascii="HalisBook" w:hAnsi="HalisBook" w:cs="Open Sans"/>
          <w:color w:val="333333"/>
          <w:sz w:val="27"/>
          <w:szCs w:val="27"/>
        </w:rPr>
        <w:br/>
      </w:r>
      <w:r>
        <w:rPr>
          <w:rFonts w:ascii="HalisBook" w:hAnsi="HalisBook" w:cs="Open Sans"/>
          <w:color w:val="333333"/>
          <w:sz w:val="27"/>
          <w:szCs w:val="27"/>
        </w:rPr>
        <w:br/>
      </w:r>
      <w:hyperlink r:id="rId104" w:tgtFrame="_blank" w:history="1">
        <w:r>
          <w:rPr>
            <w:rStyle w:val="Hyperlink"/>
            <w:rFonts w:ascii="HalisBook" w:hAnsi="HalisBook" w:cs="Open Sans"/>
            <w:color w:val="3276B1"/>
            <w:sz w:val="27"/>
            <w:szCs w:val="27"/>
          </w:rPr>
          <w:t>SSIS and Data Sources</w:t>
        </w:r>
      </w:hyperlink>
      <w:r>
        <w:rPr>
          <w:rFonts w:ascii="HalisBook" w:hAnsi="HalisBook" w:cs="Open Sans"/>
          <w:color w:val="333333"/>
          <w:sz w:val="27"/>
          <w:szCs w:val="27"/>
        </w:rPr>
        <w:br/>
      </w:r>
      <w:r>
        <w:rPr>
          <w:rFonts w:ascii="HalisBook" w:hAnsi="HalisBook" w:cs="Open Sans"/>
          <w:color w:val="333333"/>
          <w:sz w:val="27"/>
          <w:szCs w:val="27"/>
        </w:rPr>
        <w:br/>
      </w:r>
      <w:hyperlink r:id="rId105"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06" w:tgtFrame="_blank" w:history="1">
        <w:r>
          <w:rPr>
            <w:rStyle w:val="Hyperlink"/>
            <w:rFonts w:ascii="HalisBook" w:hAnsi="HalisBook" w:cs="Open Sans"/>
            <w:color w:val="3276B1"/>
            <w:sz w:val="27"/>
            <w:szCs w:val="27"/>
          </w:rPr>
          <w:t>Copy activity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07" w:tgtFrame="_blank" w:history="1">
        <w:r>
          <w:rPr>
            <w:rStyle w:val="Hyperlink"/>
            <w:rFonts w:ascii="HalisBook" w:hAnsi="HalisBook" w:cs="Open Sans"/>
            <w:color w:val="3276B1"/>
            <w:sz w:val="27"/>
            <w:szCs w:val="27"/>
          </w:rPr>
          <w:t>Analytics</w:t>
        </w:r>
      </w:hyperlink>
      <w:r>
        <w:rPr>
          <w:rFonts w:ascii="HalisBook" w:hAnsi="HalisBook" w:cs="Open Sans"/>
          <w:color w:val="333333"/>
          <w:sz w:val="27"/>
          <w:szCs w:val="27"/>
        </w:rPr>
        <w:br/>
      </w:r>
      <w:r>
        <w:rPr>
          <w:rFonts w:ascii="HalisBook" w:hAnsi="HalisBook" w:cs="Open Sans"/>
          <w:color w:val="333333"/>
          <w:sz w:val="27"/>
          <w:szCs w:val="27"/>
        </w:rPr>
        <w:br/>
      </w:r>
      <w:hyperlink r:id="rId108" w:tgtFrame="_blank" w:history="1">
        <w:r>
          <w:rPr>
            <w:rStyle w:val="Hyperlink"/>
            <w:rFonts w:ascii="HalisBook" w:hAnsi="HalisBook" w:cs="Open Sans"/>
            <w:color w:val="3276B1"/>
            <w:sz w:val="27"/>
            <w:szCs w:val="27"/>
          </w:rPr>
          <w:t>Introducing Azure Synapse Analytics: A limitless analytics service with unmatched time to insight</w:t>
        </w:r>
      </w:hyperlink>
    </w:p>
    <w:p w14:paraId="5AD81DAA" w14:textId="5D4DCB83" w:rsidR="00A57405" w:rsidRDefault="007768A1" w:rsidP="00A57405">
      <w:pPr>
        <w:pStyle w:val="Heading2"/>
      </w:pPr>
      <w:r>
        <w:t xml:space="preserve">Question 16: </w:t>
      </w:r>
      <w:r w:rsidR="00C5777E">
        <w:t>ETL</w:t>
      </w:r>
    </w:p>
    <w:p w14:paraId="629DC8DC" w14:textId="72DB1C43"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the data ingestion for an extract, load, and transform (ELT) process to retrieve data from multiple unstructured data sources that contain logs files in text format.</w:t>
      </w:r>
      <w:r>
        <w:rPr>
          <w:rFonts w:ascii="HalisBook" w:hAnsi="HalisBook" w:cs="Open Sans"/>
          <w:color w:val="333333"/>
          <w:sz w:val="27"/>
          <w:szCs w:val="27"/>
        </w:rPr>
        <w:br/>
      </w:r>
      <w:r>
        <w:rPr>
          <w:rFonts w:ascii="HalisBook" w:hAnsi="HalisBook" w:cs="Open Sans"/>
          <w:color w:val="333333"/>
          <w:sz w:val="27"/>
          <w:szCs w:val="27"/>
        </w:rPr>
        <w:br/>
        <w:t>Which service should you use in each data ingestion step? To answer, drag the appropriate service to each step. A service may be used once, more than once, or not at all.</w:t>
      </w:r>
    </w:p>
    <w:p w14:paraId="5A2F7C02"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AB53BA1" w14:textId="2A8ACA38"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050EE2CB" wp14:editId="378CAB0C">
            <wp:extent cx="2857500" cy="476250"/>
            <wp:effectExtent l="0" t="0" r="0" b="0"/>
            <wp:docPr id="21" name="Picture 2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rag item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BD86B3" w14:textId="038C7800"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271F3F71" wp14:editId="64A75C4A">
            <wp:extent cx="2857500" cy="476250"/>
            <wp:effectExtent l="0" t="0" r="0" b="0"/>
            <wp:docPr id="20" name="Picture 2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rag item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2E55A7F" w14:textId="40C55138"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4D1A6A4" wp14:editId="3A78A100">
            <wp:extent cx="2857500" cy="476250"/>
            <wp:effectExtent l="0" t="0" r="0" b="0"/>
            <wp:docPr id="19" name="Picture 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rag item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3CD68F9" w14:textId="621CD42E"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9F2E48E" wp14:editId="1F1ACC50">
            <wp:extent cx="2857500" cy="476250"/>
            <wp:effectExtent l="0" t="0" r="0" b="0"/>
            <wp:docPr id="18" name="Picture 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rag item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A40B9B9" w14:textId="297C9E89"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636E28B" wp14:editId="28EDECCA">
            <wp:extent cx="2857500" cy="476250"/>
            <wp:effectExtent l="0" t="0" r="0" b="0"/>
            <wp:docPr id="17" name="Picture 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rag item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CDABF98" w14:textId="13CA3950"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0055FD8" wp14:editId="4BB237F6">
            <wp:extent cx="5943600" cy="284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2">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2021E0ED"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EBE9B2B"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to extract data from unstructured data sources. Azure Data Factory is a service that is designed to create data-driven workflows (called pipelines) that let you ingest, transform, and store data with activities often running in parallel. You can use Azure Data Factory to extract data from multiple data sources and load the unstructured data in a data store.</w:t>
      </w:r>
      <w:r>
        <w:rPr>
          <w:rFonts w:ascii="HalisBook" w:hAnsi="HalisBook" w:cs="Open Sans"/>
          <w:color w:val="333333"/>
          <w:sz w:val="27"/>
          <w:szCs w:val="27"/>
        </w:rPr>
        <w:br/>
      </w:r>
      <w:r>
        <w:rPr>
          <w:rFonts w:ascii="HalisBook" w:hAnsi="HalisBook" w:cs="Open Sans"/>
          <w:color w:val="333333"/>
          <w:sz w:val="27"/>
          <w:szCs w:val="27"/>
        </w:rPr>
        <w:br/>
        <w:t>You should use Azure Data Lake Storage for data storage. Azure Data Lake Storage provides massive storage for unstructured data with support for hierarchical namespace and Hadoop distributed file system (HDFS). This is the ideal storage solution for unstructured data that is processed later in the data processing step by analytics tools like Azure Synapse Analytics or Hadoop cluster.</w:t>
      </w:r>
      <w:r>
        <w:rPr>
          <w:rFonts w:ascii="HalisBook" w:hAnsi="HalisBook" w:cs="Open Sans"/>
          <w:color w:val="333333"/>
          <w:sz w:val="27"/>
          <w:szCs w:val="27"/>
        </w:rPr>
        <w:br/>
      </w:r>
      <w:r>
        <w:rPr>
          <w:rFonts w:ascii="HalisBook" w:hAnsi="HalisBook" w:cs="Open Sans"/>
          <w:color w:val="333333"/>
          <w:sz w:val="27"/>
          <w:szCs w:val="27"/>
        </w:rPr>
        <w:br/>
        <w:t>You should not use Azure SQL Database. Azure SQL Database is a fully managed platform as a service (PaaS) relational database engine that runs on the latest stable version of the SQL Server database engine. You need to perform complex transformations to unstructured data before loading it to Azure SQL Database, which is not recommended in the data ingestion stage.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Azure Synapse Analytics. Formerly known as Azure SQL Data Warehouse, Azure Synapse Analytics is a big data warehousing and analysis service. Azure Synapse Analytics could be used for transformation in an ELT scenario for data transformation, but it does not include support for data extraction from multiple sources.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13" w:tgtFrame="_blank" w:history="1">
        <w:r>
          <w:rPr>
            <w:rStyle w:val="Hyperlink"/>
            <w:rFonts w:ascii="HalisBook" w:hAnsi="HalisBook" w:cs="Open Sans"/>
            <w:color w:val="3276B1"/>
            <w:sz w:val="27"/>
            <w:szCs w:val="27"/>
          </w:rPr>
          <w:t>Describe data ingestion and processing</w:t>
        </w:r>
      </w:hyperlink>
      <w:r>
        <w:rPr>
          <w:rFonts w:ascii="HalisBook" w:hAnsi="HalisBook" w:cs="Open Sans"/>
          <w:color w:val="333333"/>
          <w:sz w:val="27"/>
          <w:szCs w:val="27"/>
        </w:rPr>
        <w:br/>
      </w:r>
      <w:r>
        <w:rPr>
          <w:rFonts w:ascii="HalisBook" w:hAnsi="HalisBook" w:cs="Open Sans"/>
          <w:color w:val="333333"/>
          <w:sz w:val="27"/>
          <w:szCs w:val="27"/>
        </w:rPr>
        <w:br/>
      </w:r>
      <w:hyperlink r:id="rId114" w:tgtFrame="_blank" w:history="1">
        <w:r>
          <w:rPr>
            <w:rStyle w:val="Hyperlink"/>
            <w:rFonts w:ascii="HalisBook" w:hAnsi="HalisBook" w:cs="Open Sans"/>
            <w:color w:val="3276B1"/>
            <w:sz w:val="27"/>
            <w:szCs w:val="27"/>
          </w:rPr>
          <w:t>Extract, transform, and load (ETL)</w:t>
        </w:r>
      </w:hyperlink>
      <w:r>
        <w:rPr>
          <w:rFonts w:ascii="HalisBook" w:hAnsi="HalisBook" w:cs="Open Sans"/>
          <w:color w:val="333333"/>
          <w:sz w:val="27"/>
          <w:szCs w:val="27"/>
        </w:rPr>
        <w:br/>
      </w:r>
      <w:r>
        <w:rPr>
          <w:rFonts w:ascii="HalisBook" w:hAnsi="HalisBook" w:cs="Open Sans"/>
          <w:color w:val="333333"/>
          <w:sz w:val="27"/>
          <w:szCs w:val="27"/>
        </w:rPr>
        <w:br/>
      </w:r>
      <w:hyperlink r:id="rId115"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16" w:tgtFrame="_blank" w:history="1">
        <w:r>
          <w:rPr>
            <w:rStyle w:val="Hyperlink"/>
            <w:rFonts w:ascii="HalisBook" w:hAnsi="HalisBook" w:cs="Open Sans"/>
            <w:color w:val="3276B1"/>
            <w:sz w:val="27"/>
            <w:szCs w:val="27"/>
          </w:rPr>
          <w:t>Load data into Azure Data Lake Storage Gen2 with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117"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118" w:tgtFrame="_blank" w:history="1">
        <w:r>
          <w:rPr>
            <w:rStyle w:val="Hyperlink"/>
            <w:rFonts w:ascii="HalisBook" w:hAnsi="HalisBook" w:cs="Open Sans"/>
            <w:color w:val="3276B1"/>
            <w:sz w:val="27"/>
            <w:szCs w:val="27"/>
          </w:rPr>
          <w:t>What is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119" w:tgtFrame="_blank" w:history="1">
        <w:r>
          <w:rPr>
            <w:rStyle w:val="Hyperlink"/>
            <w:rFonts w:ascii="HalisBook" w:hAnsi="HalisBook" w:cs="Open Sans"/>
            <w:color w:val="3276B1"/>
            <w:sz w:val="27"/>
            <w:szCs w:val="27"/>
          </w:rPr>
          <w:t>What is Azure Synapse Analytics (formerly SQL DW)?</w:t>
        </w:r>
      </w:hyperlink>
    </w:p>
    <w:p w14:paraId="2F428B2F" w14:textId="1FE6B960" w:rsidR="00A57405" w:rsidRDefault="007768A1" w:rsidP="00A57405">
      <w:pPr>
        <w:pStyle w:val="Heading2"/>
      </w:pPr>
      <w:r>
        <w:t xml:space="preserve">Question 17: </w:t>
      </w:r>
      <w:r w:rsidR="00C5777E">
        <w:t xml:space="preserve"> </w:t>
      </w:r>
      <w:r w:rsidR="00C5777E">
        <w:rPr>
          <w:rFonts w:ascii="Roboto" w:hAnsi="Roboto"/>
          <w:color w:val="14171C"/>
          <w:sz w:val="21"/>
          <w:szCs w:val="21"/>
          <w:shd w:val="clear" w:color="auto" w:fill="D4E9EE"/>
        </w:rPr>
        <w:t>Data Analytics Techniques</w:t>
      </w:r>
    </w:p>
    <w:p w14:paraId="381B407E" w14:textId="2FF6EF2E"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the buying patterns of customers who bought a particular product.</w:t>
      </w:r>
      <w:r>
        <w:rPr>
          <w:rFonts w:ascii="HalisBook" w:hAnsi="HalisBook" w:cs="Open Sans"/>
          <w:color w:val="333333"/>
          <w:sz w:val="27"/>
          <w:szCs w:val="27"/>
        </w:rPr>
        <w:br/>
      </w:r>
      <w:r>
        <w:rPr>
          <w:rFonts w:ascii="HalisBook" w:hAnsi="HalisBook" w:cs="Open Sans"/>
          <w:color w:val="333333"/>
          <w:sz w:val="27"/>
          <w:szCs w:val="27"/>
        </w:rPr>
        <w:br/>
        <w:t>You need to know which factors influence the purchase of this particular product.</w:t>
      </w:r>
      <w:r>
        <w:rPr>
          <w:rFonts w:ascii="HalisBook" w:hAnsi="HalisBook" w:cs="Open Sans"/>
          <w:color w:val="333333"/>
          <w:sz w:val="27"/>
          <w:szCs w:val="27"/>
        </w:rPr>
        <w:br/>
      </w:r>
      <w:r>
        <w:rPr>
          <w:rFonts w:ascii="HalisBook" w:hAnsi="HalisBook" w:cs="Open Sans"/>
          <w:color w:val="333333"/>
          <w:sz w:val="27"/>
          <w:szCs w:val="27"/>
        </w:rPr>
        <w:br/>
        <w:t>Which type of analytics technique should you use?</w:t>
      </w:r>
    </w:p>
    <w:p w14:paraId="0885F579"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626D251" w14:textId="77777777" w:rsidR="007768A1" w:rsidRDefault="007768A1" w:rsidP="007768A1">
      <w:pPr>
        <w:shd w:val="clear" w:color="auto" w:fill="FFFFFF"/>
        <w:rPr>
          <w:rFonts w:ascii="Arial" w:hAnsi="Arial" w:cs="Arial"/>
          <w:color w:val="3C4851"/>
          <w:sz w:val="24"/>
          <w:szCs w:val="24"/>
        </w:rPr>
      </w:pPr>
      <w:r>
        <w:rPr>
          <w:rStyle w:val="spansinglechoice"/>
          <w:rFonts w:ascii="Arial" w:hAnsi="Arial" w:cs="Arial"/>
          <w:color w:val="3C4851"/>
        </w:rPr>
        <w:t>Predictive analytics</w:t>
      </w:r>
    </w:p>
    <w:p w14:paraId="6A5F191B"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Prescriptive analytics</w:t>
      </w:r>
    </w:p>
    <w:p w14:paraId="5D531D0A"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Descriptive analytics</w:t>
      </w:r>
    </w:p>
    <w:p w14:paraId="588DE89D" w14:textId="77777777" w:rsidR="007768A1" w:rsidRPr="007768A1" w:rsidRDefault="007768A1" w:rsidP="007768A1">
      <w:pPr>
        <w:shd w:val="clear" w:color="auto" w:fill="FFFFFF"/>
        <w:rPr>
          <w:rFonts w:ascii="Arial" w:hAnsi="Arial" w:cs="Arial"/>
          <w:color w:val="70AD47" w:themeColor="accent6"/>
        </w:rPr>
      </w:pPr>
      <w:r w:rsidRPr="007768A1">
        <w:rPr>
          <w:rStyle w:val="spansinglechoice"/>
          <w:rFonts w:ascii="Arial" w:hAnsi="Arial" w:cs="Arial"/>
          <w:color w:val="70AD47" w:themeColor="accent6"/>
        </w:rPr>
        <w:t>Diagnostic analytics</w:t>
      </w:r>
    </w:p>
    <w:p w14:paraId="5721C306"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45439DEA"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diagnostic analytics to know which factors influence the purchase of this particular product. This helps you discover why things happened. Usually, diagnostic analytics complement descriptive analytics, by taking the findings from descriptive analytics (what) and digging deeper to find the cause (why). In this scenario, you want to know why customers bought a particular product.</w:t>
      </w:r>
      <w:r>
        <w:rPr>
          <w:rFonts w:ascii="HalisBook" w:hAnsi="HalisBook" w:cs="Open Sans"/>
          <w:color w:val="333333"/>
          <w:sz w:val="27"/>
          <w:szCs w:val="27"/>
        </w:rPr>
        <w:br/>
      </w:r>
      <w:r>
        <w:rPr>
          <w:rFonts w:ascii="HalisBook" w:hAnsi="HalisBook" w:cs="Open Sans"/>
          <w:color w:val="333333"/>
          <w:sz w:val="27"/>
          <w:szCs w:val="27"/>
        </w:rPr>
        <w:br/>
        <w:t>You should not use descriptive analytics to know which factors influence the purchase of this particular product. You can use descriptive analytics to determine what happened by evaluating historical data. In this scenario, you already used descriptive analytics to determine customer buying patterns.</w:t>
      </w:r>
      <w:r>
        <w:rPr>
          <w:rFonts w:ascii="HalisBook" w:hAnsi="HalisBook" w:cs="Open Sans"/>
          <w:color w:val="333333"/>
          <w:sz w:val="27"/>
          <w:szCs w:val="27"/>
        </w:rPr>
        <w:br/>
      </w:r>
      <w:r>
        <w:rPr>
          <w:rFonts w:ascii="HalisBook" w:hAnsi="HalisBook" w:cs="Open Sans"/>
          <w:color w:val="333333"/>
          <w:sz w:val="27"/>
          <w:szCs w:val="27"/>
        </w:rPr>
        <w:br/>
        <w:t>You should not use predictive analytics to know which factors influence the purchase of this particular product. You can use predictive analytics to predict what may happen in the future by using historical data and patterns. In this scenario, you could use predictive analytics to predict which customers might potentially buy this particular product based on similar buying patterns.</w:t>
      </w:r>
      <w:r>
        <w:rPr>
          <w:rFonts w:ascii="HalisBook" w:hAnsi="HalisBook" w:cs="Open Sans"/>
          <w:color w:val="333333"/>
          <w:sz w:val="27"/>
          <w:szCs w:val="27"/>
        </w:rPr>
        <w:br/>
      </w:r>
      <w:r>
        <w:rPr>
          <w:rFonts w:ascii="HalisBook" w:hAnsi="HalisBook" w:cs="Open Sans"/>
          <w:color w:val="333333"/>
          <w:sz w:val="27"/>
          <w:szCs w:val="27"/>
        </w:rPr>
        <w:br/>
        <w:t>You should not use prescriptive analytics to know which factors influence the purchase of this particular product. You can use prescriptive analytics to discover what actions should be taken to reach a specific goal or target. In this scenario, you could use prescriptive analytics to create a sales strategy to increase sales of this particular product.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0" w:tgtFrame="_blank" w:history="1">
        <w:r>
          <w:rPr>
            <w:rStyle w:val="Hyperlink"/>
            <w:rFonts w:ascii="HalisBook" w:hAnsi="HalisBook" w:cs="Open Sans"/>
            <w:color w:val="3276B1"/>
            <w:sz w:val="27"/>
            <w:szCs w:val="27"/>
          </w:rPr>
          <w:t>Explore data analytics</w:t>
        </w:r>
      </w:hyperlink>
      <w:r>
        <w:rPr>
          <w:rFonts w:ascii="HalisBook" w:hAnsi="HalisBook" w:cs="Open Sans"/>
          <w:color w:val="333333"/>
          <w:sz w:val="27"/>
          <w:szCs w:val="27"/>
        </w:rPr>
        <w:br/>
      </w:r>
      <w:r>
        <w:rPr>
          <w:rFonts w:ascii="HalisBook" w:hAnsi="HalisBook" w:cs="Open Sans"/>
          <w:color w:val="333333"/>
          <w:sz w:val="27"/>
          <w:szCs w:val="27"/>
        </w:rPr>
        <w:br/>
      </w:r>
      <w:hyperlink r:id="rId121" w:tgtFrame="_blank" w:history="1">
        <w:r>
          <w:rPr>
            <w:rStyle w:val="Hyperlink"/>
            <w:rFonts w:ascii="HalisBook" w:hAnsi="HalisBook" w:cs="Open Sans"/>
            <w:color w:val="3276B1"/>
            <w:sz w:val="27"/>
            <w:szCs w:val="27"/>
          </w:rPr>
          <w:t>Four Types of Business Analytics to Know</w:t>
        </w:r>
      </w:hyperlink>
    </w:p>
    <w:p w14:paraId="525FC4E0" w14:textId="48E11CF2" w:rsidR="00A57405" w:rsidRDefault="007768A1" w:rsidP="00A57405">
      <w:pPr>
        <w:pStyle w:val="Heading2"/>
      </w:pPr>
      <w:r>
        <w:lastRenderedPageBreak/>
        <w:t xml:space="preserve">Question 18: </w:t>
      </w:r>
      <w:r w:rsidR="00C5777E">
        <w:t xml:space="preserve"> </w:t>
      </w:r>
      <w:r w:rsidR="00C5777E">
        <w:rPr>
          <w:rFonts w:ascii="Roboto" w:hAnsi="Roboto"/>
          <w:color w:val="14171C"/>
          <w:sz w:val="21"/>
          <w:szCs w:val="21"/>
          <w:shd w:val="clear" w:color="auto" w:fill="D4E9EE"/>
        </w:rPr>
        <w:t>Data Analytics Techniques</w:t>
      </w:r>
    </w:p>
    <w:p w14:paraId="09A96384" w14:textId="77777777" w:rsidR="00A00252"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chart in Power BI as shown in the exhibit to forecast the passenger count for a travel company.</w:t>
      </w:r>
      <w:r>
        <w:rPr>
          <w:rFonts w:ascii="HalisBook" w:hAnsi="HalisBook" w:cs="Open Sans"/>
          <w:color w:val="333333"/>
          <w:sz w:val="27"/>
          <w:szCs w:val="27"/>
        </w:rPr>
        <w:br/>
      </w:r>
    </w:p>
    <w:p w14:paraId="3CD9164D" w14:textId="231E36A8" w:rsidR="007768A1" w:rsidRDefault="00A00252" w:rsidP="007768A1">
      <w:pPr>
        <w:pStyle w:val="stemfont"/>
        <w:spacing w:before="0" w:beforeAutospacing="0" w:after="135" w:afterAutospacing="0" w:line="362" w:lineRule="atLeast"/>
        <w:rPr>
          <w:rFonts w:ascii="HalisBook" w:hAnsi="HalisBook" w:cs="Open Sans"/>
          <w:color w:val="333333"/>
          <w:sz w:val="27"/>
          <w:szCs w:val="27"/>
        </w:rPr>
      </w:pPr>
      <w:r w:rsidRPr="00A00252">
        <w:rPr>
          <w:rFonts w:ascii="HalisBook" w:hAnsi="HalisBook" w:cs="Open Sans"/>
          <w:noProof/>
          <w:color w:val="333333"/>
          <w:sz w:val="27"/>
          <w:szCs w:val="27"/>
        </w:rPr>
        <w:drawing>
          <wp:inline distT="0" distB="0" distL="0" distR="0" wp14:anchorId="592389F8" wp14:editId="5E17F0DA">
            <wp:extent cx="4608931"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13178" cy="2745728"/>
                    </a:xfrm>
                    <a:prstGeom prst="rect">
                      <a:avLst/>
                    </a:prstGeom>
                  </pic:spPr>
                </pic:pic>
              </a:graphicData>
            </a:graphic>
          </wp:inline>
        </w:drawing>
      </w:r>
      <w:r w:rsidR="007768A1">
        <w:rPr>
          <w:rFonts w:ascii="HalisBook" w:hAnsi="HalisBook" w:cs="Open Sans"/>
          <w:color w:val="333333"/>
          <w:sz w:val="27"/>
          <w:szCs w:val="27"/>
        </w:rPr>
        <w:br/>
        <w:t>Which analytics technique was used to create this chart?</w:t>
      </w:r>
    </w:p>
    <w:p w14:paraId="6F396F5F"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97282D4" w14:textId="77777777" w:rsidR="007768A1" w:rsidRPr="007768A1" w:rsidRDefault="007768A1" w:rsidP="007768A1">
      <w:pPr>
        <w:shd w:val="clear" w:color="auto" w:fill="FFFFFF"/>
        <w:rPr>
          <w:rFonts w:ascii="Arial" w:hAnsi="Arial" w:cs="Arial"/>
          <w:color w:val="70AD47" w:themeColor="accent6"/>
          <w:sz w:val="24"/>
          <w:szCs w:val="24"/>
        </w:rPr>
      </w:pPr>
      <w:r w:rsidRPr="007768A1">
        <w:rPr>
          <w:rStyle w:val="spansinglechoice"/>
          <w:rFonts w:ascii="Arial" w:hAnsi="Arial" w:cs="Arial"/>
          <w:color w:val="70AD47" w:themeColor="accent6"/>
        </w:rPr>
        <w:t>Predictive analytics</w:t>
      </w:r>
    </w:p>
    <w:p w14:paraId="0911C77A"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Diagnostic analytics</w:t>
      </w:r>
    </w:p>
    <w:p w14:paraId="0A1E393D"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Descriptive analytics</w:t>
      </w:r>
    </w:p>
    <w:p w14:paraId="44868930"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Prescriptive analytics</w:t>
      </w:r>
    </w:p>
    <w:p w14:paraId="7849E0D5"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54348E2"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would use predictive analytics to create this chart. You can use predictive analytics to know what may happen in the future by using statistics and machine learning techniques on historical data. By using the historical passenger count, you can forecast the passenger count for the following months with upper and lower confidence intervals.</w:t>
      </w:r>
      <w:r>
        <w:rPr>
          <w:rFonts w:ascii="HalisBook" w:hAnsi="HalisBook" w:cs="Open Sans"/>
          <w:color w:val="333333"/>
          <w:sz w:val="27"/>
          <w:szCs w:val="27"/>
        </w:rPr>
        <w:br/>
      </w:r>
      <w:r>
        <w:rPr>
          <w:rFonts w:ascii="HalisBook" w:hAnsi="HalisBook" w:cs="Open Sans"/>
          <w:color w:val="333333"/>
          <w:sz w:val="27"/>
          <w:szCs w:val="27"/>
        </w:rPr>
        <w:br/>
        <w:t>You would not use descriptive analytics to create this chart. You can use descriptive analytics to determine what happened by evaluating historical data, for example, in a chart that reports only the passenger count.</w:t>
      </w:r>
      <w:r>
        <w:rPr>
          <w:rFonts w:ascii="HalisBook" w:hAnsi="HalisBook" w:cs="Open Sans"/>
          <w:color w:val="333333"/>
          <w:sz w:val="27"/>
          <w:szCs w:val="27"/>
        </w:rPr>
        <w:br/>
      </w:r>
      <w:r>
        <w:rPr>
          <w:rFonts w:ascii="HalisBook" w:hAnsi="HalisBook" w:cs="Open Sans"/>
          <w:color w:val="333333"/>
          <w:sz w:val="27"/>
          <w:szCs w:val="27"/>
        </w:rPr>
        <w:lastRenderedPageBreak/>
        <w:br/>
        <w:t>You would not use diagnostic analytics to create this chart. You can use diagnostic analytics to discover why things happened. Usually, these techniques complement descriptive analytics by taking the findings from this technique and digging deeper to find the cause.</w:t>
      </w:r>
      <w:r>
        <w:rPr>
          <w:rFonts w:ascii="HalisBook" w:hAnsi="HalisBook" w:cs="Open Sans"/>
          <w:color w:val="333333"/>
          <w:sz w:val="27"/>
          <w:szCs w:val="27"/>
        </w:rPr>
        <w:br/>
      </w:r>
      <w:r>
        <w:rPr>
          <w:rFonts w:ascii="HalisBook" w:hAnsi="HalisBook" w:cs="Open Sans"/>
          <w:color w:val="333333"/>
          <w:sz w:val="27"/>
          <w:szCs w:val="27"/>
        </w:rPr>
        <w:br/>
        <w:t>You would not use prescriptive analytics to create this chart. You can use prescriptive analytics to discover what actions should be taken to reach a specific goal or target.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3" w:tgtFrame="_blank" w:history="1">
        <w:r>
          <w:rPr>
            <w:rStyle w:val="Hyperlink"/>
            <w:rFonts w:ascii="HalisBook" w:hAnsi="HalisBook" w:cs="Open Sans"/>
            <w:color w:val="3276B1"/>
            <w:sz w:val="27"/>
            <w:szCs w:val="27"/>
          </w:rPr>
          <w:t>Explore data analytics</w:t>
        </w:r>
      </w:hyperlink>
    </w:p>
    <w:p w14:paraId="56D1123D" w14:textId="30B0D7D3" w:rsidR="00C17BF2" w:rsidRDefault="007768A1" w:rsidP="00C17BF2">
      <w:pPr>
        <w:pStyle w:val="Heading2"/>
      </w:pPr>
      <w:r>
        <w:t xml:space="preserve">Question 19: </w:t>
      </w:r>
      <w:r w:rsidR="00C5777E">
        <w:t>Data Visualization and chart type</w:t>
      </w:r>
    </w:p>
    <w:p w14:paraId="1D087182" w14:textId="4A7DCA92"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want to build a chart to visualize the gross sales for your company's top 20 product categories.</w:t>
      </w:r>
      <w:r>
        <w:rPr>
          <w:rFonts w:ascii="HalisBook" w:hAnsi="HalisBook" w:cs="Open Sans"/>
          <w:color w:val="333333"/>
          <w:sz w:val="27"/>
          <w:szCs w:val="27"/>
        </w:rPr>
        <w:br/>
      </w:r>
      <w:r>
        <w:rPr>
          <w:rFonts w:ascii="HalisBook" w:hAnsi="HalisBook" w:cs="Open Sans"/>
          <w:color w:val="333333"/>
          <w:sz w:val="27"/>
          <w:szCs w:val="27"/>
        </w:rPr>
        <w:br/>
        <w:t>Which chart type should you use?</w:t>
      </w:r>
    </w:p>
    <w:p w14:paraId="67F74A9C"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F64054" w14:textId="77777777" w:rsidR="007768A1" w:rsidRDefault="007768A1" w:rsidP="007768A1">
      <w:pPr>
        <w:shd w:val="clear" w:color="auto" w:fill="FFFFFF"/>
        <w:rPr>
          <w:rFonts w:ascii="Arial" w:hAnsi="Arial" w:cs="Arial"/>
          <w:color w:val="3C4851"/>
          <w:sz w:val="24"/>
          <w:szCs w:val="24"/>
        </w:rPr>
      </w:pPr>
      <w:r>
        <w:rPr>
          <w:rStyle w:val="spansinglechoice"/>
          <w:rFonts w:ascii="Arial" w:hAnsi="Arial" w:cs="Arial"/>
          <w:color w:val="3C4851"/>
        </w:rPr>
        <w:t>Bubble chart</w:t>
      </w:r>
    </w:p>
    <w:p w14:paraId="460EA172" w14:textId="77777777" w:rsidR="007768A1" w:rsidRPr="007768A1" w:rsidRDefault="007768A1" w:rsidP="007768A1">
      <w:pPr>
        <w:shd w:val="clear" w:color="auto" w:fill="FFFFFF"/>
        <w:rPr>
          <w:rFonts w:ascii="Arial" w:hAnsi="Arial" w:cs="Arial"/>
          <w:color w:val="70AD47" w:themeColor="accent6"/>
        </w:rPr>
      </w:pPr>
      <w:r w:rsidRPr="007768A1">
        <w:rPr>
          <w:rStyle w:val="spansinglechoice"/>
          <w:rFonts w:ascii="Arial" w:hAnsi="Arial" w:cs="Arial"/>
          <w:color w:val="70AD47" w:themeColor="accent6"/>
        </w:rPr>
        <w:t>Bar chart</w:t>
      </w:r>
    </w:p>
    <w:p w14:paraId="3A545E78"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Pie chart</w:t>
      </w:r>
    </w:p>
    <w:p w14:paraId="51B8E315"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Doughnut chart</w:t>
      </w:r>
    </w:p>
    <w:p w14:paraId="3CEC6D07"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51F7B8F"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bar chart. Bar charts are the most common charts used to visualize and compare data across categories. You can determine the top selling product categories by sorting the gross sales field.</w:t>
      </w:r>
      <w:r>
        <w:rPr>
          <w:rFonts w:ascii="HalisBook" w:hAnsi="HalisBook" w:cs="Open Sans"/>
          <w:color w:val="333333"/>
          <w:sz w:val="27"/>
          <w:szCs w:val="27"/>
        </w:rPr>
        <w:br/>
      </w:r>
      <w:r>
        <w:rPr>
          <w:rFonts w:ascii="HalisBook" w:hAnsi="HalisBook" w:cs="Open Sans"/>
          <w:color w:val="333333"/>
          <w:sz w:val="27"/>
          <w:szCs w:val="27"/>
        </w:rPr>
        <w:br/>
        <w:t>You should not use a bubble chart. Bubble charts are used to visualize three dimensions of data, with the x- and y-axis representing two dimensions of data, and the third dimension represented by the bubble size.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 pie or a doughnut chart. These charts are best suited when comparing a few categories only. When you have more than eight categories, reading and interpreting becomes quite difficult. Doughnut charts are similar to pie charts, with the difference that the center is empty for doughnut charts.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24" w:tgtFrame="_blank" w:history="1">
        <w:r>
          <w:rPr>
            <w:rStyle w:val="Hyperlink"/>
            <w:rFonts w:ascii="HalisBook" w:hAnsi="HalisBook" w:cs="Open Sans"/>
            <w:color w:val="3276B1"/>
            <w:sz w:val="27"/>
            <w:szCs w:val="27"/>
          </w:rPr>
          <w:t>Explore data visualization</w:t>
        </w:r>
      </w:hyperlink>
      <w:r>
        <w:rPr>
          <w:rFonts w:ascii="HalisBook" w:hAnsi="HalisBook" w:cs="Open Sans"/>
          <w:color w:val="333333"/>
          <w:sz w:val="27"/>
          <w:szCs w:val="27"/>
        </w:rPr>
        <w:br/>
      </w:r>
      <w:r>
        <w:rPr>
          <w:rFonts w:ascii="HalisBook" w:hAnsi="HalisBook" w:cs="Open Sans"/>
          <w:color w:val="333333"/>
          <w:sz w:val="27"/>
          <w:szCs w:val="27"/>
        </w:rPr>
        <w:br/>
      </w:r>
      <w:hyperlink r:id="rId125" w:tgtFrame="_blank" w:history="1">
        <w:r>
          <w:rPr>
            <w:rStyle w:val="Hyperlink"/>
            <w:rFonts w:ascii="HalisBook" w:hAnsi="HalisBook" w:cs="Open Sans"/>
            <w:color w:val="3276B1"/>
            <w:sz w:val="27"/>
            <w:szCs w:val="27"/>
          </w:rPr>
          <w:t>Visualization types in Power BI</w:t>
        </w:r>
      </w:hyperlink>
      <w:r>
        <w:rPr>
          <w:rFonts w:ascii="HalisBook" w:hAnsi="HalisBook" w:cs="Open Sans"/>
          <w:color w:val="333333"/>
          <w:sz w:val="27"/>
          <w:szCs w:val="27"/>
        </w:rPr>
        <w:br/>
      </w:r>
      <w:r>
        <w:rPr>
          <w:rFonts w:ascii="HalisBook" w:hAnsi="HalisBook" w:cs="Open Sans"/>
          <w:color w:val="333333"/>
          <w:sz w:val="27"/>
          <w:szCs w:val="27"/>
        </w:rPr>
        <w:br/>
      </w:r>
      <w:hyperlink r:id="rId126" w:tgtFrame="_blank" w:history="1">
        <w:r>
          <w:rPr>
            <w:rStyle w:val="Hyperlink"/>
            <w:rFonts w:ascii="HalisBook" w:hAnsi="HalisBook" w:cs="Open Sans"/>
            <w:color w:val="3276B1"/>
            <w:sz w:val="27"/>
            <w:szCs w:val="27"/>
          </w:rPr>
          <w:t>Tips and tricks for creating reports in Power BI Desktop</w:t>
        </w:r>
      </w:hyperlink>
    </w:p>
    <w:p w14:paraId="2E525312" w14:textId="550F50BF" w:rsidR="00C17BF2" w:rsidRDefault="007768A1" w:rsidP="00C17BF2">
      <w:pPr>
        <w:pStyle w:val="Heading2"/>
      </w:pPr>
      <w:r>
        <w:t xml:space="preserve">Question 20: </w:t>
      </w:r>
      <w:r w:rsidR="00C17BF2">
        <w:t>Data Visualization and chart type</w:t>
      </w:r>
    </w:p>
    <w:p w14:paraId="62CAA180" w14:textId="1D3FA965"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12A28BC9"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0D96129" w14:textId="0024F4C5" w:rsidR="007768A1" w:rsidRDefault="007768A1" w:rsidP="007768A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94B6BEE" wp14:editId="7CB9D4C8">
            <wp:extent cx="5943600" cy="558165"/>
            <wp:effectExtent l="0" t="0" r="0" b="0"/>
            <wp:docPr id="23" name="Picture 2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Question includes an image that is part of the question and must be understood in order answer the questio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558165"/>
                    </a:xfrm>
                    <a:prstGeom prst="rect">
                      <a:avLst/>
                    </a:prstGeom>
                    <a:noFill/>
                    <a:ln>
                      <a:noFill/>
                    </a:ln>
                  </pic:spPr>
                </pic:pic>
              </a:graphicData>
            </a:graphic>
          </wp:inline>
        </w:drawing>
      </w:r>
    </w:p>
    <w:p w14:paraId="2E710BC8" w14:textId="49119EB5" w:rsidR="007768A1" w:rsidRDefault="007768A1" w:rsidP="007768A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D787FC7">
          <v:shape id="_x0000_i1416" type="#_x0000_t75" style="width:131.65pt;height:18pt" o:ole="">
            <v:imagedata r:id="rId128" o:title=""/>
          </v:shape>
          <w:control r:id="rId129" w:name="DefaultOcxName19" w:shapeid="_x0000_i1416"/>
        </w:object>
      </w:r>
    </w:p>
    <w:p w14:paraId="3A1A22C3" w14:textId="7BF72C34" w:rsidR="007768A1" w:rsidRDefault="007768A1" w:rsidP="007768A1">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467C61E" wp14:editId="299631E7">
            <wp:extent cx="5943600" cy="1483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0">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14:paraId="41DDBFBD"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31190F5"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Business Intelligence (BI) allows businesses to achieve better decision making by combining technologies, applications, and processes to collect, analyze, and present business information. BI combines techniques like data visualization, reporting, and applications like Power BI to help </w:t>
      </w:r>
      <w:r>
        <w:rPr>
          <w:rFonts w:ascii="HalisBook" w:hAnsi="HalisBook" w:cs="Open Sans"/>
          <w:color w:val="333333"/>
          <w:sz w:val="27"/>
          <w:szCs w:val="27"/>
        </w:rPr>
        <w:lastRenderedPageBreak/>
        <w:t>businesses make decisions based on data.</w:t>
      </w:r>
      <w:r>
        <w:rPr>
          <w:rFonts w:ascii="HalisBook" w:hAnsi="HalisBook" w:cs="Open Sans"/>
          <w:color w:val="333333"/>
          <w:sz w:val="27"/>
          <w:szCs w:val="27"/>
        </w:rPr>
        <w:br/>
      </w:r>
      <w:r>
        <w:rPr>
          <w:rFonts w:ascii="HalisBook" w:hAnsi="HalisBook" w:cs="Open Sans"/>
          <w:color w:val="333333"/>
          <w:sz w:val="27"/>
          <w:szCs w:val="27"/>
        </w:rPr>
        <w:br/>
        <w:t>Data visualization refers to the techniques used to represent information and data in a graphical way by using visual elements like charts, graphs, and other visualization resources. It provides an accessible way to spot and understand trends, outliers, and patterns in data.</w:t>
      </w:r>
      <w:r>
        <w:rPr>
          <w:rFonts w:ascii="HalisBook" w:hAnsi="HalisBook" w:cs="Open Sans"/>
          <w:color w:val="333333"/>
          <w:sz w:val="27"/>
          <w:szCs w:val="27"/>
        </w:rPr>
        <w:br/>
      </w:r>
      <w:r>
        <w:rPr>
          <w:rFonts w:ascii="HalisBook" w:hAnsi="HalisBook" w:cs="Open Sans"/>
          <w:color w:val="333333"/>
          <w:sz w:val="27"/>
          <w:szCs w:val="27"/>
        </w:rPr>
        <w:br/>
        <w:t>Reporting is the process of organizing business data into informational summaries to discover how the organization is performing.</w:t>
      </w:r>
      <w:r>
        <w:rPr>
          <w:rFonts w:ascii="HalisBook" w:hAnsi="HalisBook" w:cs="Open Sans"/>
          <w:color w:val="333333"/>
          <w:sz w:val="27"/>
          <w:szCs w:val="27"/>
        </w:rPr>
        <w:br/>
      </w:r>
      <w:r>
        <w:rPr>
          <w:rFonts w:ascii="HalisBook" w:hAnsi="HalisBook" w:cs="Open Sans"/>
          <w:color w:val="333333"/>
          <w:sz w:val="27"/>
          <w:szCs w:val="27"/>
        </w:rPr>
        <w:br/>
        <w:t>Power BI is a collection of services, apps, and connectors to combine data from a range of sources, build interactive dashboards and reports, and visualize relevant business information. You can use Power BI to create reports and implement data visualization to present business information.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31" w:tgtFrame="_blank" w:history="1">
        <w:r>
          <w:rPr>
            <w:rStyle w:val="Hyperlink"/>
            <w:rFonts w:ascii="HalisBook" w:hAnsi="HalisBook" w:cs="Open Sans"/>
            <w:color w:val="3276B1"/>
            <w:sz w:val="27"/>
            <w:szCs w:val="27"/>
          </w:rPr>
          <w:t>Explore data visualization</w:t>
        </w:r>
      </w:hyperlink>
      <w:r>
        <w:rPr>
          <w:rFonts w:ascii="HalisBook" w:hAnsi="HalisBook" w:cs="Open Sans"/>
          <w:color w:val="333333"/>
          <w:sz w:val="27"/>
          <w:szCs w:val="27"/>
        </w:rPr>
        <w:br/>
      </w:r>
      <w:r>
        <w:rPr>
          <w:rFonts w:ascii="HalisBook" w:hAnsi="HalisBook" w:cs="Open Sans"/>
          <w:color w:val="333333"/>
          <w:sz w:val="27"/>
          <w:szCs w:val="27"/>
        </w:rPr>
        <w:br/>
      </w:r>
      <w:hyperlink r:id="rId132" w:tgtFrame="_blank" w:history="1">
        <w:r>
          <w:rPr>
            <w:rStyle w:val="Hyperlink"/>
            <w:rFonts w:ascii="HalisBook" w:hAnsi="HalisBook" w:cs="Open Sans"/>
            <w:color w:val="3276B1"/>
            <w:sz w:val="27"/>
            <w:szCs w:val="27"/>
          </w:rPr>
          <w:t>What is Power BI?</w:t>
        </w:r>
      </w:hyperlink>
    </w:p>
    <w:p w14:paraId="4FE6B3C2" w14:textId="272A47E7" w:rsidR="00C17BF2" w:rsidRDefault="007768A1" w:rsidP="00C17BF2">
      <w:pPr>
        <w:pStyle w:val="Heading2"/>
      </w:pPr>
      <w:r>
        <w:t xml:space="preserve">Question 21: </w:t>
      </w:r>
      <w:r w:rsidR="00C17BF2">
        <w:t>- ETL</w:t>
      </w:r>
    </w:p>
    <w:p w14:paraId="0AFA3091" w14:textId="2749A90A"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3B25E7EE"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83F6EF7" w14:textId="0976D71B" w:rsidR="007768A1" w:rsidRDefault="007768A1" w:rsidP="007768A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496E18D" wp14:editId="1C51CECA">
            <wp:extent cx="5943600" cy="1435735"/>
            <wp:effectExtent l="0" t="0" r="0" b="0"/>
            <wp:docPr id="25" name="Picture 2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Question includes an image that is part of the question and must be understood in order answer the ques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7490BF43" w14:textId="12A1D9EA" w:rsidR="007768A1" w:rsidRDefault="007768A1" w:rsidP="007768A1">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B579BA1">
          <v:shape id="_x0000_i1419" type="#_x0000_t75" style="width:161.65pt;height:18pt" o:ole="">
            <v:imagedata r:id="rId134" o:title=""/>
          </v:shape>
          <w:control r:id="rId135" w:name="DefaultOcxName20" w:shapeid="_x0000_i1419"/>
        </w:object>
      </w:r>
    </w:p>
    <w:p w14:paraId="44A7F1E6" w14:textId="37859E8F" w:rsidR="007768A1" w:rsidRDefault="007768A1" w:rsidP="007768A1">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C20A9BF" wp14:editId="654108AF">
            <wp:extent cx="5943600" cy="1879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6">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70065CC1"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F215C36"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Extract, Transform, and Load (ETL) is the process of extracting data from source datasets, preparing this data according to business rules, and saving it in a data store, usually in a data warehouse, where it can be used by reports and dashboards.</w:t>
      </w:r>
      <w:r>
        <w:rPr>
          <w:rFonts w:ascii="HalisBook" w:hAnsi="HalisBook" w:cs="Open Sans"/>
          <w:color w:val="333333"/>
          <w:sz w:val="27"/>
          <w:szCs w:val="27"/>
        </w:rPr>
        <w:br/>
      </w:r>
      <w:r>
        <w:rPr>
          <w:rFonts w:ascii="HalisBook" w:hAnsi="HalisBook" w:cs="Open Sans"/>
          <w:color w:val="333333"/>
          <w:sz w:val="27"/>
          <w:szCs w:val="27"/>
        </w:rPr>
        <w:br/>
        <w:t>Extract, Load, and Transform (ELT) is the process of extracting data from source datasets, loading this data in a data store, and transforming the data according to business rules. The difference between ETL and ELT is that in ELT the transformation uses the processing capabilities of the data storage instead of a separate transformation engine.</w:t>
      </w:r>
      <w:r>
        <w:rPr>
          <w:rFonts w:ascii="HalisBook" w:hAnsi="HalisBook" w:cs="Open Sans"/>
          <w:color w:val="333333"/>
          <w:sz w:val="27"/>
          <w:szCs w:val="27"/>
        </w:rPr>
        <w:br/>
      </w:r>
      <w:r>
        <w:rPr>
          <w:rFonts w:ascii="HalisBook" w:hAnsi="HalisBook" w:cs="Open Sans"/>
          <w:color w:val="333333"/>
          <w:sz w:val="27"/>
          <w:szCs w:val="27"/>
        </w:rPr>
        <w:br/>
        <w:t>Data ingestion is a stage in data analytics that obtains and imports data for immediate use or storage in a database. Depending on the source, data may arrive as a stream or in batches.</w:t>
      </w:r>
      <w:r>
        <w:rPr>
          <w:rFonts w:ascii="HalisBook" w:hAnsi="HalisBook" w:cs="Open Sans"/>
          <w:color w:val="333333"/>
          <w:sz w:val="27"/>
          <w:szCs w:val="27"/>
        </w:rPr>
        <w:br/>
      </w:r>
      <w:r>
        <w:rPr>
          <w:rFonts w:ascii="HalisBook" w:hAnsi="HalisBook" w:cs="Open Sans"/>
          <w:color w:val="333333"/>
          <w:sz w:val="27"/>
          <w:szCs w:val="27"/>
        </w:rPr>
        <w:br/>
        <w:t>Data visualization refers to the techniques used to represent information and data in a graphical way by using visual elements like charts, graphs, and other visualization resources. It provides an accessible way to spot and understand trends, outliers, and patterns in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37" w:tgtFrame="_blank" w:history="1">
        <w:r>
          <w:rPr>
            <w:rStyle w:val="Hyperlink"/>
            <w:rFonts w:ascii="HalisBook" w:hAnsi="HalisBook" w:cs="Open Sans"/>
            <w:color w:val="3276B1"/>
            <w:sz w:val="27"/>
            <w:szCs w:val="27"/>
          </w:rPr>
          <w:t>Extract, transform, and load (ETL)</w:t>
        </w:r>
      </w:hyperlink>
      <w:r>
        <w:rPr>
          <w:rFonts w:ascii="HalisBook" w:hAnsi="HalisBook" w:cs="Open Sans"/>
          <w:color w:val="333333"/>
          <w:sz w:val="27"/>
          <w:szCs w:val="27"/>
        </w:rPr>
        <w:br/>
      </w:r>
      <w:r>
        <w:rPr>
          <w:rFonts w:ascii="HalisBook" w:hAnsi="HalisBook" w:cs="Open Sans"/>
          <w:color w:val="333333"/>
          <w:sz w:val="27"/>
          <w:szCs w:val="27"/>
        </w:rPr>
        <w:br/>
      </w:r>
      <w:hyperlink r:id="rId138" w:tgtFrame="_blank" w:history="1">
        <w:r>
          <w:rPr>
            <w:rStyle w:val="Hyperlink"/>
            <w:rFonts w:ascii="HalisBook" w:hAnsi="HalisBook" w:cs="Open Sans"/>
            <w:color w:val="3276B1"/>
            <w:sz w:val="27"/>
            <w:szCs w:val="27"/>
          </w:rPr>
          <w:t>Describe data ingestion and processing</w:t>
        </w:r>
      </w:hyperlink>
    </w:p>
    <w:p w14:paraId="4C914883" w14:textId="01794B3E" w:rsidR="00C17BF2" w:rsidRDefault="007768A1" w:rsidP="00C17BF2">
      <w:pPr>
        <w:pStyle w:val="Heading2"/>
      </w:pPr>
      <w:r>
        <w:lastRenderedPageBreak/>
        <w:t xml:space="preserve">Question 22: </w:t>
      </w:r>
      <w:r w:rsidR="00C5777E">
        <w:t xml:space="preserve"> Data Visualization and chart type</w:t>
      </w:r>
    </w:p>
    <w:p w14:paraId="75CB0F2C" w14:textId="608AEC1F"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discover which factors lead to negative customer reviews about one of your company's products.</w:t>
      </w:r>
      <w:r>
        <w:rPr>
          <w:rFonts w:ascii="HalisBook" w:hAnsi="HalisBook" w:cs="Open Sans"/>
          <w:color w:val="333333"/>
          <w:sz w:val="27"/>
          <w:szCs w:val="27"/>
        </w:rPr>
        <w:br/>
      </w:r>
      <w:r>
        <w:rPr>
          <w:rFonts w:ascii="HalisBook" w:hAnsi="HalisBook" w:cs="Open Sans"/>
          <w:color w:val="333333"/>
          <w:sz w:val="27"/>
          <w:szCs w:val="27"/>
        </w:rPr>
        <w:br/>
        <w:t>Which visual type should you use?</w:t>
      </w:r>
    </w:p>
    <w:p w14:paraId="0A11F1B7"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D72AE27" w14:textId="77777777" w:rsidR="007768A1" w:rsidRDefault="007768A1" w:rsidP="007768A1">
      <w:pPr>
        <w:shd w:val="clear" w:color="auto" w:fill="FFFFFF"/>
        <w:rPr>
          <w:rFonts w:ascii="Arial" w:hAnsi="Arial" w:cs="Arial"/>
          <w:color w:val="3C4851"/>
          <w:sz w:val="24"/>
          <w:szCs w:val="24"/>
        </w:rPr>
      </w:pPr>
      <w:r>
        <w:rPr>
          <w:rStyle w:val="spansinglechoice"/>
          <w:rFonts w:ascii="Arial" w:hAnsi="Arial" w:cs="Arial"/>
          <w:color w:val="3C4851"/>
        </w:rPr>
        <w:t>A line chart</w:t>
      </w:r>
    </w:p>
    <w:p w14:paraId="6390029B"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A bar and column chart</w:t>
      </w:r>
    </w:p>
    <w:p w14:paraId="26C0D8A4" w14:textId="77777777" w:rsidR="007768A1" w:rsidRDefault="007768A1" w:rsidP="007768A1">
      <w:pPr>
        <w:shd w:val="clear" w:color="auto" w:fill="FFFFFF"/>
        <w:rPr>
          <w:rFonts w:ascii="Arial" w:hAnsi="Arial" w:cs="Arial"/>
          <w:color w:val="3C4851"/>
        </w:rPr>
      </w:pPr>
      <w:r>
        <w:rPr>
          <w:rStyle w:val="spansinglechoice"/>
          <w:rFonts w:ascii="Arial" w:hAnsi="Arial" w:cs="Arial"/>
          <w:color w:val="3C4851"/>
        </w:rPr>
        <w:t>A scatter chart</w:t>
      </w:r>
    </w:p>
    <w:p w14:paraId="4F43C75F" w14:textId="77777777" w:rsidR="007768A1" w:rsidRPr="007768A1" w:rsidRDefault="007768A1" w:rsidP="007768A1">
      <w:pPr>
        <w:shd w:val="clear" w:color="auto" w:fill="FFFFFF"/>
        <w:rPr>
          <w:rFonts w:ascii="Arial" w:hAnsi="Arial" w:cs="Arial"/>
          <w:color w:val="70AD47" w:themeColor="accent6"/>
        </w:rPr>
      </w:pPr>
      <w:r w:rsidRPr="007768A1">
        <w:rPr>
          <w:rStyle w:val="spansinglechoice"/>
          <w:rFonts w:ascii="Arial" w:hAnsi="Arial" w:cs="Arial"/>
          <w:color w:val="70AD47" w:themeColor="accent6"/>
        </w:rPr>
        <w:t>A key influencers chart</w:t>
      </w:r>
    </w:p>
    <w:p w14:paraId="76445F66" w14:textId="77777777" w:rsidR="007768A1" w:rsidRDefault="007768A1" w:rsidP="007768A1">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80CCEBB" w14:textId="77777777"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Visuals, also known as charts, represent data in a picture format.</w:t>
      </w:r>
      <w:r>
        <w:rPr>
          <w:rFonts w:ascii="HalisBook" w:hAnsi="HalisBook" w:cs="Open Sans"/>
          <w:color w:val="333333"/>
          <w:sz w:val="27"/>
          <w:szCs w:val="27"/>
        </w:rPr>
        <w:br/>
      </w:r>
      <w:r>
        <w:rPr>
          <w:rFonts w:ascii="HalisBook" w:hAnsi="HalisBook" w:cs="Open Sans"/>
          <w:color w:val="333333"/>
          <w:sz w:val="27"/>
          <w:szCs w:val="27"/>
        </w:rPr>
        <w:br/>
        <w:t>You should use a key influencers chart to identify factors that lead to negative customer reviews about a product. Key influencers charts allow you to understand the factors that affect a key metric, in this case, why customers are unhappy with a product.</w:t>
      </w:r>
      <w:r>
        <w:rPr>
          <w:rFonts w:ascii="HalisBook" w:hAnsi="HalisBook" w:cs="Open Sans"/>
          <w:color w:val="333333"/>
          <w:sz w:val="27"/>
          <w:szCs w:val="27"/>
        </w:rPr>
        <w:br/>
      </w:r>
      <w:r>
        <w:rPr>
          <w:rFonts w:ascii="HalisBook" w:hAnsi="HalisBook" w:cs="Open Sans"/>
          <w:color w:val="333333"/>
          <w:sz w:val="27"/>
          <w:szCs w:val="27"/>
        </w:rPr>
        <w:br/>
        <w:t>You should not use a bar and column chart. Bar and column charts allow you to analyze changes across different categories.</w:t>
      </w:r>
      <w:r>
        <w:rPr>
          <w:rFonts w:ascii="HalisBook" w:hAnsi="HalisBook" w:cs="Open Sans"/>
          <w:color w:val="333333"/>
          <w:sz w:val="27"/>
          <w:szCs w:val="27"/>
        </w:rPr>
        <w:br/>
      </w:r>
      <w:r>
        <w:rPr>
          <w:rFonts w:ascii="HalisBook" w:hAnsi="HalisBook" w:cs="Open Sans"/>
          <w:color w:val="333333"/>
          <w:sz w:val="27"/>
          <w:szCs w:val="27"/>
        </w:rPr>
        <w:br/>
        <w:t>You should not use a line chart. Line charts allow you to analyze the metric in consideration over time.</w:t>
      </w:r>
      <w:r>
        <w:rPr>
          <w:rFonts w:ascii="HalisBook" w:hAnsi="HalisBook" w:cs="Open Sans"/>
          <w:color w:val="333333"/>
          <w:sz w:val="27"/>
          <w:szCs w:val="27"/>
        </w:rPr>
        <w:br/>
      </w:r>
      <w:r>
        <w:rPr>
          <w:rFonts w:ascii="HalisBook" w:hAnsi="HalisBook" w:cs="Open Sans"/>
          <w:color w:val="333333"/>
          <w:sz w:val="27"/>
          <w:szCs w:val="27"/>
        </w:rPr>
        <w:br/>
        <w:t>You should not use a scatter chart. Scatter charts allow you to analyze the relationship between two metrics.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39" w:tgtFrame="_blank" w:history="1">
        <w:r>
          <w:rPr>
            <w:rStyle w:val="Hyperlink"/>
            <w:rFonts w:ascii="HalisBook" w:hAnsi="HalisBook" w:cs="Open Sans"/>
            <w:color w:val="3276B1"/>
            <w:sz w:val="27"/>
            <w:szCs w:val="27"/>
          </w:rPr>
          <w:t>Explore data visualization</w:t>
        </w:r>
      </w:hyperlink>
      <w:r>
        <w:rPr>
          <w:rFonts w:ascii="HalisBook" w:hAnsi="HalisBook" w:cs="Open Sans"/>
          <w:color w:val="333333"/>
          <w:sz w:val="27"/>
          <w:szCs w:val="27"/>
        </w:rPr>
        <w:br/>
      </w:r>
      <w:r>
        <w:rPr>
          <w:rFonts w:ascii="HalisBook" w:hAnsi="HalisBook" w:cs="Open Sans"/>
          <w:color w:val="333333"/>
          <w:sz w:val="27"/>
          <w:szCs w:val="27"/>
        </w:rPr>
        <w:br/>
      </w:r>
      <w:hyperlink r:id="rId140" w:tgtFrame="_blank" w:history="1">
        <w:r>
          <w:rPr>
            <w:rStyle w:val="Hyperlink"/>
            <w:rFonts w:ascii="HalisBook" w:hAnsi="HalisBook" w:cs="Open Sans"/>
            <w:color w:val="3276B1"/>
            <w:sz w:val="27"/>
            <w:szCs w:val="27"/>
          </w:rPr>
          <w:t>Visual types in Power BI</w:t>
        </w:r>
      </w:hyperlink>
      <w:r>
        <w:rPr>
          <w:rFonts w:ascii="HalisBook" w:hAnsi="HalisBook" w:cs="Open Sans"/>
          <w:color w:val="333333"/>
          <w:sz w:val="27"/>
          <w:szCs w:val="27"/>
        </w:rPr>
        <w:br/>
      </w:r>
      <w:r>
        <w:rPr>
          <w:rFonts w:ascii="HalisBook" w:hAnsi="HalisBook" w:cs="Open Sans"/>
          <w:color w:val="333333"/>
          <w:sz w:val="27"/>
          <w:szCs w:val="27"/>
        </w:rPr>
        <w:br/>
      </w:r>
      <w:hyperlink r:id="rId141" w:tgtFrame="_blank" w:history="1">
        <w:r>
          <w:rPr>
            <w:rStyle w:val="Hyperlink"/>
            <w:rFonts w:ascii="HalisBook" w:hAnsi="HalisBook" w:cs="Open Sans"/>
            <w:color w:val="3276B1"/>
            <w:sz w:val="27"/>
            <w:szCs w:val="27"/>
          </w:rPr>
          <w:t>Create key influencers visualizations</w:t>
        </w:r>
      </w:hyperlink>
      <w:r>
        <w:rPr>
          <w:rFonts w:ascii="HalisBook" w:hAnsi="HalisBook" w:cs="Open Sans"/>
          <w:color w:val="333333"/>
          <w:sz w:val="27"/>
          <w:szCs w:val="27"/>
        </w:rPr>
        <w:br/>
      </w:r>
      <w:r>
        <w:rPr>
          <w:rFonts w:ascii="HalisBook" w:hAnsi="HalisBook" w:cs="Open Sans"/>
          <w:color w:val="333333"/>
          <w:sz w:val="27"/>
          <w:szCs w:val="27"/>
        </w:rPr>
        <w:br/>
      </w:r>
      <w:hyperlink r:id="rId142" w:tgtFrame="_blank" w:history="1">
        <w:r>
          <w:rPr>
            <w:rStyle w:val="Hyperlink"/>
            <w:rFonts w:ascii="HalisBook" w:hAnsi="HalisBook" w:cs="Open Sans"/>
            <w:color w:val="3276B1"/>
            <w:sz w:val="27"/>
            <w:szCs w:val="27"/>
          </w:rPr>
          <w:t>Scatter charts, bubble charts, and dot plot charts in Power BI</w:t>
        </w:r>
      </w:hyperlink>
    </w:p>
    <w:p w14:paraId="622030B7" w14:textId="220B496F" w:rsidR="00C17BF2" w:rsidRDefault="007768A1" w:rsidP="00C17BF2">
      <w:pPr>
        <w:pStyle w:val="Heading2"/>
      </w:pPr>
      <w:r>
        <w:t>Question 23:</w:t>
      </w:r>
      <w:r w:rsidR="006345F8">
        <w:t xml:space="preserve"> </w:t>
      </w:r>
      <w:r w:rsidR="00C17BF2">
        <w:t xml:space="preserve">- </w:t>
      </w:r>
      <w:r w:rsidR="00C17BF2" w:rsidRPr="00C17BF2">
        <w:t>Data Analytics Techniques</w:t>
      </w:r>
    </w:p>
    <w:p w14:paraId="1E28C591" w14:textId="7C97AEF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analyze the reason for the company's poor sales in the current quarter.</w:t>
      </w:r>
      <w:r>
        <w:rPr>
          <w:rFonts w:ascii="HalisBook" w:hAnsi="HalisBook" w:cs="Open Sans"/>
          <w:color w:val="333333"/>
          <w:sz w:val="27"/>
          <w:szCs w:val="27"/>
        </w:rPr>
        <w:br/>
      </w:r>
      <w:r>
        <w:rPr>
          <w:rFonts w:ascii="HalisBook" w:hAnsi="HalisBook" w:cs="Open Sans"/>
          <w:color w:val="333333"/>
          <w:sz w:val="27"/>
          <w:szCs w:val="27"/>
        </w:rPr>
        <w:br/>
        <w:t>Which data analytics technique should you use?</w:t>
      </w:r>
    </w:p>
    <w:p w14:paraId="1D3008E5"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6D1FC07" w14:textId="77777777" w:rsidR="006345F8" w:rsidRDefault="006345F8" w:rsidP="006345F8">
      <w:pPr>
        <w:shd w:val="clear" w:color="auto" w:fill="FFFFFF"/>
        <w:rPr>
          <w:rFonts w:ascii="Arial" w:hAnsi="Arial" w:cs="Arial"/>
          <w:color w:val="3C4851"/>
          <w:sz w:val="24"/>
          <w:szCs w:val="24"/>
        </w:rPr>
      </w:pPr>
      <w:r>
        <w:rPr>
          <w:rStyle w:val="spansinglechoice"/>
          <w:rFonts w:ascii="Arial" w:hAnsi="Arial" w:cs="Arial"/>
          <w:color w:val="3C4851"/>
        </w:rPr>
        <w:t>Descriptive analytics</w:t>
      </w:r>
    </w:p>
    <w:p w14:paraId="50BE7348"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Predictive analytics</w:t>
      </w:r>
    </w:p>
    <w:p w14:paraId="355969B9" w14:textId="77777777" w:rsidR="006345F8" w:rsidRPr="006345F8" w:rsidRDefault="006345F8" w:rsidP="006345F8">
      <w:pPr>
        <w:shd w:val="clear" w:color="auto" w:fill="FFFFFF"/>
        <w:rPr>
          <w:rFonts w:ascii="Arial" w:hAnsi="Arial" w:cs="Arial"/>
          <w:color w:val="70AD47" w:themeColor="accent6"/>
        </w:rPr>
      </w:pPr>
      <w:r w:rsidRPr="006345F8">
        <w:rPr>
          <w:rStyle w:val="spansinglechoice"/>
          <w:rFonts w:ascii="Arial" w:hAnsi="Arial" w:cs="Arial"/>
          <w:color w:val="70AD47" w:themeColor="accent6"/>
        </w:rPr>
        <w:t>Diagnostic analytics</w:t>
      </w:r>
    </w:p>
    <w:p w14:paraId="4239AC82"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Cognitive analytics</w:t>
      </w:r>
    </w:p>
    <w:p w14:paraId="399BC9F3"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89F3723"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diagnostic analytics to analyze the reason for poor sales in the current quarter. Diagnostic analytics helps you to understand why something happened and why performance got better or worse. It takes findings from descriptive analytics and looks further so as to discover the cause of the findings.</w:t>
      </w:r>
      <w:r>
        <w:rPr>
          <w:rFonts w:ascii="HalisBook" w:hAnsi="HalisBook" w:cs="Open Sans"/>
          <w:color w:val="333333"/>
          <w:sz w:val="27"/>
          <w:szCs w:val="27"/>
        </w:rPr>
        <w:br/>
      </w:r>
      <w:r>
        <w:rPr>
          <w:rFonts w:ascii="HalisBook" w:hAnsi="HalisBook" w:cs="Open Sans"/>
          <w:color w:val="333333"/>
          <w:sz w:val="27"/>
          <w:szCs w:val="27"/>
        </w:rPr>
        <w:br/>
        <w:t>You should not use descriptive analytics. Descriptive analytics only allows you to understand what happened based on historical data. It does not allow you to gain an understanding of why something happened.</w:t>
      </w:r>
      <w:r>
        <w:rPr>
          <w:rFonts w:ascii="HalisBook" w:hAnsi="HalisBook" w:cs="Open Sans"/>
          <w:color w:val="333333"/>
          <w:sz w:val="27"/>
          <w:szCs w:val="27"/>
        </w:rPr>
        <w:br/>
      </w:r>
      <w:r>
        <w:rPr>
          <w:rFonts w:ascii="HalisBook" w:hAnsi="HalisBook" w:cs="Open Sans"/>
          <w:color w:val="333333"/>
          <w:sz w:val="27"/>
          <w:szCs w:val="27"/>
        </w:rPr>
        <w:br/>
        <w:t>You should not use predictive analytics. Predictive analytics allows you to determine future trends with the help of machine learning (ML) algorithms.</w:t>
      </w:r>
      <w:r>
        <w:rPr>
          <w:rFonts w:ascii="HalisBook" w:hAnsi="HalisBook" w:cs="Open Sans"/>
          <w:color w:val="333333"/>
          <w:sz w:val="27"/>
          <w:szCs w:val="27"/>
        </w:rPr>
        <w:br/>
      </w:r>
      <w:r>
        <w:rPr>
          <w:rFonts w:ascii="HalisBook" w:hAnsi="HalisBook" w:cs="Open Sans"/>
          <w:color w:val="333333"/>
          <w:sz w:val="27"/>
          <w:szCs w:val="27"/>
        </w:rPr>
        <w:br/>
        <w:t xml:space="preserve">You should not use cognitive analytics. Cognitive analytics allows you to </w:t>
      </w:r>
      <w:r>
        <w:rPr>
          <w:rFonts w:ascii="HalisBook" w:hAnsi="HalisBook" w:cs="Open Sans"/>
          <w:color w:val="333333"/>
          <w:sz w:val="27"/>
          <w:szCs w:val="27"/>
        </w:rPr>
        <w:lastRenderedPageBreak/>
        <w:t>draw conclusions from existing data patterns and provide feedback for future conclusions.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43" w:tgtFrame="_blank" w:history="1">
        <w:r>
          <w:rPr>
            <w:rStyle w:val="Hyperlink"/>
            <w:rFonts w:ascii="HalisBook" w:hAnsi="HalisBook" w:cs="Open Sans"/>
            <w:color w:val="3276B1"/>
            <w:sz w:val="27"/>
            <w:szCs w:val="27"/>
          </w:rPr>
          <w:t>Explore data analytics</w:t>
        </w:r>
      </w:hyperlink>
      <w:r>
        <w:rPr>
          <w:rFonts w:ascii="HalisBook" w:hAnsi="HalisBook" w:cs="Open Sans"/>
          <w:color w:val="333333"/>
          <w:sz w:val="27"/>
          <w:szCs w:val="27"/>
        </w:rPr>
        <w:br/>
      </w:r>
      <w:r>
        <w:rPr>
          <w:rFonts w:ascii="HalisBook" w:hAnsi="HalisBook" w:cs="Open Sans"/>
          <w:color w:val="333333"/>
          <w:sz w:val="27"/>
          <w:szCs w:val="27"/>
        </w:rPr>
        <w:br/>
      </w:r>
      <w:hyperlink r:id="rId144" w:tgtFrame="_blank" w:history="1">
        <w:r>
          <w:rPr>
            <w:rStyle w:val="Hyperlink"/>
            <w:rFonts w:ascii="HalisBook" w:hAnsi="HalisBook" w:cs="Open Sans"/>
            <w:color w:val="3276B1"/>
            <w:sz w:val="27"/>
            <w:szCs w:val="27"/>
          </w:rPr>
          <w:t>Overview of data analysis</w:t>
        </w:r>
      </w:hyperlink>
    </w:p>
    <w:p w14:paraId="5C88B7ED" w14:textId="08DADB20" w:rsidR="00951805" w:rsidRDefault="00951805" w:rsidP="00951805">
      <w:pPr>
        <w:pStyle w:val="Heading1"/>
      </w:pPr>
      <w:r>
        <w:t>** Describe how to work with relational data on Azure</w:t>
      </w:r>
    </w:p>
    <w:p w14:paraId="4CE85814" w14:textId="765562DC" w:rsidR="00EF410C" w:rsidRDefault="00EF410C" w:rsidP="00EF410C">
      <w:pPr>
        <w:pStyle w:val="Heading1"/>
      </w:pPr>
      <w:r>
        <w:t>Describe relational data workloads</w:t>
      </w:r>
    </w:p>
    <w:p w14:paraId="103403C4" w14:textId="5484FAAE" w:rsidR="00EF410C" w:rsidRDefault="006345F8" w:rsidP="00EF410C">
      <w:pPr>
        <w:pStyle w:val="Heading2"/>
      </w:pPr>
      <w:r>
        <w:t xml:space="preserve">Question 24: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3B70D26" w14:textId="26BF33D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relational database structure descriptions with the appropriate structure.</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10803D14"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22B3ECAD" w14:textId="246B193E"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31560B3" wp14:editId="2AAF5C0D">
            <wp:extent cx="1295400" cy="304800"/>
            <wp:effectExtent l="0" t="0" r="0" b="0"/>
            <wp:docPr id="34" name="Picture 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rag item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6B8B7C77" w14:textId="5AF7EAD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062B82C1" wp14:editId="4265EB12">
            <wp:extent cx="1352550" cy="323850"/>
            <wp:effectExtent l="0" t="0" r="0" b="0"/>
            <wp:docPr id="33" name="Picture 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rag item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6132D657" w14:textId="76FC428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E43E3C7" wp14:editId="0A443D9C">
            <wp:extent cx="1333500" cy="352425"/>
            <wp:effectExtent l="0" t="0" r="0" b="9525"/>
            <wp:docPr id="32" name="Picture 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rag item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7655C435" w14:textId="3ADABF3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8635F1" wp14:editId="351D29D6">
            <wp:extent cx="1295400" cy="304800"/>
            <wp:effectExtent l="0" t="0" r="0" b="0"/>
            <wp:docPr id="31" name="Picture 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rag item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53552814" w14:textId="6418B516"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0D02090" wp14:editId="5610F876">
            <wp:extent cx="1352550" cy="323850"/>
            <wp:effectExtent l="0" t="0" r="0" b="0"/>
            <wp:docPr id="30" name="Picture 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rag item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04EF66CE" w14:textId="542019D5"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B7E0F21" wp14:editId="55E88416">
            <wp:extent cx="1333500" cy="352425"/>
            <wp:effectExtent l="0" t="0" r="0" b="9525"/>
            <wp:docPr id="29" name="Picture 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rag item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F4790A6" w14:textId="12493DCA"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E171E28" wp14:editId="78F9629E">
            <wp:extent cx="1333500" cy="342900"/>
            <wp:effectExtent l="0" t="0" r="0" b="0"/>
            <wp:docPr id="28" name="Picture 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rag item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p w14:paraId="278529C4" w14:textId="3BB4340B"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7ECD513" wp14:editId="5FD9B371">
            <wp:extent cx="1343025" cy="342900"/>
            <wp:effectExtent l="0" t="0" r="9525" b="0"/>
            <wp:docPr id="27" name="Picture 2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rag item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43025" cy="342900"/>
                    </a:xfrm>
                    <a:prstGeom prst="rect">
                      <a:avLst/>
                    </a:prstGeom>
                    <a:noFill/>
                    <a:ln>
                      <a:noFill/>
                    </a:ln>
                  </pic:spPr>
                </pic:pic>
              </a:graphicData>
            </a:graphic>
          </wp:inline>
        </w:drawing>
      </w:r>
    </w:p>
    <w:p w14:paraId="0B3D5FA5" w14:textId="3597E75D"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F939F80" wp14:editId="556D6621">
            <wp:extent cx="5943600" cy="3354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3AA0089D"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87742A8"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An index is the structure used to sort values to help optimize query performance. Most relational database management systems (RDMSs) support clustered and nonclustered indexes. The difference is that a table is physically sorted in clustered index order when it is used and a nonclustered index does not change the table order, but it contains pointers to the appropriate table rows.</w:t>
      </w:r>
      <w:r>
        <w:rPr>
          <w:rFonts w:ascii="HalisBook" w:hAnsi="HalisBook" w:cs="Open Sans"/>
          <w:color w:val="333333"/>
          <w:sz w:val="27"/>
          <w:szCs w:val="27"/>
        </w:rPr>
        <w:br/>
      </w:r>
      <w:r>
        <w:rPr>
          <w:rFonts w:ascii="HalisBook" w:hAnsi="HalisBook" w:cs="Open Sans"/>
          <w:color w:val="333333"/>
          <w:sz w:val="27"/>
          <w:szCs w:val="27"/>
        </w:rPr>
        <w:br/>
        <w:t>A view is a virtual table whose contents is defined through a query. A simple view might look like the following:</w:t>
      </w:r>
      <w:r>
        <w:rPr>
          <w:rFonts w:ascii="HalisBook" w:hAnsi="HalisBook" w:cs="Open Sans"/>
          <w:color w:val="333333"/>
          <w:sz w:val="27"/>
          <w:szCs w:val="27"/>
        </w:rPr>
        <w:br/>
      </w:r>
      <w:r>
        <w:rPr>
          <w:rFonts w:ascii="HalisBook" w:hAnsi="HalisBook" w:cs="Open Sans"/>
          <w:color w:val="333333"/>
          <w:sz w:val="27"/>
          <w:szCs w:val="27"/>
        </w:rPr>
        <w:br/>
        <w:t>CREATE VIEW CustLabels</w:t>
      </w:r>
      <w:r>
        <w:rPr>
          <w:rFonts w:ascii="HalisBook" w:hAnsi="HalisBook" w:cs="Open Sans"/>
          <w:color w:val="333333"/>
          <w:sz w:val="27"/>
          <w:szCs w:val="27"/>
        </w:rPr>
        <w:br/>
        <w:t>AS</w:t>
      </w:r>
      <w:r>
        <w:rPr>
          <w:rFonts w:ascii="HalisBook" w:hAnsi="HalisBook" w:cs="Open Sans"/>
          <w:color w:val="333333"/>
          <w:sz w:val="27"/>
          <w:szCs w:val="27"/>
        </w:rPr>
        <w:br/>
        <w:t>SELECT c.CustomerNumber, c.CustomerName</w:t>
      </w:r>
      <w:r>
        <w:rPr>
          <w:rFonts w:ascii="HalisBook" w:hAnsi="HalisBook" w:cs="Open Sans"/>
          <w:color w:val="333333"/>
          <w:sz w:val="27"/>
          <w:szCs w:val="27"/>
        </w:rPr>
        <w:br/>
        <w:t>FROM Customers c</w:t>
      </w:r>
      <w:r>
        <w:rPr>
          <w:rFonts w:ascii="HalisBook" w:hAnsi="HalisBook" w:cs="Open Sans"/>
          <w:color w:val="333333"/>
          <w:sz w:val="27"/>
          <w:szCs w:val="27"/>
        </w:rPr>
        <w:br/>
      </w:r>
      <w:r>
        <w:rPr>
          <w:rFonts w:ascii="HalisBook" w:hAnsi="HalisBook" w:cs="Open Sans"/>
          <w:color w:val="333333"/>
          <w:sz w:val="27"/>
          <w:szCs w:val="27"/>
        </w:rPr>
        <w:br/>
        <w:t>This would create a view that includes the CustomerNumber and CustomerNamecolumn values. Once created, a view can be used as a data source in other queries.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The primary key is the value used to identify each table entity as unique. The primary key value for each row will be unique.</w:t>
      </w:r>
      <w:r>
        <w:rPr>
          <w:rFonts w:ascii="HalisBook" w:hAnsi="HalisBook" w:cs="Open Sans"/>
          <w:color w:val="333333"/>
          <w:sz w:val="27"/>
          <w:szCs w:val="27"/>
        </w:rPr>
        <w:br/>
      </w:r>
      <w:r>
        <w:rPr>
          <w:rFonts w:ascii="HalisBook" w:hAnsi="HalisBook" w:cs="Open Sans"/>
          <w:color w:val="333333"/>
          <w:sz w:val="27"/>
          <w:szCs w:val="27"/>
        </w:rPr>
        <w:br/>
        <w:t>None of the descriptions are for a table. A table is the basic storage structure for a relational database consisting of rows and columns.</w:t>
      </w:r>
      <w:r>
        <w:rPr>
          <w:rFonts w:ascii="HalisBook" w:hAnsi="HalisBook" w:cs="Open Sans"/>
          <w:color w:val="333333"/>
          <w:sz w:val="27"/>
          <w:szCs w:val="27"/>
        </w:rPr>
        <w:br/>
      </w:r>
      <w:r>
        <w:rPr>
          <w:rFonts w:ascii="HalisBook" w:hAnsi="HalisBook" w:cs="Open Sans"/>
          <w:color w:val="333333"/>
          <w:sz w:val="27"/>
          <w:szCs w:val="27"/>
        </w:rPr>
        <w:br/>
        <w:t>None of the descriptions are for a foreign key. Foreign keys are used with primary keys to establish relationships between tables. The foreign key in one table is associated with the primary key in another table. A foreign key will be associated with only one primary key, but multiple foreign keys can be associated with the same primary key.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51" w:tgtFrame="_blank" w:history="1">
        <w:r>
          <w:rPr>
            <w:rStyle w:val="Hyperlink"/>
            <w:rFonts w:ascii="HalisBook" w:hAnsi="HalisBook" w:cs="Open Sans"/>
            <w:color w:val="3276B1"/>
            <w:sz w:val="27"/>
            <w:szCs w:val="27"/>
          </w:rPr>
          <w:t>Clustered and Nonclustered Indexes Described</w:t>
        </w:r>
      </w:hyperlink>
      <w:r>
        <w:rPr>
          <w:rFonts w:ascii="HalisBook" w:hAnsi="HalisBook" w:cs="Open Sans"/>
          <w:color w:val="333333"/>
          <w:sz w:val="27"/>
          <w:szCs w:val="27"/>
        </w:rPr>
        <w:br/>
      </w:r>
      <w:r>
        <w:rPr>
          <w:rFonts w:ascii="HalisBook" w:hAnsi="HalisBook" w:cs="Open Sans"/>
          <w:color w:val="333333"/>
          <w:sz w:val="27"/>
          <w:szCs w:val="27"/>
        </w:rPr>
        <w:br/>
      </w:r>
      <w:hyperlink r:id="rId152" w:tgtFrame="_blank" w:history="1">
        <w:r>
          <w:rPr>
            <w:rStyle w:val="Hyperlink"/>
            <w:rFonts w:ascii="HalisBook" w:hAnsi="HalisBook" w:cs="Open Sans"/>
            <w:color w:val="3276B1"/>
            <w:sz w:val="27"/>
            <w:szCs w:val="27"/>
          </w:rPr>
          <w:t>Primary and Foreign Key Constraints</w:t>
        </w:r>
      </w:hyperlink>
      <w:r>
        <w:rPr>
          <w:rFonts w:ascii="HalisBook" w:hAnsi="HalisBook" w:cs="Open Sans"/>
          <w:color w:val="333333"/>
          <w:sz w:val="27"/>
          <w:szCs w:val="27"/>
        </w:rPr>
        <w:br/>
      </w:r>
      <w:r>
        <w:rPr>
          <w:rFonts w:ascii="HalisBook" w:hAnsi="HalisBook" w:cs="Open Sans"/>
          <w:color w:val="333333"/>
          <w:sz w:val="27"/>
          <w:szCs w:val="27"/>
        </w:rPr>
        <w:br/>
      </w:r>
      <w:hyperlink r:id="rId153" w:tgtFrame="_blank" w:history="1">
        <w:r>
          <w:rPr>
            <w:rStyle w:val="Hyperlink"/>
            <w:rFonts w:ascii="HalisBook" w:hAnsi="HalisBook" w:cs="Open Sans"/>
            <w:color w:val="3276B1"/>
            <w:sz w:val="27"/>
            <w:szCs w:val="27"/>
          </w:rPr>
          <w:t>Views</w:t>
        </w:r>
      </w:hyperlink>
    </w:p>
    <w:p w14:paraId="5FBC2BAD" w14:textId="60F3D541" w:rsidR="007768A1" w:rsidRDefault="007768A1" w:rsidP="007768A1">
      <w:pPr>
        <w:pStyle w:val="NormalWeb"/>
        <w:shd w:val="clear" w:color="auto" w:fill="FFFFFF"/>
        <w:spacing w:line="362" w:lineRule="atLeast"/>
        <w:ind w:left="431" w:right="431"/>
        <w:textAlignment w:val="top"/>
        <w:rPr>
          <w:rFonts w:ascii="HalisBook" w:hAnsi="HalisBook"/>
          <w:sz w:val="27"/>
          <w:szCs w:val="27"/>
        </w:rPr>
      </w:pPr>
    </w:p>
    <w:p w14:paraId="14F7C093" w14:textId="409839D0" w:rsidR="00EF410C" w:rsidRDefault="006345F8" w:rsidP="00EF410C">
      <w:pPr>
        <w:pStyle w:val="Heading2"/>
      </w:pPr>
      <w:r>
        <w:t xml:space="preserve">Question 25: </w:t>
      </w:r>
      <w:r w:rsidR="00EF410C">
        <w:rPr>
          <w:color w:val="375623"/>
          <w:sz w:val="14"/>
          <w:szCs w:val="14"/>
          <w:shd w:val="clear" w:color="auto" w:fill="92D050"/>
        </w:rPr>
        <w:t> </w:t>
      </w:r>
      <w:r w:rsidR="00EF410C">
        <w:t>Right Data Offering</w:t>
      </w:r>
    </w:p>
    <w:p w14:paraId="4678A580" w14:textId="36812F13" w:rsidR="006345F8" w:rsidRDefault="006345F8" w:rsidP="006345F8">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Which application is best supported through use of a relational database?</w:t>
      </w:r>
    </w:p>
    <w:p w14:paraId="1D72022F" w14:textId="77777777" w:rsidR="006345F8" w:rsidRDefault="006345F8" w:rsidP="006345F8">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39CA8104" w14:textId="77777777" w:rsidR="006345F8" w:rsidRDefault="006345F8" w:rsidP="006345F8">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An application where users need fast, reliable access to streaming media files that vary in size between 20 GB and 5 MB.</w:t>
      </w:r>
    </w:p>
    <w:p w14:paraId="28C45C48" w14:textId="77777777" w:rsidR="006345F8" w:rsidRDefault="006345F8" w:rsidP="006345F8">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Data gathering for a customer resource management (CRM) application must support and retain values for entities with different numbers of values.</w:t>
      </w:r>
    </w:p>
    <w:p w14:paraId="10150A3B" w14:textId="77777777" w:rsidR="006345F8" w:rsidRDefault="006345F8" w:rsidP="006345F8">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An application that must be able to rapidly load values from different Internet of Things (IoT) sensors that are coded by time into temporary storage with the data treated as transparent.</w:t>
      </w:r>
    </w:p>
    <w:p w14:paraId="12362545" w14:textId="77777777" w:rsidR="006345F8" w:rsidRPr="006345F8" w:rsidRDefault="006345F8" w:rsidP="006345F8">
      <w:pPr>
        <w:shd w:val="clear" w:color="auto" w:fill="FFFFFF"/>
        <w:textAlignment w:val="top"/>
        <w:rPr>
          <w:rFonts w:ascii="Arial" w:hAnsi="Arial" w:cs="Arial"/>
          <w:color w:val="70AD47" w:themeColor="accent6"/>
          <w:sz w:val="18"/>
          <w:szCs w:val="18"/>
        </w:rPr>
      </w:pPr>
      <w:r w:rsidRPr="006345F8">
        <w:rPr>
          <w:rStyle w:val="spansinglechoice"/>
          <w:rFonts w:ascii="Arial" w:hAnsi="Arial" w:cs="Arial"/>
          <w:color w:val="70AD47" w:themeColor="accent6"/>
          <w:sz w:val="18"/>
          <w:szCs w:val="18"/>
        </w:rPr>
        <w:t>An order processing engine for an online sales application that needs to perform high-speed online transaction processing (OLTP) operations.</w:t>
      </w:r>
    </w:p>
    <w:p w14:paraId="42408582" w14:textId="77777777" w:rsidR="006345F8" w:rsidRDefault="006345F8" w:rsidP="006345F8">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404EA3F8" w14:textId="77777777" w:rsidR="006345F8" w:rsidRDefault="006345F8" w:rsidP="006345F8">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 xml:space="preserve">The application best suited to a relational data store is an order processing engine for an online sales application that needs to perform </w:t>
      </w:r>
      <w:r>
        <w:rPr>
          <w:rFonts w:ascii="HalisBook" w:hAnsi="HalisBook" w:cs="Open Sans"/>
          <w:color w:val="333333"/>
          <w:sz w:val="27"/>
          <w:szCs w:val="27"/>
        </w:rPr>
        <w:lastRenderedPageBreak/>
        <w:t>high-speed online transaction processing (OLTP) operations. Characteristics of data in relational databases include:</w:t>
      </w:r>
    </w:p>
    <w:p w14:paraId="23F52F79" w14:textId="77777777" w:rsidR="006345F8" w:rsidRDefault="006345F8" w:rsidP="006345F8">
      <w:pPr>
        <w:numPr>
          <w:ilvl w:val="0"/>
          <w:numId w:val="5"/>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Highly normalized with enforced schemas</w:t>
      </w:r>
    </w:p>
    <w:p w14:paraId="102AE849" w14:textId="77777777" w:rsidR="006345F8" w:rsidRDefault="006345F8" w:rsidP="006345F8">
      <w:pPr>
        <w:numPr>
          <w:ilvl w:val="0"/>
          <w:numId w:val="5"/>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Requires high integrity and strong consistency</w:t>
      </w:r>
    </w:p>
    <w:p w14:paraId="591DFC41" w14:textId="77777777" w:rsidR="006345F8" w:rsidRDefault="006345F8" w:rsidP="006345F8">
      <w:pPr>
        <w:numPr>
          <w:ilvl w:val="0"/>
          <w:numId w:val="5"/>
        </w:numPr>
        <w:shd w:val="clear" w:color="auto" w:fill="FFFFFF"/>
        <w:spacing w:before="100" w:beforeAutospacing="1" w:after="100" w:afterAutospacing="1" w:line="240" w:lineRule="auto"/>
        <w:textAlignment w:val="top"/>
        <w:rPr>
          <w:rFonts w:ascii="Open Sans" w:hAnsi="Open Sans" w:cs="Open Sans"/>
          <w:color w:val="333333"/>
          <w:sz w:val="27"/>
          <w:szCs w:val="27"/>
        </w:rPr>
      </w:pPr>
      <w:r>
        <w:rPr>
          <w:rFonts w:ascii="Open Sans" w:hAnsi="Open Sans" w:cs="Open Sans"/>
          <w:color w:val="333333"/>
          <w:sz w:val="27"/>
          <w:szCs w:val="27"/>
        </w:rPr>
        <w:t>Relationships are maintained between data tables</w:t>
      </w:r>
    </w:p>
    <w:p w14:paraId="6E632B3E" w14:textId="77777777" w:rsidR="006345F8" w:rsidRDefault="006345F8" w:rsidP="006345F8">
      <w:pPr>
        <w:shd w:val="clear" w:color="auto" w:fill="FFFFFF"/>
        <w:spacing w:after="0"/>
        <w:textAlignment w:val="top"/>
        <w:rPr>
          <w:rFonts w:ascii="Open Sans" w:hAnsi="Open Sans" w:cs="Open Sans"/>
          <w:color w:val="333333"/>
          <w:sz w:val="27"/>
          <w:szCs w:val="27"/>
        </w:rPr>
      </w:pPr>
      <w:r>
        <w:rPr>
          <w:rFonts w:ascii="Open Sans" w:hAnsi="Open Sans" w:cs="Open Sans"/>
          <w:color w:val="333333"/>
          <w:sz w:val="27"/>
          <w:szCs w:val="27"/>
        </w:rPr>
        <w:t>In addition to order management, relational databases are typically used to support inventory control and accounting applications.</w:t>
      </w:r>
      <w:r>
        <w:rPr>
          <w:rFonts w:ascii="Open Sans" w:hAnsi="Open Sans" w:cs="Open Sans"/>
          <w:color w:val="333333"/>
          <w:sz w:val="27"/>
          <w:szCs w:val="27"/>
        </w:rPr>
        <w:br/>
      </w:r>
      <w:r>
        <w:rPr>
          <w:rFonts w:ascii="Open Sans" w:hAnsi="Open Sans" w:cs="Open Sans"/>
          <w:color w:val="333333"/>
          <w:sz w:val="27"/>
          <w:szCs w:val="27"/>
        </w:rPr>
        <w:br/>
        <w:t>For an application where users need fast, reliable access to streaming media files that vary in size between 20 GB and 5 MB, you should choose an object storage solution such as Azure Blob storage or Azure Data Lake Storage Gen2.</w:t>
      </w:r>
      <w:r>
        <w:rPr>
          <w:rFonts w:ascii="Open Sans" w:hAnsi="Open Sans" w:cs="Open Sans"/>
          <w:color w:val="333333"/>
          <w:sz w:val="27"/>
          <w:szCs w:val="27"/>
        </w:rPr>
        <w:br/>
      </w:r>
      <w:r>
        <w:rPr>
          <w:rFonts w:ascii="Open Sans" w:hAnsi="Open Sans" w:cs="Open Sans"/>
          <w:color w:val="333333"/>
          <w:sz w:val="27"/>
          <w:szCs w:val="27"/>
        </w:rPr>
        <w:br/>
        <w:t>When gathering data for a customer resource management (CRM) application that must support and retain values for entities with different numbers of values, you would most likely use a document storage solution. Document data is semi-structured with each document internally defining its own schema. Each document is written and retrieved as a single block. You would most likely use Azure Cosmos DB as your storage solution.</w:t>
      </w:r>
      <w:r>
        <w:rPr>
          <w:rFonts w:ascii="Open Sans" w:hAnsi="Open Sans" w:cs="Open Sans"/>
          <w:color w:val="333333"/>
          <w:sz w:val="27"/>
          <w:szCs w:val="27"/>
        </w:rPr>
        <w:br/>
      </w:r>
      <w:r>
        <w:rPr>
          <w:rFonts w:ascii="Open Sans" w:hAnsi="Open Sans" w:cs="Open Sans"/>
          <w:color w:val="333333"/>
          <w:sz w:val="27"/>
          <w:szCs w:val="27"/>
        </w:rPr>
        <w:br/>
        <w:t>To support an application that must be able to rapidly load values from different IoT sensors that are coded by time into temporary storage with the data treated as transparent you would most likely use a key/value storage solution. You would most likely use the Azure Cosmos DB Table API or Azure Table storage as your data store.</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154" w:tgtFrame="_blank" w:history="1">
        <w:r>
          <w:rPr>
            <w:rStyle w:val="Hyperlink"/>
            <w:rFonts w:ascii="Open Sans" w:hAnsi="Open Sans" w:cs="Open Sans"/>
            <w:color w:val="3276B1"/>
            <w:sz w:val="27"/>
            <w:szCs w:val="27"/>
          </w:rPr>
          <w:t>Understand data store models</w:t>
        </w:r>
      </w:hyperlink>
      <w:r>
        <w:rPr>
          <w:rFonts w:ascii="Open Sans" w:hAnsi="Open Sans" w:cs="Open Sans"/>
          <w:color w:val="333333"/>
          <w:sz w:val="27"/>
          <w:szCs w:val="27"/>
        </w:rPr>
        <w:br/>
      </w:r>
      <w:r>
        <w:rPr>
          <w:rFonts w:ascii="Open Sans" w:hAnsi="Open Sans" w:cs="Open Sans"/>
          <w:color w:val="333333"/>
          <w:sz w:val="27"/>
          <w:szCs w:val="27"/>
        </w:rPr>
        <w:lastRenderedPageBreak/>
        <w:br/>
      </w:r>
      <w:hyperlink r:id="rId155" w:tgtFrame="_blank" w:history="1">
        <w:r>
          <w:rPr>
            <w:rStyle w:val="Hyperlink"/>
            <w:rFonts w:ascii="Open Sans" w:hAnsi="Open Sans" w:cs="Open Sans"/>
            <w:color w:val="3276B1"/>
            <w:sz w:val="27"/>
            <w:szCs w:val="27"/>
          </w:rPr>
          <w:t>What is Azure Table storage?</w:t>
        </w:r>
      </w:hyperlink>
    </w:p>
    <w:p w14:paraId="3F238A99" w14:textId="26EA369D" w:rsidR="00EF410C" w:rsidRDefault="006345F8" w:rsidP="00EF410C">
      <w:pPr>
        <w:pStyle w:val="Heading2"/>
      </w:pPr>
      <w:r>
        <w:t xml:space="preserve">Question 26: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49435268" w14:textId="7FA3849D"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a query that joins customer, inventory, and order data. The query includes columns with calculated values.</w:t>
      </w:r>
      <w:r>
        <w:rPr>
          <w:rFonts w:ascii="HalisBook" w:hAnsi="HalisBook" w:cs="Open Sans"/>
          <w:color w:val="333333"/>
          <w:sz w:val="27"/>
          <w:szCs w:val="27"/>
        </w:rPr>
        <w:br/>
      </w:r>
      <w:r>
        <w:rPr>
          <w:rFonts w:ascii="HalisBook" w:hAnsi="HalisBook" w:cs="Open Sans"/>
          <w:color w:val="333333"/>
          <w:sz w:val="27"/>
          <w:szCs w:val="27"/>
        </w:rPr>
        <w:br/>
        <w:t>You need the query to be readily available to users. You want to maintain the normalization of your database.</w:t>
      </w:r>
      <w:r>
        <w:rPr>
          <w:rFonts w:ascii="HalisBook" w:hAnsi="HalisBook" w:cs="Open Sans"/>
          <w:color w:val="333333"/>
          <w:sz w:val="27"/>
          <w:szCs w:val="27"/>
        </w:rPr>
        <w:br/>
      </w:r>
      <w:r>
        <w:rPr>
          <w:rFonts w:ascii="HalisBook" w:hAnsi="HalisBook" w:cs="Open Sans"/>
          <w:color w:val="333333"/>
          <w:sz w:val="27"/>
          <w:szCs w:val="27"/>
        </w:rPr>
        <w:br/>
        <w:t>What should you create?</w:t>
      </w:r>
    </w:p>
    <w:p w14:paraId="36BD2BC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244925D" w14:textId="77777777" w:rsidR="006345F8" w:rsidRDefault="006345F8" w:rsidP="006345F8">
      <w:pPr>
        <w:shd w:val="clear" w:color="auto" w:fill="FFFFFF"/>
        <w:rPr>
          <w:rFonts w:ascii="Arial" w:hAnsi="Arial" w:cs="Arial"/>
          <w:color w:val="3C4851"/>
          <w:sz w:val="24"/>
          <w:szCs w:val="24"/>
        </w:rPr>
      </w:pPr>
      <w:r>
        <w:rPr>
          <w:rStyle w:val="spansinglechoice"/>
          <w:rFonts w:ascii="Arial" w:hAnsi="Arial" w:cs="Arial"/>
          <w:color w:val="3C4851"/>
        </w:rPr>
        <w:t>Key</w:t>
      </w:r>
    </w:p>
    <w:p w14:paraId="6BAFA7F0"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Table</w:t>
      </w:r>
    </w:p>
    <w:p w14:paraId="4CCA9E32" w14:textId="77777777" w:rsidR="006345F8" w:rsidRPr="006345F8" w:rsidRDefault="006345F8" w:rsidP="006345F8">
      <w:pPr>
        <w:shd w:val="clear" w:color="auto" w:fill="FFFFFF"/>
        <w:rPr>
          <w:rFonts w:ascii="Arial" w:hAnsi="Arial" w:cs="Arial"/>
          <w:color w:val="70AD47" w:themeColor="accent6"/>
        </w:rPr>
      </w:pPr>
      <w:r w:rsidRPr="006345F8">
        <w:rPr>
          <w:rStyle w:val="spansinglechoice"/>
          <w:rFonts w:ascii="Arial" w:hAnsi="Arial" w:cs="Arial"/>
          <w:color w:val="70AD47" w:themeColor="accent6"/>
        </w:rPr>
        <w:t>View</w:t>
      </w:r>
    </w:p>
    <w:p w14:paraId="1423AF52"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Index</w:t>
      </w:r>
    </w:p>
    <w:p w14:paraId="38099762"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3016616"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 view. A view is a virtualized table that is recreated each time you execute the view query. The creation table for a simple view might look like the following:</w:t>
      </w:r>
      <w:r>
        <w:rPr>
          <w:rFonts w:ascii="HalisBook" w:hAnsi="HalisBook" w:cs="Open Sans"/>
          <w:color w:val="333333"/>
          <w:sz w:val="27"/>
          <w:szCs w:val="27"/>
        </w:rPr>
        <w:br/>
      </w:r>
      <w:r>
        <w:rPr>
          <w:rFonts w:ascii="HalisBook" w:hAnsi="HalisBook" w:cs="Open Sans"/>
          <w:color w:val="333333"/>
          <w:sz w:val="27"/>
          <w:szCs w:val="27"/>
        </w:rPr>
        <w:br/>
        <w:t>CREATE VIEW CustLabels</w:t>
      </w:r>
      <w:r>
        <w:rPr>
          <w:rFonts w:ascii="HalisBook" w:hAnsi="HalisBook" w:cs="Open Sans"/>
          <w:color w:val="333333"/>
          <w:sz w:val="27"/>
          <w:szCs w:val="27"/>
        </w:rPr>
        <w:br/>
        <w:t>AS</w:t>
      </w:r>
      <w:r>
        <w:rPr>
          <w:rFonts w:ascii="HalisBook" w:hAnsi="HalisBook" w:cs="Open Sans"/>
          <w:color w:val="333333"/>
          <w:sz w:val="27"/>
          <w:szCs w:val="27"/>
        </w:rPr>
        <w:br/>
        <w:t>SELECT c.CustomerNumber, c.CustomerName</w:t>
      </w:r>
      <w:r>
        <w:rPr>
          <w:rFonts w:ascii="HalisBook" w:hAnsi="HalisBook" w:cs="Open Sans"/>
          <w:color w:val="333333"/>
          <w:sz w:val="27"/>
          <w:szCs w:val="27"/>
        </w:rPr>
        <w:br/>
        <w:t>FROM Customers c</w:t>
      </w:r>
      <w:r>
        <w:rPr>
          <w:rFonts w:ascii="HalisBook" w:hAnsi="HalisBook" w:cs="Open Sans"/>
          <w:color w:val="333333"/>
          <w:sz w:val="27"/>
          <w:szCs w:val="27"/>
        </w:rPr>
        <w:br/>
      </w:r>
      <w:r>
        <w:rPr>
          <w:rFonts w:ascii="HalisBook" w:hAnsi="HalisBook" w:cs="Open Sans"/>
          <w:color w:val="333333"/>
          <w:sz w:val="27"/>
          <w:szCs w:val="27"/>
        </w:rPr>
        <w:br/>
        <w:t>This would create a view that includes the CustomerNumber and CustomerName column values. Once created, a view can be used as a data source in other queries.</w:t>
      </w:r>
      <w:r>
        <w:rPr>
          <w:rFonts w:ascii="HalisBook" w:hAnsi="HalisBook" w:cs="Open Sans"/>
          <w:color w:val="333333"/>
          <w:sz w:val="27"/>
          <w:szCs w:val="27"/>
        </w:rPr>
        <w:br/>
      </w:r>
      <w:r>
        <w:rPr>
          <w:rFonts w:ascii="HalisBook" w:hAnsi="HalisBook" w:cs="Open Sans"/>
          <w:color w:val="333333"/>
          <w:sz w:val="27"/>
          <w:szCs w:val="27"/>
        </w:rPr>
        <w:br/>
        <w:t>Because the view is a virtualized table, its content is not physically stored in the database but is instead repopulated each time it is required. This helps to keep your data normalized and prevents data duplication.</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create an index. An index is a relational database structure that is used to sort data to help optimize searches during queries.</w:t>
      </w:r>
      <w:r>
        <w:rPr>
          <w:rFonts w:ascii="HalisBook" w:hAnsi="HalisBook" w:cs="Open Sans"/>
          <w:color w:val="333333"/>
          <w:sz w:val="27"/>
          <w:szCs w:val="27"/>
        </w:rPr>
        <w:br/>
      </w:r>
      <w:r>
        <w:rPr>
          <w:rFonts w:ascii="HalisBook" w:hAnsi="HalisBook" w:cs="Open Sans"/>
          <w:color w:val="333333"/>
          <w:sz w:val="27"/>
          <w:szCs w:val="27"/>
        </w:rPr>
        <w:br/>
        <w:t>You should not create a table. Creating a table would result in data duplication, and it would also require you to code a method to keep the table up-to-date when data is modified in the source table.</w:t>
      </w:r>
      <w:r>
        <w:rPr>
          <w:rFonts w:ascii="HalisBook" w:hAnsi="HalisBook" w:cs="Open Sans"/>
          <w:color w:val="333333"/>
          <w:sz w:val="27"/>
          <w:szCs w:val="27"/>
        </w:rPr>
        <w:br/>
      </w:r>
      <w:r>
        <w:rPr>
          <w:rFonts w:ascii="HalisBook" w:hAnsi="HalisBook" w:cs="Open Sans"/>
          <w:color w:val="333333"/>
          <w:sz w:val="27"/>
          <w:szCs w:val="27"/>
        </w:rPr>
        <w:br/>
        <w:t>You should not create a key. Relational database management systems (RDMSs) typically use primary and foreign keys. Primary keys are used to enforce uniqueness on rows in a table. Foreign keys are used with primary keys to establish relationships between tables.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56" w:tgtFrame="_blank" w:history="1">
        <w:r>
          <w:rPr>
            <w:rStyle w:val="Hyperlink"/>
            <w:rFonts w:ascii="HalisBook" w:hAnsi="HalisBook" w:cs="Open Sans"/>
            <w:color w:val="3276B1"/>
            <w:sz w:val="27"/>
            <w:szCs w:val="27"/>
          </w:rPr>
          <w:t>Clustered and Nonclustered Indexes Described</w:t>
        </w:r>
      </w:hyperlink>
      <w:r>
        <w:rPr>
          <w:rFonts w:ascii="HalisBook" w:hAnsi="HalisBook" w:cs="Open Sans"/>
          <w:color w:val="333333"/>
          <w:sz w:val="27"/>
          <w:szCs w:val="27"/>
        </w:rPr>
        <w:br/>
      </w:r>
      <w:r>
        <w:rPr>
          <w:rFonts w:ascii="HalisBook" w:hAnsi="HalisBook" w:cs="Open Sans"/>
          <w:color w:val="333333"/>
          <w:sz w:val="27"/>
          <w:szCs w:val="27"/>
        </w:rPr>
        <w:br/>
      </w:r>
      <w:hyperlink r:id="rId157" w:tgtFrame="_blank" w:history="1">
        <w:r>
          <w:rPr>
            <w:rStyle w:val="Hyperlink"/>
            <w:rFonts w:ascii="HalisBook" w:hAnsi="HalisBook" w:cs="Open Sans"/>
            <w:color w:val="3276B1"/>
            <w:sz w:val="27"/>
            <w:szCs w:val="27"/>
          </w:rPr>
          <w:t>Primary and Foreign Key Constraints</w:t>
        </w:r>
      </w:hyperlink>
      <w:r>
        <w:rPr>
          <w:rFonts w:ascii="HalisBook" w:hAnsi="HalisBook" w:cs="Open Sans"/>
          <w:color w:val="333333"/>
          <w:sz w:val="27"/>
          <w:szCs w:val="27"/>
        </w:rPr>
        <w:br/>
      </w:r>
      <w:r>
        <w:rPr>
          <w:rFonts w:ascii="HalisBook" w:hAnsi="HalisBook" w:cs="Open Sans"/>
          <w:color w:val="333333"/>
          <w:sz w:val="27"/>
          <w:szCs w:val="27"/>
        </w:rPr>
        <w:br/>
      </w:r>
      <w:hyperlink r:id="rId158" w:tgtFrame="_blank" w:history="1">
        <w:r>
          <w:rPr>
            <w:rStyle w:val="Hyperlink"/>
            <w:rFonts w:ascii="HalisBook" w:hAnsi="HalisBook" w:cs="Open Sans"/>
            <w:color w:val="3276B1"/>
            <w:sz w:val="27"/>
            <w:szCs w:val="27"/>
          </w:rPr>
          <w:t>Views</w:t>
        </w:r>
      </w:hyperlink>
    </w:p>
    <w:p w14:paraId="1F3C8AFD" w14:textId="4725D49C" w:rsidR="00EF410C" w:rsidRDefault="006345F8" w:rsidP="00EF410C">
      <w:pPr>
        <w:pStyle w:val="Heading2"/>
      </w:pPr>
      <w:r>
        <w:t xml:space="preserve">Question 27: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29A45AE" w14:textId="023DFDC1"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implement a clustered index in an Azure SQL Database table.</w:t>
      </w:r>
      <w:r>
        <w:rPr>
          <w:rFonts w:ascii="HalisBook" w:hAnsi="HalisBook" w:cs="Open Sans"/>
          <w:color w:val="333333"/>
          <w:sz w:val="27"/>
          <w:szCs w:val="27"/>
        </w:rPr>
        <w:br/>
      </w:r>
      <w:r>
        <w:rPr>
          <w:rFonts w:ascii="HalisBook" w:hAnsi="HalisBook" w:cs="Open Sans"/>
          <w:color w:val="333333"/>
          <w:sz w:val="27"/>
          <w:szCs w:val="27"/>
        </w:rPr>
        <w:br/>
        <w:t>You need to explain the characteristics of a clustered index.</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6"/>
        <w:gridCol w:w="1604"/>
        <w:gridCol w:w="1604"/>
      </w:tblGrid>
      <w:tr w:rsidR="006345F8" w14:paraId="7F965688" w14:textId="77777777" w:rsidTr="006345F8">
        <w:tc>
          <w:tcPr>
            <w:tcW w:w="85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6FE52C"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B7B554"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B44A61"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2F82EE5"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82A3CE" w14:textId="77777777" w:rsidR="006345F8" w:rsidRDefault="006345F8">
            <w:pPr>
              <w:spacing w:before="150"/>
              <w:ind w:left="-195" w:right="-195"/>
              <w:rPr>
                <w:rFonts w:ascii="Arial" w:hAnsi="Arial" w:cs="Arial"/>
              </w:rPr>
            </w:pPr>
            <w:r w:rsidRPr="006345F8">
              <w:rPr>
                <w:rFonts w:ascii="Arial" w:hAnsi="Arial" w:cs="Arial"/>
                <w:color w:val="70AD47" w:themeColor="accent6"/>
              </w:rPr>
              <w:t>The clustered index defines the order in which data rows are stored and sorted in the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D2EE2D" w14:textId="2A05C718" w:rsidR="006345F8" w:rsidRDefault="006345F8">
            <w:pPr>
              <w:spacing w:before="150"/>
              <w:ind w:left="-195" w:right="-195"/>
              <w:jc w:val="center"/>
              <w:rPr>
                <w:rFonts w:ascii="Arial" w:hAnsi="Arial" w:cs="Arial"/>
              </w:rPr>
            </w:pPr>
            <w:r>
              <w:rPr>
                <w:rFonts w:ascii="Arial" w:hAnsi="Arial" w:cs="Arial"/>
              </w:rPr>
              <w:object w:dxaOrig="225" w:dyaOrig="225" w14:anchorId="57BF194F">
                <v:shape id="_x0000_i1422" type="#_x0000_t75" style="width:19.9pt;height:16.5pt" o:ole="">
                  <v:imagedata r:id="rId32" o:title=""/>
                </v:shape>
                <w:control r:id="rId159" w:name="DefaultOcxName27" w:shapeid="_x0000_i1422"/>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08141C" w14:textId="1FC692CB" w:rsidR="006345F8" w:rsidRDefault="006345F8">
            <w:pPr>
              <w:spacing w:before="150"/>
              <w:ind w:left="-195" w:right="-195"/>
              <w:jc w:val="center"/>
              <w:rPr>
                <w:rFonts w:ascii="Arial" w:hAnsi="Arial" w:cs="Arial"/>
              </w:rPr>
            </w:pPr>
            <w:r>
              <w:rPr>
                <w:rFonts w:ascii="Arial" w:hAnsi="Arial" w:cs="Arial"/>
              </w:rPr>
              <w:object w:dxaOrig="225" w:dyaOrig="225" w14:anchorId="593AD978">
                <v:shape id="_x0000_i1425" type="#_x0000_t75" style="width:19.9pt;height:16.5pt" o:ole="">
                  <v:imagedata r:id="rId32" o:title=""/>
                </v:shape>
                <w:control r:id="rId160" w:name="DefaultOcxName110" w:shapeid="_x0000_i1425"/>
              </w:object>
            </w:r>
          </w:p>
        </w:tc>
      </w:tr>
      <w:tr w:rsidR="006345F8" w14:paraId="0D6AFD0E"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2BCDEC" w14:textId="77777777" w:rsidR="006345F8" w:rsidRDefault="006345F8">
            <w:pPr>
              <w:spacing w:before="150"/>
              <w:ind w:left="-195" w:right="-195"/>
              <w:rPr>
                <w:rFonts w:ascii="Arial" w:hAnsi="Arial" w:cs="Arial"/>
              </w:rPr>
            </w:pPr>
            <w:r>
              <w:rPr>
                <w:rFonts w:ascii="Arial" w:hAnsi="Arial" w:cs="Arial"/>
              </w:rPr>
              <w:lastRenderedPageBreak/>
              <w:t>You can define one or more clustered indexes per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87C28F" w14:textId="342FE735" w:rsidR="006345F8" w:rsidRDefault="006345F8">
            <w:pPr>
              <w:spacing w:before="150"/>
              <w:ind w:left="-195" w:right="-195"/>
              <w:jc w:val="center"/>
              <w:rPr>
                <w:rFonts w:ascii="Arial" w:hAnsi="Arial" w:cs="Arial"/>
              </w:rPr>
            </w:pPr>
            <w:r>
              <w:rPr>
                <w:rFonts w:ascii="Arial" w:hAnsi="Arial" w:cs="Arial"/>
              </w:rPr>
              <w:object w:dxaOrig="225" w:dyaOrig="225" w14:anchorId="41B5AE67">
                <v:shape id="_x0000_i1428" type="#_x0000_t75" style="width:19.9pt;height:16.5pt" o:ole="">
                  <v:imagedata r:id="rId32" o:title=""/>
                </v:shape>
                <w:control r:id="rId161" w:name="DefaultOcxName26" w:shapeid="_x0000_i1428"/>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3FAA0A" w14:textId="49D750DC" w:rsidR="006345F8" w:rsidRDefault="006345F8">
            <w:pPr>
              <w:spacing w:before="150"/>
              <w:ind w:left="-195" w:right="-195"/>
              <w:jc w:val="center"/>
              <w:rPr>
                <w:rFonts w:ascii="Arial" w:hAnsi="Arial" w:cs="Arial"/>
              </w:rPr>
            </w:pPr>
            <w:r>
              <w:rPr>
                <w:rFonts w:ascii="Arial" w:hAnsi="Arial" w:cs="Arial"/>
              </w:rPr>
              <w:object w:dxaOrig="225" w:dyaOrig="225" w14:anchorId="71F08F24">
                <v:shape id="_x0000_i1431" type="#_x0000_t75" style="width:19.9pt;height:16.5pt" o:ole="">
                  <v:imagedata r:id="rId32" o:title=""/>
                </v:shape>
                <w:control r:id="rId162" w:name="DefaultOcxName36" w:shapeid="_x0000_i1431"/>
              </w:object>
            </w:r>
          </w:p>
        </w:tc>
      </w:tr>
      <w:tr w:rsidR="006345F8" w14:paraId="2D5DDBD2"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7AB722" w14:textId="77777777" w:rsidR="006345F8" w:rsidRDefault="006345F8">
            <w:pPr>
              <w:spacing w:before="150"/>
              <w:ind w:left="-195" w:right="-195"/>
              <w:rPr>
                <w:rFonts w:ascii="Arial" w:hAnsi="Arial" w:cs="Arial"/>
              </w:rPr>
            </w:pPr>
            <w:r w:rsidRPr="006345F8">
              <w:rPr>
                <w:rFonts w:ascii="Arial" w:hAnsi="Arial" w:cs="Arial"/>
                <w:color w:val="70AD47" w:themeColor="accent6"/>
              </w:rPr>
              <w:t>You can define nonclustered indexes after you implement a clustered index.</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D08444" w14:textId="2A69D7E4" w:rsidR="006345F8" w:rsidRDefault="006345F8">
            <w:pPr>
              <w:spacing w:before="150"/>
              <w:ind w:left="-195" w:right="-195"/>
              <w:jc w:val="center"/>
              <w:rPr>
                <w:rFonts w:ascii="Arial" w:hAnsi="Arial" w:cs="Arial"/>
              </w:rPr>
            </w:pPr>
            <w:r>
              <w:rPr>
                <w:rFonts w:ascii="Arial" w:hAnsi="Arial" w:cs="Arial"/>
              </w:rPr>
              <w:object w:dxaOrig="225" w:dyaOrig="225" w14:anchorId="34B03D3B">
                <v:shape id="_x0000_i1434" type="#_x0000_t75" style="width:19.9pt;height:16.5pt" o:ole="">
                  <v:imagedata r:id="rId32" o:title=""/>
                </v:shape>
                <w:control r:id="rId163" w:name="DefaultOcxName45" w:shapeid="_x0000_i1434"/>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6F1AA4" w14:textId="0A14B816" w:rsidR="006345F8" w:rsidRDefault="006345F8">
            <w:pPr>
              <w:spacing w:before="150"/>
              <w:ind w:left="-195" w:right="-195"/>
              <w:jc w:val="center"/>
              <w:rPr>
                <w:rFonts w:ascii="Arial" w:hAnsi="Arial" w:cs="Arial"/>
              </w:rPr>
            </w:pPr>
            <w:r>
              <w:rPr>
                <w:rFonts w:ascii="Arial" w:hAnsi="Arial" w:cs="Arial"/>
              </w:rPr>
              <w:object w:dxaOrig="225" w:dyaOrig="225" w14:anchorId="6829E2AA">
                <v:shape id="_x0000_i1437" type="#_x0000_t75" style="width:19.9pt;height:16.5pt" o:ole="">
                  <v:imagedata r:id="rId32" o:title=""/>
                </v:shape>
                <w:control r:id="rId164" w:name="DefaultOcxName54" w:shapeid="_x0000_i1437"/>
              </w:object>
            </w:r>
          </w:p>
        </w:tc>
      </w:tr>
      <w:tr w:rsidR="006345F8" w14:paraId="5B936057"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C6E3C1" w14:textId="77777777" w:rsidR="006345F8" w:rsidRDefault="006345F8">
            <w:pPr>
              <w:spacing w:before="150"/>
              <w:ind w:left="-195" w:right="-195"/>
              <w:rPr>
                <w:rFonts w:ascii="Arial" w:hAnsi="Arial" w:cs="Arial"/>
              </w:rPr>
            </w:pPr>
            <w:r>
              <w:rPr>
                <w:rFonts w:ascii="Arial" w:hAnsi="Arial" w:cs="Arial"/>
              </w:rPr>
              <w:t>A table with an implemented clustered index is called a heap.</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1C1C22" w14:textId="5D457AD8" w:rsidR="006345F8" w:rsidRDefault="006345F8">
            <w:pPr>
              <w:spacing w:before="150"/>
              <w:ind w:left="-195" w:right="-195"/>
              <w:jc w:val="center"/>
              <w:rPr>
                <w:rFonts w:ascii="Arial" w:hAnsi="Arial" w:cs="Arial"/>
              </w:rPr>
            </w:pPr>
            <w:r>
              <w:rPr>
                <w:rFonts w:ascii="Arial" w:hAnsi="Arial" w:cs="Arial"/>
              </w:rPr>
              <w:object w:dxaOrig="225" w:dyaOrig="225" w14:anchorId="29E9729E">
                <v:shape id="_x0000_i1440" type="#_x0000_t75" style="width:19.9pt;height:16.5pt" o:ole="">
                  <v:imagedata r:id="rId32" o:title=""/>
                </v:shape>
                <w:control r:id="rId165" w:name="DefaultOcxName61" w:shapeid="_x0000_i1440"/>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7026F6" w14:textId="765C7248" w:rsidR="006345F8" w:rsidRDefault="006345F8">
            <w:pPr>
              <w:spacing w:before="150"/>
              <w:ind w:left="-195" w:right="-195"/>
              <w:jc w:val="center"/>
              <w:rPr>
                <w:rFonts w:ascii="Arial" w:hAnsi="Arial" w:cs="Arial"/>
              </w:rPr>
            </w:pPr>
            <w:r>
              <w:rPr>
                <w:rFonts w:ascii="Arial" w:hAnsi="Arial" w:cs="Arial"/>
              </w:rPr>
              <w:object w:dxaOrig="225" w:dyaOrig="225" w14:anchorId="7BDEEF96">
                <v:shape id="_x0000_i1443" type="#_x0000_t75" style="width:19.9pt;height:16.5pt" o:ole="">
                  <v:imagedata r:id="rId32" o:title=""/>
                </v:shape>
                <w:control r:id="rId166" w:name="DefaultOcxName71" w:shapeid="_x0000_i1443"/>
              </w:object>
            </w:r>
          </w:p>
        </w:tc>
      </w:tr>
    </w:tbl>
    <w:p w14:paraId="3FE3D38E"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237C248"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clustered index defines the order in which data rows are stored and sorted in the table. A clustered index contains keys stored in a data structure that enables Azure SQL Database to find the row associated with the key values quickly and efficiently.</w:t>
      </w:r>
      <w:r>
        <w:rPr>
          <w:rFonts w:ascii="HalisBook" w:hAnsi="HalisBook" w:cs="Open Sans"/>
          <w:color w:val="333333"/>
          <w:sz w:val="27"/>
          <w:szCs w:val="27"/>
        </w:rPr>
        <w:br/>
      </w:r>
      <w:r>
        <w:rPr>
          <w:rFonts w:ascii="HalisBook" w:hAnsi="HalisBook" w:cs="Open Sans"/>
          <w:color w:val="333333"/>
          <w:sz w:val="27"/>
          <w:szCs w:val="27"/>
        </w:rPr>
        <w:br/>
        <w:t>You cannot define more than one clustered index per table. Because the clustered index defines how data rows are sorted and stored, you can define only one clustered index per table.</w:t>
      </w:r>
      <w:r>
        <w:rPr>
          <w:rFonts w:ascii="HalisBook" w:hAnsi="HalisBook" w:cs="Open Sans"/>
          <w:color w:val="333333"/>
          <w:sz w:val="27"/>
          <w:szCs w:val="27"/>
        </w:rPr>
        <w:br/>
      </w:r>
      <w:r>
        <w:rPr>
          <w:rFonts w:ascii="HalisBook" w:hAnsi="HalisBook" w:cs="Open Sans"/>
          <w:color w:val="333333"/>
          <w:sz w:val="27"/>
          <w:szCs w:val="27"/>
        </w:rPr>
        <w:br/>
        <w:t>You can define nonclustered indexes after you implement a clustered index. Nonclustered indexes have a separate structure from the data rows. This structure stores keys values, and each key value entry contains a reference to the data row that contains this key value.</w:t>
      </w:r>
      <w:r>
        <w:rPr>
          <w:rFonts w:ascii="HalisBook" w:hAnsi="HalisBook" w:cs="Open Sans"/>
          <w:color w:val="333333"/>
          <w:sz w:val="27"/>
          <w:szCs w:val="27"/>
        </w:rPr>
        <w:br/>
      </w:r>
      <w:r>
        <w:rPr>
          <w:rFonts w:ascii="HalisBook" w:hAnsi="HalisBook" w:cs="Open Sans"/>
          <w:color w:val="333333"/>
          <w:sz w:val="27"/>
          <w:szCs w:val="27"/>
        </w:rPr>
        <w:br/>
        <w:t>A table with an implemented clustered index is called a clustered table. A Heap is a table in which data is stored in an unordered structure.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67" w:tgtFrame="_blank" w:history="1">
        <w:r>
          <w:rPr>
            <w:rStyle w:val="Hyperlink"/>
            <w:rFonts w:ascii="HalisBook" w:hAnsi="HalisBook" w:cs="Open Sans"/>
            <w:color w:val="3276B1"/>
            <w:sz w:val="27"/>
            <w:szCs w:val="27"/>
          </w:rPr>
          <w:t>Clustered and Nonclustered Indexes Described</w:t>
        </w:r>
      </w:hyperlink>
      <w:r>
        <w:rPr>
          <w:rFonts w:ascii="HalisBook" w:hAnsi="HalisBook" w:cs="Open Sans"/>
          <w:color w:val="333333"/>
          <w:sz w:val="27"/>
          <w:szCs w:val="27"/>
        </w:rPr>
        <w:br/>
      </w:r>
      <w:r>
        <w:rPr>
          <w:rFonts w:ascii="HalisBook" w:hAnsi="HalisBook" w:cs="Open Sans"/>
          <w:color w:val="333333"/>
          <w:sz w:val="27"/>
          <w:szCs w:val="27"/>
        </w:rPr>
        <w:br/>
      </w:r>
      <w:hyperlink r:id="rId168" w:tgtFrame="_blank" w:history="1">
        <w:r>
          <w:rPr>
            <w:rStyle w:val="Hyperlink"/>
            <w:rFonts w:ascii="HalisBook" w:hAnsi="HalisBook" w:cs="Open Sans"/>
            <w:color w:val="3276B1"/>
            <w:sz w:val="27"/>
            <w:szCs w:val="27"/>
          </w:rPr>
          <w:t>Explore relational data structures</w:t>
        </w:r>
      </w:hyperlink>
      <w:r>
        <w:rPr>
          <w:rFonts w:ascii="HalisBook" w:hAnsi="HalisBook" w:cs="Open Sans"/>
          <w:color w:val="333333"/>
          <w:sz w:val="27"/>
          <w:szCs w:val="27"/>
        </w:rPr>
        <w:br/>
      </w:r>
      <w:r>
        <w:rPr>
          <w:rFonts w:ascii="HalisBook" w:hAnsi="HalisBook" w:cs="Open Sans"/>
          <w:color w:val="333333"/>
          <w:sz w:val="27"/>
          <w:szCs w:val="27"/>
        </w:rPr>
        <w:br/>
      </w:r>
      <w:hyperlink r:id="rId169" w:tgtFrame="_blank" w:history="1">
        <w:r>
          <w:rPr>
            <w:rStyle w:val="Hyperlink"/>
            <w:rFonts w:ascii="HalisBook" w:hAnsi="HalisBook" w:cs="Open Sans"/>
            <w:color w:val="3276B1"/>
            <w:sz w:val="27"/>
            <w:szCs w:val="27"/>
          </w:rPr>
          <w:t>Heaps (Tables without Clustered Indexes)</w:t>
        </w:r>
      </w:hyperlink>
    </w:p>
    <w:p w14:paraId="4DC99D03" w14:textId="59283514" w:rsidR="00EF410C" w:rsidRDefault="006345F8" w:rsidP="00EF410C">
      <w:pPr>
        <w:pStyle w:val="Heading2"/>
      </w:pPr>
      <w:r>
        <w:t xml:space="preserve">Question 28: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28268411" w14:textId="115A3C5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68A555D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DA245E" w14:textId="23E264F1" w:rsidR="006345F8" w:rsidRDefault="006345F8" w:rsidP="006345F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918B6E3" wp14:editId="73B93991">
            <wp:extent cx="5943600" cy="504190"/>
            <wp:effectExtent l="0" t="0" r="0" b="0"/>
            <wp:docPr id="36" name="Picture 3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Question includes an image that is part of the question and must be understood in order answer the questio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504190"/>
                    </a:xfrm>
                    <a:prstGeom prst="rect">
                      <a:avLst/>
                    </a:prstGeom>
                    <a:noFill/>
                    <a:ln>
                      <a:noFill/>
                    </a:ln>
                  </pic:spPr>
                </pic:pic>
              </a:graphicData>
            </a:graphic>
          </wp:inline>
        </w:drawing>
      </w:r>
    </w:p>
    <w:p w14:paraId="30B20423" w14:textId="62524401" w:rsidR="006345F8" w:rsidRPr="006345F8" w:rsidRDefault="006345F8" w:rsidP="006345F8">
      <w:pPr>
        <w:shd w:val="clear" w:color="auto" w:fill="FFFFFF"/>
        <w:rPr>
          <w:rFonts w:ascii="Arial" w:hAnsi="Arial" w:cs="Arial"/>
          <w:color w:val="70AD47" w:themeColor="accent6"/>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42CDCFB">
          <v:shape id="_x0000_i1446" type="#_x0000_t75" style="width:75.4pt;height:18pt" o:ole="">
            <v:imagedata r:id="rId171" o:title=""/>
          </v:shape>
          <w:control r:id="rId172" w:name="DefaultOcxName28" w:shapeid="_x0000_i1446"/>
        </w:object>
      </w:r>
    </w:p>
    <w:p w14:paraId="51ADEB3E" w14:textId="40B2CD82" w:rsidR="006345F8" w:rsidRPr="006345F8" w:rsidRDefault="006345F8" w:rsidP="006345F8">
      <w:pPr>
        <w:shd w:val="clear" w:color="auto" w:fill="FFFFFF"/>
        <w:rPr>
          <w:rFonts w:ascii="Arial" w:hAnsi="Arial" w:cs="Arial"/>
          <w:color w:val="70AD47" w:themeColor="accent6"/>
          <w:sz w:val="18"/>
          <w:szCs w:val="18"/>
        </w:rPr>
      </w:pPr>
      <w:r w:rsidRPr="006345F8">
        <w:rPr>
          <w:rFonts w:ascii="Arial" w:hAnsi="Arial" w:cs="Arial"/>
          <w:color w:val="70AD47" w:themeColor="accent6"/>
          <w:sz w:val="18"/>
          <w:szCs w:val="18"/>
        </w:rPr>
        <w:t>Primary key</w:t>
      </w:r>
    </w:p>
    <w:p w14:paraId="38559253"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5DB4B4D"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primary key is a constraint used to enforce data integrity in relational databases by indicating which column (or combination of columns) uniquely identifies each row in a table. The primary key must have a unique value across a table and is also used to create relationships between different tables.</w:t>
      </w:r>
      <w:r>
        <w:rPr>
          <w:rFonts w:ascii="HalisBook" w:hAnsi="HalisBook" w:cs="Open Sans"/>
          <w:color w:val="333333"/>
          <w:sz w:val="27"/>
          <w:szCs w:val="27"/>
        </w:rPr>
        <w:br/>
      </w:r>
      <w:r>
        <w:rPr>
          <w:rFonts w:ascii="HalisBook" w:hAnsi="HalisBook" w:cs="Open Sans"/>
          <w:color w:val="333333"/>
          <w:sz w:val="27"/>
          <w:szCs w:val="27"/>
        </w:rPr>
        <w:br/>
        <w:t>A foreign key is a constraint used to create relationships between tables by referencing a primary key from other tables.</w:t>
      </w:r>
      <w:r>
        <w:rPr>
          <w:rFonts w:ascii="HalisBook" w:hAnsi="HalisBook" w:cs="Open Sans"/>
          <w:color w:val="333333"/>
          <w:sz w:val="27"/>
          <w:szCs w:val="27"/>
        </w:rPr>
        <w:br/>
      </w:r>
      <w:r>
        <w:rPr>
          <w:rFonts w:ascii="HalisBook" w:hAnsi="HalisBook" w:cs="Open Sans"/>
          <w:color w:val="333333"/>
          <w:sz w:val="27"/>
          <w:szCs w:val="27"/>
        </w:rPr>
        <w:br/>
        <w:t>A heap is a table that does not have a clustered index implemented. In a heap, data is stored in an unordered structure.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73" w:tgtFrame="_blank" w:history="1">
        <w:r>
          <w:rPr>
            <w:rStyle w:val="Hyperlink"/>
            <w:rFonts w:ascii="HalisBook" w:hAnsi="HalisBook" w:cs="Open Sans"/>
            <w:color w:val="3276B1"/>
            <w:sz w:val="27"/>
            <w:szCs w:val="27"/>
          </w:rPr>
          <w:t>Explore the characteristics of relational data</w:t>
        </w:r>
      </w:hyperlink>
      <w:r>
        <w:rPr>
          <w:rFonts w:ascii="HalisBook" w:hAnsi="HalisBook" w:cs="Open Sans"/>
          <w:color w:val="333333"/>
          <w:sz w:val="27"/>
          <w:szCs w:val="27"/>
        </w:rPr>
        <w:br/>
      </w:r>
      <w:r>
        <w:rPr>
          <w:rFonts w:ascii="HalisBook" w:hAnsi="HalisBook" w:cs="Open Sans"/>
          <w:color w:val="333333"/>
          <w:sz w:val="27"/>
          <w:szCs w:val="27"/>
        </w:rPr>
        <w:br/>
      </w:r>
      <w:hyperlink r:id="rId174" w:tgtFrame="_blank" w:history="1">
        <w:r>
          <w:rPr>
            <w:rStyle w:val="Hyperlink"/>
            <w:rFonts w:ascii="HalisBook" w:hAnsi="HalisBook" w:cs="Open Sans"/>
            <w:color w:val="3276B1"/>
            <w:sz w:val="27"/>
            <w:szCs w:val="27"/>
          </w:rPr>
          <w:t>Primary and Foreign Key Constraints</w:t>
        </w:r>
      </w:hyperlink>
      <w:r>
        <w:rPr>
          <w:rFonts w:ascii="HalisBook" w:hAnsi="HalisBook" w:cs="Open Sans"/>
          <w:color w:val="333333"/>
          <w:sz w:val="27"/>
          <w:szCs w:val="27"/>
        </w:rPr>
        <w:br/>
      </w:r>
      <w:r>
        <w:rPr>
          <w:rFonts w:ascii="HalisBook" w:hAnsi="HalisBook" w:cs="Open Sans"/>
          <w:color w:val="333333"/>
          <w:sz w:val="27"/>
          <w:szCs w:val="27"/>
        </w:rPr>
        <w:br/>
      </w:r>
      <w:hyperlink r:id="rId175" w:tgtFrame="_blank" w:history="1">
        <w:r>
          <w:rPr>
            <w:rStyle w:val="Hyperlink"/>
            <w:rFonts w:ascii="HalisBook" w:hAnsi="HalisBook" w:cs="Open Sans"/>
            <w:color w:val="3276B1"/>
            <w:sz w:val="27"/>
            <w:szCs w:val="27"/>
          </w:rPr>
          <w:t>Heaps (Tables without Clustered Indexes)</w:t>
        </w:r>
      </w:hyperlink>
    </w:p>
    <w:p w14:paraId="06C0B835" w14:textId="412FD821" w:rsidR="00EF410C" w:rsidRDefault="006345F8" w:rsidP="00EF410C">
      <w:pPr>
        <w:pStyle w:val="Heading2"/>
      </w:pPr>
      <w:r>
        <w:lastRenderedPageBreak/>
        <w:t xml:space="preserve">Question 29: </w:t>
      </w:r>
      <w:r w:rsidR="00EF410C">
        <w:rPr>
          <w:rFonts w:ascii="Arial" w:hAnsi="Arial" w:cs="Arial"/>
          <w:color w:val="375623"/>
          <w:sz w:val="22"/>
          <w:szCs w:val="22"/>
          <w:shd w:val="clear" w:color="auto" w:fill="92D050"/>
        </w:rPr>
        <w:t>describe relational data structures</w:t>
      </w:r>
    </w:p>
    <w:p w14:paraId="22147460" w14:textId="7689279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05C15D9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62F6395" w14:textId="1A382734" w:rsidR="006345F8" w:rsidRDefault="006345F8" w:rsidP="006345F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A8FDCB1" wp14:editId="3262FAB1">
            <wp:extent cx="5943600" cy="562610"/>
            <wp:effectExtent l="0" t="0" r="0" b="8890"/>
            <wp:docPr id="37" name="Picture 3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Question includes an image that is part of the question and must be understood in order answer the question."/>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562610"/>
                    </a:xfrm>
                    <a:prstGeom prst="rect">
                      <a:avLst/>
                    </a:prstGeom>
                    <a:noFill/>
                    <a:ln>
                      <a:noFill/>
                    </a:ln>
                  </pic:spPr>
                </pic:pic>
              </a:graphicData>
            </a:graphic>
          </wp:inline>
        </w:drawing>
      </w:r>
    </w:p>
    <w:p w14:paraId="430C3826" w14:textId="42C813EA" w:rsidR="006345F8" w:rsidRDefault="006345F8" w:rsidP="006345F8">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C1238A9">
          <v:shape id="_x0000_i1449" type="#_x0000_t75" style="width:64.15pt;height:18pt" o:ole="">
            <v:imagedata r:id="rId177" o:title=""/>
          </v:shape>
          <w:control r:id="rId178" w:name="DefaultOcxName29" w:shapeid="_x0000_i1449"/>
        </w:object>
      </w:r>
    </w:p>
    <w:p w14:paraId="52347779" w14:textId="250B3E22" w:rsidR="006345F8" w:rsidRPr="006345F8" w:rsidRDefault="006345F8" w:rsidP="006345F8">
      <w:pPr>
        <w:shd w:val="clear" w:color="auto" w:fill="FFFFFF"/>
        <w:rPr>
          <w:rFonts w:ascii="Arial" w:hAnsi="Arial" w:cs="Arial"/>
          <w:color w:val="70AD47" w:themeColor="accent6"/>
          <w:sz w:val="18"/>
          <w:szCs w:val="18"/>
        </w:rPr>
      </w:pPr>
      <w:r w:rsidRPr="006345F8">
        <w:rPr>
          <w:rFonts w:ascii="Arial" w:hAnsi="Arial" w:cs="Arial"/>
          <w:color w:val="70AD47" w:themeColor="accent6"/>
          <w:sz w:val="18"/>
          <w:szCs w:val="18"/>
        </w:rPr>
        <w:t>A view</w:t>
      </w:r>
    </w:p>
    <w:p w14:paraId="46D2EEA8"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51A8F9B"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view is a database object where content is based on a query. You can use a view to query data from one or more tables and display the data in a different structure, like filtering or joining data from different tables.</w:t>
      </w:r>
      <w:r>
        <w:rPr>
          <w:rFonts w:ascii="HalisBook" w:hAnsi="HalisBook" w:cs="Open Sans"/>
          <w:color w:val="333333"/>
          <w:sz w:val="27"/>
          <w:szCs w:val="27"/>
        </w:rPr>
        <w:br/>
      </w:r>
      <w:r>
        <w:rPr>
          <w:rFonts w:ascii="HalisBook" w:hAnsi="HalisBook" w:cs="Open Sans"/>
          <w:color w:val="333333"/>
          <w:sz w:val="27"/>
          <w:szCs w:val="27"/>
        </w:rPr>
        <w:br/>
        <w:t>A table is a database object that stores data in rows and columns. Tables are used to represent entities with each row representing a single entity. Each characteristic from this entity is represented as a column.</w:t>
      </w:r>
      <w:r>
        <w:rPr>
          <w:rFonts w:ascii="HalisBook" w:hAnsi="HalisBook" w:cs="Open Sans"/>
          <w:color w:val="333333"/>
          <w:sz w:val="27"/>
          <w:szCs w:val="27"/>
        </w:rPr>
        <w:br/>
      </w:r>
      <w:r>
        <w:rPr>
          <w:rFonts w:ascii="HalisBook" w:hAnsi="HalisBook" w:cs="Open Sans"/>
          <w:color w:val="333333"/>
          <w:sz w:val="27"/>
          <w:szCs w:val="27"/>
        </w:rPr>
        <w:br/>
        <w:t>A heap is a table that does not have a clustered index implemented. A clustered index is a data structure associated with a table that defines the order that rows are stored in a disk. In a heap, data is stored in an unordered structure.</w:t>
      </w:r>
      <w:r>
        <w:rPr>
          <w:rFonts w:ascii="HalisBook" w:hAnsi="HalisBook" w:cs="Open Sans"/>
          <w:color w:val="333333"/>
          <w:sz w:val="27"/>
          <w:szCs w:val="27"/>
        </w:rPr>
        <w:br/>
      </w:r>
      <w:r>
        <w:rPr>
          <w:rFonts w:ascii="HalisBook" w:hAnsi="HalisBook" w:cs="Open Sans"/>
          <w:color w:val="333333"/>
          <w:sz w:val="27"/>
          <w:szCs w:val="27"/>
        </w:rPr>
        <w:br/>
        <w:t>An index is a structure that improves the read performance to find specific data in a table.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79" w:tgtFrame="_blank" w:history="1">
        <w:r>
          <w:rPr>
            <w:rStyle w:val="Hyperlink"/>
            <w:rFonts w:ascii="HalisBook" w:hAnsi="HalisBook" w:cs="Open Sans"/>
            <w:color w:val="3276B1"/>
            <w:sz w:val="27"/>
            <w:szCs w:val="27"/>
          </w:rPr>
          <w:t>Explore relational data structures</w:t>
        </w:r>
        <w:r>
          <w:rPr>
            <w:rFonts w:ascii="HalisBook" w:hAnsi="HalisBook" w:cs="Open Sans"/>
            <w:color w:val="3276B1"/>
            <w:sz w:val="27"/>
            <w:szCs w:val="27"/>
          </w:rPr>
          <w:br/>
        </w:r>
      </w:hyperlink>
      <w:r>
        <w:rPr>
          <w:rFonts w:ascii="HalisBook" w:hAnsi="HalisBook" w:cs="Open Sans"/>
          <w:color w:val="333333"/>
          <w:sz w:val="27"/>
          <w:szCs w:val="27"/>
        </w:rPr>
        <w:br/>
      </w:r>
      <w:hyperlink r:id="rId180" w:tgtFrame="_blank" w:history="1">
        <w:r>
          <w:rPr>
            <w:rStyle w:val="Hyperlink"/>
            <w:rFonts w:ascii="HalisBook" w:hAnsi="HalisBook" w:cs="Open Sans"/>
            <w:color w:val="3276B1"/>
            <w:sz w:val="27"/>
            <w:szCs w:val="27"/>
          </w:rPr>
          <w:t>Explore the characteristics of relational data</w:t>
        </w:r>
      </w:hyperlink>
      <w:r>
        <w:rPr>
          <w:rFonts w:ascii="HalisBook" w:hAnsi="HalisBook" w:cs="Open Sans"/>
          <w:color w:val="333333"/>
          <w:sz w:val="27"/>
          <w:szCs w:val="27"/>
        </w:rPr>
        <w:br/>
      </w:r>
      <w:r>
        <w:rPr>
          <w:rFonts w:ascii="HalisBook" w:hAnsi="HalisBook" w:cs="Open Sans"/>
          <w:color w:val="333333"/>
          <w:sz w:val="27"/>
          <w:szCs w:val="27"/>
        </w:rPr>
        <w:br/>
      </w:r>
      <w:hyperlink r:id="rId181" w:tgtFrame="_blank" w:history="1">
        <w:r>
          <w:rPr>
            <w:rStyle w:val="Hyperlink"/>
            <w:rFonts w:ascii="HalisBook" w:hAnsi="HalisBook" w:cs="Open Sans"/>
            <w:color w:val="3276B1"/>
            <w:sz w:val="27"/>
            <w:szCs w:val="27"/>
          </w:rPr>
          <w:t>Heaps (Tables without Clustered Indexes)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182" w:tgtFrame="_blank" w:history="1">
        <w:r>
          <w:rPr>
            <w:rStyle w:val="Hyperlink"/>
            <w:rFonts w:ascii="HalisBook" w:hAnsi="HalisBook" w:cs="Open Sans"/>
            <w:color w:val="3276B1"/>
            <w:sz w:val="27"/>
            <w:szCs w:val="27"/>
          </w:rPr>
          <w:t>Clustered and Nonclustered Indexes Described</w:t>
        </w:r>
      </w:hyperlink>
    </w:p>
    <w:p w14:paraId="514E9F91" w14:textId="63833EE1" w:rsidR="00EF410C" w:rsidRDefault="006345F8" w:rsidP="00EF410C">
      <w:pPr>
        <w:pStyle w:val="Heading2"/>
      </w:pPr>
      <w:r>
        <w:t xml:space="preserve">Question 30: </w:t>
      </w:r>
      <w:r w:rsidR="00EF410C">
        <w:rPr>
          <w:rFonts w:ascii="Arial" w:hAnsi="Arial" w:cs="Arial"/>
          <w:color w:val="375623"/>
          <w:sz w:val="22"/>
          <w:szCs w:val="22"/>
          <w:shd w:val="clear" w:color="auto" w:fill="92D050"/>
        </w:rPr>
        <w:t>describe relational data structures</w:t>
      </w:r>
    </w:p>
    <w:p w14:paraId="442A69B9" w14:textId="6E47BDF0"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a relational database, what is the purpose of an index?</w:t>
      </w:r>
    </w:p>
    <w:p w14:paraId="2A26B2E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9A91EF5" w14:textId="77777777" w:rsidR="006345F8" w:rsidRPr="006345F8" w:rsidRDefault="006345F8" w:rsidP="006345F8">
      <w:pPr>
        <w:shd w:val="clear" w:color="auto" w:fill="FFFFFF"/>
        <w:rPr>
          <w:rFonts w:ascii="Arial" w:hAnsi="Arial" w:cs="Arial"/>
          <w:color w:val="70AD47" w:themeColor="accent6"/>
          <w:sz w:val="24"/>
          <w:szCs w:val="24"/>
        </w:rPr>
      </w:pPr>
      <w:r w:rsidRPr="006345F8">
        <w:rPr>
          <w:rStyle w:val="spansinglechoice"/>
          <w:rFonts w:ascii="Arial" w:hAnsi="Arial" w:cs="Arial"/>
          <w:color w:val="70AD47" w:themeColor="accent6"/>
        </w:rPr>
        <w:t>To improve read performance by searching for specific data in a table.</w:t>
      </w:r>
    </w:p>
    <w:p w14:paraId="58155FD7"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To create relationships between tables.</w:t>
      </w:r>
    </w:p>
    <w:p w14:paraId="470A95D8"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To query data from one or more tables and display the data in a different format.</w:t>
      </w:r>
    </w:p>
    <w:p w14:paraId="7C235808"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To enforce data integrity by indicating which column uniquely identifies each row in a table.</w:t>
      </w:r>
    </w:p>
    <w:p w14:paraId="72F51F91"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0C8F6D6"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purpose of an index in a relational database is to improve read performance by searching for specific data in a table. An index stores values and references to specific rows in a table and uses these values to locate the specific rows more quickly.</w:t>
      </w:r>
      <w:r>
        <w:rPr>
          <w:rFonts w:ascii="HalisBook" w:hAnsi="HalisBook" w:cs="Open Sans"/>
          <w:color w:val="333333"/>
          <w:sz w:val="27"/>
          <w:szCs w:val="27"/>
        </w:rPr>
        <w:br/>
      </w:r>
      <w:r>
        <w:rPr>
          <w:rFonts w:ascii="HalisBook" w:hAnsi="HalisBook" w:cs="Open Sans"/>
          <w:color w:val="333333"/>
          <w:sz w:val="27"/>
          <w:szCs w:val="27"/>
        </w:rPr>
        <w:br/>
        <w:t>An index does not enforce data integrity by indicating which column uniquely identifies each row in a table. This is the purpose of a primary key.</w:t>
      </w:r>
      <w:r>
        <w:rPr>
          <w:rFonts w:ascii="HalisBook" w:hAnsi="HalisBook" w:cs="Open Sans"/>
          <w:color w:val="333333"/>
          <w:sz w:val="27"/>
          <w:szCs w:val="27"/>
        </w:rPr>
        <w:br/>
      </w:r>
      <w:r>
        <w:rPr>
          <w:rFonts w:ascii="HalisBook" w:hAnsi="HalisBook" w:cs="Open Sans"/>
          <w:color w:val="333333"/>
          <w:sz w:val="27"/>
          <w:szCs w:val="27"/>
        </w:rPr>
        <w:br/>
        <w:t>An index does not create relationships between tables. This is the purpose of a foreign key.</w:t>
      </w:r>
      <w:r>
        <w:rPr>
          <w:rFonts w:ascii="HalisBook" w:hAnsi="HalisBook" w:cs="Open Sans"/>
          <w:color w:val="333333"/>
          <w:sz w:val="27"/>
          <w:szCs w:val="27"/>
        </w:rPr>
        <w:br/>
      </w:r>
      <w:r>
        <w:rPr>
          <w:rFonts w:ascii="HalisBook" w:hAnsi="HalisBook" w:cs="Open Sans"/>
          <w:color w:val="333333"/>
          <w:sz w:val="27"/>
          <w:szCs w:val="27"/>
        </w:rPr>
        <w:br/>
        <w:t>An index does not query data from one or more tables and display the data in a different format. This is the purpose of a view.</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3" w:tgtFrame="_blank" w:history="1">
        <w:r>
          <w:rPr>
            <w:rStyle w:val="Hyperlink"/>
            <w:rFonts w:ascii="HalisBook" w:hAnsi="HalisBook" w:cs="Open Sans"/>
            <w:color w:val="3276B1"/>
            <w:sz w:val="27"/>
            <w:szCs w:val="27"/>
          </w:rPr>
          <w:t>Explore relational data structures</w:t>
        </w:r>
      </w:hyperlink>
      <w:r>
        <w:rPr>
          <w:rFonts w:ascii="HalisBook" w:hAnsi="HalisBook" w:cs="Open Sans"/>
          <w:color w:val="333333"/>
          <w:sz w:val="27"/>
          <w:szCs w:val="27"/>
        </w:rPr>
        <w:br/>
      </w:r>
      <w:r>
        <w:rPr>
          <w:rFonts w:ascii="HalisBook" w:hAnsi="HalisBook" w:cs="Open Sans"/>
          <w:color w:val="333333"/>
          <w:sz w:val="27"/>
          <w:szCs w:val="27"/>
        </w:rPr>
        <w:br/>
      </w:r>
      <w:hyperlink r:id="rId184" w:tgtFrame="_blank" w:history="1">
        <w:r>
          <w:rPr>
            <w:rStyle w:val="Hyperlink"/>
            <w:rFonts w:ascii="HalisBook" w:hAnsi="HalisBook" w:cs="Open Sans"/>
            <w:color w:val="3276B1"/>
            <w:sz w:val="27"/>
            <w:szCs w:val="27"/>
          </w:rPr>
          <w:t>Primary and Foreign Key Constraints</w:t>
        </w:r>
      </w:hyperlink>
    </w:p>
    <w:p w14:paraId="1A8FC298" w14:textId="7F05B87C" w:rsidR="00EF410C" w:rsidRDefault="006345F8" w:rsidP="00EF410C">
      <w:pPr>
        <w:pStyle w:val="Heading2"/>
      </w:pPr>
      <w:r>
        <w:lastRenderedPageBreak/>
        <w:t xml:space="preserve">Question 31: </w:t>
      </w:r>
      <w:r w:rsidR="00EF410C">
        <w:t>Right Data Offering</w:t>
      </w:r>
    </w:p>
    <w:p w14:paraId="3A74A234" w14:textId="504C4F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when to use a relational database.</w:t>
      </w:r>
      <w:r>
        <w:rPr>
          <w:rFonts w:ascii="HalisBook" w:hAnsi="HalisBook" w:cs="Open Sans"/>
          <w:color w:val="333333"/>
          <w:sz w:val="27"/>
          <w:szCs w:val="27"/>
        </w:rPr>
        <w:br/>
      </w:r>
      <w:r>
        <w:rPr>
          <w:rFonts w:ascii="HalisBook" w:hAnsi="HalisBook" w:cs="Open Sans"/>
          <w:color w:val="333333"/>
          <w:sz w:val="27"/>
          <w:szCs w:val="27"/>
        </w:rPr>
        <w:br/>
        <w:t>Which is the best scenario to use a relational database?</w:t>
      </w:r>
    </w:p>
    <w:p w14:paraId="277F7A3C"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081255D" w14:textId="77777777" w:rsidR="006345F8" w:rsidRPr="006345F8" w:rsidRDefault="006345F8" w:rsidP="006345F8">
      <w:pPr>
        <w:shd w:val="clear" w:color="auto" w:fill="FFFFFF"/>
        <w:rPr>
          <w:rFonts w:ascii="Arial" w:hAnsi="Arial" w:cs="Arial"/>
          <w:color w:val="70AD47" w:themeColor="accent6"/>
          <w:sz w:val="24"/>
          <w:szCs w:val="24"/>
        </w:rPr>
      </w:pPr>
      <w:r w:rsidRPr="006345F8">
        <w:rPr>
          <w:rStyle w:val="spansinglechoice"/>
          <w:rFonts w:ascii="Arial" w:hAnsi="Arial" w:cs="Arial"/>
          <w:color w:val="70AD47" w:themeColor="accent6"/>
        </w:rPr>
        <w:t>Guarantee strong consistency while processing transactions</w:t>
      </w:r>
    </w:p>
    <w:p w14:paraId="55834B42"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Large images and videos</w:t>
      </w:r>
    </w:p>
    <w:p w14:paraId="28EB0117"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Data in columnar format</w:t>
      </w:r>
    </w:p>
    <w:p w14:paraId="5A95883A"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Dynamic and semi-structured data schema</w:t>
      </w:r>
    </w:p>
    <w:p w14:paraId="3597EDBE"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0884F3E"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relational database to guarantee strong consistency while processing transactions. A relational database can guarantee the consistency and availability of the data while processing transactions. A relational database must ensure Atomicity, Consistency, Isolation, Durability (ACID) for transactional workloads.</w:t>
      </w:r>
      <w:r>
        <w:rPr>
          <w:rFonts w:ascii="HalisBook" w:hAnsi="HalisBook" w:cs="Open Sans"/>
          <w:color w:val="333333"/>
          <w:sz w:val="27"/>
          <w:szCs w:val="27"/>
        </w:rPr>
        <w:br/>
      </w:r>
      <w:r>
        <w:rPr>
          <w:rFonts w:ascii="HalisBook" w:hAnsi="HalisBook" w:cs="Open Sans"/>
          <w:color w:val="333333"/>
          <w:sz w:val="27"/>
          <w:szCs w:val="27"/>
        </w:rPr>
        <w:br/>
        <w:t>You should not use a relational database to store data in columnar format. A columnar data store consists of row identifiers and a group of information stored in a column. Each group of information is stored in a keyspace, composed by a single column. You should use a column family database like Apache Cassandra to store this kind of data instead.</w:t>
      </w:r>
      <w:r>
        <w:rPr>
          <w:rFonts w:ascii="HalisBook" w:hAnsi="HalisBook" w:cs="Open Sans"/>
          <w:color w:val="333333"/>
          <w:sz w:val="27"/>
          <w:szCs w:val="27"/>
        </w:rPr>
        <w:br/>
      </w:r>
      <w:r>
        <w:rPr>
          <w:rFonts w:ascii="HalisBook" w:hAnsi="HalisBook" w:cs="Open Sans"/>
          <w:color w:val="333333"/>
          <w:sz w:val="27"/>
          <w:szCs w:val="27"/>
        </w:rPr>
        <w:br/>
        <w:t>You should not use a relational database for dynamic and semi-structured data schema. A relational database requires a data schema, defined as tables and columns. You should use a document database like MongoDB to store this kind of data instead.</w:t>
      </w:r>
      <w:r>
        <w:rPr>
          <w:rFonts w:ascii="HalisBook" w:hAnsi="HalisBook" w:cs="Open Sans"/>
          <w:color w:val="333333"/>
          <w:sz w:val="27"/>
          <w:szCs w:val="27"/>
        </w:rPr>
        <w:br/>
      </w:r>
      <w:r>
        <w:rPr>
          <w:rFonts w:ascii="HalisBook" w:hAnsi="HalisBook" w:cs="Open Sans"/>
          <w:color w:val="333333"/>
          <w:sz w:val="27"/>
          <w:szCs w:val="27"/>
        </w:rPr>
        <w:br/>
        <w:t>You should not use a relational database for large images and videos. A relational database is not optimized to store binary data. You should use a binary large object (Blob) like Azure Blog storage instead.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85" w:tgtFrame="_blank" w:history="1">
        <w:r>
          <w:rPr>
            <w:rStyle w:val="Hyperlink"/>
            <w:rFonts w:ascii="HalisBook" w:hAnsi="HalisBook" w:cs="Open Sans"/>
            <w:color w:val="3276B1"/>
            <w:sz w:val="27"/>
            <w:szCs w:val="27"/>
          </w:rPr>
          <w:t>Identify types of data and data storage</w:t>
        </w:r>
      </w:hyperlink>
      <w:r>
        <w:rPr>
          <w:rFonts w:ascii="HalisBook" w:hAnsi="HalisBook" w:cs="Open Sans"/>
          <w:color w:val="333333"/>
          <w:sz w:val="27"/>
          <w:szCs w:val="27"/>
        </w:rPr>
        <w:br/>
      </w:r>
      <w:r>
        <w:rPr>
          <w:rFonts w:ascii="HalisBook" w:hAnsi="HalisBook" w:cs="Open Sans"/>
          <w:color w:val="333333"/>
          <w:sz w:val="27"/>
          <w:szCs w:val="27"/>
        </w:rPr>
        <w:br/>
      </w:r>
      <w:hyperlink r:id="rId186" w:tgtFrame="_blank" w:history="1">
        <w:r>
          <w:rPr>
            <w:rStyle w:val="Hyperlink"/>
            <w:rFonts w:ascii="HalisBook" w:hAnsi="HalisBook" w:cs="Open Sans"/>
            <w:color w:val="3276B1"/>
            <w:sz w:val="27"/>
            <w:szCs w:val="27"/>
          </w:rPr>
          <w:t>Explore the characteristics of relational data</w:t>
        </w:r>
      </w:hyperlink>
      <w:r>
        <w:rPr>
          <w:rFonts w:ascii="HalisBook" w:hAnsi="HalisBook" w:cs="Open Sans"/>
          <w:color w:val="333333"/>
          <w:sz w:val="27"/>
          <w:szCs w:val="27"/>
        </w:rPr>
        <w:br/>
      </w:r>
      <w:r>
        <w:rPr>
          <w:rFonts w:ascii="HalisBook" w:hAnsi="HalisBook" w:cs="Open Sans"/>
          <w:color w:val="333333"/>
          <w:sz w:val="27"/>
          <w:szCs w:val="27"/>
        </w:rPr>
        <w:br/>
      </w:r>
      <w:hyperlink r:id="rId187" w:tgtFrame="_blank" w:history="1">
        <w:r>
          <w:rPr>
            <w:rStyle w:val="Hyperlink"/>
            <w:rFonts w:ascii="HalisBook" w:hAnsi="HalisBook" w:cs="Open Sans"/>
            <w:color w:val="3276B1"/>
            <w:sz w:val="27"/>
            <w:szCs w:val="27"/>
          </w:rPr>
          <w:t>Relational vs. NoSQL data</w:t>
        </w:r>
      </w:hyperlink>
      <w:r>
        <w:rPr>
          <w:rFonts w:ascii="HalisBook" w:hAnsi="HalisBook" w:cs="Open Sans"/>
          <w:color w:val="333333"/>
          <w:sz w:val="27"/>
          <w:szCs w:val="27"/>
        </w:rPr>
        <w:br/>
      </w:r>
      <w:r>
        <w:rPr>
          <w:rFonts w:ascii="HalisBook" w:hAnsi="HalisBook" w:cs="Open Sans"/>
          <w:color w:val="333333"/>
          <w:sz w:val="27"/>
          <w:szCs w:val="27"/>
        </w:rPr>
        <w:br/>
      </w:r>
      <w:hyperlink r:id="rId188" w:tgtFrame="_blank" w:history="1">
        <w:r>
          <w:rPr>
            <w:rStyle w:val="Hyperlink"/>
            <w:rFonts w:ascii="HalisBook" w:hAnsi="HalisBook" w:cs="Open Sans"/>
            <w:color w:val="3276B1"/>
            <w:sz w:val="27"/>
            <w:szCs w:val="27"/>
          </w:rPr>
          <w:t>Describe types of non-relational and NoSQL databases</w:t>
        </w:r>
      </w:hyperlink>
    </w:p>
    <w:p w14:paraId="31FD058B" w14:textId="52CA815B" w:rsidR="00EF410C" w:rsidRDefault="006345F8" w:rsidP="00EF410C">
      <w:pPr>
        <w:pStyle w:val="Heading2"/>
        <w:rPr>
          <w:rFonts w:ascii="HalisBook" w:hAnsi="HalisBook"/>
          <w:sz w:val="27"/>
          <w:szCs w:val="27"/>
        </w:rPr>
      </w:pPr>
      <w:r>
        <w:rPr>
          <w:rFonts w:ascii="HalisBook" w:hAnsi="HalisBook"/>
          <w:sz w:val="27"/>
          <w:szCs w:val="27"/>
        </w:rPr>
        <w:t xml:space="preserve">Question 32: </w:t>
      </w:r>
      <w:r w:rsidR="00EF410C">
        <w:rPr>
          <w:shd w:val="clear" w:color="auto" w:fill="92D050"/>
        </w:rPr>
        <w:t>describe relational data structures</w:t>
      </w:r>
    </w:p>
    <w:p w14:paraId="197A6436" w14:textId="3D103639"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connect each relational data structure with its description.</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0763282A"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2087DBF" w14:textId="4A824E0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76BCC75" wp14:editId="6B44D3E8">
            <wp:extent cx="2857500" cy="476250"/>
            <wp:effectExtent l="0" t="0" r="0" b="0"/>
            <wp:docPr id="43" name="Picture 4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rag item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ACCBB7E" w14:textId="0F683C5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D8F7367" wp14:editId="65808B2D">
            <wp:extent cx="2857500" cy="476250"/>
            <wp:effectExtent l="0" t="0" r="0" b="0"/>
            <wp:docPr id="42" name="Picture 4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rag item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B417F9B" w14:textId="0DE116D8"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334B1A86" wp14:editId="7B232220">
            <wp:extent cx="2857500" cy="476250"/>
            <wp:effectExtent l="0" t="0" r="0" b="0"/>
            <wp:docPr id="41" name="Picture 4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rag item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C93BF1" w14:textId="00964A5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34553EE" wp14:editId="37959588">
            <wp:extent cx="2857500" cy="476250"/>
            <wp:effectExtent l="0" t="0" r="0" b="0"/>
            <wp:docPr id="40" name="Picture 4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drag item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0D7632" w14:textId="7CE1E1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5B1B5B6" wp14:editId="44F4C2CC">
            <wp:extent cx="2857500" cy="476250"/>
            <wp:effectExtent l="0" t="0" r="0" b="0"/>
            <wp:docPr id="39" name="Picture 3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rag item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07C60B7" w14:textId="03F898B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D9508AB" wp14:editId="1E46B0D0">
            <wp:extent cx="2857500" cy="476250"/>
            <wp:effectExtent l="0" t="0" r="0" b="0"/>
            <wp:docPr id="38" name="Picture 3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rag item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306ADF1" w14:textId="0E339C50"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D006813" wp14:editId="79211985">
            <wp:extent cx="5943600" cy="2134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2">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5E970C65"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3C35635"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view is a structure where content is based on a query. A view can be used to query data from one or more tables and display the data in a different structure, for example by filtering or joining data from different tables.</w:t>
      </w:r>
      <w:r>
        <w:rPr>
          <w:rFonts w:ascii="HalisBook" w:hAnsi="HalisBook" w:cs="Open Sans"/>
          <w:color w:val="333333"/>
          <w:sz w:val="27"/>
          <w:szCs w:val="27"/>
        </w:rPr>
        <w:br/>
      </w:r>
      <w:r>
        <w:rPr>
          <w:rFonts w:ascii="HalisBook" w:hAnsi="HalisBook" w:cs="Open Sans"/>
          <w:color w:val="333333"/>
          <w:sz w:val="27"/>
          <w:szCs w:val="27"/>
        </w:rPr>
        <w:br/>
        <w:t>A table is a structure that is used to store data in rows and columns. Tables are used to represent entities. Each row represents a single entity and each characteristic from this entity is represented as a column.</w:t>
      </w:r>
      <w:r>
        <w:rPr>
          <w:rFonts w:ascii="HalisBook" w:hAnsi="HalisBook" w:cs="Open Sans"/>
          <w:color w:val="333333"/>
          <w:sz w:val="27"/>
          <w:szCs w:val="27"/>
        </w:rPr>
        <w:br/>
      </w:r>
      <w:r>
        <w:rPr>
          <w:rFonts w:ascii="HalisBook" w:hAnsi="HalisBook" w:cs="Open Sans"/>
          <w:color w:val="333333"/>
          <w:sz w:val="27"/>
          <w:szCs w:val="27"/>
        </w:rPr>
        <w:br/>
        <w:t>An index is a structure that improves read performance in data searching. An index stores values and references to specific rows in a table and uses these values to locate the specific rows more quickly.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193" w:tgtFrame="_blank" w:history="1">
        <w:r>
          <w:rPr>
            <w:rStyle w:val="Hyperlink"/>
            <w:rFonts w:ascii="HalisBook" w:hAnsi="HalisBook" w:cs="Open Sans"/>
            <w:color w:val="3276B1"/>
            <w:sz w:val="27"/>
            <w:szCs w:val="27"/>
          </w:rPr>
          <w:t>Explore relational data structures</w:t>
        </w:r>
      </w:hyperlink>
      <w:r>
        <w:rPr>
          <w:rFonts w:ascii="HalisBook" w:hAnsi="HalisBook" w:cs="Open Sans"/>
          <w:color w:val="333333"/>
          <w:sz w:val="27"/>
          <w:szCs w:val="27"/>
        </w:rPr>
        <w:br/>
      </w:r>
      <w:r>
        <w:rPr>
          <w:rFonts w:ascii="HalisBook" w:hAnsi="HalisBook" w:cs="Open Sans"/>
          <w:color w:val="333333"/>
          <w:sz w:val="27"/>
          <w:szCs w:val="27"/>
        </w:rPr>
        <w:br/>
      </w:r>
      <w:hyperlink r:id="rId194" w:tgtFrame="_blank" w:history="1">
        <w:r>
          <w:rPr>
            <w:rStyle w:val="Hyperlink"/>
            <w:rFonts w:ascii="HalisBook" w:hAnsi="HalisBook" w:cs="Open Sans"/>
            <w:color w:val="3276B1"/>
            <w:sz w:val="27"/>
            <w:szCs w:val="27"/>
          </w:rPr>
          <w:t>Explore the characteristics of relational data</w:t>
        </w:r>
      </w:hyperlink>
    </w:p>
    <w:p w14:paraId="276C3072" w14:textId="099894E0" w:rsidR="00EF410C" w:rsidRDefault="006345F8" w:rsidP="00EF410C">
      <w:pPr>
        <w:pStyle w:val="Heading2"/>
        <w:rPr>
          <w:rFonts w:ascii="HalisBook" w:hAnsi="HalisBook"/>
          <w:sz w:val="27"/>
          <w:szCs w:val="27"/>
        </w:rPr>
      </w:pPr>
      <w:r>
        <w:rPr>
          <w:rFonts w:ascii="HalisBook" w:hAnsi="HalisBook"/>
          <w:sz w:val="27"/>
          <w:szCs w:val="27"/>
        </w:rPr>
        <w:t xml:space="preserve">Question 33: </w:t>
      </w:r>
      <w:r w:rsidR="00EF410C">
        <w:rPr>
          <w:shd w:val="clear" w:color="auto" w:fill="92D050"/>
        </w:rPr>
        <w:t>describe relational data structures</w:t>
      </w:r>
    </w:p>
    <w:p w14:paraId="7BC77C33" w14:textId="3DD174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Sales.</w:t>
      </w:r>
      <w:r>
        <w:rPr>
          <w:rFonts w:ascii="HalisBook" w:hAnsi="HalisBook" w:cs="Open Sans"/>
          <w:color w:val="333333"/>
          <w:sz w:val="27"/>
          <w:szCs w:val="27"/>
        </w:rPr>
        <w:br/>
      </w:r>
      <w:r>
        <w:rPr>
          <w:rFonts w:ascii="HalisBook" w:hAnsi="HalisBook" w:cs="Open Sans"/>
          <w:color w:val="333333"/>
          <w:sz w:val="27"/>
          <w:szCs w:val="27"/>
        </w:rPr>
        <w:br/>
        <w:t>Which database object should you use to achieve the following requirements?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To answer, drag the appropriate object to the correct requirement. Each object may be used once, more than once, or not at all.</w:t>
      </w:r>
    </w:p>
    <w:p w14:paraId="2EF4BCDF"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DFE72BA" w14:textId="210D9EE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76B501D" wp14:editId="18EB9707">
            <wp:extent cx="2857500" cy="476250"/>
            <wp:effectExtent l="0" t="0" r="0" b="0"/>
            <wp:docPr id="51" name="Picture 5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rag item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58440DC" w14:textId="11C823F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AED4E5E" wp14:editId="7079F565">
            <wp:extent cx="2857500" cy="476250"/>
            <wp:effectExtent l="0" t="0" r="0" b="0"/>
            <wp:docPr id="50" name="Picture 5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rag item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B8F1FD" w14:textId="3D6ABFC2"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CE419DB" wp14:editId="352DE9AF">
            <wp:extent cx="2857500" cy="476250"/>
            <wp:effectExtent l="0" t="0" r="0" b="0"/>
            <wp:docPr id="49" name="Picture 4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rag item 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B286E59" w14:textId="49D1FB8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5C0B8C1" wp14:editId="46947ED1">
            <wp:extent cx="2857500" cy="476250"/>
            <wp:effectExtent l="0" t="0" r="0" b="0"/>
            <wp:docPr id="48" name="Picture 4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rag item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91E1456" w14:textId="51FC3E3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7CA7EA" wp14:editId="71E75030">
            <wp:extent cx="2857500" cy="476250"/>
            <wp:effectExtent l="0" t="0" r="0" b="0"/>
            <wp:docPr id="47" name="Picture 47"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rag item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1FF1670" w14:textId="7D321B10"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242BA1D" wp14:editId="4B1B9BBA">
            <wp:extent cx="2857500" cy="476250"/>
            <wp:effectExtent l="0" t="0" r="0" b="0"/>
            <wp:docPr id="46" name="Picture 46"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rag item 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0C8F72" w14:textId="229659C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EAB8FC" wp14:editId="5784DF42">
            <wp:extent cx="2857500" cy="476250"/>
            <wp:effectExtent l="0" t="0" r="0" b="0"/>
            <wp:docPr id="45" name="Picture 45"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rag item 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CFE771C" w14:textId="51938FD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501280F" wp14:editId="1A079A79">
            <wp:extent cx="5943600" cy="3076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99">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6E7CA34"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7544F2CC"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primary key to uniquely identify each row in a table. A primary key enforces uniqueness automatically by creating a unique constraint on primary key columns.</w:t>
      </w:r>
      <w:r>
        <w:rPr>
          <w:rFonts w:ascii="HalisBook" w:hAnsi="HalisBook" w:cs="Open Sans"/>
          <w:color w:val="333333"/>
          <w:sz w:val="27"/>
          <w:szCs w:val="27"/>
        </w:rPr>
        <w:br/>
      </w:r>
      <w:r>
        <w:rPr>
          <w:rFonts w:ascii="HalisBook" w:hAnsi="HalisBook" w:cs="Open Sans"/>
          <w:color w:val="333333"/>
          <w:sz w:val="27"/>
          <w:szCs w:val="27"/>
        </w:rPr>
        <w:br/>
        <w:t>You should use a view to easily access aggregated results from a table. Views are derived from a result of a table. You can also filter view data.</w:t>
      </w:r>
      <w:r>
        <w:rPr>
          <w:rFonts w:ascii="HalisBook" w:hAnsi="HalisBook" w:cs="Open Sans"/>
          <w:color w:val="333333"/>
          <w:sz w:val="27"/>
          <w:szCs w:val="27"/>
        </w:rPr>
        <w:br/>
      </w:r>
      <w:r>
        <w:rPr>
          <w:rFonts w:ascii="HalisBook" w:hAnsi="HalisBook" w:cs="Open Sans"/>
          <w:color w:val="333333"/>
          <w:sz w:val="27"/>
          <w:szCs w:val="27"/>
        </w:rPr>
        <w:br/>
        <w:t>You should use an index to quickly access rows using specific product tags in a table.  You can create index in the product column in the table to quickly access rows using the Product tag. Indexes help you to quickly find the desired rows based on your query.</w:t>
      </w:r>
      <w:r>
        <w:rPr>
          <w:rFonts w:ascii="HalisBook" w:hAnsi="HalisBook" w:cs="Open Sans"/>
          <w:color w:val="333333"/>
          <w:sz w:val="27"/>
          <w:szCs w:val="27"/>
        </w:rPr>
        <w:br/>
      </w:r>
      <w:r>
        <w:rPr>
          <w:rFonts w:ascii="HalisBook" w:hAnsi="HalisBook" w:cs="Open Sans"/>
          <w:color w:val="333333"/>
          <w:sz w:val="27"/>
          <w:szCs w:val="27"/>
        </w:rPr>
        <w:br/>
        <w:t>You should not use a stored procedure. Stored procedures are used to execute a set of commands or SQL statements in a single batch. They are often used for more complex logic. They can return output from input parameters.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0" w:tgtFrame="_blank" w:history="1">
        <w:r>
          <w:rPr>
            <w:rStyle w:val="Hyperlink"/>
            <w:rFonts w:ascii="HalisBook" w:hAnsi="HalisBook" w:cs="Open Sans"/>
            <w:color w:val="3276B1"/>
            <w:sz w:val="27"/>
            <w:szCs w:val="27"/>
          </w:rPr>
          <w:t>Explore relational data structures</w:t>
        </w:r>
      </w:hyperlink>
      <w:r>
        <w:rPr>
          <w:rFonts w:ascii="HalisBook" w:hAnsi="HalisBook" w:cs="Open Sans"/>
          <w:color w:val="333333"/>
          <w:sz w:val="27"/>
          <w:szCs w:val="27"/>
        </w:rPr>
        <w:br/>
      </w:r>
      <w:r>
        <w:rPr>
          <w:rFonts w:ascii="HalisBook" w:hAnsi="HalisBook" w:cs="Open Sans"/>
          <w:color w:val="333333"/>
          <w:sz w:val="27"/>
          <w:szCs w:val="27"/>
        </w:rPr>
        <w:br/>
      </w:r>
      <w:hyperlink r:id="rId201" w:tgtFrame="_blank" w:history="1">
        <w:r>
          <w:rPr>
            <w:rStyle w:val="Hyperlink"/>
            <w:rFonts w:ascii="HalisBook" w:hAnsi="HalisBook" w:cs="Open Sans"/>
            <w:color w:val="3276B1"/>
            <w:sz w:val="27"/>
            <w:szCs w:val="27"/>
          </w:rPr>
          <w:t>Primary and Foreign Key Constraints</w:t>
        </w:r>
      </w:hyperlink>
      <w:r>
        <w:rPr>
          <w:rFonts w:ascii="HalisBook" w:hAnsi="HalisBook" w:cs="Open Sans"/>
          <w:color w:val="333333"/>
          <w:sz w:val="27"/>
          <w:szCs w:val="27"/>
        </w:rPr>
        <w:br/>
      </w:r>
      <w:r>
        <w:rPr>
          <w:rFonts w:ascii="HalisBook" w:hAnsi="HalisBook" w:cs="Open Sans"/>
          <w:color w:val="333333"/>
          <w:sz w:val="27"/>
          <w:szCs w:val="27"/>
        </w:rPr>
        <w:br/>
      </w:r>
      <w:hyperlink r:id="rId202" w:tgtFrame="_blank" w:history="1">
        <w:r>
          <w:rPr>
            <w:rStyle w:val="Hyperlink"/>
            <w:rFonts w:ascii="HalisBook" w:hAnsi="HalisBook" w:cs="Open Sans"/>
            <w:color w:val="3276B1"/>
            <w:sz w:val="27"/>
            <w:szCs w:val="27"/>
          </w:rPr>
          <w:t>Views</w:t>
        </w:r>
      </w:hyperlink>
      <w:r>
        <w:rPr>
          <w:rFonts w:ascii="HalisBook" w:hAnsi="HalisBook" w:cs="Open Sans"/>
          <w:color w:val="333333"/>
          <w:sz w:val="27"/>
          <w:szCs w:val="27"/>
        </w:rPr>
        <w:br/>
      </w:r>
      <w:r>
        <w:rPr>
          <w:rFonts w:ascii="HalisBook" w:hAnsi="HalisBook" w:cs="Open Sans"/>
          <w:color w:val="333333"/>
          <w:sz w:val="27"/>
          <w:szCs w:val="27"/>
        </w:rPr>
        <w:br/>
      </w:r>
      <w:hyperlink r:id="rId203" w:tgtFrame="_blank" w:history="1">
        <w:r>
          <w:rPr>
            <w:rStyle w:val="Hyperlink"/>
            <w:rFonts w:ascii="HalisBook" w:hAnsi="HalisBook" w:cs="Open Sans"/>
            <w:color w:val="3276B1"/>
            <w:sz w:val="27"/>
            <w:szCs w:val="27"/>
          </w:rPr>
          <w:t>Indexes</w:t>
        </w:r>
      </w:hyperlink>
      <w:r>
        <w:rPr>
          <w:rFonts w:ascii="HalisBook" w:hAnsi="HalisBook" w:cs="Open Sans"/>
          <w:color w:val="333333"/>
          <w:sz w:val="27"/>
          <w:szCs w:val="27"/>
        </w:rPr>
        <w:br/>
      </w:r>
      <w:r>
        <w:rPr>
          <w:rFonts w:ascii="HalisBook" w:hAnsi="HalisBook" w:cs="Open Sans"/>
          <w:color w:val="333333"/>
          <w:sz w:val="27"/>
          <w:szCs w:val="27"/>
        </w:rPr>
        <w:br/>
      </w:r>
      <w:hyperlink r:id="rId204" w:tgtFrame="_blank" w:history="1">
        <w:r>
          <w:rPr>
            <w:rStyle w:val="Hyperlink"/>
            <w:rFonts w:ascii="HalisBook" w:hAnsi="HalisBook" w:cs="Open Sans"/>
            <w:color w:val="3276B1"/>
            <w:sz w:val="27"/>
            <w:szCs w:val="27"/>
          </w:rPr>
          <w:t>Stored Procedures (Database Engine)</w:t>
        </w:r>
      </w:hyperlink>
    </w:p>
    <w:p w14:paraId="73F35B8E" w14:textId="53A373A4" w:rsidR="00EF410C" w:rsidRDefault="006345F8" w:rsidP="00EF410C">
      <w:pPr>
        <w:pStyle w:val="Heading2"/>
      </w:pPr>
      <w:r>
        <w:t xml:space="preserve">Question 34: </w:t>
      </w:r>
      <w:r w:rsidR="00EF410C">
        <w:t>Right Data Offering</w:t>
      </w:r>
    </w:p>
    <w:p w14:paraId="14959CCC" w14:textId="3D940E3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relational data store should you use for each of the following workloads?</w:t>
      </w:r>
      <w:r>
        <w:rPr>
          <w:rFonts w:ascii="HalisBook" w:hAnsi="HalisBook" w:cs="Open Sans"/>
          <w:color w:val="333333"/>
          <w:sz w:val="27"/>
          <w:szCs w:val="27"/>
        </w:rPr>
        <w:br/>
      </w:r>
      <w:r>
        <w:rPr>
          <w:rFonts w:ascii="HalisBook" w:hAnsi="HalisBook" w:cs="Open Sans"/>
          <w:color w:val="333333"/>
          <w:sz w:val="27"/>
          <w:szCs w:val="27"/>
        </w:rPr>
        <w:br/>
        <w:t>To answer, drag the appropriate data store to the correct workload. Each data store may be used once, more than once, or not at all.</w:t>
      </w:r>
    </w:p>
    <w:p w14:paraId="4AACF8C7"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Drag and drop the answers</w:t>
      </w:r>
    </w:p>
    <w:p w14:paraId="68D0CCBF" w14:textId="78D15E26"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61018AD" wp14:editId="09FE38B0">
            <wp:extent cx="2857500" cy="476250"/>
            <wp:effectExtent l="0" t="0" r="0" b="0"/>
            <wp:docPr id="58" name="Picture 5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rag item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4BAF27" w14:textId="1A869281"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728F7BC3" wp14:editId="03A98CAE">
            <wp:extent cx="2857500" cy="476250"/>
            <wp:effectExtent l="0" t="0" r="0" b="0"/>
            <wp:docPr id="57" name="Picture 5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rag item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8B36FF" w14:textId="334A401E"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058BDCA8" wp14:editId="2720E051">
            <wp:extent cx="2857500" cy="476250"/>
            <wp:effectExtent l="0" t="0" r="0" b="0"/>
            <wp:docPr id="56" name="Picture 5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drag item 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6C9A795" w14:textId="63AD8AE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CD366" wp14:editId="12084E39">
            <wp:extent cx="2857500" cy="476250"/>
            <wp:effectExtent l="0" t="0" r="0" b="0"/>
            <wp:docPr id="55" name="Picture 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rag item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2EDBE3" w14:textId="2B0C401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866DD00" wp14:editId="7B91FFB8">
            <wp:extent cx="2857500" cy="476250"/>
            <wp:effectExtent l="0" t="0" r="0" b="0"/>
            <wp:docPr id="54" name="Picture 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rag item 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B68EB9" w14:textId="1315CA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3926E2" wp14:editId="4B063AAA">
            <wp:extent cx="2857500" cy="476250"/>
            <wp:effectExtent l="0" t="0" r="0" b="0"/>
            <wp:docPr id="53" name="Picture 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drag item 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F5EE87" w14:textId="74D9265B"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9A173CF" wp14:editId="4372DAB2">
            <wp:extent cx="5943600" cy="2477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08">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4F8E2167"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AA4503A"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SQL Database for Inventory management and Finance and accounting system workloads. Azure SQL Database is a managed database server in the cloud. Both Inventory management and Finance and accounting system require high data integrity and normalized schema which is provided by Azure SQL Database.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use Azure Synapse Analytics for the Enterprise data analytics system workload. Azure Synapse Analytics provides a set of tools to organize and analyze enterprise data.</w:t>
      </w:r>
      <w:r>
        <w:rPr>
          <w:rFonts w:ascii="HalisBook" w:hAnsi="HalisBook" w:cs="Open Sans"/>
          <w:color w:val="333333"/>
          <w:sz w:val="27"/>
          <w:szCs w:val="27"/>
        </w:rPr>
        <w:br/>
      </w:r>
      <w:r>
        <w:rPr>
          <w:rFonts w:ascii="HalisBook" w:hAnsi="HalisBook" w:cs="Open Sans"/>
          <w:color w:val="333333"/>
          <w:sz w:val="27"/>
          <w:szCs w:val="27"/>
        </w:rPr>
        <w:br/>
        <w:t>You should not use Azure Cosmos DB. Azure Cosmos DB is a Platform-as-a-service (PaaS) offering mainly targeted for non-relational data stores. It allows you to store documents and objects.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09"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210" w:tgtFrame="_blank" w:history="1">
        <w:r>
          <w:rPr>
            <w:rStyle w:val="Hyperlink"/>
            <w:rFonts w:ascii="HalisBook" w:hAnsi="HalisBook" w:cs="Open Sans"/>
            <w:color w:val="3276B1"/>
            <w:sz w:val="27"/>
            <w:szCs w:val="27"/>
          </w:rPr>
          <w:t>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11" w:tgtFrame="_blank" w:history="1">
        <w:r>
          <w:rPr>
            <w:rStyle w:val="Hyperlink"/>
            <w:rFonts w:ascii="HalisBook" w:hAnsi="HalisBook" w:cs="Open Sans"/>
            <w:color w:val="3276B1"/>
            <w:sz w:val="27"/>
            <w:szCs w:val="27"/>
          </w:rPr>
          <w:t>Explore Azure Synapse Analytics</w:t>
        </w:r>
      </w:hyperlink>
      <w:r>
        <w:rPr>
          <w:rFonts w:ascii="HalisBook" w:hAnsi="HalisBook" w:cs="Open Sans"/>
          <w:color w:val="333333"/>
          <w:sz w:val="27"/>
          <w:szCs w:val="27"/>
        </w:rPr>
        <w:br/>
      </w:r>
      <w:r>
        <w:rPr>
          <w:rFonts w:ascii="HalisBook" w:hAnsi="HalisBook" w:cs="Open Sans"/>
          <w:color w:val="333333"/>
          <w:sz w:val="27"/>
          <w:szCs w:val="27"/>
        </w:rPr>
        <w:br/>
      </w:r>
      <w:hyperlink r:id="rId212" w:tgtFrame="_blank" w:history="1">
        <w:r>
          <w:rPr>
            <w:rStyle w:val="Hyperlink"/>
            <w:rFonts w:ascii="HalisBook" w:hAnsi="HalisBook" w:cs="Open Sans"/>
            <w:color w:val="3276B1"/>
            <w:sz w:val="27"/>
            <w:szCs w:val="27"/>
          </w:rPr>
          <w:t>Explore Azure Cosmos DB</w:t>
        </w:r>
      </w:hyperlink>
    </w:p>
    <w:p w14:paraId="34E5A91C" w14:textId="77777777" w:rsidR="00EF410C" w:rsidRDefault="00EF410C" w:rsidP="00EF410C">
      <w:pPr>
        <w:pStyle w:val="Heading1"/>
      </w:pPr>
      <w:r>
        <w:t>Describe relational Azure data services</w:t>
      </w:r>
    </w:p>
    <w:p w14:paraId="6C877614" w14:textId="77777777" w:rsidR="00E14A6A" w:rsidRPr="00E14A6A" w:rsidRDefault="00E14A6A" w:rsidP="00E14A6A"/>
    <w:p w14:paraId="63F50329" w14:textId="1D5028AA" w:rsidR="008D342C" w:rsidRPr="008D342C" w:rsidRDefault="006345F8" w:rsidP="008D342C">
      <w:pPr>
        <w:pStyle w:val="Heading2"/>
        <w:rPr>
          <w:color w:val="FF0000"/>
        </w:rPr>
      </w:pPr>
      <w:r>
        <w:t xml:space="preserve">Question 35: </w:t>
      </w:r>
      <w:r w:rsidR="008D342C" w:rsidRPr="008D342C">
        <w:rPr>
          <w:color w:val="FF0000"/>
        </w:rPr>
        <w:t>DB-R</w:t>
      </w:r>
      <w:r w:rsidR="008D342C" w:rsidRPr="008D342C">
        <w:rPr>
          <w:rFonts w:ascii="Arial" w:hAnsi="Arial" w:cs="Arial"/>
          <w:color w:val="FF0000"/>
          <w:sz w:val="22"/>
          <w:szCs w:val="22"/>
        </w:rPr>
        <w:t>elational Azure data services</w:t>
      </w:r>
    </w:p>
    <w:p w14:paraId="72E5B4C8" w14:textId="1CCF9E3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company is moving its on-premises databases to Azure. The databases support custom applications. Two applications are stable only when they are used with SQL Server 2016 SP2.</w:t>
      </w:r>
      <w:r>
        <w:rPr>
          <w:rFonts w:ascii="HalisBook" w:hAnsi="HalisBook" w:cs="Open Sans"/>
          <w:color w:val="333333"/>
          <w:sz w:val="27"/>
          <w:szCs w:val="27"/>
        </w:rPr>
        <w:br/>
      </w:r>
      <w:r>
        <w:rPr>
          <w:rFonts w:ascii="HalisBook" w:hAnsi="HalisBook" w:cs="Open Sans"/>
          <w:color w:val="333333"/>
          <w:sz w:val="27"/>
          <w:szCs w:val="27"/>
        </w:rPr>
        <w:br/>
        <w:t>What should you choose?</w:t>
      </w:r>
    </w:p>
    <w:p w14:paraId="7155500B"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0ECABB5" w14:textId="77777777" w:rsidR="006345F8" w:rsidRDefault="006345F8" w:rsidP="006345F8">
      <w:pPr>
        <w:shd w:val="clear" w:color="auto" w:fill="FFFFFF"/>
        <w:rPr>
          <w:rFonts w:ascii="Arial" w:hAnsi="Arial" w:cs="Arial"/>
          <w:color w:val="3C4851"/>
          <w:sz w:val="24"/>
          <w:szCs w:val="24"/>
        </w:rPr>
      </w:pPr>
      <w:r>
        <w:rPr>
          <w:rStyle w:val="spansinglechoice"/>
          <w:rFonts w:ascii="Arial" w:hAnsi="Arial" w:cs="Arial"/>
          <w:color w:val="3C4851"/>
        </w:rPr>
        <w:t>Azure SQL managed instance</w:t>
      </w:r>
    </w:p>
    <w:p w14:paraId="42842661"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Azure SQL Database serverless</w:t>
      </w:r>
    </w:p>
    <w:p w14:paraId="62C1392B" w14:textId="77777777" w:rsidR="006345F8" w:rsidRPr="006345F8" w:rsidRDefault="006345F8" w:rsidP="006345F8">
      <w:pPr>
        <w:shd w:val="clear" w:color="auto" w:fill="FFFFFF"/>
        <w:rPr>
          <w:rFonts w:ascii="Arial" w:hAnsi="Arial" w:cs="Arial"/>
          <w:color w:val="70AD47" w:themeColor="accent6"/>
        </w:rPr>
      </w:pPr>
      <w:r w:rsidRPr="006345F8">
        <w:rPr>
          <w:rStyle w:val="spansinglechoice"/>
          <w:rFonts w:ascii="Arial" w:hAnsi="Arial" w:cs="Arial"/>
          <w:color w:val="70AD47" w:themeColor="accent6"/>
        </w:rPr>
        <w:t>SQL Server on virtual machine (VM)</w:t>
      </w:r>
    </w:p>
    <w:p w14:paraId="29BB0FF9" w14:textId="77777777" w:rsidR="006345F8" w:rsidRDefault="006345F8" w:rsidP="006345F8">
      <w:pPr>
        <w:shd w:val="clear" w:color="auto" w:fill="FFFFFF"/>
        <w:rPr>
          <w:rFonts w:ascii="Arial" w:hAnsi="Arial" w:cs="Arial"/>
          <w:color w:val="3C4851"/>
        </w:rPr>
      </w:pPr>
      <w:r>
        <w:rPr>
          <w:rStyle w:val="spansinglechoice"/>
          <w:rFonts w:ascii="Arial" w:hAnsi="Arial" w:cs="Arial"/>
          <w:color w:val="3C4851"/>
        </w:rPr>
        <w:t>Azure SQL Database elastic pool</w:t>
      </w:r>
    </w:p>
    <w:p w14:paraId="086085C6"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9F8A6E3"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choose SQL Server on VM. This type of move is often referred to as lift-and-shift and provides for rapid migration to the cloud. SQL Server on VM is the option most compatible with your on-premises database servers and is the only deployment option that lets you run a SQL Server version other than the latest stable version. This is an Infrastructure as a Service (IaaS) deployment, where you are responsible for managing the operating system and database server.</w:t>
      </w:r>
      <w:r>
        <w:rPr>
          <w:rFonts w:ascii="HalisBook" w:hAnsi="HalisBook" w:cs="Open Sans"/>
          <w:color w:val="333333"/>
          <w:sz w:val="27"/>
          <w:szCs w:val="27"/>
        </w:rPr>
        <w:br/>
      </w:r>
      <w:r>
        <w:rPr>
          <w:rFonts w:ascii="HalisBook" w:hAnsi="HalisBook" w:cs="Open Sans"/>
          <w:color w:val="333333"/>
          <w:sz w:val="27"/>
          <w:szCs w:val="27"/>
        </w:rPr>
        <w:br/>
        <w:t>Azure SQL Server serverless, Azure SQL Server elastic pool, and Azure SQL Server Managed Instance are all Platform as a Service (PaaS) deployments. With PaaS, you do not have access to the operating system and some database administrative activities, such as keeping SQL Server updated, are handled for you. These deployments run the most recent stable SQL Server version. While these implementations are close, they are not 100 percent compatible with an on-premises implementation.</w:t>
      </w:r>
      <w:r>
        <w:rPr>
          <w:rFonts w:ascii="HalisBook" w:hAnsi="HalisBook" w:cs="Open Sans"/>
          <w:color w:val="333333"/>
          <w:sz w:val="27"/>
          <w:szCs w:val="27"/>
        </w:rPr>
        <w:br/>
      </w:r>
      <w:r>
        <w:rPr>
          <w:rFonts w:ascii="HalisBook" w:hAnsi="HalisBook" w:cs="Open Sans"/>
          <w:color w:val="333333"/>
          <w:sz w:val="27"/>
          <w:szCs w:val="27"/>
        </w:rPr>
        <w:br/>
        <w:t>The deployment option most compatible with an on-premises instance is SQL Server managed instance. This can be used in most lift-and-shift scenarios, but it is limited to the most recent SQL Server version.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13" w:tgtFrame="_blank" w:history="1">
        <w:r>
          <w:rPr>
            <w:rStyle w:val="Hyperlink"/>
            <w:rFonts w:ascii="HalisBook" w:hAnsi="HalisBook" w:cs="Open Sans"/>
            <w:color w:val="3276B1"/>
            <w:sz w:val="27"/>
            <w:szCs w:val="27"/>
          </w:rPr>
          <w:t>What is SQL Server on Azure Virtual Machines (Windows)</w:t>
        </w:r>
      </w:hyperlink>
      <w:r>
        <w:rPr>
          <w:rFonts w:ascii="HalisBook" w:hAnsi="HalisBook" w:cs="Open Sans"/>
          <w:color w:val="333333"/>
          <w:sz w:val="27"/>
          <w:szCs w:val="27"/>
        </w:rPr>
        <w:br/>
      </w:r>
      <w:r>
        <w:rPr>
          <w:rFonts w:ascii="HalisBook" w:hAnsi="HalisBook" w:cs="Open Sans"/>
          <w:color w:val="333333"/>
          <w:sz w:val="27"/>
          <w:szCs w:val="27"/>
        </w:rPr>
        <w:br/>
      </w:r>
      <w:hyperlink r:id="rId214" w:tgtFrame="_blank" w:history="1">
        <w:r>
          <w:rPr>
            <w:rStyle w:val="Hyperlink"/>
            <w:rFonts w:ascii="HalisBook" w:hAnsi="HalisBook" w:cs="Open Sans"/>
            <w:color w:val="3276B1"/>
            <w:sz w:val="27"/>
            <w:szCs w:val="27"/>
          </w:rPr>
          <w:t>What is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15" w:tgtFrame="_blank" w:history="1">
        <w:r>
          <w:rPr>
            <w:rStyle w:val="Hyperlink"/>
            <w:rFonts w:ascii="HalisBook" w:hAnsi="HalisBook" w:cs="Open Sans"/>
            <w:color w:val="3276B1"/>
            <w:sz w:val="27"/>
            <w:szCs w:val="27"/>
          </w:rPr>
          <w:t>What is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16" w:tgtFrame="_blank" w:history="1">
        <w:r>
          <w:rPr>
            <w:rStyle w:val="Hyperlink"/>
            <w:rFonts w:ascii="HalisBook" w:hAnsi="HalisBook" w:cs="Open Sans"/>
            <w:color w:val="3276B1"/>
            <w:sz w:val="27"/>
            <w:szCs w:val="27"/>
          </w:rPr>
          <w:t>SQL Server on Azure virtual machines</w:t>
        </w:r>
      </w:hyperlink>
    </w:p>
    <w:p w14:paraId="10BAEC4A" w14:textId="2E06E98C" w:rsidR="008D342C" w:rsidRDefault="006345F8" w:rsidP="008D342C">
      <w:pPr>
        <w:pStyle w:val="Heading2"/>
      </w:pPr>
      <w:r>
        <w:t xml:space="preserve">Question 36: </w:t>
      </w:r>
      <w:r w:rsidR="008D342C" w:rsidRPr="008D342C">
        <w:rPr>
          <w:color w:val="FF0000"/>
        </w:rPr>
        <w:t>DB-R</w:t>
      </w:r>
      <w:r w:rsidR="008D342C" w:rsidRPr="008D342C">
        <w:rPr>
          <w:rFonts w:ascii="Arial" w:hAnsi="Arial" w:cs="Arial"/>
          <w:color w:val="FF0000"/>
          <w:sz w:val="22"/>
          <w:szCs w:val="22"/>
        </w:rPr>
        <w:t>elational Azure data services</w:t>
      </w:r>
    </w:p>
    <w:p w14:paraId="0C9E1390" w14:textId="7E013E2B"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 platform as a service (PaaS) relational database,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6"/>
        <w:gridCol w:w="1599"/>
        <w:gridCol w:w="1599"/>
      </w:tblGrid>
      <w:tr w:rsidR="006345F8" w14:paraId="16E2CE9E" w14:textId="77777777" w:rsidTr="006345F8">
        <w:tc>
          <w:tcPr>
            <w:tcW w:w="86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612067"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24E5E2"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40078"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0597A8D2"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1D40C5" w14:textId="77777777" w:rsidR="006345F8" w:rsidRDefault="006345F8">
            <w:pPr>
              <w:spacing w:before="150"/>
              <w:ind w:left="-195" w:right="-195"/>
              <w:rPr>
                <w:rFonts w:ascii="Arial" w:hAnsi="Arial" w:cs="Arial"/>
              </w:rPr>
            </w:pPr>
            <w:r>
              <w:rPr>
                <w:rFonts w:ascii="Arial" w:hAnsi="Arial" w:cs="Arial"/>
              </w:rPr>
              <w:lastRenderedPageBreak/>
              <w:t>You are responsible for applying patches and updates to the database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4A6FF9" w14:textId="5A8154EE" w:rsidR="006345F8" w:rsidRDefault="006345F8">
            <w:pPr>
              <w:spacing w:before="150"/>
              <w:ind w:left="-195" w:right="-195"/>
              <w:jc w:val="center"/>
              <w:rPr>
                <w:rFonts w:ascii="Arial" w:hAnsi="Arial" w:cs="Arial"/>
              </w:rPr>
            </w:pPr>
            <w:r>
              <w:rPr>
                <w:rFonts w:ascii="Arial" w:hAnsi="Arial" w:cs="Arial"/>
              </w:rPr>
              <w:object w:dxaOrig="225" w:dyaOrig="225" w14:anchorId="2BA94CB1">
                <v:shape id="_x0000_i1452" type="#_x0000_t75" style="width:19.9pt;height:16.5pt" o:ole="">
                  <v:imagedata r:id="rId32" o:title=""/>
                </v:shape>
                <w:control r:id="rId217" w:name="DefaultOcxName30" w:shapeid="_x0000_i1452"/>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B69C50" w14:textId="01541AD8" w:rsidR="006345F8" w:rsidRDefault="006345F8">
            <w:pPr>
              <w:spacing w:before="150"/>
              <w:ind w:left="-195" w:right="-195"/>
              <w:jc w:val="center"/>
              <w:rPr>
                <w:rFonts w:ascii="Arial" w:hAnsi="Arial" w:cs="Arial"/>
              </w:rPr>
            </w:pPr>
            <w:r>
              <w:rPr>
                <w:rFonts w:ascii="Arial" w:hAnsi="Arial" w:cs="Arial"/>
              </w:rPr>
              <w:object w:dxaOrig="225" w:dyaOrig="225" w14:anchorId="18EFD987">
                <v:shape id="_x0000_i1455" type="#_x0000_t75" style="width:19.9pt;height:16.5pt" o:ole="">
                  <v:imagedata r:id="rId32" o:title=""/>
                </v:shape>
                <w:control r:id="rId218" w:name="DefaultOcxName111" w:shapeid="_x0000_i1455"/>
              </w:object>
            </w:r>
          </w:p>
        </w:tc>
      </w:tr>
      <w:tr w:rsidR="006345F8" w14:paraId="3C471F34"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34283A" w14:textId="77777777" w:rsidR="006345F8" w:rsidRDefault="006345F8">
            <w:pPr>
              <w:spacing w:before="150"/>
              <w:ind w:left="-195" w:right="-195"/>
              <w:rPr>
                <w:rFonts w:ascii="Arial" w:hAnsi="Arial" w:cs="Arial"/>
              </w:rPr>
            </w:pPr>
            <w:r w:rsidRPr="006345F8">
              <w:rPr>
                <w:rFonts w:ascii="Arial" w:hAnsi="Arial" w:cs="Arial"/>
                <w:color w:val="70AD47" w:themeColor="accent6"/>
              </w:rPr>
              <w:t>You can scale resources up or down without interrupting database operations.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F80BCB" w14:textId="1782356A" w:rsidR="006345F8" w:rsidRDefault="006345F8">
            <w:pPr>
              <w:spacing w:before="150"/>
              <w:ind w:left="-195" w:right="-195"/>
              <w:jc w:val="center"/>
              <w:rPr>
                <w:rFonts w:ascii="Arial" w:hAnsi="Arial" w:cs="Arial"/>
              </w:rPr>
            </w:pPr>
            <w:r>
              <w:rPr>
                <w:rFonts w:ascii="Arial" w:hAnsi="Arial" w:cs="Arial"/>
              </w:rPr>
              <w:object w:dxaOrig="225" w:dyaOrig="225" w14:anchorId="4478BE80">
                <v:shape id="_x0000_i1458" type="#_x0000_t75" style="width:19.9pt;height:16.5pt" o:ole="">
                  <v:imagedata r:id="rId32" o:title=""/>
                </v:shape>
                <w:control r:id="rId219" w:name="DefaultOcxName210" w:shapeid="_x0000_i1458"/>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E93299" w14:textId="5BB4ECB0" w:rsidR="006345F8" w:rsidRDefault="006345F8">
            <w:pPr>
              <w:spacing w:before="150"/>
              <w:ind w:left="-195" w:right="-195"/>
              <w:jc w:val="center"/>
              <w:rPr>
                <w:rFonts w:ascii="Arial" w:hAnsi="Arial" w:cs="Arial"/>
              </w:rPr>
            </w:pPr>
            <w:r>
              <w:rPr>
                <w:rFonts w:ascii="Arial" w:hAnsi="Arial" w:cs="Arial"/>
              </w:rPr>
              <w:object w:dxaOrig="225" w:dyaOrig="225" w14:anchorId="6730FFA7">
                <v:shape id="_x0000_i1461" type="#_x0000_t75" style="width:19.9pt;height:16.5pt" o:ole="">
                  <v:imagedata r:id="rId32" o:title=""/>
                </v:shape>
                <w:control r:id="rId220" w:name="DefaultOcxName37" w:shapeid="_x0000_i1461"/>
              </w:object>
            </w:r>
          </w:p>
        </w:tc>
      </w:tr>
      <w:tr w:rsidR="006345F8" w14:paraId="3D5C82CF"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84DF0B" w14:textId="77777777" w:rsidR="006345F8" w:rsidRDefault="006345F8">
            <w:pPr>
              <w:spacing w:before="150"/>
              <w:ind w:left="-195" w:right="-195"/>
              <w:rPr>
                <w:rFonts w:ascii="Arial" w:hAnsi="Arial" w:cs="Arial"/>
              </w:rPr>
            </w:pPr>
            <w:r>
              <w:rPr>
                <w:rFonts w:ascii="Arial" w:hAnsi="Arial" w:cs="Arial"/>
              </w:rPr>
              <w:t>You can configure custom backup schedules for full and differential backups.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6D519B" w14:textId="7DBE4662" w:rsidR="006345F8" w:rsidRDefault="006345F8">
            <w:pPr>
              <w:spacing w:before="150"/>
              <w:ind w:left="-195" w:right="-195"/>
              <w:jc w:val="center"/>
              <w:rPr>
                <w:rFonts w:ascii="Arial" w:hAnsi="Arial" w:cs="Arial"/>
              </w:rPr>
            </w:pPr>
            <w:r>
              <w:rPr>
                <w:rFonts w:ascii="Arial" w:hAnsi="Arial" w:cs="Arial"/>
              </w:rPr>
              <w:object w:dxaOrig="225" w:dyaOrig="225" w14:anchorId="5DCC8AA0">
                <v:shape id="_x0000_i1464" type="#_x0000_t75" style="width:19.9pt;height:16.5pt" o:ole="">
                  <v:imagedata r:id="rId32" o:title=""/>
                </v:shape>
                <w:control r:id="rId221" w:name="DefaultOcxName46" w:shapeid="_x0000_i1464"/>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E09262" w14:textId="27675254" w:rsidR="006345F8" w:rsidRDefault="006345F8">
            <w:pPr>
              <w:spacing w:before="150"/>
              <w:ind w:left="-195" w:right="-195"/>
              <w:jc w:val="center"/>
              <w:rPr>
                <w:rFonts w:ascii="Arial" w:hAnsi="Arial" w:cs="Arial"/>
              </w:rPr>
            </w:pPr>
            <w:r>
              <w:rPr>
                <w:rFonts w:ascii="Arial" w:hAnsi="Arial" w:cs="Arial"/>
              </w:rPr>
              <w:object w:dxaOrig="225" w:dyaOrig="225" w14:anchorId="0AEEF79E">
                <v:shape id="_x0000_i1467" type="#_x0000_t75" style="width:19.9pt;height:16.5pt" o:ole="">
                  <v:imagedata r:id="rId32" o:title=""/>
                </v:shape>
                <w:control r:id="rId222" w:name="DefaultOcxName55" w:shapeid="_x0000_i1467"/>
              </w:object>
            </w:r>
          </w:p>
        </w:tc>
      </w:tr>
    </w:tbl>
    <w:p w14:paraId="2113046F"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9DE9DE"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PaaS relational database offerings include Azure SQL Database and Azure SQL Managed Instance. Azure SQL Database can be provisioned as a single server or an elastic server pool that shares resources between multiple servers.</w:t>
      </w:r>
      <w:r>
        <w:rPr>
          <w:rFonts w:ascii="HalisBook" w:hAnsi="HalisBook" w:cs="Open Sans"/>
          <w:color w:val="333333"/>
          <w:sz w:val="27"/>
          <w:szCs w:val="27"/>
        </w:rPr>
        <w:br/>
      </w:r>
      <w:r>
        <w:rPr>
          <w:rFonts w:ascii="HalisBook" w:hAnsi="HalisBook" w:cs="Open Sans"/>
          <w:color w:val="333333"/>
          <w:sz w:val="27"/>
          <w:szCs w:val="27"/>
        </w:rPr>
        <w:br/>
        <w:t>You are not responsible for applying patches and updates to the database management system. This is handled automatically for you. Microsoft uses the most recent stable SQL Server version for PaaS deployments and keeps the database server up to date for you. You also have no management responsibilities for the underlying operating system.</w:t>
      </w:r>
      <w:r>
        <w:rPr>
          <w:rFonts w:ascii="HalisBook" w:hAnsi="HalisBook" w:cs="Open Sans"/>
          <w:color w:val="333333"/>
          <w:sz w:val="27"/>
          <w:szCs w:val="27"/>
        </w:rPr>
        <w:br/>
      </w:r>
      <w:r>
        <w:rPr>
          <w:rFonts w:ascii="HalisBook" w:hAnsi="HalisBook" w:cs="Open Sans"/>
          <w:color w:val="333333"/>
          <w:sz w:val="27"/>
          <w:szCs w:val="27"/>
        </w:rPr>
        <w:br/>
        <w:t>You can scale resources up or down without interrupting database operations through dynamic scaling. Autoscaling is not supported, so you must scale resources manually.</w:t>
      </w:r>
      <w:r>
        <w:rPr>
          <w:rFonts w:ascii="HalisBook" w:hAnsi="HalisBook" w:cs="Open Sans"/>
          <w:color w:val="333333"/>
          <w:sz w:val="27"/>
          <w:szCs w:val="27"/>
        </w:rPr>
        <w:br/>
      </w:r>
      <w:r>
        <w:rPr>
          <w:rFonts w:ascii="HalisBook" w:hAnsi="HalisBook" w:cs="Open Sans"/>
          <w:color w:val="333333"/>
          <w:sz w:val="27"/>
          <w:szCs w:val="27"/>
        </w:rPr>
        <w:br/>
        <w:t>You cannot configure custom backup schedules for full and differential backups. Backups are fully automatic, and you cannot change the backup schedule. Exceptions are that you can run on-demand copy-only backups from Azure SQL Managed Instance and configure the backup retention period.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color w:val="333333"/>
          <w:sz w:val="27"/>
          <w:szCs w:val="27"/>
        </w:rPr>
        <w:br/>
      </w:r>
      <w:r>
        <w:rPr>
          <w:rFonts w:ascii="HalisBook" w:hAnsi="HalisBook" w:cs="Open Sans"/>
          <w:color w:val="333333"/>
          <w:sz w:val="27"/>
          <w:szCs w:val="27"/>
        </w:rPr>
        <w:br/>
      </w:r>
      <w:hyperlink r:id="rId223" w:tgtFrame="_blank" w:history="1">
        <w:r>
          <w:rPr>
            <w:rStyle w:val="Hyperlink"/>
            <w:rFonts w:ascii="HalisBook" w:hAnsi="HalisBook" w:cs="Open Sans"/>
            <w:color w:val="3276B1"/>
            <w:sz w:val="27"/>
            <w:szCs w:val="27"/>
          </w:rPr>
          <w:t>Explore relational Azure data services</w:t>
        </w:r>
      </w:hyperlink>
      <w:r>
        <w:rPr>
          <w:rFonts w:ascii="HalisBook" w:hAnsi="HalisBook" w:cs="Open Sans"/>
          <w:color w:val="333333"/>
          <w:sz w:val="27"/>
          <w:szCs w:val="27"/>
        </w:rPr>
        <w:br/>
      </w:r>
      <w:r>
        <w:rPr>
          <w:rFonts w:ascii="HalisBook" w:hAnsi="HalisBook" w:cs="Open Sans"/>
          <w:color w:val="333333"/>
          <w:sz w:val="27"/>
          <w:szCs w:val="27"/>
        </w:rPr>
        <w:br/>
      </w:r>
      <w:hyperlink r:id="rId224" w:tgtFrame="_blank" w:history="1">
        <w:r>
          <w:rPr>
            <w:rStyle w:val="Hyperlink"/>
            <w:rFonts w:ascii="HalisBook" w:hAnsi="HalisBook" w:cs="Open Sans"/>
            <w:color w:val="3276B1"/>
            <w:sz w:val="27"/>
            <w:szCs w:val="27"/>
          </w:rPr>
          <w:t>What is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25" w:tgtFrame="_blank" w:history="1">
        <w:r>
          <w:rPr>
            <w:rStyle w:val="Hyperlink"/>
            <w:rFonts w:ascii="HalisBook" w:hAnsi="HalisBook" w:cs="Open Sans"/>
            <w:color w:val="3276B1"/>
            <w:sz w:val="27"/>
            <w:szCs w:val="27"/>
          </w:rPr>
          <w:t>What is Azure SQL Database?</w:t>
        </w:r>
      </w:hyperlink>
    </w:p>
    <w:p w14:paraId="0CE64189" w14:textId="786CDB17" w:rsidR="008D342C" w:rsidRDefault="006345F8" w:rsidP="008D342C">
      <w:pPr>
        <w:pStyle w:val="Heading2"/>
        <w:rPr>
          <w:rFonts w:ascii="HalisBook" w:hAnsi="HalisBook"/>
          <w:sz w:val="27"/>
          <w:szCs w:val="27"/>
        </w:rPr>
      </w:pPr>
      <w:r>
        <w:rPr>
          <w:rFonts w:ascii="HalisBook" w:hAnsi="HalisBook"/>
          <w:sz w:val="27"/>
          <w:szCs w:val="27"/>
        </w:rPr>
        <w:t xml:space="preserve">Question 37: </w:t>
      </w:r>
      <w:r w:rsidR="008D342C" w:rsidRPr="008D342C">
        <w:t>DB-Relational Azure data services</w:t>
      </w:r>
    </w:p>
    <w:p w14:paraId="007F95D6" w14:textId="5A3A629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Azure SQL Server Managed Instance,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8"/>
        <w:gridCol w:w="1603"/>
        <w:gridCol w:w="1603"/>
      </w:tblGrid>
      <w:tr w:rsidR="006345F8" w14:paraId="30C2EC25" w14:textId="77777777" w:rsidTr="006345F8">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A3DC54"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485516"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F518BE"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D762AFC"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EA06FB" w14:textId="77777777" w:rsidR="006345F8" w:rsidRDefault="006345F8">
            <w:pPr>
              <w:spacing w:before="150"/>
              <w:ind w:left="-195" w:right="-195"/>
              <w:rPr>
                <w:rFonts w:ascii="Arial" w:hAnsi="Arial" w:cs="Arial"/>
              </w:rPr>
            </w:pPr>
            <w:r w:rsidRPr="006345F8">
              <w:rPr>
                <w:rFonts w:ascii="Arial" w:hAnsi="Arial" w:cs="Arial"/>
                <w:color w:val="70AD47" w:themeColor="accent6"/>
              </w:rPr>
              <w:t>Cross-database queries are supported between databases in the same managed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AA638" w14:textId="07CB7AD2" w:rsidR="006345F8" w:rsidRDefault="006345F8">
            <w:pPr>
              <w:spacing w:before="150"/>
              <w:ind w:left="-195" w:right="-195"/>
              <w:jc w:val="center"/>
              <w:rPr>
                <w:rFonts w:ascii="Arial" w:hAnsi="Arial" w:cs="Arial"/>
              </w:rPr>
            </w:pPr>
            <w:r>
              <w:rPr>
                <w:rFonts w:ascii="Arial" w:hAnsi="Arial" w:cs="Arial"/>
              </w:rPr>
              <w:object w:dxaOrig="225" w:dyaOrig="225" w14:anchorId="0D9B880E">
                <v:shape id="_x0000_i1470" type="#_x0000_t75" style="width:19.9pt;height:16.5pt" o:ole="">
                  <v:imagedata r:id="rId32" o:title=""/>
                </v:shape>
                <w:control r:id="rId226" w:name="DefaultOcxName39" w:shapeid="_x0000_i147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67A6C9" w14:textId="78D8FA42" w:rsidR="006345F8" w:rsidRDefault="006345F8">
            <w:pPr>
              <w:spacing w:before="150"/>
              <w:ind w:left="-195" w:right="-195"/>
              <w:jc w:val="center"/>
              <w:rPr>
                <w:rFonts w:ascii="Arial" w:hAnsi="Arial" w:cs="Arial"/>
              </w:rPr>
            </w:pPr>
            <w:r>
              <w:rPr>
                <w:rFonts w:ascii="Arial" w:hAnsi="Arial" w:cs="Arial"/>
              </w:rPr>
              <w:object w:dxaOrig="225" w:dyaOrig="225" w14:anchorId="22BF2DBF">
                <v:shape id="_x0000_i1473" type="#_x0000_t75" style="width:19.9pt;height:16.5pt" o:ole="">
                  <v:imagedata r:id="rId32" o:title=""/>
                </v:shape>
                <w:control r:id="rId227" w:name="DefaultOcxName112" w:shapeid="_x0000_i1473"/>
              </w:object>
            </w:r>
          </w:p>
        </w:tc>
      </w:tr>
      <w:tr w:rsidR="006345F8" w14:paraId="3C2DB70B"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5BE7B4" w14:textId="77777777" w:rsidR="006345F8" w:rsidRDefault="006345F8">
            <w:pPr>
              <w:spacing w:before="150"/>
              <w:ind w:left="-195" w:right="-195"/>
              <w:rPr>
                <w:rFonts w:ascii="Arial" w:hAnsi="Arial" w:cs="Arial"/>
              </w:rPr>
            </w:pPr>
            <w:r>
              <w:rPr>
                <w:rFonts w:ascii="Arial" w:hAnsi="Arial" w:cs="Arial"/>
              </w:rPr>
              <w:t>Backups from a managed instance can be restored to a different managed instance, an Azure SQL Server single server instance, or an on-premises SQL Server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D4BC48" w14:textId="041E7453" w:rsidR="006345F8" w:rsidRDefault="006345F8">
            <w:pPr>
              <w:spacing w:before="150"/>
              <w:ind w:left="-195" w:right="-195"/>
              <w:jc w:val="center"/>
              <w:rPr>
                <w:rFonts w:ascii="Arial" w:hAnsi="Arial" w:cs="Arial"/>
              </w:rPr>
            </w:pPr>
            <w:r>
              <w:rPr>
                <w:rFonts w:ascii="Arial" w:hAnsi="Arial" w:cs="Arial"/>
              </w:rPr>
              <w:object w:dxaOrig="225" w:dyaOrig="225" w14:anchorId="1B4AB5C1">
                <v:shape id="_x0000_i1476" type="#_x0000_t75" style="width:19.9pt;height:16.5pt" o:ole="">
                  <v:imagedata r:id="rId32" o:title=""/>
                </v:shape>
                <w:control r:id="rId228" w:name="DefaultOcxName211" w:shapeid="_x0000_i147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47F278" w14:textId="1264C93F" w:rsidR="006345F8" w:rsidRDefault="006345F8">
            <w:pPr>
              <w:spacing w:before="150"/>
              <w:ind w:left="-195" w:right="-195"/>
              <w:jc w:val="center"/>
              <w:rPr>
                <w:rFonts w:ascii="Arial" w:hAnsi="Arial" w:cs="Arial"/>
              </w:rPr>
            </w:pPr>
            <w:r>
              <w:rPr>
                <w:rFonts w:ascii="Arial" w:hAnsi="Arial" w:cs="Arial"/>
              </w:rPr>
              <w:object w:dxaOrig="225" w:dyaOrig="225" w14:anchorId="1C2B7DE3">
                <v:shape id="_x0000_i1479" type="#_x0000_t75" style="width:19.9pt;height:16.5pt" o:ole="">
                  <v:imagedata r:id="rId32" o:title=""/>
                </v:shape>
                <w:control r:id="rId229" w:name="DefaultOcxName38" w:shapeid="_x0000_i1479"/>
              </w:object>
            </w:r>
          </w:p>
        </w:tc>
      </w:tr>
      <w:tr w:rsidR="006345F8" w14:paraId="50B507FE"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D3E57B" w14:textId="77777777" w:rsidR="006345F8" w:rsidRDefault="006345F8">
            <w:pPr>
              <w:spacing w:before="150"/>
              <w:ind w:left="-195" w:right="-195"/>
              <w:rPr>
                <w:rFonts w:ascii="Arial" w:hAnsi="Arial" w:cs="Arial"/>
              </w:rPr>
            </w:pPr>
            <w:r w:rsidRPr="006345F8">
              <w:rPr>
                <w:rFonts w:ascii="Arial" w:hAnsi="Arial" w:cs="Arial"/>
                <w:color w:val="70AD47" w:themeColor="accent6"/>
              </w:rPr>
              <w:t>Managed Instance supports authentication through SQL authentication and Azure Active Directory (Azure AD) authentication.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177A46" w14:textId="1A055AE5" w:rsidR="006345F8" w:rsidRDefault="006345F8">
            <w:pPr>
              <w:spacing w:before="150"/>
              <w:ind w:left="-195" w:right="-195"/>
              <w:jc w:val="center"/>
              <w:rPr>
                <w:rFonts w:ascii="Arial" w:hAnsi="Arial" w:cs="Arial"/>
              </w:rPr>
            </w:pPr>
            <w:r>
              <w:rPr>
                <w:rFonts w:ascii="Arial" w:hAnsi="Arial" w:cs="Arial"/>
              </w:rPr>
              <w:object w:dxaOrig="225" w:dyaOrig="225" w14:anchorId="4B893FF6">
                <v:shape id="_x0000_i1482" type="#_x0000_t75" style="width:19.9pt;height:16.5pt" o:ole="">
                  <v:imagedata r:id="rId32" o:title=""/>
                </v:shape>
                <w:control r:id="rId230" w:name="DefaultOcxName47" w:shapeid="_x0000_i148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A9A0F" w14:textId="415781F9" w:rsidR="006345F8" w:rsidRDefault="006345F8">
            <w:pPr>
              <w:spacing w:before="150"/>
              <w:ind w:left="-195" w:right="-195"/>
              <w:jc w:val="center"/>
              <w:rPr>
                <w:rFonts w:ascii="Arial" w:hAnsi="Arial" w:cs="Arial"/>
              </w:rPr>
            </w:pPr>
            <w:r>
              <w:rPr>
                <w:rFonts w:ascii="Arial" w:hAnsi="Arial" w:cs="Arial"/>
              </w:rPr>
              <w:object w:dxaOrig="225" w:dyaOrig="225" w14:anchorId="6B6799AE">
                <v:shape id="_x0000_i1485" type="#_x0000_t75" style="width:19.9pt;height:16.5pt" o:ole="">
                  <v:imagedata r:id="rId32" o:title=""/>
                </v:shape>
                <w:control r:id="rId231" w:name="DefaultOcxName56" w:shapeid="_x0000_i1485"/>
              </w:object>
            </w:r>
          </w:p>
        </w:tc>
      </w:tr>
    </w:tbl>
    <w:p w14:paraId="4C006D3F"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76BD8C9"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SQL Server Managed Instance is a platform as a service (PaaS) relational database-provisioning option. Managed Instance is always based on the most recent stable SQL Server version and is kept updated by Microsoft. Managed Instance is highly compatible with on-premises SQL Server </w:t>
      </w:r>
      <w:r>
        <w:rPr>
          <w:rFonts w:ascii="HalisBook" w:hAnsi="HalisBook" w:cs="Open Sans"/>
          <w:color w:val="333333"/>
          <w:sz w:val="27"/>
          <w:szCs w:val="27"/>
        </w:rPr>
        <w:lastRenderedPageBreak/>
        <w:t>instances.</w:t>
      </w:r>
      <w:r>
        <w:rPr>
          <w:rFonts w:ascii="HalisBook" w:hAnsi="HalisBook" w:cs="Open Sans"/>
          <w:color w:val="333333"/>
          <w:sz w:val="27"/>
          <w:szCs w:val="27"/>
        </w:rPr>
        <w:br/>
      </w:r>
      <w:r>
        <w:rPr>
          <w:rFonts w:ascii="HalisBook" w:hAnsi="HalisBook" w:cs="Open Sans"/>
          <w:color w:val="333333"/>
          <w:sz w:val="27"/>
          <w:szCs w:val="27"/>
        </w:rPr>
        <w:br/>
        <w:t>Cross-database queries are T-SQL queries that span multiple databases using a single connection point. Cross-database queries are supported between databases in the same managed instance.</w:t>
      </w:r>
      <w:r>
        <w:rPr>
          <w:rFonts w:ascii="HalisBook" w:hAnsi="HalisBook" w:cs="Open Sans"/>
          <w:color w:val="333333"/>
          <w:sz w:val="27"/>
          <w:szCs w:val="27"/>
        </w:rPr>
        <w:br/>
      </w:r>
      <w:r>
        <w:rPr>
          <w:rFonts w:ascii="HalisBook" w:hAnsi="HalisBook" w:cs="Open Sans"/>
          <w:color w:val="333333"/>
          <w:sz w:val="27"/>
          <w:szCs w:val="27"/>
        </w:rPr>
        <w:br/>
        <w:t>Backups from a managed instance can be restored to a different managed instance. They cannot be restored to an Azure SQL Server single server instance, Azure SQL Server elastic pool, SQL Server on Virtual Machine, or an on-premises SQL Server instance.</w:t>
      </w:r>
      <w:r>
        <w:rPr>
          <w:rFonts w:ascii="HalisBook" w:hAnsi="HalisBook" w:cs="Open Sans"/>
          <w:color w:val="333333"/>
          <w:sz w:val="27"/>
          <w:szCs w:val="27"/>
        </w:rPr>
        <w:br/>
      </w:r>
      <w:r>
        <w:rPr>
          <w:rFonts w:ascii="HalisBook" w:hAnsi="HalisBook" w:cs="Open Sans"/>
          <w:color w:val="333333"/>
          <w:sz w:val="27"/>
          <w:szCs w:val="27"/>
        </w:rPr>
        <w:br/>
        <w:t>Managed Instance supports authentication through SQL authentication and Azure AD authentication. This is different from Azure SQL Server single database and elastic pools, which support Azure AD authentication only. Managed Instance also supports the same authorization options as SQL Server 2017.</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32" w:tgtFrame="_blank" w:history="1">
        <w:r>
          <w:rPr>
            <w:rStyle w:val="Hyperlink"/>
            <w:rFonts w:ascii="HalisBook" w:hAnsi="HalisBook" w:cs="Open Sans"/>
            <w:color w:val="3276B1"/>
            <w:sz w:val="27"/>
            <w:szCs w:val="27"/>
          </w:rPr>
          <w:t>Features comparison: Azure SQL Database and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33" w:tgtFrame="_blank" w:history="1">
        <w:r>
          <w:rPr>
            <w:rStyle w:val="Hyperlink"/>
            <w:rFonts w:ascii="HalisBook" w:hAnsi="HalisBook" w:cs="Open Sans"/>
            <w:color w:val="3276B1"/>
            <w:sz w:val="27"/>
            <w:szCs w:val="27"/>
          </w:rPr>
          <w:t>What is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34" w:tgtFrame="_blank" w:history="1">
        <w:r>
          <w:rPr>
            <w:rStyle w:val="Hyperlink"/>
            <w:rFonts w:ascii="HalisBook" w:hAnsi="HalisBook" w:cs="Open Sans"/>
            <w:color w:val="3276B1"/>
            <w:sz w:val="27"/>
            <w:szCs w:val="27"/>
          </w:rPr>
          <w:t>What is Azure SQL Database?</w:t>
        </w:r>
      </w:hyperlink>
    </w:p>
    <w:p w14:paraId="2F65912F" w14:textId="667F9489" w:rsidR="008D342C" w:rsidRDefault="006345F8" w:rsidP="008D342C">
      <w:pPr>
        <w:pStyle w:val="Heading2"/>
        <w:rPr>
          <w:rFonts w:ascii="HalisBook" w:hAnsi="HalisBook"/>
          <w:sz w:val="27"/>
          <w:szCs w:val="27"/>
        </w:rPr>
      </w:pPr>
      <w:r>
        <w:rPr>
          <w:rFonts w:ascii="HalisBook" w:hAnsi="HalisBook"/>
          <w:sz w:val="27"/>
          <w:szCs w:val="27"/>
        </w:rPr>
        <w:t xml:space="preserve">Question 38: </w:t>
      </w:r>
      <w:r w:rsidR="008D342C" w:rsidRPr="008D342C">
        <w:t>DB-Relational Azure data services</w:t>
      </w:r>
    </w:p>
    <w:p w14:paraId="4F792CF8" w14:textId="031DF5A6"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SQL Database.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8"/>
        <w:gridCol w:w="1608"/>
        <w:gridCol w:w="1608"/>
      </w:tblGrid>
      <w:tr w:rsidR="006345F8" w14:paraId="3BBA22C4" w14:textId="77777777" w:rsidTr="006345F8">
        <w:tc>
          <w:tcPr>
            <w:tcW w:w="89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BF189E"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206AEC"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B2AD96"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7219E523"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D499C8" w14:textId="77777777" w:rsidR="006345F8" w:rsidRDefault="006345F8">
            <w:pPr>
              <w:spacing w:before="150"/>
              <w:ind w:left="-195" w:right="-195"/>
              <w:rPr>
                <w:rFonts w:ascii="Arial" w:hAnsi="Arial" w:cs="Arial"/>
              </w:rPr>
            </w:pPr>
            <w:r>
              <w:rPr>
                <w:rFonts w:ascii="Arial" w:hAnsi="Arial" w:cs="Arial"/>
              </w:rPr>
              <w:lastRenderedPageBreak/>
              <w:t>Azure SQL Database allows you to choose the SQL Server engine version.</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C9307" w14:textId="7670C101" w:rsidR="006345F8" w:rsidRDefault="006345F8">
            <w:pPr>
              <w:spacing w:before="150"/>
              <w:ind w:left="-195" w:right="-195"/>
              <w:jc w:val="center"/>
              <w:rPr>
                <w:rFonts w:ascii="Arial" w:hAnsi="Arial" w:cs="Arial"/>
              </w:rPr>
            </w:pPr>
            <w:r>
              <w:rPr>
                <w:rFonts w:ascii="Arial" w:hAnsi="Arial" w:cs="Arial"/>
              </w:rPr>
              <w:object w:dxaOrig="225" w:dyaOrig="225" w14:anchorId="1165B5AD">
                <v:shape id="_x0000_i1488" type="#_x0000_t75" style="width:19.9pt;height:16.5pt" o:ole="">
                  <v:imagedata r:id="rId32" o:title=""/>
                </v:shape>
                <w:control r:id="rId235" w:name="DefaultOcxName40" w:shapeid="_x0000_i1488"/>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4159AB" w14:textId="3B093139" w:rsidR="006345F8" w:rsidRDefault="006345F8">
            <w:pPr>
              <w:spacing w:before="150"/>
              <w:ind w:left="-195" w:right="-195"/>
              <w:jc w:val="center"/>
              <w:rPr>
                <w:rFonts w:ascii="Arial" w:hAnsi="Arial" w:cs="Arial"/>
              </w:rPr>
            </w:pPr>
            <w:r>
              <w:rPr>
                <w:rFonts w:ascii="Arial" w:hAnsi="Arial" w:cs="Arial"/>
              </w:rPr>
              <w:object w:dxaOrig="225" w:dyaOrig="225" w14:anchorId="05F7715D">
                <v:shape id="_x0000_i1491" type="#_x0000_t75" style="width:19.9pt;height:16.5pt" o:ole="">
                  <v:imagedata r:id="rId32" o:title=""/>
                </v:shape>
                <w:control r:id="rId236" w:name="DefaultOcxName113" w:shapeid="_x0000_i1491"/>
              </w:object>
            </w:r>
          </w:p>
        </w:tc>
      </w:tr>
      <w:tr w:rsidR="006345F8" w14:paraId="2EF6FEDA"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785ED5" w14:textId="77777777" w:rsidR="006345F8" w:rsidRPr="006345F8" w:rsidRDefault="006345F8">
            <w:pPr>
              <w:spacing w:before="150"/>
              <w:ind w:left="-195" w:right="-195"/>
              <w:rPr>
                <w:rFonts w:ascii="Arial" w:hAnsi="Arial" w:cs="Arial"/>
                <w:color w:val="70AD47" w:themeColor="accent6"/>
              </w:rPr>
            </w:pPr>
            <w:r w:rsidRPr="006345F8">
              <w:rPr>
                <w:rFonts w:ascii="Arial" w:hAnsi="Arial" w:cs="Arial"/>
                <w:color w:val="70AD47" w:themeColor="accent6"/>
              </w:rPr>
              <w:t>Azure SQL Database includes a fully managed backup service.</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DAF99B" w14:textId="3A7407BA" w:rsidR="006345F8" w:rsidRDefault="006345F8">
            <w:pPr>
              <w:spacing w:before="150"/>
              <w:ind w:left="-195" w:right="-195"/>
              <w:jc w:val="center"/>
              <w:rPr>
                <w:rFonts w:ascii="Arial" w:hAnsi="Arial" w:cs="Arial"/>
              </w:rPr>
            </w:pPr>
            <w:r>
              <w:rPr>
                <w:rFonts w:ascii="Arial" w:hAnsi="Arial" w:cs="Arial"/>
              </w:rPr>
              <w:object w:dxaOrig="225" w:dyaOrig="225" w14:anchorId="00C4A327">
                <v:shape id="_x0000_i1494" type="#_x0000_t75" style="width:19.9pt;height:16.5pt" o:ole="">
                  <v:imagedata r:id="rId32" o:title=""/>
                </v:shape>
                <w:control r:id="rId237" w:name="DefaultOcxName212" w:shapeid="_x0000_i1494"/>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A67C30" w14:textId="795A7CF8" w:rsidR="006345F8" w:rsidRDefault="006345F8">
            <w:pPr>
              <w:spacing w:before="150"/>
              <w:ind w:left="-195" w:right="-195"/>
              <w:jc w:val="center"/>
              <w:rPr>
                <w:rFonts w:ascii="Arial" w:hAnsi="Arial" w:cs="Arial"/>
              </w:rPr>
            </w:pPr>
            <w:r>
              <w:rPr>
                <w:rFonts w:ascii="Arial" w:hAnsi="Arial" w:cs="Arial"/>
              </w:rPr>
              <w:object w:dxaOrig="225" w:dyaOrig="225" w14:anchorId="12B3C2A6">
                <v:shape id="_x0000_i1497" type="#_x0000_t75" style="width:19.9pt;height:16.5pt" o:ole="">
                  <v:imagedata r:id="rId32" o:title=""/>
                </v:shape>
                <w:control r:id="rId238" w:name="DefaultOcxName310" w:shapeid="_x0000_i1497"/>
              </w:object>
            </w:r>
          </w:p>
        </w:tc>
      </w:tr>
      <w:tr w:rsidR="006345F8" w14:paraId="25F99E86"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9BBAA0" w14:textId="77777777" w:rsidR="006345F8" w:rsidRPr="006345F8" w:rsidRDefault="006345F8">
            <w:pPr>
              <w:spacing w:before="150"/>
              <w:ind w:left="-195" w:right="-195"/>
              <w:rPr>
                <w:rFonts w:ascii="Arial" w:hAnsi="Arial" w:cs="Arial"/>
                <w:color w:val="70AD47" w:themeColor="accent6"/>
              </w:rPr>
            </w:pPr>
            <w:r w:rsidRPr="006345F8">
              <w:rPr>
                <w:rFonts w:ascii="Arial" w:hAnsi="Arial" w:cs="Arial"/>
                <w:color w:val="70AD47" w:themeColor="accent6"/>
              </w:rPr>
              <w:t>Azure SQL Database automatically applies security patches in the underlying operating system.</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36643" w14:textId="0F7545EC" w:rsidR="006345F8" w:rsidRDefault="006345F8">
            <w:pPr>
              <w:spacing w:before="150"/>
              <w:ind w:left="-195" w:right="-195"/>
              <w:jc w:val="center"/>
              <w:rPr>
                <w:rFonts w:ascii="Arial" w:hAnsi="Arial" w:cs="Arial"/>
              </w:rPr>
            </w:pPr>
            <w:r>
              <w:rPr>
                <w:rFonts w:ascii="Arial" w:hAnsi="Arial" w:cs="Arial"/>
              </w:rPr>
              <w:object w:dxaOrig="225" w:dyaOrig="225" w14:anchorId="153F059E">
                <v:shape id="_x0000_i1500" type="#_x0000_t75" style="width:19.9pt;height:16.5pt" o:ole="">
                  <v:imagedata r:id="rId32" o:title=""/>
                </v:shape>
                <w:control r:id="rId239" w:name="DefaultOcxName48" w:shapeid="_x0000_i1500"/>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8705E3" w14:textId="6726A423" w:rsidR="006345F8" w:rsidRDefault="006345F8">
            <w:pPr>
              <w:spacing w:before="150"/>
              <w:ind w:left="-195" w:right="-195"/>
              <w:jc w:val="center"/>
              <w:rPr>
                <w:rFonts w:ascii="Arial" w:hAnsi="Arial" w:cs="Arial"/>
              </w:rPr>
            </w:pPr>
            <w:r>
              <w:rPr>
                <w:rFonts w:ascii="Arial" w:hAnsi="Arial" w:cs="Arial"/>
              </w:rPr>
              <w:object w:dxaOrig="225" w:dyaOrig="225" w14:anchorId="2DC73CED">
                <v:shape id="_x0000_i1503" type="#_x0000_t75" style="width:19.9pt;height:16.5pt" o:ole="">
                  <v:imagedata r:id="rId32" o:title=""/>
                </v:shape>
                <w:control r:id="rId240" w:name="DefaultOcxName57" w:shapeid="_x0000_i1503"/>
              </w:object>
            </w:r>
          </w:p>
        </w:tc>
      </w:tr>
    </w:tbl>
    <w:p w14:paraId="744331F9" w14:textId="77777777" w:rsidR="006345F8" w:rsidRDefault="006345F8" w:rsidP="006345F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0E11F9B" w14:textId="77777777"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SQL Database does not allow you to choose the SQL Server engine version. Azure SQL Database uses the latest stable version of the SQL Server engine. You should use SQL Server on Azure Virtual Machine (VM) to choose which SQL Server version to use.</w:t>
      </w:r>
      <w:r>
        <w:rPr>
          <w:rFonts w:ascii="HalisBook" w:hAnsi="HalisBook" w:cs="Open Sans"/>
          <w:color w:val="333333"/>
          <w:sz w:val="27"/>
          <w:szCs w:val="27"/>
        </w:rPr>
        <w:br/>
      </w:r>
      <w:r>
        <w:rPr>
          <w:rFonts w:ascii="HalisBook" w:hAnsi="HalisBook" w:cs="Open Sans"/>
          <w:color w:val="333333"/>
          <w:sz w:val="27"/>
          <w:szCs w:val="27"/>
        </w:rPr>
        <w:br/>
        <w:t>Azure SQL Database includes a fully managed backup service and automatically applies security patches in the underlying operating system. Azure SQL Database is a platform as a service (PaaS) database offering, where most of the database management functions are handled by Azure. This includes backups, operating system updates, and applying security patches.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41" w:tgtFrame="_blank" w:history="1">
        <w:r>
          <w:rPr>
            <w:rStyle w:val="Hyperlink"/>
            <w:rFonts w:ascii="HalisBook" w:hAnsi="HalisBook" w:cs="Open Sans"/>
            <w:color w:val="3276B1"/>
            <w:sz w:val="27"/>
            <w:szCs w:val="27"/>
          </w:rPr>
          <w:t>What is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42" w:tgtFrame="_blank" w:history="1">
        <w:r>
          <w:rPr>
            <w:rStyle w:val="Hyperlink"/>
            <w:rFonts w:ascii="HalisBook" w:hAnsi="HalisBook" w:cs="Open Sans"/>
            <w:color w:val="3276B1"/>
            <w:sz w:val="27"/>
            <w:szCs w:val="27"/>
          </w:rPr>
          <w:t>What is SQL Server on Azure Virtual Machines (Windows)</w:t>
        </w:r>
      </w:hyperlink>
    </w:p>
    <w:p w14:paraId="0560D213" w14:textId="6FC89F65" w:rsidR="008D342C" w:rsidRDefault="006345F8" w:rsidP="008D342C">
      <w:pPr>
        <w:pStyle w:val="Heading2"/>
        <w:rPr>
          <w:rFonts w:ascii="HalisBook" w:hAnsi="HalisBook"/>
          <w:sz w:val="27"/>
          <w:szCs w:val="27"/>
        </w:rPr>
      </w:pPr>
      <w:r>
        <w:rPr>
          <w:rFonts w:ascii="HalisBook" w:hAnsi="HalisBook"/>
          <w:sz w:val="27"/>
          <w:szCs w:val="27"/>
        </w:rPr>
        <w:t>Question 39</w:t>
      </w:r>
      <w:r w:rsidR="00850809">
        <w:rPr>
          <w:rFonts w:ascii="HalisBook" w:hAnsi="HalisBook"/>
          <w:sz w:val="27"/>
          <w:szCs w:val="27"/>
        </w:rPr>
        <w:t xml:space="preserve">: </w:t>
      </w:r>
      <w:r w:rsidR="008D342C" w:rsidRPr="008D342C">
        <w:rPr>
          <w:rStyle w:val="Heading2Char"/>
        </w:rPr>
        <w:t>PostgreSQL vs MariaDB vs MySQL</w:t>
      </w:r>
    </w:p>
    <w:p w14:paraId="37E68E10" w14:textId="47724228"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Database for PostgreSQL.</w:t>
      </w:r>
      <w:r>
        <w:rPr>
          <w:rFonts w:ascii="HalisBook" w:hAnsi="HalisBook" w:cs="Open Sans"/>
          <w:color w:val="333333"/>
          <w:sz w:val="27"/>
          <w:szCs w:val="27"/>
        </w:rPr>
        <w:br/>
      </w:r>
      <w:r>
        <w:rPr>
          <w:rFonts w:ascii="HalisBook" w:hAnsi="HalisBook" w:cs="Open Sans"/>
          <w:color w:val="333333"/>
          <w:sz w:val="27"/>
          <w:szCs w:val="27"/>
        </w:rPr>
        <w:lastRenderedPageBreak/>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4"/>
        <w:gridCol w:w="1595"/>
        <w:gridCol w:w="1595"/>
      </w:tblGrid>
      <w:tr w:rsidR="00D96B5C" w14:paraId="3FC42981" w14:textId="77777777" w:rsidTr="00D96B5C">
        <w:tc>
          <w:tcPr>
            <w:tcW w:w="90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E4BBA7"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FFC63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640FE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8E4D8CA"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78FFFF"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Azure Database for PostgreSQL can be deployed as a single server or as a cluster.</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01B414" w14:textId="6A26AC23" w:rsidR="00D96B5C" w:rsidRDefault="00D96B5C">
            <w:pPr>
              <w:spacing w:before="150"/>
              <w:ind w:left="-195" w:right="-195"/>
              <w:jc w:val="center"/>
              <w:rPr>
                <w:rFonts w:ascii="Arial" w:hAnsi="Arial" w:cs="Arial"/>
              </w:rPr>
            </w:pPr>
            <w:r>
              <w:rPr>
                <w:rFonts w:ascii="Arial" w:hAnsi="Arial" w:cs="Arial"/>
              </w:rPr>
              <w:object w:dxaOrig="225" w:dyaOrig="225" w14:anchorId="7B805436">
                <v:shape id="_x0000_i1506" type="#_x0000_t75" style="width:19.9pt;height:16.5pt" o:ole="">
                  <v:imagedata r:id="rId32" o:title=""/>
                </v:shape>
                <w:control r:id="rId243" w:name="DefaultOcxName50" w:shapeid="_x0000_i1506"/>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661FF5" w14:textId="031626DC" w:rsidR="00D96B5C" w:rsidRDefault="00D96B5C">
            <w:pPr>
              <w:spacing w:before="150"/>
              <w:ind w:left="-195" w:right="-195"/>
              <w:jc w:val="center"/>
              <w:rPr>
                <w:rFonts w:ascii="Arial" w:hAnsi="Arial" w:cs="Arial"/>
              </w:rPr>
            </w:pPr>
            <w:r>
              <w:rPr>
                <w:rFonts w:ascii="Arial" w:hAnsi="Arial" w:cs="Arial"/>
              </w:rPr>
              <w:object w:dxaOrig="225" w:dyaOrig="225" w14:anchorId="052B983A">
                <v:shape id="_x0000_i1509" type="#_x0000_t75" style="width:19.9pt;height:16.5pt" o:ole="">
                  <v:imagedata r:id="rId32" o:title=""/>
                </v:shape>
                <w:control r:id="rId244" w:name="DefaultOcxName114" w:shapeid="_x0000_i1509"/>
              </w:object>
            </w:r>
          </w:p>
        </w:tc>
      </w:tr>
      <w:tr w:rsidR="00D96B5C" w14:paraId="70DB9043"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5D8E9A"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Azure Database for PostgreSQL enforces Transport Layer Security (TLS) connections by default.</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34A641" w14:textId="7A3A674A" w:rsidR="00D96B5C" w:rsidRDefault="00D96B5C">
            <w:pPr>
              <w:spacing w:before="150"/>
              <w:ind w:left="-195" w:right="-195"/>
              <w:jc w:val="center"/>
              <w:rPr>
                <w:rFonts w:ascii="Arial" w:hAnsi="Arial" w:cs="Arial"/>
              </w:rPr>
            </w:pPr>
            <w:r>
              <w:rPr>
                <w:rFonts w:ascii="Arial" w:hAnsi="Arial" w:cs="Arial"/>
              </w:rPr>
              <w:object w:dxaOrig="225" w:dyaOrig="225" w14:anchorId="747B9F3E">
                <v:shape id="_x0000_i1512" type="#_x0000_t75" style="width:19.9pt;height:16.5pt" o:ole="">
                  <v:imagedata r:id="rId32" o:title=""/>
                </v:shape>
                <w:control r:id="rId245" w:name="DefaultOcxName213" w:shapeid="_x0000_i1512"/>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DACC46" w14:textId="71AEE479" w:rsidR="00D96B5C" w:rsidRDefault="00D96B5C">
            <w:pPr>
              <w:spacing w:before="150"/>
              <w:ind w:left="-195" w:right="-195"/>
              <w:jc w:val="center"/>
              <w:rPr>
                <w:rFonts w:ascii="Arial" w:hAnsi="Arial" w:cs="Arial"/>
              </w:rPr>
            </w:pPr>
            <w:r>
              <w:rPr>
                <w:rFonts w:ascii="Arial" w:hAnsi="Arial" w:cs="Arial"/>
              </w:rPr>
              <w:object w:dxaOrig="225" w:dyaOrig="225" w14:anchorId="4598F3E0">
                <v:shape id="_x0000_i1515" type="#_x0000_t75" style="width:19.9pt;height:16.5pt" o:ole="">
                  <v:imagedata r:id="rId32" o:title=""/>
                </v:shape>
                <w:control r:id="rId246" w:name="DefaultOcxName311" w:shapeid="_x0000_i1515"/>
              </w:object>
            </w:r>
          </w:p>
        </w:tc>
      </w:tr>
      <w:tr w:rsidR="00D96B5C" w14:paraId="0C02CB22"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3A5DD7"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Azure Database for PostgreSQL supports Azure Active Directory (Azure AD) authentication.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2ED28E" w14:textId="6413C68B" w:rsidR="00D96B5C" w:rsidRDefault="00D96B5C">
            <w:pPr>
              <w:spacing w:before="150"/>
              <w:ind w:left="-195" w:right="-195"/>
              <w:jc w:val="center"/>
              <w:rPr>
                <w:rFonts w:ascii="Arial" w:hAnsi="Arial" w:cs="Arial"/>
              </w:rPr>
            </w:pPr>
            <w:r>
              <w:rPr>
                <w:rFonts w:ascii="Arial" w:hAnsi="Arial" w:cs="Arial"/>
              </w:rPr>
              <w:object w:dxaOrig="225" w:dyaOrig="225" w14:anchorId="17D0B703">
                <v:shape id="_x0000_i1518" type="#_x0000_t75" style="width:19.9pt;height:16.5pt" o:ole="">
                  <v:imagedata r:id="rId32" o:title=""/>
                </v:shape>
                <w:control r:id="rId247" w:name="DefaultOcxName49" w:shapeid="_x0000_i1518"/>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505613" w14:textId="031C9FDB" w:rsidR="00D96B5C" w:rsidRDefault="00D96B5C">
            <w:pPr>
              <w:spacing w:before="150"/>
              <w:ind w:left="-195" w:right="-195"/>
              <w:jc w:val="center"/>
              <w:rPr>
                <w:rFonts w:ascii="Arial" w:hAnsi="Arial" w:cs="Arial"/>
              </w:rPr>
            </w:pPr>
            <w:r>
              <w:rPr>
                <w:rFonts w:ascii="Arial" w:hAnsi="Arial" w:cs="Arial"/>
              </w:rPr>
              <w:object w:dxaOrig="225" w:dyaOrig="225" w14:anchorId="3D09B160">
                <v:shape id="_x0000_i1521" type="#_x0000_t75" style="width:19.9pt;height:16.5pt" o:ole="">
                  <v:imagedata r:id="rId32" o:title=""/>
                </v:shape>
                <w:control r:id="rId248" w:name="DefaultOcxName58" w:shapeid="_x0000_i1521"/>
              </w:object>
            </w:r>
          </w:p>
        </w:tc>
      </w:tr>
    </w:tbl>
    <w:p w14:paraId="62377B9D"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58E32F2"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Database for PostgreSQL can be deployed as a single server or as a cluster. You can deploy Azure Database for PostgreSQL as a single server or as a Hyperscale (Citus) cluster. Azure Database for PostgreSQL Hyperscale (Citus) can horizontally scale queries across multiple machines by using sharding.</w:t>
      </w:r>
      <w:r>
        <w:rPr>
          <w:rFonts w:ascii="HalisBook" w:hAnsi="HalisBook" w:cs="Open Sans"/>
          <w:color w:val="333333"/>
          <w:sz w:val="27"/>
          <w:szCs w:val="27"/>
        </w:rPr>
        <w:br/>
      </w:r>
      <w:r>
        <w:rPr>
          <w:rFonts w:ascii="HalisBook" w:hAnsi="HalisBook" w:cs="Open Sans"/>
          <w:color w:val="333333"/>
          <w:sz w:val="27"/>
          <w:szCs w:val="27"/>
        </w:rPr>
        <w:br/>
        <w:t>Azure Database for PostgreSQL enforces TLS connections by default. Enforcing TLS connections improves security by encrypting the connection between the client and the database server. You can disable the TLS connection in single server deployments, but this is not advised.</w:t>
      </w:r>
      <w:r>
        <w:rPr>
          <w:rFonts w:ascii="HalisBook" w:hAnsi="HalisBook" w:cs="Open Sans"/>
          <w:color w:val="333333"/>
          <w:sz w:val="27"/>
          <w:szCs w:val="27"/>
        </w:rPr>
        <w:br/>
      </w:r>
      <w:r>
        <w:rPr>
          <w:rFonts w:ascii="HalisBook" w:hAnsi="HalisBook" w:cs="Open Sans"/>
          <w:color w:val="333333"/>
          <w:sz w:val="27"/>
          <w:szCs w:val="27"/>
        </w:rPr>
        <w:br/>
        <w:t>Azure Database for PostgreSQL supports Azure AD authentication. You can configure Azure AD authentication with Azure Database for PostgreSQL to enable users to connect to the database using their own credentials. This centralizes the users' management in one place.</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49" w:tgtFrame="_blank" w:history="1">
        <w:r>
          <w:rPr>
            <w:rStyle w:val="Hyperlink"/>
            <w:rFonts w:ascii="HalisBook" w:hAnsi="HalisBook" w:cs="Open Sans"/>
            <w:color w:val="3276B1"/>
            <w:sz w:val="27"/>
            <w:szCs w:val="27"/>
          </w:rPr>
          <w:t>What is Azure Database for PostgreSQL?</w:t>
        </w:r>
      </w:hyperlink>
      <w:r>
        <w:rPr>
          <w:rFonts w:ascii="HalisBook" w:hAnsi="HalisBook" w:cs="Open Sans"/>
          <w:color w:val="333333"/>
          <w:sz w:val="27"/>
          <w:szCs w:val="27"/>
        </w:rPr>
        <w:br/>
      </w:r>
      <w:r>
        <w:rPr>
          <w:rFonts w:ascii="HalisBook" w:hAnsi="HalisBook" w:cs="Open Sans"/>
          <w:color w:val="333333"/>
          <w:sz w:val="27"/>
          <w:szCs w:val="27"/>
        </w:rPr>
        <w:br/>
      </w:r>
      <w:hyperlink r:id="rId250" w:tgtFrame="_blank" w:history="1">
        <w:r>
          <w:rPr>
            <w:rStyle w:val="Hyperlink"/>
            <w:rFonts w:ascii="HalisBook" w:hAnsi="HalisBook" w:cs="Open Sans"/>
            <w:color w:val="3276B1"/>
            <w:sz w:val="27"/>
            <w:szCs w:val="27"/>
          </w:rPr>
          <w:t>Configure TLS connectivity in Azure Database for PostgreSQL - Single Server</w:t>
        </w:r>
      </w:hyperlink>
      <w:r>
        <w:rPr>
          <w:rFonts w:ascii="HalisBook" w:hAnsi="HalisBook" w:cs="Open Sans"/>
          <w:color w:val="333333"/>
          <w:sz w:val="27"/>
          <w:szCs w:val="27"/>
        </w:rPr>
        <w:br/>
      </w:r>
      <w:r>
        <w:rPr>
          <w:rFonts w:ascii="HalisBook" w:hAnsi="HalisBook" w:cs="Open Sans"/>
          <w:color w:val="333333"/>
          <w:sz w:val="27"/>
          <w:szCs w:val="27"/>
        </w:rPr>
        <w:br/>
      </w:r>
      <w:hyperlink r:id="rId251" w:tgtFrame="_blank" w:history="1">
        <w:r>
          <w:rPr>
            <w:rStyle w:val="Hyperlink"/>
            <w:rFonts w:ascii="HalisBook" w:hAnsi="HalisBook" w:cs="Open Sans"/>
            <w:color w:val="3276B1"/>
            <w:sz w:val="27"/>
            <w:szCs w:val="27"/>
          </w:rPr>
          <w:t>Configure TLS in Azure Database for PostgreSQL - Hyperscale (Citus)</w:t>
        </w:r>
      </w:hyperlink>
      <w:r>
        <w:rPr>
          <w:rFonts w:ascii="HalisBook" w:hAnsi="HalisBook" w:cs="Open Sans"/>
          <w:color w:val="333333"/>
          <w:sz w:val="27"/>
          <w:szCs w:val="27"/>
        </w:rPr>
        <w:br/>
      </w:r>
      <w:r>
        <w:rPr>
          <w:rFonts w:ascii="HalisBook" w:hAnsi="HalisBook" w:cs="Open Sans"/>
          <w:color w:val="333333"/>
          <w:sz w:val="27"/>
          <w:szCs w:val="27"/>
        </w:rPr>
        <w:br/>
      </w:r>
      <w:hyperlink r:id="rId252" w:tgtFrame="_blank" w:history="1">
        <w:r>
          <w:rPr>
            <w:rStyle w:val="Hyperlink"/>
            <w:rFonts w:ascii="HalisBook" w:hAnsi="HalisBook" w:cs="Open Sans"/>
            <w:color w:val="3276B1"/>
            <w:sz w:val="27"/>
            <w:szCs w:val="27"/>
          </w:rPr>
          <w:t>Use Azure Active Directory for authenticating with PostgreSQL</w:t>
        </w:r>
      </w:hyperlink>
    </w:p>
    <w:p w14:paraId="25190B68" w14:textId="7B1DCB43" w:rsidR="008D342C" w:rsidRDefault="00D96B5C" w:rsidP="008D342C">
      <w:pPr>
        <w:pStyle w:val="Heading2"/>
      </w:pPr>
      <w:r>
        <w:t xml:space="preserve">Question 40: </w:t>
      </w:r>
      <w:r w:rsidR="008D342C">
        <w:t>Synapse</w:t>
      </w:r>
    </w:p>
    <w:p w14:paraId="117A343A" w14:textId="4AFCDC6C" w:rsidR="00D96B5C" w:rsidRDefault="008D342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w:t>
      </w:r>
      <w:r w:rsidR="00D96B5C">
        <w:rPr>
          <w:rFonts w:ascii="HalisBook" w:hAnsi="HalisBook" w:cs="Open Sans"/>
          <w:color w:val="333333"/>
          <w:sz w:val="27"/>
          <w:szCs w:val="27"/>
        </w:rPr>
        <w:t>omplete the following sentence, select the appropriate option from the drop-down menu.</w:t>
      </w:r>
    </w:p>
    <w:p w14:paraId="18325F41"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F7CED58" w14:textId="3993027B" w:rsidR="00D96B5C" w:rsidRDefault="00D96B5C"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7B73A99" wp14:editId="41501DC6">
            <wp:extent cx="5943600" cy="863600"/>
            <wp:effectExtent l="0" t="0" r="0" b="0"/>
            <wp:docPr id="60" name="Picture 6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Question includes an image that is part of the question and must be understood in order answer the question."/>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noFill/>
                    </a:ln>
                  </pic:spPr>
                </pic:pic>
              </a:graphicData>
            </a:graphic>
          </wp:inline>
        </w:drawing>
      </w:r>
    </w:p>
    <w:p w14:paraId="56AA33AA" w14:textId="7B1AF77C"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B4FDA66">
          <v:shape id="_x0000_i1524" type="#_x0000_t75" style="width:251.25pt;height:18pt" o:ole="">
            <v:imagedata r:id="rId254" o:title=""/>
          </v:shape>
          <w:control r:id="rId255" w:name="DefaultOcxName59" w:shapeid="_x0000_i1524"/>
        </w:object>
      </w:r>
    </w:p>
    <w:p w14:paraId="4E04672D" w14:textId="361984E7" w:rsidR="00D96B5C" w:rsidRDefault="00D96B5C"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C0C53A2" wp14:editId="0984051A">
            <wp:extent cx="5943600" cy="1641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6">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5A8CF3C5"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C70C5CC"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Synapse Analytics uses the MPP engine to distribute query processing across the compute nodes. The MPP engine runs in the control node and is used to coordinate the parallel queries execution across multiple compute nodes.</w:t>
      </w:r>
      <w:r>
        <w:rPr>
          <w:rFonts w:ascii="HalisBook" w:hAnsi="HalisBook" w:cs="Open Sans"/>
          <w:color w:val="333333"/>
          <w:sz w:val="27"/>
          <w:szCs w:val="27"/>
        </w:rPr>
        <w:br/>
      </w:r>
      <w:r>
        <w:rPr>
          <w:rFonts w:ascii="HalisBook" w:hAnsi="HalisBook" w:cs="Open Sans"/>
          <w:color w:val="333333"/>
          <w:sz w:val="27"/>
          <w:szCs w:val="27"/>
        </w:rPr>
        <w:lastRenderedPageBreak/>
        <w:br/>
        <w:t>The MPP engine does not distribute query processing across the control nodes. The control node is responsible for interacting with all applications and coordinating the parallel queries that are sent to the compute nodes.</w:t>
      </w:r>
      <w:r>
        <w:rPr>
          <w:rFonts w:ascii="HalisBook" w:hAnsi="HalisBook" w:cs="Open Sans"/>
          <w:color w:val="333333"/>
          <w:sz w:val="27"/>
          <w:szCs w:val="27"/>
        </w:rPr>
        <w:br/>
      </w:r>
      <w:r>
        <w:rPr>
          <w:rFonts w:ascii="HalisBook" w:hAnsi="HalisBook" w:cs="Open Sans"/>
          <w:color w:val="333333"/>
          <w:sz w:val="27"/>
          <w:szCs w:val="27"/>
        </w:rPr>
        <w:br/>
        <w:t>The MPP engine does not move data across the compute nodes to run queries in parallel. Compute nodes use the Data Movement Service (DMS) to move data across the compute nodes to run queries in parallel.</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57" w:tgtFrame="_blank" w:history="1">
        <w:r>
          <w:rPr>
            <w:rStyle w:val="Hyperlink"/>
            <w:rFonts w:ascii="HalisBook" w:hAnsi="HalisBook" w:cs="Open Sans"/>
            <w:color w:val="3276B1"/>
            <w:sz w:val="27"/>
            <w:szCs w:val="27"/>
          </w:rPr>
          <w:t>Azure Synapse Analytics (formerly SQL DW) architecture</w:t>
        </w:r>
      </w:hyperlink>
    </w:p>
    <w:p w14:paraId="78E9F1B9" w14:textId="385C0AE8" w:rsidR="008D342C" w:rsidRDefault="00D96B5C" w:rsidP="008D342C">
      <w:pPr>
        <w:pStyle w:val="Heading2"/>
        <w:rPr>
          <w:rFonts w:ascii="HalisBook" w:hAnsi="HalisBook"/>
          <w:sz w:val="27"/>
          <w:szCs w:val="27"/>
        </w:rPr>
      </w:pPr>
      <w:r>
        <w:rPr>
          <w:rFonts w:ascii="HalisBook" w:hAnsi="HalisBook"/>
          <w:sz w:val="27"/>
          <w:szCs w:val="27"/>
        </w:rPr>
        <w:t xml:space="preserve">Question 41: </w:t>
      </w:r>
      <w:r w:rsidR="008D342C" w:rsidRPr="008D342C">
        <w:t>DB-Relational Azure data services</w:t>
      </w:r>
    </w:p>
    <w:p w14:paraId="76E4B01D" w14:textId="410BB34A"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the relational database platform as a service (PaaS) and the infrastructure as a service (IaaS) solutions in Azure.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8"/>
        <w:gridCol w:w="1608"/>
        <w:gridCol w:w="1608"/>
      </w:tblGrid>
      <w:tr w:rsidR="00D96B5C" w14:paraId="673BC142"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453FE5"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B11BAC"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7F430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4147856"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71DDA8" w14:textId="77777777" w:rsidR="00D96B5C" w:rsidRDefault="00D96B5C">
            <w:pPr>
              <w:spacing w:before="150"/>
              <w:ind w:left="-195" w:right="-195"/>
              <w:rPr>
                <w:rFonts w:ascii="Arial" w:hAnsi="Arial" w:cs="Arial"/>
              </w:rPr>
            </w:pPr>
            <w:r>
              <w:rPr>
                <w:rFonts w:ascii="Arial" w:hAnsi="Arial" w:cs="Arial"/>
              </w:rPr>
              <w:t>IaaS database solutions reduce the administrative overhead for managing security patches and updates.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5162AD" w14:textId="1E8D0A47" w:rsidR="00D96B5C" w:rsidRDefault="00D96B5C">
            <w:pPr>
              <w:spacing w:before="150"/>
              <w:ind w:left="-195" w:right="-195"/>
              <w:jc w:val="center"/>
              <w:rPr>
                <w:rFonts w:ascii="Arial" w:hAnsi="Arial" w:cs="Arial"/>
              </w:rPr>
            </w:pPr>
            <w:r>
              <w:rPr>
                <w:rFonts w:ascii="Arial" w:hAnsi="Arial" w:cs="Arial"/>
              </w:rPr>
              <w:object w:dxaOrig="225" w:dyaOrig="225" w14:anchorId="36BC1BD9">
                <v:shape id="_x0000_i1527" type="#_x0000_t75" style="width:19.9pt;height:16.5pt" o:ole="">
                  <v:imagedata r:id="rId32" o:title=""/>
                </v:shape>
                <w:control r:id="rId258" w:name="DefaultOcxName60" w:shapeid="_x0000_i152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436F60" w14:textId="509D6922" w:rsidR="00D96B5C" w:rsidRDefault="00D96B5C">
            <w:pPr>
              <w:spacing w:before="150"/>
              <w:ind w:left="-195" w:right="-195"/>
              <w:jc w:val="center"/>
              <w:rPr>
                <w:rFonts w:ascii="Arial" w:hAnsi="Arial" w:cs="Arial"/>
              </w:rPr>
            </w:pPr>
            <w:r>
              <w:rPr>
                <w:rFonts w:ascii="Arial" w:hAnsi="Arial" w:cs="Arial"/>
              </w:rPr>
              <w:object w:dxaOrig="225" w:dyaOrig="225" w14:anchorId="69852E91">
                <v:shape id="_x0000_i1530" type="#_x0000_t75" style="width:19.9pt;height:16.5pt" o:ole="">
                  <v:imagedata r:id="rId32" o:title=""/>
                </v:shape>
                <w:control r:id="rId259" w:name="DefaultOcxName115" w:shapeid="_x0000_i1530"/>
              </w:object>
            </w:r>
          </w:p>
        </w:tc>
      </w:tr>
      <w:tr w:rsidR="00D96B5C" w14:paraId="7149C8F9"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595981" w14:textId="77777777" w:rsidR="00D96B5C" w:rsidRDefault="00D96B5C">
            <w:pPr>
              <w:spacing w:before="150"/>
              <w:ind w:left="-195" w:right="-195"/>
              <w:rPr>
                <w:rFonts w:ascii="Arial" w:hAnsi="Arial" w:cs="Arial"/>
              </w:rPr>
            </w:pPr>
            <w:r w:rsidRPr="00D96B5C">
              <w:rPr>
                <w:rFonts w:ascii="Arial" w:hAnsi="Arial" w:cs="Arial"/>
                <w:color w:val="70AD47" w:themeColor="accent6"/>
              </w:rPr>
              <w:t>PaaS database solutions provide built-in high availability.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B70AB" w14:textId="0142511D" w:rsidR="00D96B5C" w:rsidRDefault="00D96B5C">
            <w:pPr>
              <w:spacing w:before="150"/>
              <w:ind w:left="-195" w:right="-195"/>
              <w:jc w:val="center"/>
              <w:rPr>
                <w:rFonts w:ascii="Arial" w:hAnsi="Arial" w:cs="Arial"/>
              </w:rPr>
            </w:pPr>
            <w:r>
              <w:rPr>
                <w:rFonts w:ascii="Arial" w:hAnsi="Arial" w:cs="Arial"/>
              </w:rPr>
              <w:object w:dxaOrig="225" w:dyaOrig="225" w14:anchorId="35586F9B">
                <v:shape id="_x0000_i1533" type="#_x0000_t75" style="width:19.9pt;height:16.5pt" o:ole="">
                  <v:imagedata r:id="rId32" o:title=""/>
                </v:shape>
                <w:control r:id="rId260" w:name="DefaultOcxName214" w:shapeid="_x0000_i153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AE42EA" w14:textId="0AD75097" w:rsidR="00D96B5C" w:rsidRDefault="00D96B5C">
            <w:pPr>
              <w:spacing w:before="150"/>
              <w:ind w:left="-195" w:right="-195"/>
              <w:jc w:val="center"/>
              <w:rPr>
                <w:rFonts w:ascii="Arial" w:hAnsi="Arial" w:cs="Arial"/>
              </w:rPr>
            </w:pPr>
            <w:r>
              <w:rPr>
                <w:rFonts w:ascii="Arial" w:hAnsi="Arial" w:cs="Arial"/>
              </w:rPr>
              <w:object w:dxaOrig="225" w:dyaOrig="225" w14:anchorId="1CBE5B9C">
                <v:shape id="_x0000_i1536" type="#_x0000_t75" style="width:19.9pt;height:16.5pt" o:ole="">
                  <v:imagedata r:id="rId32" o:title=""/>
                </v:shape>
                <w:control r:id="rId261" w:name="DefaultOcxName312" w:shapeid="_x0000_i1536"/>
              </w:object>
            </w:r>
          </w:p>
        </w:tc>
      </w:tr>
      <w:tr w:rsidR="00D96B5C" w14:paraId="732F515F"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AFDA9D" w14:textId="77777777" w:rsidR="00D96B5C" w:rsidRDefault="00D96B5C">
            <w:pPr>
              <w:spacing w:before="150"/>
              <w:ind w:left="-195" w:right="-195"/>
              <w:rPr>
                <w:rFonts w:ascii="Arial" w:hAnsi="Arial" w:cs="Arial"/>
              </w:rPr>
            </w:pPr>
            <w:r>
              <w:rPr>
                <w:rFonts w:ascii="Arial" w:hAnsi="Arial" w:cs="Arial"/>
              </w:rPr>
              <w:t>PaaS database solutions give you full control to configure the underlying operating system.</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629114" w14:textId="6D61EADB" w:rsidR="00D96B5C" w:rsidRDefault="00D96B5C">
            <w:pPr>
              <w:spacing w:before="150"/>
              <w:ind w:left="-195" w:right="-195"/>
              <w:jc w:val="center"/>
              <w:rPr>
                <w:rFonts w:ascii="Arial" w:hAnsi="Arial" w:cs="Arial"/>
              </w:rPr>
            </w:pPr>
            <w:r>
              <w:rPr>
                <w:rFonts w:ascii="Arial" w:hAnsi="Arial" w:cs="Arial"/>
              </w:rPr>
              <w:object w:dxaOrig="225" w:dyaOrig="225" w14:anchorId="4DCD4264">
                <v:shape id="_x0000_i1539" type="#_x0000_t75" style="width:19.9pt;height:16.5pt" o:ole="">
                  <v:imagedata r:id="rId32" o:title=""/>
                </v:shape>
                <w:control r:id="rId262" w:name="DefaultOcxName410" w:shapeid="_x0000_i153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647027" w14:textId="1EF3B932" w:rsidR="00D96B5C" w:rsidRDefault="00D96B5C">
            <w:pPr>
              <w:spacing w:before="150"/>
              <w:ind w:left="-195" w:right="-195"/>
              <w:jc w:val="center"/>
              <w:rPr>
                <w:rFonts w:ascii="Arial" w:hAnsi="Arial" w:cs="Arial"/>
              </w:rPr>
            </w:pPr>
            <w:r>
              <w:rPr>
                <w:rFonts w:ascii="Arial" w:hAnsi="Arial" w:cs="Arial"/>
              </w:rPr>
              <w:object w:dxaOrig="225" w:dyaOrig="225" w14:anchorId="5678E48C">
                <v:shape id="_x0000_i1542" type="#_x0000_t75" style="width:19.9pt;height:16.5pt" o:ole="">
                  <v:imagedata r:id="rId32" o:title=""/>
                </v:shape>
                <w:control r:id="rId263" w:name="DefaultOcxName510" w:shapeid="_x0000_i1542"/>
              </w:object>
            </w:r>
          </w:p>
        </w:tc>
      </w:tr>
    </w:tbl>
    <w:p w14:paraId="7951951B"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49D226B7"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IaaS database solutions do not reduce the administrative overhead for managing security patches and updates. You still need to manage security patches and updates in IaaS solutions in the same way you would do in an on-premises solution. You should use PaaS solutions to reduce the administrative overhead for managing security patches and updates.</w:t>
      </w:r>
      <w:r>
        <w:rPr>
          <w:rFonts w:ascii="HalisBook" w:hAnsi="HalisBook" w:cs="Open Sans"/>
          <w:color w:val="333333"/>
          <w:sz w:val="27"/>
          <w:szCs w:val="27"/>
        </w:rPr>
        <w:br/>
      </w:r>
      <w:r>
        <w:rPr>
          <w:rFonts w:ascii="HalisBook" w:hAnsi="HalisBook" w:cs="Open Sans"/>
          <w:color w:val="333333"/>
          <w:sz w:val="27"/>
          <w:szCs w:val="27"/>
        </w:rPr>
        <w:br/>
        <w:t>PaaS database solutions provide built-in high availability. Most of the administrative managing tasks are handled by Azure in PaaS solutions, including the high availability solution. With just a few clicks, you can scale your solutions and perform replication and other tasks.</w:t>
      </w:r>
      <w:r>
        <w:rPr>
          <w:rFonts w:ascii="HalisBook" w:hAnsi="HalisBook" w:cs="Open Sans"/>
          <w:color w:val="333333"/>
          <w:sz w:val="27"/>
          <w:szCs w:val="27"/>
        </w:rPr>
        <w:br/>
      </w:r>
      <w:r>
        <w:rPr>
          <w:rFonts w:ascii="HalisBook" w:hAnsi="HalisBook" w:cs="Open Sans"/>
          <w:color w:val="333333"/>
          <w:sz w:val="27"/>
          <w:szCs w:val="27"/>
        </w:rPr>
        <w:br/>
        <w:t>PaaS database solutions do not give you full control to configure the underlying operating system. You should use IaaS solutions if you need full control to configure the underlying operating system.</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64" w:tgtFrame="_blank" w:history="1">
        <w:r>
          <w:rPr>
            <w:rStyle w:val="Hyperlink"/>
            <w:rFonts w:ascii="HalisBook" w:hAnsi="HalisBook" w:cs="Open Sans"/>
            <w:color w:val="3276B1"/>
            <w:sz w:val="27"/>
            <w:szCs w:val="27"/>
          </w:rPr>
          <w:t>Explore relational Azure data services</w:t>
        </w:r>
      </w:hyperlink>
      <w:r>
        <w:rPr>
          <w:rFonts w:ascii="HalisBook" w:hAnsi="HalisBook" w:cs="Open Sans"/>
          <w:color w:val="333333"/>
          <w:sz w:val="27"/>
          <w:szCs w:val="27"/>
        </w:rPr>
        <w:br/>
      </w:r>
      <w:r>
        <w:rPr>
          <w:rFonts w:ascii="HalisBook" w:hAnsi="HalisBook" w:cs="Open Sans"/>
          <w:color w:val="333333"/>
          <w:sz w:val="27"/>
          <w:szCs w:val="27"/>
        </w:rPr>
        <w:br/>
      </w:r>
      <w:hyperlink r:id="rId265" w:tgtFrame="_blank" w:history="1">
        <w:r>
          <w:rPr>
            <w:rStyle w:val="Hyperlink"/>
            <w:rFonts w:ascii="HalisBook" w:hAnsi="HalisBook" w:cs="Open Sans"/>
            <w:color w:val="3276B1"/>
            <w:sz w:val="27"/>
            <w:szCs w:val="27"/>
          </w:rPr>
          <w:t>What is Azure SQL?</w:t>
        </w:r>
      </w:hyperlink>
    </w:p>
    <w:p w14:paraId="369195C5" w14:textId="0A2B813C" w:rsidR="008D342C" w:rsidRDefault="00D96B5C" w:rsidP="008D342C">
      <w:pPr>
        <w:pStyle w:val="Heading2"/>
        <w:rPr>
          <w:rFonts w:ascii="HalisBook" w:hAnsi="HalisBook"/>
          <w:sz w:val="27"/>
          <w:szCs w:val="27"/>
        </w:rPr>
      </w:pPr>
      <w:r>
        <w:rPr>
          <w:rFonts w:ascii="HalisBook" w:hAnsi="HalisBook"/>
          <w:sz w:val="27"/>
          <w:szCs w:val="27"/>
        </w:rPr>
        <w:t xml:space="preserve">Question 42: </w:t>
      </w:r>
      <w:r w:rsidR="008D342C" w:rsidRPr="008D342C">
        <w:t>DB-Relational Azure data services</w:t>
      </w:r>
    </w:p>
    <w:p w14:paraId="025BBD11" w14:textId="3E1B40C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Azure data services.</w:t>
      </w:r>
      <w:r>
        <w:rPr>
          <w:rFonts w:ascii="HalisBook" w:hAnsi="HalisBook" w:cs="Open Sans"/>
          <w:color w:val="333333"/>
          <w:sz w:val="27"/>
          <w:szCs w:val="27"/>
        </w:rPr>
        <w:br/>
      </w:r>
      <w:r>
        <w:rPr>
          <w:rFonts w:ascii="HalisBook" w:hAnsi="HalisBook" w:cs="Open Sans"/>
          <w:color w:val="333333"/>
          <w:sz w:val="27"/>
          <w:szCs w:val="27"/>
        </w:rPr>
        <w:br/>
        <w:t>You need to classify each service type as infrastructure as a service (IaaS), platform as a service (PaaS), or software as a service (SaaS) offering.</w:t>
      </w:r>
      <w:r>
        <w:rPr>
          <w:rFonts w:ascii="HalisBook" w:hAnsi="HalisBook" w:cs="Open Sans"/>
          <w:color w:val="333333"/>
          <w:sz w:val="27"/>
          <w:szCs w:val="27"/>
        </w:rPr>
        <w:br/>
      </w:r>
      <w:r>
        <w:rPr>
          <w:rFonts w:ascii="HalisBook" w:hAnsi="HalisBook" w:cs="Open Sans"/>
          <w:color w:val="333333"/>
          <w:sz w:val="27"/>
          <w:szCs w:val="27"/>
        </w:rPr>
        <w:br/>
        <w:t>To answer, drag the appropriate service type to each service. A service type may be used once, more than once, or not at all.</w:t>
      </w:r>
    </w:p>
    <w:p w14:paraId="1470F80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CE765D4" w14:textId="6DBEC913"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25D77507" wp14:editId="1E6A43FB">
            <wp:extent cx="2857500" cy="476250"/>
            <wp:effectExtent l="0" t="0" r="0" b="0"/>
            <wp:docPr id="67" name="Picture 6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rag item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43A6595" w14:textId="2C640027" w:rsidR="00D96B5C" w:rsidRDefault="00D96B5C" w:rsidP="00D96B5C">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5B1631C" wp14:editId="794A246A">
            <wp:extent cx="2857500" cy="476250"/>
            <wp:effectExtent l="0" t="0" r="0" b="0"/>
            <wp:docPr id="66" name="Picture 6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rag item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F57F0BA" w14:textId="58F2A409"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113413A6" wp14:editId="705DC8F0">
            <wp:extent cx="2857500" cy="476250"/>
            <wp:effectExtent l="0" t="0" r="0" b="0"/>
            <wp:docPr id="65" name="Picture 6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rag item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BAE31D" w14:textId="2E351D8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5E27F0E" wp14:editId="6AE354B2">
            <wp:extent cx="2857500" cy="476250"/>
            <wp:effectExtent l="0" t="0" r="0" b="0"/>
            <wp:docPr id="64" name="Picture 6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rag item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BA7BDAE" w14:textId="4ED3AF2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D30F4F5" wp14:editId="5FA4C2D8">
            <wp:extent cx="2857500" cy="476250"/>
            <wp:effectExtent l="0" t="0" r="0" b="0"/>
            <wp:docPr id="63" name="Picture 6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rag item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249680" w14:textId="4B34D663"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322FAC" wp14:editId="261C8D16">
            <wp:extent cx="2857500" cy="476250"/>
            <wp:effectExtent l="0" t="0" r="0" b="0"/>
            <wp:docPr id="62" name="Picture 6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rag item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1170CD" w14:textId="5B20590C"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305076B" wp14:editId="3A3B6CEC">
            <wp:extent cx="5943600" cy="2367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69">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5FAE819E"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4AF716D"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classify Azure SQL Database as a PaaS offering. Most of the database management functions are handled by Azure in Azure SQL Database, including a fully managed backup service. They automatically apply security patches in the underlying operating system.</w:t>
      </w:r>
      <w:r>
        <w:rPr>
          <w:rFonts w:ascii="HalisBook" w:hAnsi="HalisBook" w:cs="Open Sans"/>
          <w:color w:val="333333"/>
          <w:sz w:val="27"/>
          <w:szCs w:val="27"/>
        </w:rPr>
        <w:br/>
      </w:r>
      <w:r>
        <w:rPr>
          <w:rFonts w:ascii="HalisBook" w:hAnsi="HalisBook" w:cs="Open Sans"/>
          <w:color w:val="333333"/>
          <w:sz w:val="27"/>
          <w:szCs w:val="27"/>
        </w:rPr>
        <w:br/>
        <w:t xml:space="preserve">You should classify SQL Server on Azure VM as an IaaS offering. You should use SQL Server on Azure VM to have complete access to the infrastructure, allowing you to choose which SQL Server version to use and to configure the underlying operating system. This model of offering is good for lift and shift scenarios, where you move an on-premises </w:t>
      </w:r>
      <w:r>
        <w:rPr>
          <w:rFonts w:ascii="HalisBook" w:hAnsi="HalisBook" w:cs="Open Sans"/>
          <w:color w:val="333333"/>
          <w:sz w:val="27"/>
          <w:szCs w:val="27"/>
        </w:rPr>
        <w:lastRenderedPageBreak/>
        <w:t>virtual machine as-is to the cloud.</w:t>
      </w:r>
      <w:r>
        <w:rPr>
          <w:rFonts w:ascii="HalisBook" w:hAnsi="HalisBook" w:cs="Open Sans"/>
          <w:color w:val="333333"/>
          <w:sz w:val="27"/>
          <w:szCs w:val="27"/>
        </w:rPr>
        <w:br/>
      </w:r>
      <w:r>
        <w:rPr>
          <w:rFonts w:ascii="HalisBook" w:hAnsi="HalisBook" w:cs="Open Sans"/>
          <w:color w:val="333333"/>
          <w:sz w:val="27"/>
          <w:szCs w:val="27"/>
        </w:rPr>
        <w:br/>
        <w:t>You should classify Azure SQL Managed Instance as a PaaS offering. Azure SQL Managed Instance brings more compatibility and resources that are really close to on-premises SQL Server deployments. However, you can still have the benefits of a PaaS offering, like a fully managed backup service, automatic application of security patches, and high availability.</w:t>
      </w:r>
      <w:r>
        <w:rPr>
          <w:rFonts w:ascii="HalisBook" w:hAnsi="HalisBook" w:cs="Open Sans"/>
          <w:color w:val="333333"/>
          <w:sz w:val="27"/>
          <w:szCs w:val="27"/>
        </w:rPr>
        <w:br/>
      </w:r>
      <w:r>
        <w:rPr>
          <w:rFonts w:ascii="HalisBook" w:hAnsi="HalisBook" w:cs="Open Sans"/>
          <w:color w:val="333333"/>
          <w:sz w:val="27"/>
          <w:szCs w:val="27"/>
        </w:rPr>
        <w:br/>
        <w:t>You should not classy any of these services as SaaS. SaaS is offered as ready to use applications in the cloud, such as emails, communication tools, and office tools, such as Microsoft 365.</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70" w:tgtFrame="_blank" w:history="1">
        <w:r>
          <w:rPr>
            <w:rStyle w:val="Hyperlink"/>
            <w:rFonts w:ascii="HalisBook" w:hAnsi="HalisBook" w:cs="Open Sans"/>
            <w:color w:val="3276B1"/>
            <w:sz w:val="27"/>
            <w:szCs w:val="27"/>
          </w:rPr>
          <w:t>Explore relational Azure data services</w:t>
        </w:r>
      </w:hyperlink>
      <w:r>
        <w:rPr>
          <w:rFonts w:ascii="HalisBook" w:hAnsi="HalisBook" w:cs="Open Sans"/>
          <w:color w:val="333333"/>
          <w:sz w:val="27"/>
          <w:szCs w:val="27"/>
        </w:rPr>
        <w:br/>
      </w:r>
      <w:r>
        <w:rPr>
          <w:rFonts w:ascii="HalisBook" w:hAnsi="HalisBook" w:cs="Open Sans"/>
          <w:color w:val="333333"/>
          <w:sz w:val="27"/>
          <w:szCs w:val="27"/>
        </w:rPr>
        <w:br/>
      </w:r>
      <w:hyperlink r:id="rId271" w:tgtFrame="_blank" w:history="1">
        <w:r>
          <w:rPr>
            <w:rStyle w:val="Hyperlink"/>
            <w:rFonts w:ascii="HalisBook" w:hAnsi="HalisBook" w:cs="Open Sans"/>
            <w:color w:val="3276B1"/>
            <w:sz w:val="27"/>
            <w:szCs w:val="27"/>
          </w:rPr>
          <w:t>What is SaaS?</w:t>
        </w:r>
      </w:hyperlink>
      <w:r>
        <w:rPr>
          <w:rFonts w:ascii="HalisBook" w:hAnsi="HalisBook" w:cs="Open Sans"/>
          <w:color w:val="333333"/>
          <w:sz w:val="27"/>
          <w:szCs w:val="27"/>
        </w:rPr>
        <w:br/>
      </w:r>
      <w:r>
        <w:rPr>
          <w:rFonts w:ascii="HalisBook" w:hAnsi="HalisBook" w:cs="Open Sans"/>
          <w:color w:val="333333"/>
          <w:sz w:val="27"/>
          <w:szCs w:val="27"/>
        </w:rPr>
        <w:br/>
      </w:r>
      <w:hyperlink r:id="rId272" w:tgtFrame="_blank" w:history="1">
        <w:r>
          <w:rPr>
            <w:rStyle w:val="Hyperlink"/>
            <w:rFonts w:ascii="HalisBook" w:hAnsi="HalisBook" w:cs="Open Sans"/>
            <w:color w:val="3276B1"/>
            <w:sz w:val="27"/>
            <w:szCs w:val="27"/>
          </w:rPr>
          <w:t>What is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73" w:tgtFrame="_blank" w:history="1">
        <w:r>
          <w:rPr>
            <w:rStyle w:val="Hyperlink"/>
            <w:rFonts w:ascii="HalisBook" w:hAnsi="HalisBook" w:cs="Open Sans"/>
            <w:color w:val="3276B1"/>
            <w:sz w:val="27"/>
            <w:szCs w:val="27"/>
          </w:rPr>
          <w:t>What is SQL Server on Azure Virtual Machines (Windows)</w:t>
        </w:r>
      </w:hyperlink>
      <w:r>
        <w:rPr>
          <w:rFonts w:ascii="HalisBook" w:hAnsi="HalisBook" w:cs="Open Sans"/>
          <w:color w:val="333333"/>
          <w:sz w:val="27"/>
          <w:szCs w:val="27"/>
        </w:rPr>
        <w:br/>
      </w:r>
      <w:r>
        <w:rPr>
          <w:rFonts w:ascii="HalisBook" w:hAnsi="HalisBook" w:cs="Open Sans"/>
          <w:color w:val="333333"/>
          <w:sz w:val="27"/>
          <w:szCs w:val="27"/>
        </w:rPr>
        <w:br/>
      </w:r>
      <w:hyperlink r:id="rId274" w:tgtFrame="_blank" w:history="1">
        <w:r>
          <w:rPr>
            <w:rStyle w:val="Hyperlink"/>
            <w:rFonts w:ascii="HalisBook" w:hAnsi="HalisBook" w:cs="Open Sans"/>
            <w:color w:val="3276B1"/>
            <w:sz w:val="27"/>
            <w:szCs w:val="27"/>
          </w:rPr>
          <w:t>What is Azure SQL Managed Instance?</w:t>
        </w:r>
      </w:hyperlink>
    </w:p>
    <w:p w14:paraId="65C5CC65" w14:textId="703F3886" w:rsidR="0056386A" w:rsidRDefault="00D96B5C" w:rsidP="0056386A">
      <w:pPr>
        <w:pStyle w:val="Heading2"/>
        <w:rPr>
          <w:rFonts w:ascii="HalisBook" w:hAnsi="HalisBook"/>
          <w:sz w:val="27"/>
          <w:szCs w:val="27"/>
        </w:rPr>
      </w:pPr>
      <w:r>
        <w:rPr>
          <w:rFonts w:ascii="HalisBook" w:hAnsi="HalisBook"/>
          <w:sz w:val="27"/>
          <w:szCs w:val="27"/>
        </w:rPr>
        <w:t xml:space="preserve">Question 43: </w:t>
      </w:r>
      <w:r w:rsidR="0056386A" w:rsidRPr="008D342C">
        <w:t>DB-Relational Azure data services</w:t>
      </w:r>
    </w:p>
    <w:p w14:paraId="53AD3E76" w14:textId="05032C43"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manager asks you to plan the migration of an MS SQL Server 2019 on-premises database to a cloud service.</w:t>
      </w:r>
      <w:r>
        <w:rPr>
          <w:rFonts w:ascii="HalisBook" w:hAnsi="HalisBook" w:cs="Open Sans"/>
          <w:color w:val="333333"/>
          <w:sz w:val="27"/>
          <w:szCs w:val="27"/>
        </w:rPr>
        <w:br/>
      </w:r>
      <w:r>
        <w:rPr>
          <w:rFonts w:ascii="HalisBook" w:hAnsi="HalisBook" w:cs="Open Sans"/>
          <w:color w:val="333333"/>
          <w:sz w:val="27"/>
          <w:szCs w:val="27"/>
        </w:rPr>
        <w:br/>
        <w:t>You need to choose an offering that can minimize cost and administration.</w:t>
      </w:r>
      <w:r>
        <w:rPr>
          <w:rFonts w:ascii="HalisBook" w:hAnsi="HalisBook" w:cs="Open Sans"/>
          <w:color w:val="333333"/>
          <w:sz w:val="27"/>
          <w:szCs w:val="27"/>
        </w:rPr>
        <w:br/>
      </w:r>
      <w:r>
        <w:rPr>
          <w:rFonts w:ascii="HalisBook" w:hAnsi="HalisBook" w:cs="Open Sans"/>
          <w:color w:val="333333"/>
          <w:sz w:val="27"/>
          <w:szCs w:val="27"/>
        </w:rPr>
        <w:br/>
        <w:t>Which database solution should you use?</w:t>
      </w:r>
    </w:p>
    <w:p w14:paraId="384204E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C2785E"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SQL Server on Azure virtual machine</w:t>
      </w:r>
    </w:p>
    <w:p w14:paraId="5A908A4F"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Azure SQL database</w:t>
      </w:r>
    </w:p>
    <w:p w14:paraId="7616E292"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Azure SQL managed instance</w:t>
      </w:r>
    </w:p>
    <w:p w14:paraId="66FEEE20"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lastRenderedPageBreak/>
        <w:t>Azure database for MariaDB</w:t>
      </w:r>
    </w:p>
    <w:p w14:paraId="5D0241D3"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AA433B0"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SQL Database. Azure SQL database gives you a single database in the cloud with minimal cost and administration, in which you can create databases and tables. Azure manages administrative tasks such as backup and recovery.</w:t>
      </w:r>
      <w:r>
        <w:rPr>
          <w:rFonts w:ascii="HalisBook" w:hAnsi="HalisBook" w:cs="Open Sans"/>
          <w:color w:val="333333"/>
          <w:sz w:val="27"/>
          <w:szCs w:val="27"/>
        </w:rPr>
        <w:br/>
      </w:r>
      <w:r>
        <w:rPr>
          <w:rFonts w:ascii="HalisBook" w:hAnsi="HalisBook" w:cs="Open Sans"/>
          <w:color w:val="333333"/>
          <w:sz w:val="27"/>
          <w:szCs w:val="27"/>
        </w:rPr>
        <w:br/>
        <w:t>You should not use a SQL Server on Azure virtual machines. A SQL Server on Azure virtual machines gives you a similar administrative experience as your on-premises server, which will therefore increase your administration costs.</w:t>
      </w:r>
      <w:r>
        <w:rPr>
          <w:rFonts w:ascii="HalisBook" w:hAnsi="HalisBook" w:cs="Open Sans"/>
          <w:color w:val="333333"/>
          <w:sz w:val="27"/>
          <w:szCs w:val="27"/>
        </w:rPr>
        <w:br/>
      </w:r>
      <w:r>
        <w:rPr>
          <w:rFonts w:ascii="HalisBook" w:hAnsi="HalisBook" w:cs="Open Sans"/>
          <w:color w:val="333333"/>
          <w:sz w:val="27"/>
          <w:szCs w:val="27"/>
        </w:rPr>
        <w:br/>
        <w:t>You should not use an Azure SQL managed instance. An Azure SQL managed instance is used for enterprise deployment where you need to have multiple databases in the cloud. It uses advanced features like Database Mail and Service broker.</w:t>
      </w:r>
      <w:r>
        <w:rPr>
          <w:rFonts w:ascii="HalisBook" w:hAnsi="HalisBook" w:cs="Open Sans"/>
          <w:color w:val="333333"/>
          <w:sz w:val="27"/>
          <w:szCs w:val="27"/>
        </w:rPr>
        <w:br/>
      </w:r>
      <w:r>
        <w:rPr>
          <w:rFonts w:ascii="HalisBook" w:hAnsi="HalisBook" w:cs="Open Sans"/>
          <w:color w:val="333333"/>
          <w:sz w:val="27"/>
          <w:szCs w:val="27"/>
        </w:rPr>
        <w:br/>
        <w:t>You should not use an Azure database for MariaDB. An Azure database for MariaDB allows you to have MariaDB community edition implementation in Azure. MariaDB is a relational database management system.</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75" w:tgtFrame="_blank" w:history="1">
        <w:r>
          <w:rPr>
            <w:rStyle w:val="Hyperlink"/>
            <w:rFonts w:ascii="HalisBook" w:hAnsi="HalisBook" w:cs="Open Sans"/>
            <w:color w:val="3276B1"/>
            <w:sz w:val="27"/>
            <w:szCs w:val="27"/>
          </w:rPr>
          <w:t>SQL Server database migration to 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76" w:tgtFrame="_blank" w:history="1">
        <w:r>
          <w:rPr>
            <w:rStyle w:val="Hyperlink"/>
            <w:rFonts w:ascii="HalisBook" w:hAnsi="HalisBook" w:cs="Open Sans"/>
            <w:color w:val="3276B1"/>
            <w:sz w:val="27"/>
            <w:szCs w:val="27"/>
          </w:rPr>
          <w:t>Explore relational Azure data services</w:t>
        </w:r>
      </w:hyperlink>
      <w:r>
        <w:rPr>
          <w:rFonts w:ascii="HalisBook" w:hAnsi="HalisBook" w:cs="Open Sans"/>
          <w:color w:val="333333"/>
          <w:sz w:val="27"/>
          <w:szCs w:val="27"/>
        </w:rPr>
        <w:br/>
      </w:r>
      <w:r>
        <w:rPr>
          <w:rFonts w:ascii="HalisBook" w:hAnsi="HalisBook" w:cs="Open Sans"/>
          <w:color w:val="333333"/>
          <w:sz w:val="27"/>
          <w:szCs w:val="27"/>
        </w:rPr>
        <w:br/>
      </w:r>
      <w:hyperlink r:id="rId277" w:tgtFrame="_blank" w:history="1">
        <w:r>
          <w:rPr>
            <w:rStyle w:val="Hyperlink"/>
            <w:rFonts w:ascii="HalisBook" w:hAnsi="HalisBook" w:cs="Open Sans"/>
            <w:color w:val="3276B1"/>
            <w:sz w:val="27"/>
            <w:szCs w:val="27"/>
          </w:rPr>
          <w:t>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78" w:tgtFrame="_blank" w:history="1">
        <w:r>
          <w:rPr>
            <w:rStyle w:val="Hyperlink"/>
            <w:rFonts w:ascii="HalisBook" w:hAnsi="HalisBook" w:cs="Open Sans"/>
            <w:color w:val="3276B1"/>
            <w:sz w:val="27"/>
            <w:szCs w:val="27"/>
          </w:rPr>
          <w:t>SQL Server on Azure virtual machines</w:t>
        </w:r>
      </w:hyperlink>
      <w:r>
        <w:rPr>
          <w:rFonts w:ascii="HalisBook" w:hAnsi="HalisBook" w:cs="Open Sans"/>
          <w:color w:val="333333"/>
          <w:sz w:val="27"/>
          <w:szCs w:val="27"/>
        </w:rPr>
        <w:br/>
      </w:r>
      <w:r>
        <w:rPr>
          <w:rFonts w:ascii="HalisBook" w:hAnsi="HalisBook" w:cs="Open Sans"/>
          <w:color w:val="333333"/>
          <w:sz w:val="27"/>
          <w:szCs w:val="27"/>
        </w:rPr>
        <w:br/>
      </w:r>
      <w:hyperlink r:id="rId279" w:tgtFrame="_blank" w:history="1">
        <w:r>
          <w:rPr>
            <w:rStyle w:val="Hyperlink"/>
            <w:rFonts w:ascii="HalisBook" w:hAnsi="HalisBook" w:cs="Open Sans"/>
            <w:color w:val="3276B1"/>
            <w:sz w:val="27"/>
            <w:szCs w:val="27"/>
          </w:rPr>
          <w:t>Azure SQL Database Managed Instance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280" w:tgtFrame="_blank" w:history="1">
        <w:r>
          <w:rPr>
            <w:rStyle w:val="Hyperlink"/>
            <w:rFonts w:ascii="HalisBook" w:hAnsi="HalisBook" w:cs="Open Sans"/>
            <w:color w:val="3276B1"/>
            <w:sz w:val="27"/>
            <w:szCs w:val="27"/>
          </w:rPr>
          <w:t>PostgreSQL, MariaDB, and MySQL</w:t>
        </w:r>
      </w:hyperlink>
    </w:p>
    <w:p w14:paraId="7165D70A" w14:textId="6AF79CB5" w:rsidR="0056386A" w:rsidRDefault="00D96B5C" w:rsidP="0056386A">
      <w:pPr>
        <w:pStyle w:val="Heading2"/>
        <w:rPr>
          <w:rFonts w:ascii="HalisBook" w:hAnsi="HalisBook"/>
          <w:sz w:val="27"/>
          <w:szCs w:val="27"/>
        </w:rPr>
      </w:pPr>
      <w:r>
        <w:rPr>
          <w:rFonts w:ascii="HalisBook" w:hAnsi="HalisBook"/>
          <w:sz w:val="27"/>
          <w:szCs w:val="27"/>
        </w:rPr>
        <w:t xml:space="preserve">Question 44: </w:t>
      </w:r>
      <w:r w:rsidR="0056386A" w:rsidRPr="008D342C">
        <w:t>DB-Relational Azure data services</w:t>
      </w:r>
    </w:p>
    <w:p w14:paraId="2417438B" w14:textId="446853DB"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Database administrator.</w:t>
      </w:r>
      <w:r>
        <w:rPr>
          <w:rFonts w:ascii="HalisBook" w:hAnsi="HalisBook" w:cs="Open Sans"/>
          <w:color w:val="333333"/>
          <w:sz w:val="27"/>
          <w:szCs w:val="27"/>
        </w:rPr>
        <w:br/>
      </w:r>
      <w:r>
        <w:rPr>
          <w:rFonts w:ascii="HalisBook" w:hAnsi="HalisBook" w:cs="Open Sans"/>
          <w:color w:val="333333"/>
          <w:sz w:val="27"/>
          <w:szCs w:val="27"/>
        </w:rPr>
        <w:br/>
        <w:t>You need to identify characteristics of relational Azure data services.</w:t>
      </w:r>
      <w:r>
        <w:rPr>
          <w:rFonts w:ascii="HalisBook" w:hAnsi="HalisBook" w:cs="Open Sans"/>
          <w:color w:val="333333"/>
          <w:sz w:val="27"/>
          <w:szCs w:val="27"/>
        </w:rPr>
        <w:br/>
      </w:r>
      <w:r>
        <w:rPr>
          <w:rFonts w:ascii="HalisBook" w:hAnsi="HalisBook" w:cs="Open Sans"/>
          <w:color w:val="333333"/>
          <w:sz w:val="27"/>
          <w:szCs w:val="27"/>
        </w:rPr>
        <w:br/>
        <w:t>Which two options should you use for Platform-as-a-Service (PaaS) relational data services? Each correct answer presents a complete solution.</w:t>
      </w:r>
    </w:p>
    <w:p w14:paraId="2B86E69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7149FAEF"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SQL Server on Azure Virtual Machines</w:t>
      </w:r>
    </w:p>
    <w:p w14:paraId="3E2CA43A"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Azure SQL Database Managed Instance</w:t>
      </w:r>
    </w:p>
    <w:p w14:paraId="51A51338"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Azure SQL Database</w:t>
      </w:r>
    </w:p>
    <w:p w14:paraId="44DF367E"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Azure Cosmos DB</w:t>
      </w:r>
    </w:p>
    <w:p w14:paraId="423A4FDF"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216FE85"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SQL Database for PaaS relational data service offerings. Azure SQL Database is a managed database server in the cloud.</w:t>
      </w:r>
      <w:r>
        <w:rPr>
          <w:rFonts w:ascii="HalisBook" w:hAnsi="HalisBook" w:cs="Open Sans"/>
          <w:color w:val="333333"/>
          <w:sz w:val="27"/>
          <w:szCs w:val="27"/>
        </w:rPr>
        <w:br/>
      </w:r>
      <w:r>
        <w:rPr>
          <w:rFonts w:ascii="HalisBook" w:hAnsi="HalisBook" w:cs="Open Sans"/>
          <w:color w:val="333333"/>
          <w:sz w:val="27"/>
          <w:szCs w:val="27"/>
        </w:rPr>
        <w:br/>
        <w:t>You can also use Azure SQL Database Managed Instance for PaaS relational data service offerings. Azure SQL Database Managed Instance allows you to run multiple databases in the same instance.</w:t>
      </w:r>
      <w:r>
        <w:rPr>
          <w:rFonts w:ascii="HalisBook" w:hAnsi="HalisBook" w:cs="Open Sans"/>
          <w:color w:val="333333"/>
          <w:sz w:val="27"/>
          <w:szCs w:val="27"/>
        </w:rPr>
        <w:br/>
      </w:r>
      <w:r>
        <w:rPr>
          <w:rFonts w:ascii="HalisBook" w:hAnsi="HalisBook" w:cs="Open Sans"/>
          <w:color w:val="333333"/>
          <w:sz w:val="27"/>
          <w:szCs w:val="27"/>
        </w:rPr>
        <w:br/>
        <w:t>You should not use SQL Server on Azure Virtual Machines. SQL Server is an Infrastructure-as-a-Service (IaaS) offering for data services. It allows you to run SQL Server on an Azure virtual machine by providing the relevant infrastructure.</w:t>
      </w:r>
      <w:r>
        <w:rPr>
          <w:rFonts w:ascii="HalisBook" w:hAnsi="HalisBook" w:cs="Open Sans"/>
          <w:color w:val="333333"/>
          <w:sz w:val="27"/>
          <w:szCs w:val="27"/>
        </w:rPr>
        <w:br/>
      </w:r>
      <w:r>
        <w:rPr>
          <w:rFonts w:ascii="HalisBook" w:hAnsi="HalisBook" w:cs="Open Sans"/>
          <w:color w:val="333333"/>
          <w:sz w:val="27"/>
          <w:szCs w:val="27"/>
        </w:rPr>
        <w:br/>
        <w:t>You should not use Azure Cosmos DB. Azure Cosmos DB is a PaaS offering mainly targeted for non-relational data stores. It allows you to store documents and objects.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81" w:tgtFrame="_blank" w:history="1">
        <w:r>
          <w:rPr>
            <w:rStyle w:val="Hyperlink"/>
            <w:rFonts w:ascii="HalisBook" w:hAnsi="HalisBook" w:cs="Open Sans"/>
            <w:color w:val="3276B1"/>
            <w:sz w:val="27"/>
            <w:szCs w:val="27"/>
          </w:rPr>
          <w:t>What is Azure SQL?</w:t>
        </w:r>
      </w:hyperlink>
      <w:r>
        <w:rPr>
          <w:rFonts w:ascii="HalisBook" w:hAnsi="HalisBook" w:cs="Open Sans"/>
          <w:color w:val="333333"/>
          <w:sz w:val="27"/>
          <w:szCs w:val="27"/>
        </w:rPr>
        <w:br/>
      </w:r>
      <w:r>
        <w:rPr>
          <w:rFonts w:ascii="HalisBook" w:hAnsi="HalisBook" w:cs="Open Sans"/>
          <w:color w:val="333333"/>
          <w:sz w:val="27"/>
          <w:szCs w:val="27"/>
        </w:rPr>
        <w:br/>
      </w:r>
      <w:hyperlink r:id="rId282" w:tgtFrame="_blank" w:history="1">
        <w:r>
          <w:rPr>
            <w:rStyle w:val="Hyperlink"/>
            <w:rFonts w:ascii="HalisBook" w:hAnsi="HalisBook" w:cs="Open Sans"/>
            <w:color w:val="3276B1"/>
            <w:sz w:val="27"/>
            <w:szCs w:val="27"/>
          </w:rPr>
          <w:t>Explore relational Azure data services</w:t>
        </w:r>
      </w:hyperlink>
      <w:r>
        <w:rPr>
          <w:rFonts w:ascii="HalisBook" w:hAnsi="HalisBook" w:cs="Open Sans"/>
          <w:color w:val="333333"/>
          <w:sz w:val="27"/>
          <w:szCs w:val="27"/>
        </w:rPr>
        <w:br/>
      </w:r>
      <w:r>
        <w:rPr>
          <w:rFonts w:ascii="HalisBook" w:hAnsi="HalisBook" w:cs="Open Sans"/>
          <w:color w:val="333333"/>
          <w:sz w:val="27"/>
          <w:szCs w:val="27"/>
        </w:rPr>
        <w:br/>
      </w:r>
      <w:hyperlink r:id="rId283" w:tgtFrame="_blank" w:history="1">
        <w:r>
          <w:rPr>
            <w:rStyle w:val="Hyperlink"/>
            <w:rFonts w:ascii="HalisBook" w:hAnsi="HalisBook" w:cs="Open Sans"/>
            <w:color w:val="3276B1"/>
            <w:sz w:val="27"/>
            <w:szCs w:val="27"/>
          </w:rPr>
          <w:t>Azure SQL Database</w:t>
        </w:r>
      </w:hyperlink>
      <w:r>
        <w:rPr>
          <w:rFonts w:ascii="HalisBook" w:hAnsi="HalisBook" w:cs="Open Sans"/>
          <w:color w:val="333333"/>
          <w:sz w:val="27"/>
          <w:szCs w:val="27"/>
        </w:rPr>
        <w:br/>
      </w:r>
      <w:r>
        <w:rPr>
          <w:rFonts w:ascii="HalisBook" w:hAnsi="HalisBook" w:cs="Open Sans"/>
          <w:color w:val="333333"/>
          <w:sz w:val="27"/>
          <w:szCs w:val="27"/>
        </w:rPr>
        <w:br/>
      </w:r>
      <w:hyperlink r:id="rId284" w:tgtFrame="_blank" w:history="1">
        <w:r>
          <w:rPr>
            <w:rStyle w:val="Hyperlink"/>
            <w:rFonts w:ascii="HalisBook" w:hAnsi="HalisBook" w:cs="Open Sans"/>
            <w:color w:val="3276B1"/>
            <w:sz w:val="27"/>
            <w:szCs w:val="27"/>
          </w:rPr>
          <w:t>Azure SQL Database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85" w:tgtFrame="_blank" w:history="1">
        <w:r>
          <w:rPr>
            <w:rStyle w:val="Hyperlink"/>
            <w:rFonts w:ascii="HalisBook" w:hAnsi="HalisBook" w:cs="Open Sans"/>
            <w:color w:val="3276B1"/>
            <w:sz w:val="27"/>
            <w:szCs w:val="27"/>
          </w:rPr>
          <w:t>SQL Server on Azure virtual machines</w:t>
        </w:r>
      </w:hyperlink>
      <w:r>
        <w:rPr>
          <w:rFonts w:ascii="HalisBook" w:hAnsi="HalisBook" w:cs="Open Sans"/>
          <w:color w:val="333333"/>
          <w:sz w:val="27"/>
          <w:szCs w:val="27"/>
        </w:rPr>
        <w:br/>
      </w:r>
      <w:r>
        <w:rPr>
          <w:rFonts w:ascii="HalisBook" w:hAnsi="HalisBook" w:cs="Open Sans"/>
          <w:color w:val="333333"/>
          <w:sz w:val="27"/>
          <w:szCs w:val="27"/>
        </w:rPr>
        <w:br/>
      </w:r>
      <w:hyperlink r:id="rId286" w:tgtFrame="_blank" w:history="1">
        <w:r>
          <w:rPr>
            <w:rStyle w:val="Hyperlink"/>
            <w:rFonts w:ascii="HalisBook" w:hAnsi="HalisBook" w:cs="Open Sans"/>
            <w:color w:val="3276B1"/>
            <w:sz w:val="27"/>
            <w:szCs w:val="27"/>
          </w:rPr>
          <w:t>Explore Azure Cosmos DB</w:t>
        </w:r>
      </w:hyperlink>
    </w:p>
    <w:p w14:paraId="614EF2A1" w14:textId="462858BD" w:rsidR="0056386A" w:rsidRDefault="0056386A" w:rsidP="0056386A">
      <w:pPr>
        <w:pStyle w:val="Heading1"/>
      </w:pPr>
      <w:r>
        <w:t>Identify basic management tasks for relational data</w:t>
      </w:r>
    </w:p>
    <w:p w14:paraId="611E4521" w14:textId="77777777" w:rsidR="0056386A" w:rsidRDefault="0056386A" w:rsidP="00D96B5C">
      <w:pPr>
        <w:pStyle w:val="stemfont"/>
        <w:spacing w:before="0" w:beforeAutospacing="0" w:after="135" w:afterAutospacing="0" w:line="362" w:lineRule="atLeast"/>
        <w:rPr>
          <w:rFonts w:ascii="HalisBook" w:hAnsi="HalisBook"/>
          <w:sz w:val="27"/>
          <w:szCs w:val="27"/>
        </w:rPr>
      </w:pPr>
    </w:p>
    <w:p w14:paraId="35FED183" w14:textId="5AD74693" w:rsidR="0056386A" w:rsidRDefault="00D96B5C" w:rsidP="0056386A">
      <w:pPr>
        <w:pStyle w:val="Heading2"/>
      </w:pPr>
      <w:r>
        <w:t xml:space="preserve">Question 45: </w:t>
      </w:r>
      <w:r w:rsidR="0056386A">
        <w:t>Security</w:t>
      </w:r>
    </w:p>
    <w:p w14:paraId="14FF3277" w14:textId="2CBEFD0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 large mobile workforce. Users have a mobile application that needs to connect to an Azure SQL Managed Instance database.</w:t>
      </w:r>
      <w:r>
        <w:rPr>
          <w:rFonts w:ascii="HalisBook" w:hAnsi="HalisBook" w:cs="Open Sans"/>
          <w:color w:val="333333"/>
          <w:sz w:val="27"/>
          <w:szCs w:val="27"/>
        </w:rPr>
        <w:br/>
      </w:r>
      <w:r>
        <w:rPr>
          <w:rFonts w:ascii="HalisBook" w:hAnsi="HalisBook" w:cs="Open Sans"/>
          <w:color w:val="333333"/>
          <w:sz w:val="27"/>
          <w:szCs w:val="27"/>
        </w:rPr>
        <w:br/>
        <w:t>What should you configure?</w:t>
      </w:r>
    </w:p>
    <w:p w14:paraId="1D3FCE6F"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3DF2B94"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Public endpoint</w:t>
      </w:r>
    </w:p>
    <w:p w14:paraId="13978989"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Point-to-site VPN connections and a private endpoint</w:t>
      </w:r>
    </w:p>
    <w:p w14:paraId="37840C29"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Database-level firewall rules</w:t>
      </w:r>
    </w:p>
    <w:p w14:paraId="5FD34DFE"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Server-level firewall rules</w:t>
      </w:r>
    </w:p>
    <w:p w14:paraId="486405F4"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0454512"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configure point-to-site VPN connections for the mobile devices and a private endpoint. This is the recommended solution when the originating address cannot be translated to a well-known set of IP addresses. This is the situation with mobile devices.</w:t>
      </w:r>
      <w:r>
        <w:rPr>
          <w:rFonts w:ascii="HalisBook" w:hAnsi="HalisBook" w:cs="Open Sans"/>
          <w:color w:val="333333"/>
          <w:sz w:val="27"/>
          <w:szCs w:val="27"/>
        </w:rPr>
        <w:br/>
      </w:r>
      <w:r>
        <w:rPr>
          <w:rFonts w:ascii="HalisBook" w:hAnsi="HalisBook" w:cs="Open Sans"/>
          <w:color w:val="333333"/>
          <w:sz w:val="27"/>
          <w:szCs w:val="27"/>
        </w:rPr>
        <w:br/>
        <w:t xml:space="preserve">You should not configure a public endpoint. You would use this when configuring a connection between your on-premises network users and SQL Managed Instance. You can configure access for a known set of IP </w:t>
      </w:r>
      <w:r>
        <w:rPr>
          <w:rFonts w:ascii="HalisBook" w:hAnsi="HalisBook" w:cs="Open Sans"/>
          <w:color w:val="333333"/>
          <w:sz w:val="27"/>
          <w:szCs w:val="27"/>
        </w:rPr>
        <w:lastRenderedPageBreak/>
        <w:t>addresses through port 3342.</w:t>
      </w:r>
      <w:r>
        <w:rPr>
          <w:rFonts w:ascii="HalisBook" w:hAnsi="HalisBook" w:cs="Open Sans"/>
          <w:color w:val="333333"/>
          <w:sz w:val="27"/>
          <w:szCs w:val="27"/>
        </w:rPr>
        <w:br/>
      </w:r>
      <w:r>
        <w:rPr>
          <w:rFonts w:ascii="HalisBook" w:hAnsi="HalisBook" w:cs="Open Sans"/>
          <w:color w:val="333333"/>
          <w:sz w:val="27"/>
          <w:szCs w:val="27"/>
        </w:rPr>
        <w:br/>
        <w:t>You should not configure server-level or database-level firewall rules. These are used when securing access to Azure SQL Database and are not supported for SQL Managed Instance.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87" w:tgtFrame="_blank" w:history="1">
        <w:r>
          <w:rPr>
            <w:rStyle w:val="Hyperlink"/>
            <w:rFonts w:ascii="HalisBook" w:hAnsi="HalisBook" w:cs="Open Sans"/>
            <w:color w:val="3276B1"/>
            <w:sz w:val="27"/>
            <w:szCs w:val="27"/>
          </w:rPr>
          <w:t>Connectivity architecture for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288" w:tgtFrame="_blank" w:history="1">
        <w:r>
          <w:rPr>
            <w:rStyle w:val="Hyperlink"/>
            <w:rFonts w:ascii="HalisBook" w:hAnsi="HalisBook" w:cs="Open Sans"/>
            <w:color w:val="3276B1"/>
            <w:sz w:val="27"/>
            <w:szCs w:val="27"/>
          </w:rPr>
          <w:t>Use Azure SQL Managed Instance securely with public endpoints</w:t>
        </w:r>
      </w:hyperlink>
      <w:r>
        <w:rPr>
          <w:rFonts w:ascii="HalisBook" w:hAnsi="HalisBook" w:cs="Open Sans"/>
          <w:color w:val="333333"/>
          <w:sz w:val="27"/>
          <w:szCs w:val="27"/>
        </w:rPr>
        <w:br/>
      </w:r>
      <w:r>
        <w:rPr>
          <w:rFonts w:ascii="HalisBook" w:hAnsi="HalisBook" w:cs="Open Sans"/>
          <w:color w:val="333333"/>
          <w:sz w:val="27"/>
          <w:szCs w:val="27"/>
        </w:rPr>
        <w:br/>
      </w:r>
      <w:hyperlink r:id="rId289" w:tgtFrame="_blank" w:history="1">
        <w:r>
          <w:rPr>
            <w:rStyle w:val="Hyperlink"/>
            <w:rFonts w:ascii="HalisBook" w:hAnsi="HalisBook" w:cs="Open Sans"/>
            <w:color w:val="3276B1"/>
            <w:sz w:val="27"/>
            <w:szCs w:val="27"/>
          </w:rPr>
          <w:t>Quickstart: Configure a point-to-site connection to Azure SQL Managed Instance from on-premises</w:t>
        </w:r>
      </w:hyperlink>
      <w:r>
        <w:rPr>
          <w:rFonts w:ascii="HalisBook" w:hAnsi="HalisBook" w:cs="Open Sans"/>
          <w:color w:val="333333"/>
          <w:sz w:val="27"/>
          <w:szCs w:val="27"/>
        </w:rPr>
        <w:br/>
      </w:r>
      <w:r>
        <w:rPr>
          <w:rFonts w:ascii="HalisBook" w:hAnsi="HalisBook" w:cs="Open Sans"/>
          <w:color w:val="333333"/>
          <w:sz w:val="27"/>
          <w:szCs w:val="27"/>
        </w:rPr>
        <w:br/>
      </w:r>
      <w:hyperlink r:id="rId290" w:tgtFrame="_blank" w:history="1">
        <w:r>
          <w:rPr>
            <w:rStyle w:val="Hyperlink"/>
            <w:rFonts w:ascii="HalisBook" w:hAnsi="HalisBook" w:cs="Open Sans"/>
            <w:color w:val="3276B1"/>
            <w:sz w:val="27"/>
            <w:szCs w:val="27"/>
          </w:rPr>
          <w:t>Tutorial: Secure a database in Azure SQL Database</w:t>
        </w:r>
      </w:hyperlink>
    </w:p>
    <w:p w14:paraId="23C42231" w14:textId="784C979A" w:rsidR="0056386A" w:rsidRDefault="00D96B5C" w:rsidP="0056386A">
      <w:pPr>
        <w:pStyle w:val="Heading2"/>
      </w:pPr>
      <w:r>
        <w:t xml:space="preserve">Question 46: </w:t>
      </w:r>
      <w:r w:rsidR="0056386A">
        <w:t>Security</w:t>
      </w:r>
    </w:p>
    <w:p w14:paraId="6FFA921D" w14:textId="0FBB695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each sentence by selecting the correct Azure SQL Database and Managed Instance security features from the drop-down list.</w:t>
      </w:r>
    </w:p>
    <w:p w14:paraId="7AC453A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CAF87A" w14:textId="46416082" w:rsidR="00D96B5C" w:rsidRDefault="00D96B5C"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19B98E3" wp14:editId="386643BC">
            <wp:extent cx="5943600" cy="2424430"/>
            <wp:effectExtent l="0" t="0" r="0" b="0"/>
            <wp:docPr id="69" name="Picture 6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Question includes an image that is part of the question and must be understood in order answer the question."/>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7DAB380F" w14:textId="666121A8"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9452AC3">
          <v:shape id="_x0000_i1545" type="#_x0000_t75" style="width:157.9pt;height:18pt" o:ole="">
            <v:imagedata r:id="rId292" o:title=""/>
          </v:shape>
          <w:control r:id="rId293" w:name="DefaultOcxName62" w:shapeid="_x0000_i1545"/>
        </w:object>
      </w:r>
    </w:p>
    <w:p w14:paraId="2C928C30" w14:textId="6E6BB3C7"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D863CB3">
          <v:shape id="_x0000_i1548" type="#_x0000_t75" style="width:157.9pt;height:18pt" o:ole="">
            <v:imagedata r:id="rId292" o:title=""/>
          </v:shape>
          <w:control r:id="rId294" w:name="DefaultOcxName116" w:shapeid="_x0000_i1548"/>
        </w:object>
      </w:r>
    </w:p>
    <w:p w14:paraId="0D18E748" w14:textId="26BA9366"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01D39245">
          <v:shape id="_x0000_i1551" type="#_x0000_t75" style="width:157.9pt;height:18pt" o:ole="">
            <v:imagedata r:id="rId292" o:title=""/>
          </v:shape>
          <w:control r:id="rId295" w:name="DefaultOcxName215" w:shapeid="_x0000_i1551"/>
        </w:object>
      </w:r>
    </w:p>
    <w:p w14:paraId="0F6D6078" w14:textId="1E0BF433"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C9F227B">
          <v:shape id="_x0000_i1554" type="#_x0000_t75" style="width:157.9pt;height:18pt" o:ole="">
            <v:imagedata r:id="rId292" o:title=""/>
          </v:shape>
          <w:control r:id="rId296" w:name="DefaultOcxName313" w:shapeid="_x0000_i1554"/>
        </w:object>
      </w:r>
    </w:p>
    <w:p w14:paraId="352EB452" w14:textId="37A6160C" w:rsidR="00D96B5C" w:rsidRDefault="00D96B5C"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79A8A744" wp14:editId="32FBC95B">
            <wp:extent cx="5943600" cy="25844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97">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721A8E9E"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FDE37FC"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Use Transparent data encryption (TDE) to encrypt data at rest, including databases, transaction logs, and backups, without requiring changes to applications. TDE is enabled by default when you provision a new SQL instance in Azure. Encryption uses a database encryption key (DEK), which is stored in the database boot record in order for it to be available during recovery.</w:t>
      </w:r>
      <w:r>
        <w:rPr>
          <w:rFonts w:ascii="HalisBook" w:hAnsi="HalisBook" w:cs="Open Sans"/>
          <w:color w:val="333333"/>
          <w:sz w:val="27"/>
          <w:szCs w:val="27"/>
        </w:rPr>
        <w:br/>
      </w:r>
      <w:r>
        <w:rPr>
          <w:rFonts w:ascii="HalisBook" w:hAnsi="HalisBook" w:cs="Open Sans"/>
          <w:color w:val="333333"/>
          <w:sz w:val="27"/>
          <w:szCs w:val="27"/>
        </w:rPr>
        <w:br/>
        <w:t>Use Always Encrypted to help protect sensitive data from access by limiting access to data at rest, in movement, and in use to client applications or app servers that have appropriate access to keys. Always Encrypted is used to encrypt select columns by making the plain text content unavailable to all users, including privileged users. Data remains encrypted during query processing.</w:t>
      </w:r>
      <w:r>
        <w:rPr>
          <w:rFonts w:ascii="HalisBook" w:hAnsi="HalisBook" w:cs="Open Sans"/>
          <w:color w:val="333333"/>
          <w:sz w:val="27"/>
          <w:szCs w:val="27"/>
        </w:rPr>
        <w:br/>
      </w:r>
      <w:r>
        <w:rPr>
          <w:rFonts w:ascii="HalisBook" w:hAnsi="HalisBook" w:cs="Open Sans"/>
          <w:color w:val="333333"/>
          <w:sz w:val="27"/>
          <w:szCs w:val="27"/>
        </w:rPr>
        <w:br/>
        <w:t xml:space="preserve">Use Transport layer security (TLS) to protect data in motion between the database server and clients using certificate-based encryption. All drivers supplied by Microsoft for connecting to Azure SQL Database or Azure SQL Managed Instance support TLS with no special configuration necessary. Microsoft recommends setting the following (or their equivalents) on all </w:t>
      </w:r>
      <w:r>
        <w:rPr>
          <w:rFonts w:ascii="HalisBook" w:hAnsi="HalisBook" w:cs="Open Sans"/>
          <w:color w:val="333333"/>
          <w:sz w:val="27"/>
          <w:szCs w:val="27"/>
        </w:rPr>
        <w:lastRenderedPageBreak/>
        <w:t>applications:  </w:t>
      </w:r>
      <w:r>
        <w:rPr>
          <w:rFonts w:ascii="HalisBook" w:hAnsi="HalisBook" w:cs="Open Sans"/>
          <w:color w:val="333333"/>
          <w:sz w:val="27"/>
          <w:szCs w:val="27"/>
        </w:rPr>
        <w:br/>
      </w:r>
      <w:r>
        <w:rPr>
          <w:rFonts w:ascii="HalisBook" w:hAnsi="HalisBook" w:cs="Open Sans"/>
          <w:color w:val="333333"/>
          <w:sz w:val="27"/>
          <w:szCs w:val="27"/>
        </w:rPr>
        <w:br/>
        <w:t>Encrypt = On</w:t>
      </w:r>
      <w:r>
        <w:rPr>
          <w:rFonts w:ascii="HalisBook" w:hAnsi="HalisBook" w:cs="Open Sans"/>
          <w:color w:val="333333"/>
          <w:sz w:val="27"/>
          <w:szCs w:val="27"/>
        </w:rPr>
        <w:br/>
        <w:t>TrustServerCertificate = Off</w:t>
      </w:r>
      <w:r>
        <w:rPr>
          <w:rFonts w:ascii="HalisBook" w:hAnsi="HalisBook" w:cs="Open Sans"/>
          <w:color w:val="333333"/>
          <w:sz w:val="27"/>
          <w:szCs w:val="27"/>
        </w:rPr>
        <w:br/>
      </w:r>
      <w:r>
        <w:rPr>
          <w:rFonts w:ascii="HalisBook" w:hAnsi="HalisBook" w:cs="Open Sans"/>
          <w:color w:val="333333"/>
          <w:sz w:val="27"/>
          <w:szCs w:val="27"/>
        </w:rPr>
        <w:br/>
        <w:t>This forces the client driver to verify the identity of the TLS certificate received from the server.</w:t>
      </w:r>
      <w:r>
        <w:rPr>
          <w:rFonts w:ascii="HalisBook" w:hAnsi="HalisBook" w:cs="Open Sans"/>
          <w:color w:val="333333"/>
          <w:sz w:val="27"/>
          <w:szCs w:val="27"/>
        </w:rPr>
        <w:br/>
      </w:r>
      <w:r>
        <w:rPr>
          <w:rFonts w:ascii="HalisBook" w:hAnsi="HalisBook" w:cs="Open Sans"/>
          <w:color w:val="333333"/>
          <w:sz w:val="27"/>
          <w:szCs w:val="27"/>
        </w:rPr>
        <w:br/>
        <w:t>Use Dynamic data masking to limit exposure of sensitive data to non-privileged users by designating how much of the sensitive data can be revealed. This is configured per column. For example, you might have a text column value display as all Xs.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298" w:tgtFrame="_blank" w:history="1">
        <w:r>
          <w:rPr>
            <w:rStyle w:val="Hyperlink"/>
            <w:rFonts w:ascii="HalisBook" w:hAnsi="HalisBook" w:cs="Open Sans"/>
            <w:color w:val="3276B1"/>
            <w:sz w:val="27"/>
            <w:szCs w:val="27"/>
          </w:rPr>
          <w:t>Azure SQL Database and Azure SQL Managed Instance connect and query articles</w:t>
        </w:r>
      </w:hyperlink>
      <w:r>
        <w:rPr>
          <w:rFonts w:ascii="HalisBook" w:hAnsi="HalisBook" w:cs="Open Sans"/>
          <w:color w:val="333333"/>
          <w:sz w:val="27"/>
          <w:szCs w:val="27"/>
        </w:rPr>
        <w:br/>
      </w:r>
      <w:r>
        <w:rPr>
          <w:rFonts w:ascii="HalisBook" w:hAnsi="HalisBook" w:cs="Open Sans"/>
          <w:color w:val="333333"/>
          <w:sz w:val="27"/>
          <w:szCs w:val="27"/>
        </w:rPr>
        <w:br/>
      </w:r>
      <w:hyperlink r:id="rId299" w:tgtFrame="_blank" w:history="1">
        <w:r>
          <w:rPr>
            <w:rStyle w:val="Hyperlink"/>
            <w:rFonts w:ascii="HalisBook" w:hAnsi="HalisBook" w:cs="Open Sans"/>
            <w:color w:val="3276B1"/>
            <w:sz w:val="27"/>
            <w:szCs w:val="27"/>
          </w:rPr>
          <w:t>What is Azure SQL Managed Instance?</w:t>
        </w:r>
      </w:hyperlink>
      <w:r>
        <w:rPr>
          <w:rFonts w:ascii="HalisBook" w:hAnsi="HalisBook" w:cs="Open Sans"/>
          <w:color w:val="333333"/>
          <w:sz w:val="27"/>
          <w:szCs w:val="27"/>
        </w:rPr>
        <w:br/>
      </w:r>
      <w:r>
        <w:rPr>
          <w:rFonts w:ascii="HalisBook" w:hAnsi="HalisBook" w:cs="Open Sans"/>
          <w:color w:val="333333"/>
          <w:sz w:val="27"/>
          <w:szCs w:val="27"/>
        </w:rPr>
        <w:br/>
      </w:r>
      <w:hyperlink r:id="rId300" w:tgtFrame="_blank" w:history="1">
        <w:r>
          <w:rPr>
            <w:rStyle w:val="Hyperlink"/>
            <w:rFonts w:ascii="HalisBook" w:hAnsi="HalisBook" w:cs="Open Sans"/>
            <w:color w:val="3276B1"/>
            <w:sz w:val="27"/>
            <w:szCs w:val="27"/>
          </w:rPr>
          <w:t>Configure Always Encrypted by using Azure Key Vault</w:t>
        </w:r>
      </w:hyperlink>
      <w:r>
        <w:rPr>
          <w:rFonts w:ascii="HalisBook" w:hAnsi="HalisBook" w:cs="Open Sans"/>
          <w:color w:val="333333"/>
          <w:sz w:val="27"/>
          <w:szCs w:val="27"/>
        </w:rPr>
        <w:br/>
      </w:r>
      <w:r>
        <w:rPr>
          <w:rFonts w:ascii="HalisBook" w:hAnsi="HalisBook" w:cs="Open Sans"/>
          <w:color w:val="333333"/>
          <w:sz w:val="27"/>
          <w:szCs w:val="27"/>
        </w:rPr>
        <w:br/>
      </w:r>
      <w:hyperlink r:id="rId301" w:tgtFrame="_blank" w:history="1">
        <w:r>
          <w:rPr>
            <w:rStyle w:val="Hyperlink"/>
            <w:rFonts w:ascii="HalisBook" w:hAnsi="HalisBook" w:cs="Open Sans"/>
            <w:color w:val="3276B1"/>
            <w:sz w:val="27"/>
            <w:szCs w:val="27"/>
          </w:rPr>
          <w:t>Dynamic Data Masking</w:t>
        </w:r>
      </w:hyperlink>
    </w:p>
    <w:p w14:paraId="7A647AE4" w14:textId="05478CD3" w:rsidR="0056386A" w:rsidRDefault="00D96B5C" w:rsidP="0056386A">
      <w:pPr>
        <w:pStyle w:val="Heading2"/>
      </w:pPr>
      <w:r>
        <w:t xml:space="preserve">Question 47: </w:t>
      </w:r>
      <w:r w:rsidR="0056386A">
        <w:t>Query Tools</w:t>
      </w:r>
    </w:p>
    <w:p w14:paraId="1DCF8625" w14:textId="2D60ECAD"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0"/>
        <w:gridCol w:w="1627"/>
        <w:gridCol w:w="1627"/>
      </w:tblGrid>
      <w:tr w:rsidR="00D96B5C" w14:paraId="160D1B29"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5A0724"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7C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61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A5B8CC5"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D7BAB4"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Azure Data Studio can query an Azure SQL Database from a computer that runs Windows, Linux, or MacOS.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2257D1" w14:textId="2E55A0FE" w:rsidR="00D96B5C" w:rsidRDefault="00D96B5C">
            <w:pPr>
              <w:spacing w:before="150"/>
              <w:ind w:left="-195" w:right="-195"/>
              <w:jc w:val="center"/>
              <w:rPr>
                <w:rFonts w:ascii="Arial" w:hAnsi="Arial" w:cs="Arial"/>
              </w:rPr>
            </w:pPr>
            <w:r>
              <w:rPr>
                <w:rFonts w:ascii="Arial" w:hAnsi="Arial" w:cs="Arial"/>
              </w:rPr>
              <w:object w:dxaOrig="225" w:dyaOrig="225" w14:anchorId="658A0576">
                <v:shape id="_x0000_i1557" type="#_x0000_t75" style="width:19.9pt;height:16.5pt" o:ole="">
                  <v:imagedata r:id="rId32" o:title=""/>
                </v:shape>
                <w:control r:id="rId302" w:name="DefaultOcxName63" w:shapeid="_x0000_i155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8FD141" w14:textId="25CDE336" w:rsidR="00D96B5C" w:rsidRDefault="00D96B5C">
            <w:pPr>
              <w:spacing w:before="150"/>
              <w:ind w:left="-195" w:right="-195"/>
              <w:jc w:val="center"/>
              <w:rPr>
                <w:rFonts w:ascii="Arial" w:hAnsi="Arial" w:cs="Arial"/>
              </w:rPr>
            </w:pPr>
            <w:r>
              <w:rPr>
                <w:rFonts w:ascii="Arial" w:hAnsi="Arial" w:cs="Arial"/>
              </w:rPr>
              <w:object w:dxaOrig="225" w:dyaOrig="225" w14:anchorId="7B0063D1">
                <v:shape id="_x0000_i1560" type="#_x0000_t75" style="width:19.9pt;height:16.5pt" o:ole="">
                  <v:imagedata r:id="rId32" o:title=""/>
                </v:shape>
                <w:control r:id="rId303" w:name="DefaultOcxName117" w:shapeid="_x0000_i1560"/>
              </w:object>
            </w:r>
          </w:p>
        </w:tc>
      </w:tr>
      <w:tr w:rsidR="00D96B5C" w14:paraId="3F937F5C"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343976"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lastRenderedPageBreak/>
              <w:t>Azure Data Studio can export query results as CSV, JSON, XLSX.</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8D19D1" w14:textId="06231E28" w:rsidR="00D96B5C" w:rsidRDefault="00D96B5C">
            <w:pPr>
              <w:spacing w:before="150"/>
              <w:ind w:left="-195" w:right="-195"/>
              <w:jc w:val="center"/>
              <w:rPr>
                <w:rFonts w:ascii="Arial" w:hAnsi="Arial" w:cs="Arial"/>
              </w:rPr>
            </w:pPr>
            <w:r>
              <w:rPr>
                <w:rFonts w:ascii="Arial" w:hAnsi="Arial" w:cs="Arial"/>
              </w:rPr>
              <w:object w:dxaOrig="225" w:dyaOrig="225" w14:anchorId="590254F7">
                <v:shape id="_x0000_i1563" type="#_x0000_t75" style="width:19.9pt;height:16.5pt" o:ole="">
                  <v:imagedata r:id="rId32" o:title=""/>
                </v:shape>
                <w:control r:id="rId304" w:name="DefaultOcxName216" w:shapeid="_x0000_i156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243860" w14:textId="016BBA37" w:rsidR="00D96B5C" w:rsidRDefault="00D96B5C">
            <w:pPr>
              <w:spacing w:before="150"/>
              <w:ind w:left="-195" w:right="-195"/>
              <w:jc w:val="center"/>
              <w:rPr>
                <w:rFonts w:ascii="Arial" w:hAnsi="Arial" w:cs="Arial"/>
              </w:rPr>
            </w:pPr>
            <w:r>
              <w:rPr>
                <w:rFonts w:ascii="Arial" w:hAnsi="Arial" w:cs="Arial"/>
              </w:rPr>
              <w:object w:dxaOrig="225" w:dyaOrig="225" w14:anchorId="4982744D">
                <v:shape id="_x0000_i1566" type="#_x0000_t75" style="width:19.9pt;height:16.5pt" o:ole="">
                  <v:imagedata r:id="rId32" o:title=""/>
                </v:shape>
                <w:control r:id="rId305" w:name="DefaultOcxName314" w:shapeid="_x0000_i1566"/>
              </w:object>
            </w:r>
          </w:p>
        </w:tc>
      </w:tr>
      <w:tr w:rsidR="00D96B5C" w14:paraId="21F69503"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89C703" w14:textId="77777777" w:rsidR="00D96B5C" w:rsidRDefault="00D96B5C">
            <w:pPr>
              <w:spacing w:before="150"/>
              <w:ind w:left="-195" w:right="-195"/>
              <w:rPr>
                <w:rFonts w:ascii="Arial" w:hAnsi="Arial" w:cs="Arial"/>
              </w:rPr>
            </w:pPr>
            <w:r>
              <w:rPr>
                <w:rFonts w:ascii="Arial" w:hAnsi="Arial" w:cs="Arial"/>
              </w:rPr>
              <w:t>Azure Data Study can provide client statistics and live query statistics.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A488B7" w14:textId="420C5869" w:rsidR="00D96B5C" w:rsidRDefault="00D96B5C">
            <w:pPr>
              <w:spacing w:before="150"/>
              <w:ind w:left="-195" w:right="-195"/>
              <w:jc w:val="center"/>
              <w:rPr>
                <w:rFonts w:ascii="Arial" w:hAnsi="Arial" w:cs="Arial"/>
              </w:rPr>
            </w:pPr>
            <w:r>
              <w:rPr>
                <w:rFonts w:ascii="Arial" w:hAnsi="Arial" w:cs="Arial"/>
              </w:rPr>
              <w:object w:dxaOrig="225" w:dyaOrig="225" w14:anchorId="2CB48F62">
                <v:shape id="_x0000_i1569" type="#_x0000_t75" style="width:19.9pt;height:16.5pt" o:ole="">
                  <v:imagedata r:id="rId32" o:title=""/>
                </v:shape>
                <w:control r:id="rId306" w:name="DefaultOcxName411" w:shapeid="_x0000_i156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1DD162" w14:textId="092FD81C" w:rsidR="00D96B5C" w:rsidRDefault="00D96B5C">
            <w:pPr>
              <w:spacing w:before="150"/>
              <w:ind w:left="-195" w:right="-195"/>
              <w:jc w:val="center"/>
              <w:rPr>
                <w:rFonts w:ascii="Arial" w:hAnsi="Arial" w:cs="Arial"/>
              </w:rPr>
            </w:pPr>
            <w:r>
              <w:rPr>
                <w:rFonts w:ascii="Arial" w:hAnsi="Arial" w:cs="Arial"/>
              </w:rPr>
              <w:object w:dxaOrig="225" w:dyaOrig="225" w14:anchorId="25ED5B2D">
                <v:shape id="_x0000_i1572" type="#_x0000_t75" style="width:19.9pt;height:16.5pt" o:ole="">
                  <v:imagedata r:id="rId32" o:title=""/>
                </v:shape>
                <w:control r:id="rId307" w:name="DefaultOcxName511" w:shapeid="_x0000_i1572"/>
              </w:object>
            </w:r>
          </w:p>
        </w:tc>
      </w:tr>
    </w:tbl>
    <w:p w14:paraId="0BBF69F6"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50BBFD"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Studio is a cross-platform database management tool that supports on-premises databases, Azure SQL deployments, including big data implementations.</w:t>
      </w:r>
      <w:r>
        <w:rPr>
          <w:rFonts w:ascii="HalisBook" w:hAnsi="HalisBook" w:cs="Open Sans"/>
          <w:color w:val="333333"/>
          <w:sz w:val="27"/>
          <w:szCs w:val="27"/>
        </w:rPr>
        <w:br/>
      </w:r>
      <w:r>
        <w:rPr>
          <w:rFonts w:ascii="HalisBook" w:hAnsi="HalisBook" w:cs="Open Sans"/>
          <w:color w:val="333333"/>
          <w:sz w:val="27"/>
          <w:szCs w:val="27"/>
        </w:rPr>
        <w:br/>
        <w:t>This means you can query an Azure SQL Database from a computer that runs Windows, Linux, or MacOS. You would need to download and install the version appropriate to your operating system.</w:t>
      </w:r>
      <w:r>
        <w:rPr>
          <w:rFonts w:ascii="HalisBook" w:hAnsi="HalisBook" w:cs="Open Sans"/>
          <w:color w:val="333333"/>
          <w:sz w:val="27"/>
          <w:szCs w:val="27"/>
        </w:rPr>
        <w:br/>
      </w:r>
      <w:r>
        <w:rPr>
          <w:rFonts w:ascii="HalisBook" w:hAnsi="HalisBook" w:cs="Open Sans"/>
          <w:color w:val="333333"/>
          <w:sz w:val="27"/>
          <w:szCs w:val="27"/>
        </w:rPr>
        <w:br/>
        <w:t>Azure Data Studio can export query results as CSV, JSON, XLSX. This means that you can save the results as text, as a JSON document, or as an Excel file.</w:t>
      </w:r>
      <w:r>
        <w:rPr>
          <w:rFonts w:ascii="HalisBook" w:hAnsi="HalisBook" w:cs="Open Sans"/>
          <w:color w:val="333333"/>
          <w:sz w:val="27"/>
          <w:szCs w:val="27"/>
        </w:rPr>
        <w:br/>
      </w:r>
      <w:r>
        <w:rPr>
          <w:rFonts w:ascii="HalisBook" w:hAnsi="HalisBook" w:cs="Open Sans"/>
          <w:color w:val="333333"/>
          <w:sz w:val="27"/>
          <w:szCs w:val="27"/>
        </w:rPr>
        <w:br/>
        <w:t>Azure Data Studio can provide client statistics and live query statistics. Azure Data Studio has an array of tools for building and running queries, but it does not let you monitor activity.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08" w:tgtFrame="_blank" w:history="1">
        <w:r>
          <w:rPr>
            <w:rStyle w:val="Hyperlink"/>
            <w:rFonts w:ascii="HalisBook" w:hAnsi="HalisBook" w:cs="Open Sans"/>
            <w:color w:val="3276B1"/>
            <w:sz w:val="27"/>
            <w:szCs w:val="27"/>
          </w:rPr>
          <w:t>What is Azure Data Studio?</w:t>
        </w:r>
      </w:hyperlink>
      <w:r>
        <w:rPr>
          <w:rFonts w:ascii="HalisBook" w:hAnsi="HalisBook" w:cs="Open Sans"/>
          <w:color w:val="333333"/>
          <w:sz w:val="27"/>
          <w:szCs w:val="27"/>
        </w:rPr>
        <w:br/>
      </w:r>
      <w:r>
        <w:rPr>
          <w:rFonts w:ascii="HalisBook" w:hAnsi="HalisBook" w:cs="Open Sans"/>
          <w:color w:val="333333"/>
          <w:sz w:val="27"/>
          <w:szCs w:val="27"/>
        </w:rPr>
        <w:br/>
      </w:r>
      <w:hyperlink r:id="rId309" w:tgtFrame="_blank" w:history="1">
        <w:r>
          <w:rPr>
            <w:rStyle w:val="Hyperlink"/>
            <w:rFonts w:ascii="HalisBook" w:hAnsi="HalisBook" w:cs="Open Sans"/>
            <w:color w:val="3276B1"/>
            <w:sz w:val="27"/>
            <w:szCs w:val="27"/>
          </w:rPr>
          <w:t>Quickstart: Use Azure Data Studio to connect and query Azure SQL database</w:t>
        </w:r>
      </w:hyperlink>
    </w:p>
    <w:p w14:paraId="775F767F" w14:textId="78F25D5B" w:rsidR="0056386A" w:rsidRDefault="00D96B5C" w:rsidP="0056386A">
      <w:pPr>
        <w:pStyle w:val="Heading2"/>
      </w:pPr>
      <w:r>
        <w:lastRenderedPageBreak/>
        <w:t xml:space="preserve">Question 48: </w:t>
      </w:r>
      <w:r w:rsidR="0056386A">
        <w:t>Query Tools</w:t>
      </w:r>
    </w:p>
    <w:p w14:paraId="3D27B883" w14:textId="24F21D6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4"/>
        <w:gridCol w:w="1605"/>
        <w:gridCol w:w="1605"/>
      </w:tblGrid>
      <w:tr w:rsidR="00D96B5C" w14:paraId="1029FC96" w14:textId="77777777" w:rsidTr="00D96B5C">
        <w:tc>
          <w:tcPr>
            <w:tcW w:w="89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DE5F32"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8F6C054"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3D3513"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6889045B"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BC270"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You can use Azure Data Studio to connect with Azure Database for PostgreSQL.</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F0226" w14:textId="2C71F2B9" w:rsidR="00D96B5C" w:rsidRDefault="00D96B5C">
            <w:pPr>
              <w:spacing w:before="150"/>
              <w:ind w:left="-195" w:right="-195"/>
              <w:jc w:val="center"/>
              <w:rPr>
                <w:rFonts w:ascii="Arial" w:hAnsi="Arial" w:cs="Arial"/>
              </w:rPr>
            </w:pPr>
            <w:r>
              <w:rPr>
                <w:rFonts w:ascii="Arial" w:hAnsi="Arial" w:cs="Arial"/>
              </w:rPr>
              <w:object w:dxaOrig="225" w:dyaOrig="225" w14:anchorId="2700314F">
                <v:shape id="_x0000_i1575" type="#_x0000_t75" style="width:19.9pt;height:16.5pt" o:ole="">
                  <v:imagedata r:id="rId32" o:title=""/>
                </v:shape>
                <w:control r:id="rId310" w:name="DefaultOcxName64" w:shapeid="_x0000_i1575"/>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32663D" w14:textId="6C9EC050" w:rsidR="00D96B5C" w:rsidRDefault="00D96B5C">
            <w:pPr>
              <w:spacing w:before="150"/>
              <w:ind w:left="-195" w:right="-195"/>
              <w:jc w:val="center"/>
              <w:rPr>
                <w:rFonts w:ascii="Arial" w:hAnsi="Arial" w:cs="Arial"/>
              </w:rPr>
            </w:pPr>
            <w:r>
              <w:rPr>
                <w:rFonts w:ascii="Arial" w:hAnsi="Arial" w:cs="Arial"/>
              </w:rPr>
              <w:object w:dxaOrig="225" w:dyaOrig="225" w14:anchorId="4D7058E6">
                <v:shape id="_x0000_i1578" type="#_x0000_t75" style="width:19.9pt;height:16.5pt" o:ole="">
                  <v:imagedata r:id="rId32" o:title=""/>
                </v:shape>
                <w:control r:id="rId311" w:name="DefaultOcxName118" w:shapeid="_x0000_i1578"/>
              </w:object>
            </w:r>
          </w:p>
        </w:tc>
      </w:tr>
      <w:tr w:rsidR="00D96B5C" w14:paraId="77F82AEE"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78FADC"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You can use SQL Server Management Studio (SSMS) to connect with Azure Synapse Analytics.</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3CC807" w14:textId="22D37815" w:rsidR="00D96B5C" w:rsidRDefault="00D96B5C">
            <w:pPr>
              <w:spacing w:before="150"/>
              <w:ind w:left="-195" w:right="-195"/>
              <w:jc w:val="center"/>
              <w:rPr>
                <w:rFonts w:ascii="Arial" w:hAnsi="Arial" w:cs="Arial"/>
              </w:rPr>
            </w:pPr>
            <w:r>
              <w:rPr>
                <w:rFonts w:ascii="Arial" w:hAnsi="Arial" w:cs="Arial"/>
              </w:rPr>
              <w:object w:dxaOrig="225" w:dyaOrig="225" w14:anchorId="6A0F480B">
                <v:shape id="_x0000_i1581" type="#_x0000_t75" style="width:19.9pt;height:16.5pt" o:ole="">
                  <v:imagedata r:id="rId32" o:title=""/>
                </v:shape>
                <w:control r:id="rId312" w:name="DefaultOcxName217" w:shapeid="_x0000_i1581"/>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282FF" w14:textId="656D7319" w:rsidR="00D96B5C" w:rsidRDefault="00D96B5C">
            <w:pPr>
              <w:spacing w:before="150"/>
              <w:ind w:left="-195" w:right="-195"/>
              <w:jc w:val="center"/>
              <w:rPr>
                <w:rFonts w:ascii="Arial" w:hAnsi="Arial" w:cs="Arial"/>
              </w:rPr>
            </w:pPr>
            <w:r>
              <w:rPr>
                <w:rFonts w:ascii="Arial" w:hAnsi="Arial" w:cs="Arial"/>
              </w:rPr>
              <w:object w:dxaOrig="225" w:dyaOrig="225" w14:anchorId="674BBBB0">
                <v:shape id="_x0000_i1584" type="#_x0000_t75" style="width:19.9pt;height:16.5pt" o:ole="">
                  <v:imagedata r:id="rId32" o:title=""/>
                </v:shape>
                <w:control r:id="rId313" w:name="DefaultOcxName315" w:shapeid="_x0000_i1584"/>
              </w:object>
            </w:r>
          </w:p>
        </w:tc>
      </w:tr>
      <w:tr w:rsidR="00D96B5C" w14:paraId="7C046DD7"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93D271"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You can use MySQL Workbench to connect with Azure Database for MariaDB.</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FCF4C4" w14:textId="2CD9A9C6" w:rsidR="00D96B5C" w:rsidRDefault="00D96B5C">
            <w:pPr>
              <w:spacing w:before="150"/>
              <w:ind w:left="-195" w:right="-195"/>
              <w:jc w:val="center"/>
              <w:rPr>
                <w:rFonts w:ascii="Arial" w:hAnsi="Arial" w:cs="Arial"/>
              </w:rPr>
            </w:pPr>
            <w:r>
              <w:rPr>
                <w:rFonts w:ascii="Arial" w:hAnsi="Arial" w:cs="Arial"/>
              </w:rPr>
              <w:object w:dxaOrig="225" w:dyaOrig="225" w14:anchorId="5F6C4C24">
                <v:shape id="_x0000_i1587" type="#_x0000_t75" style="width:19.9pt;height:16.5pt" o:ole="">
                  <v:imagedata r:id="rId32" o:title=""/>
                </v:shape>
                <w:control r:id="rId314" w:name="DefaultOcxName412" w:shapeid="_x0000_i1587"/>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46FA7D" w14:textId="149FDDF6" w:rsidR="00D96B5C" w:rsidRDefault="00D96B5C">
            <w:pPr>
              <w:spacing w:before="150"/>
              <w:ind w:left="-195" w:right="-195"/>
              <w:jc w:val="center"/>
              <w:rPr>
                <w:rFonts w:ascii="Arial" w:hAnsi="Arial" w:cs="Arial"/>
              </w:rPr>
            </w:pPr>
            <w:r>
              <w:rPr>
                <w:rFonts w:ascii="Arial" w:hAnsi="Arial" w:cs="Arial"/>
              </w:rPr>
              <w:object w:dxaOrig="225" w:dyaOrig="225" w14:anchorId="58B1EEEC">
                <v:shape id="_x0000_i1590" type="#_x0000_t75" style="width:19.9pt;height:16.5pt" o:ole="">
                  <v:imagedata r:id="rId32" o:title=""/>
                </v:shape>
                <w:control r:id="rId315" w:name="DefaultOcxName512" w:shapeid="_x0000_i1590"/>
              </w:object>
            </w:r>
          </w:p>
        </w:tc>
      </w:tr>
    </w:tbl>
    <w:p w14:paraId="50F6C88A"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67844A7"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use Azure Data Studio to connect with Azure Database for PostgreSQL. You can use Azure Data Studio to connect with PostgreSQL databases by installing the PostgreSQL extension for Azure Data Studio.</w:t>
      </w:r>
      <w:r>
        <w:rPr>
          <w:rFonts w:ascii="HalisBook" w:hAnsi="HalisBook" w:cs="Open Sans"/>
          <w:color w:val="333333"/>
          <w:sz w:val="27"/>
          <w:szCs w:val="27"/>
        </w:rPr>
        <w:br/>
      </w:r>
      <w:r>
        <w:rPr>
          <w:rFonts w:ascii="HalisBook" w:hAnsi="HalisBook" w:cs="Open Sans"/>
          <w:color w:val="333333"/>
          <w:sz w:val="27"/>
          <w:szCs w:val="27"/>
        </w:rPr>
        <w:br/>
        <w:t>You can use SSMS to connect with Azure Synapse Analytics. You can use SSMS to connect to and query Synapse SQL in Azure Synapse Analytics through SQL pool resources or SQL on-demand.</w:t>
      </w:r>
      <w:r>
        <w:rPr>
          <w:rFonts w:ascii="HalisBook" w:hAnsi="HalisBook" w:cs="Open Sans"/>
          <w:color w:val="333333"/>
          <w:sz w:val="27"/>
          <w:szCs w:val="27"/>
        </w:rPr>
        <w:br/>
      </w:r>
      <w:r>
        <w:rPr>
          <w:rFonts w:ascii="HalisBook" w:hAnsi="HalisBook" w:cs="Open Sans"/>
          <w:color w:val="333333"/>
          <w:sz w:val="27"/>
          <w:szCs w:val="27"/>
        </w:rPr>
        <w:br/>
        <w:t>You can use MySQL Workbench to connect with Azure Database for MariaDB. MariaDB is a database created from a fork of MySQL database. It is built to maintain compatibility with MySQL ecosystem tools, including applications and tools that were originally built to work with MySQL, including MySQL Workbench.</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316" w:tgtFrame="_blank" w:history="1">
        <w:r>
          <w:rPr>
            <w:rStyle w:val="Hyperlink"/>
            <w:rFonts w:ascii="HalisBook" w:hAnsi="HalisBook" w:cs="Open Sans"/>
            <w:color w:val="3276B1"/>
            <w:sz w:val="27"/>
            <w:szCs w:val="27"/>
          </w:rPr>
          <w:t>Quickstart: Use Azure Data Studio to connect and query PostgreSQL</w:t>
        </w:r>
      </w:hyperlink>
      <w:r>
        <w:rPr>
          <w:rFonts w:ascii="HalisBook" w:hAnsi="HalisBook" w:cs="Open Sans"/>
          <w:color w:val="333333"/>
          <w:sz w:val="27"/>
          <w:szCs w:val="27"/>
        </w:rPr>
        <w:br/>
      </w:r>
      <w:r>
        <w:rPr>
          <w:rFonts w:ascii="HalisBook" w:hAnsi="HalisBook" w:cs="Open Sans"/>
          <w:color w:val="333333"/>
          <w:sz w:val="27"/>
          <w:szCs w:val="27"/>
        </w:rPr>
        <w:br/>
      </w:r>
      <w:hyperlink r:id="rId317" w:tgtFrame="_blank" w:history="1">
        <w:r>
          <w:rPr>
            <w:rStyle w:val="Hyperlink"/>
            <w:rFonts w:ascii="HalisBook" w:hAnsi="HalisBook" w:cs="Open Sans"/>
            <w:color w:val="3276B1"/>
            <w:sz w:val="27"/>
            <w:szCs w:val="27"/>
          </w:rPr>
          <w:t>Connect to Synapse SQL with SQL Server Management Studio (SSMS)</w:t>
        </w:r>
      </w:hyperlink>
      <w:r>
        <w:rPr>
          <w:rFonts w:ascii="HalisBook" w:hAnsi="HalisBook" w:cs="Open Sans"/>
          <w:color w:val="333333"/>
          <w:sz w:val="27"/>
          <w:szCs w:val="27"/>
        </w:rPr>
        <w:br/>
      </w:r>
      <w:r>
        <w:rPr>
          <w:rFonts w:ascii="HalisBook" w:hAnsi="HalisBook" w:cs="Open Sans"/>
          <w:color w:val="333333"/>
          <w:sz w:val="27"/>
          <w:szCs w:val="27"/>
        </w:rPr>
        <w:br/>
      </w:r>
      <w:hyperlink r:id="rId318" w:tgtFrame="_blank" w:history="1">
        <w:r>
          <w:rPr>
            <w:rStyle w:val="Hyperlink"/>
            <w:rFonts w:ascii="HalisBook" w:hAnsi="HalisBook" w:cs="Open Sans"/>
            <w:color w:val="3276B1"/>
            <w:sz w:val="27"/>
            <w:szCs w:val="27"/>
          </w:rPr>
          <w:t>Quickstart: Azure Database for MariaDB: Use MySQL Workbench to connect and query data</w:t>
        </w:r>
      </w:hyperlink>
    </w:p>
    <w:p w14:paraId="2D15B8AE" w14:textId="4D2BFE97" w:rsidR="0056386A" w:rsidRDefault="00D96B5C" w:rsidP="0056386A">
      <w:pPr>
        <w:pStyle w:val="Heading2"/>
      </w:pPr>
      <w:r>
        <w:t xml:space="preserve">Question 49: </w:t>
      </w:r>
      <w:r w:rsidR="0056386A">
        <w:t>Security</w:t>
      </w:r>
    </w:p>
    <w:p w14:paraId="0A8D66D1" w14:textId="04F4596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connected to an Azure SQL Database from your laptop in the company.</w:t>
      </w:r>
      <w:r>
        <w:rPr>
          <w:rFonts w:ascii="HalisBook" w:hAnsi="HalisBook" w:cs="Open Sans"/>
          <w:color w:val="333333"/>
          <w:sz w:val="27"/>
          <w:szCs w:val="27"/>
        </w:rPr>
        <w:br/>
      </w:r>
      <w:r>
        <w:rPr>
          <w:rFonts w:ascii="HalisBook" w:hAnsi="HalisBook" w:cs="Open Sans"/>
          <w:color w:val="333333"/>
          <w:sz w:val="27"/>
          <w:szCs w:val="27"/>
        </w:rPr>
        <w:br/>
        <w:t>A few hours later you try to reconnect to the database from your home using the same laptop. However, you cannot connect to the database.</w:t>
      </w:r>
      <w:r>
        <w:rPr>
          <w:rFonts w:ascii="HalisBook" w:hAnsi="HalisBook" w:cs="Open Sans"/>
          <w:color w:val="333333"/>
          <w:sz w:val="27"/>
          <w:szCs w:val="27"/>
        </w:rPr>
        <w:br/>
      </w:r>
      <w:r>
        <w:rPr>
          <w:rFonts w:ascii="HalisBook" w:hAnsi="HalisBook" w:cs="Open Sans"/>
          <w:color w:val="333333"/>
          <w:sz w:val="27"/>
          <w:szCs w:val="27"/>
        </w:rPr>
        <w:br/>
        <w:t>You need to investigate the most probable cause preventing you from accessing the database from your home.</w:t>
      </w:r>
      <w:r>
        <w:rPr>
          <w:rFonts w:ascii="HalisBook" w:hAnsi="HalisBook" w:cs="Open Sans"/>
          <w:color w:val="333333"/>
          <w:sz w:val="27"/>
          <w:szCs w:val="27"/>
        </w:rPr>
        <w:br/>
      </w:r>
      <w:r>
        <w:rPr>
          <w:rFonts w:ascii="HalisBook" w:hAnsi="HalisBook" w:cs="Open Sans"/>
          <w:color w:val="333333"/>
          <w:sz w:val="27"/>
          <w:szCs w:val="27"/>
        </w:rPr>
        <w:br/>
        <w:t>Which is the most probable cause?</w:t>
      </w:r>
    </w:p>
    <w:p w14:paraId="6DAE293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D6FA275" w14:textId="77777777" w:rsidR="00D96B5C" w:rsidRPr="00D96B5C" w:rsidRDefault="00D96B5C" w:rsidP="00D96B5C">
      <w:pPr>
        <w:shd w:val="clear" w:color="auto" w:fill="FFFFFF"/>
        <w:rPr>
          <w:rFonts w:ascii="Arial" w:hAnsi="Arial" w:cs="Arial"/>
          <w:color w:val="70AD47" w:themeColor="accent6"/>
          <w:sz w:val="24"/>
          <w:szCs w:val="24"/>
        </w:rPr>
      </w:pPr>
      <w:r w:rsidRPr="00D96B5C">
        <w:rPr>
          <w:rStyle w:val="spansinglechoice"/>
          <w:rFonts w:ascii="Arial" w:hAnsi="Arial" w:cs="Arial"/>
          <w:color w:val="70AD47" w:themeColor="accent6"/>
        </w:rPr>
        <w:t>A server-level firewall</w:t>
      </w:r>
    </w:p>
    <w:p w14:paraId="4EB83201"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An Azure Active Directory (AD) access token</w:t>
      </w:r>
    </w:p>
    <w:p w14:paraId="0B631F7E"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An account access key rotation</w:t>
      </w:r>
    </w:p>
    <w:p w14:paraId="74BBD10E"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An Azure role-based access control (RBAC) role</w:t>
      </w:r>
    </w:p>
    <w:p w14:paraId="644FED56"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950E1C5"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most probable cause preventing you from accessing the database from your home is a server-level firewall. The Azure SQL Database firewall explicitly defines the IP addresses that are authorized to access the database. When you try to connect from your home, a different IP address is used to connect to the database, which is probably not allowed in the server-level firewall rules.</w:t>
      </w:r>
      <w:r>
        <w:rPr>
          <w:rFonts w:ascii="HalisBook" w:hAnsi="HalisBook" w:cs="Open Sans"/>
          <w:color w:val="333333"/>
          <w:sz w:val="27"/>
          <w:szCs w:val="27"/>
        </w:rPr>
        <w:br/>
      </w:r>
      <w:r>
        <w:rPr>
          <w:rFonts w:ascii="HalisBook" w:hAnsi="HalisBook" w:cs="Open Sans"/>
          <w:color w:val="333333"/>
          <w:sz w:val="27"/>
          <w:szCs w:val="27"/>
        </w:rPr>
        <w:br/>
        <w:t xml:space="preserve">An Azure RBAC role would not prevent you from accessing the database. You use RBAC roles to administer database resources inside the Azure Portal. You cannot use RBAC roles to authenticate with an Azure SQL </w:t>
      </w:r>
      <w:r>
        <w:rPr>
          <w:rFonts w:ascii="HalisBook" w:hAnsi="HalisBook" w:cs="Open Sans"/>
          <w:color w:val="333333"/>
          <w:sz w:val="27"/>
          <w:szCs w:val="27"/>
        </w:rPr>
        <w:lastRenderedPageBreak/>
        <w:t>Database.</w:t>
      </w:r>
      <w:r>
        <w:rPr>
          <w:rFonts w:ascii="HalisBook" w:hAnsi="HalisBook" w:cs="Open Sans"/>
          <w:color w:val="333333"/>
          <w:sz w:val="27"/>
          <w:szCs w:val="27"/>
        </w:rPr>
        <w:br/>
      </w:r>
      <w:r>
        <w:rPr>
          <w:rFonts w:ascii="HalisBook" w:hAnsi="HalisBook" w:cs="Open Sans"/>
          <w:color w:val="333333"/>
          <w:sz w:val="27"/>
          <w:szCs w:val="27"/>
        </w:rPr>
        <w:br/>
        <w:t>An account access key rotation would not prevent you from accessing the database. It would prevents you from accessing an Azure Storage account. You cannot use an account access key to authenticate with an Azure SQL Database.</w:t>
      </w:r>
      <w:r>
        <w:rPr>
          <w:rFonts w:ascii="HalisBook" w:hAnsi="HalisBook" w:cs="Open Sans"/>
          <w:color w:val="333333"/>
          <w:sz w:val="27"/>
          <w:szCs w:val="27"/>
        </w:rPr>
        <w:br/>
      </w:r>
      <w:r>
        <w:rPr>
          <w:rFonts w:ascii="HalisBook" w:hAnsi="HalisBook" w:cs="Open Sans"/>
          <w:color w:val="333333"/>
          <w:sz w:val="27"/>
          <w:szCs w:val="27"/>
        </w:rPr>
        <w:br/>
        <w:t>An Azure AD access token would not prevent you from accessing the database. You can use Azure AD credentials to connect to an Azure SQL Database that is configured to use Azure AD authentication. However, you would use an Azure AD access token to identify clients that can securely call protected APIs.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19" w:tgtFrame="_blank" w:history="1">
        <w:r>
          <w:rPr>
            <w:rStyle w:val="Hyperlink"/>
            <w:rFonts w:ascii="HalisBook" w:hAnsi="HalisBook" w:cs="Open Sans"/>
            <w:color w:val="3276B1"/>
            <w:sz w:val="27"/>
            <w:szCs w:val="27"/>
          </w:rPr>
          <w:t>Quickstart: Create a server-level firewall rule using the Azure portal</w:t>
        </w:r>
      </w:hyperlink>
      <w:r>
        <w:rPr>
          <w:rFonts w:ascii="HalisBook" w:hAnsi="HalisBook" w:cs="Open Sans"/>
          <w:color w:val="333333"/>
          <w:sz w:val="27"/>
          <w:szCs w:val="27"/>
        </w:rPr>
        <w:br/>
      </w:r>
      <w:r>
        <w:rPr>
          <w:rFonts w:ascii="HalisBook" w:hAnsi="HalisBook" w:cs="Open Sans"/>
          <w:color w:val="333333"/>
          <w:sz w:val="27"/>
          <w:szCs w:val="27"/>
        </w:rPr>
        <w:br/>
      </w:r>
      <w:hyperlink r:id="rId320" w:tgtFrame="_blank" w:history="1">
        <w:r>
          <w:rPr>
            <w:rStyle w:val="Hyperlink"/>
            <w:rFonts w:ascii="HalisBook" w:hAnsi="HalisBook" w:cs="Open Sans"/>
            <w:color w:val="3276B1"/>
            <w:sz w:val="27"/>
            <w:szCs w:val="27"/>
          </w:rPr>
          <w:t>What is Azure role-based access control (Azure RBAC)?</w:t>
        </w:r>
      </w:hyperlink>
      <w:r>
        <w:rPr>
          <w:rFonts w:ascii="HalisBook" w:hAnsi="HalisBook" w:cs="Open Sans"/>
          <w:color w:val="333333"/>
          <w:sz w:val="27"/>
          <w:szCs w:val="27"/>
        </w:rPr>
        <w:br/>
      </w:r>
      <w:r>
        <w:rPr>
          <w:rFonts w:ascii="HalisBook" w:hAnsi="HalisBook" w:cs="Open Sans"/>
          <w:color w:val="333333"/>
          <w:sz w:val="27"/>
          <w:szCs w:val="27"/>
        </w:rPr>
        <w:br/>
      </w:r>
      <w:hyperlink r:id="rId321" w:tgtFrame="_blank" w:history="1">
        <w:r>
          <w:rPr>
            <w:rStyle w:val="Hyperlink"/>
            <w:rFonts w:ascii="HalisBook" w:hAnsi="HalisBook" w:cs="Open Sans"/>
            <w:color w:val="3276B1"/>
            <w:sz w:val="27"/>
            <w:szCs w:val="27"/>
          </w:rPr>
          <w:t>Manage storage account access keys</w:t>
        </w:r>
      </w:hyperlink>
      <w:r>
        <w:rPr>
          <w:rFonts w:ascii="HalisBook" w:hAnsi="HalisBook" w:cs="Open Sans"/>
          <w:color w:val="333333"/>
          <w:sz w:val="27"/>
          <w:szCs w:val="27"/>
        </w:rPr>
        <w:br/>
      </w:r>
      <w:r>
        <w:rPr>
          <w:rFonts w:ascii="HalisBook" w:hAnsi="HalisBook" w:cs="Open Sans"/>
          <w:color w:val="333333"/>
          <w:sz w:val="27"/>
          <w:szCs w:val="27"/>
        </w:rPr>
        <w:br/>
      </w:r>
      <w:hyperlink r:id="rId322" w:tgtFrame="_blank" w:history="1">
        <w:r>
          <w:rPr>
            <w:rStyle w:val="Hyperlink"/>
            <w:rFonts w:ascii="HalisBook" w:hAnsi="HalisBook" w:cs="Open Sans"/>
            <w:color w:val="3276B1"/>
            <w:sz w:val="27"/>
            <w:szCs w:val="27"/>
          </w:rPr>
          <w:t>Use Azure Active Directory authentication</w:t>
        </w:r>
      </w:hyperlink>
      <w:r>
        <w:rPr>
          <w:rFonts w:ascii="HalisBook" w:hAnsi="HalisBook" w:cs="Open Sans"/>
          <w:color w:val="333333"/>
          <w:sz w:val="27"/>
          <w:szCs w:val="27"/>
        </w:rPr>
        <w:br/>
      </w:r>
      <w:r>
        <w:rPr>
          <w:rFonts w:ascii="HalisBook" w:hAnsi="HalisBook" w:cs="Open Sans"/>
          <w:color w:val="333333"/>
          <w:sz w:val="27"/>
          <w:szCs w:val="27"/>
        </w:rPr>
        <w:br/>
      </w:r>
      <w:hyperlink r:id="rId323" w:tgtFrame="_blank" w:history="1">
        <w:r>
          <w:rPr>
            <w:rStyle w:val="Hyperlink"/>
            <w:rFonts w:ascii="HalisBook" w:hAnsi="HalisBook" w:cs="Open Sans"/>
            <w:color w:val="3276B1"/>
            <w:sz w:val="27"/>
            <w:szCs w:val="27"/>
          </w:rPr>
          <w:t>Microsoft identity platform access tokens</w:t>
        </w:r>
      </w:hyperlink>
    </w:p>
    <w:p w14:paraId="11342330" w14:textId="74AEA0A7" w:rsidR="0056386A" w:rsidRDefault="00D96B5C" w:rsidP="0056386A">
      <w:pPr>
        <w:pStyle w:val="Heading2"/>
      </w:pPr>
      <w:r>
        <w:t xml:space="preserve">Question 50: </w:t>
      </w:r>
      <w:r w:rsidR="0056386A">
        <w:t>Query Tools</w:t>
      </w:r>
    </w:p>
    <w:p w14:paraId="20AA6331" w14:textId="5098CE6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relational database management tool matches the descriptions.</w:t>
      </w:r>
      <w:r>
        <w:rPr>
          <w:rFonts w:ascii="HalisBook" w:hAnsi="HalisBook" w:cs="Open Sans"/>
          <w:color w:val="333333"/>
          <w:sz w:val="27"/>
          <w:szCs w:val="27"/>
        </w:rPr>
        <w:br/>
      </w:r>
      <w:r>
        <w:rPr>
          <w:rFonts w:ascii="HalisBook" w:hAnsi="HalisBook" w:cs="Open Sans"/>
          <w:color w:val="333333"/>
          <w:sz w:val="27"/>
          <w:szCs w:val="27"/>
        </w:rPr>
        <w:br/>
        <w:t>Which tool matches each? To answer, select the appropriate options from the drop-down menus.</w:t>
      </w:r>
    </w:p>
    <w:p w14:paraId="43AC0B7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A41BF8F" w14:textId="68102ADA" w:rsidR="00D96B5C" w:rsidRDefault="00D96B5C"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6EDE86D5" wp14:editId="1A090BA3">
            <wp:extent cx="5943600" cy="1958340"/>
            <wp:effectExtent l="0" t="0" r="0" b="3810"/>
            <wp:docPr id="71" name="Picture 7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Question includes an image that is part of the question and must be understood in order answer the question."/>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075EA22D" w14:textId="4B45D593"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9E77E28">
          <v:shape id="_x0000_i1593" type="#_x0000_t75" style="width:165.4pt;height:18pt" o:ole="">
            <v:imagedata r:id="rId325" o:title=""/>
          </v:shape>
          <w:control r:id="rId326" w:name="DefaultOcxName65" w:shapeid="_x0000_i1593"/>
        </w:object>
      </w:r>
    </w:p>
    <w:p w14:paraId="548047ED" w14:textId="74513DF3"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0DFAA35">
          <v:shape id="_x0000_i1596" type="#_x0000_t75" style="width:165.4pt;height:18pt" o:ole="">
            <v:imagedata r:id="rId325" o:title=""/>
          </v:shape>
          <w:control r:id="rId327" w:name="DefaultOcxName119" w:shapeid="_x0000_i1596"/>
        </w:object>
      </w:r>
    </w:p>
    <w:p w14:paraId="5854360C" w14:textId="2C122C5B"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4F919FC0">
          <v:shape id="_x0000_i1599" type="#_x0000_t75" style="width:165.4pt;height:18pt" o:ole="">
            <v:imagedata r:id="rId325" o:title=""/>
          </v:shape>
          <w:control r:id="rId328" w:name="DefaultOcxName218" w:shapeid="_x0000_i1599"/>
        </w:object>
      </w:r>
    </w:p>
    <w:p w14:paraId="64AD1B2F" w14:textId="67DDB2D8" w:rsidR="00D96B5C" w:rsidRDefault="00D96B5C"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F22F33E" wp14:editId="77252CF7">
            <wp:extent cx="5943600" cy="23063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9">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31AA5A3A"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F54442D"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SSMS is a tool used by database administrators as an integrated environment to manage SQL Server, Azure SQL Database, and Azure Synapse Analytics on Windows only.</w:t>
      </w:r>
      <w:r>
        <w:rPr>
          <w:rFonts w:ascii="HalisBook" w:hAnsi="HalisBook" w:cs="Open Sans"/>
          <w:color w:val="333333"/>
          <w:sz w:val="27"/>
          <w:szCs w:val="27"/>
        </w:rPr>
        <w:br/>
      </w:r>
      <w:r>
        <w:rPr>
          <w:rFonts w:ascii="HalisBook" w:hAnsi="HalisBook" w:cs="Open Sans"/>
          <w:color w:val="333333"/>
          <w:sz w:val="27"/>
          <w:szCs w:val="27"/>
        </w:rPr>
        <w:br/>
        <w:t>Azure Data Studio is a cross-platform and extensible tool for data professionals to manage SQL Server workloads and run Jupyter Notebooks.</w:t>
      </w:r>
      <w:r>
        <w:rPr>
          <w:rFonts w:ascii="HalisBook" w:hAnsi="HalisBook" w:cs="Open Sans"/>
          <w:color w:val="333333"/>
          <w:sz w:val="27"/>
          <w:szCs w:val="27"/>
        </w:rPr>
        <w:br/>
      </w:r>
      <w:r>
        <w:rPr>
          <w:rFonts w:ascii="HalisBook" w:hAnsi="HalisBook" w:cs="Open Sans"/>
          <w:color w:val="333333"/>
          <w:sz w:val="27"/>
          <w:szCs w:val="27"/>
        </w:rPr>
        <w:br/>
        <w:t xml:space="preserve">SSDT is a development tool focused on designing database projects in the </w:t>
      </w:r>
      <w:r>
        <w:rPr>
          <w:rFonts w:ascii="HalisBook" w:hAnsi="HalisBook" w:cs="Open Sans"/>
          <w:color w:val="333333"/>
          <w:sz w:val="27"/>
          <w:szCs w:val="27"/>
        </w:rPr>
        <w:lastRenderedPageBreak/>
        <w:t>local environment. It deploys databases to online environments directly from Visual Studio.</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0" w:tgtFrame="_blank" w:history="1">
        <w:r>
          <w:rPr>
            <w:rStyle w:val="Hyperlink"/>
            <w:rFonts w:ascii="HalisBook" w:hAnsi="HalisBook" w:cs="Open Sans"/>
            <w:color w:val="3276B1"/>
            <w:sz w:val="27"/>
            <w:szCs w:val="27"/>
          </w:rPr>
          <w:t>What is SQL Server Management Studio (SSMS)?</w:t>
        </w:r>
      </w:hyperlink>
      <w:r>
        <w:rPr>
          <w:rFonts w:ascii="HalisBook" w:hAnsi="HalisBook" w:cs="Open Sans"/>
          <w:color w:val="333333"/>
          <w:sz w:val="27"/>
          <w:szCs w:val="27"/>
        </w:rPr>
        <w:br/>
      </w:r>
      <w:r>
        <w:rPr>
          <w:rFonts w:ascii="HalisBook" w:hAnsi="HalisBook" w:cs="Open Sans"/>
          <w:color w:val="333333"/>
          <w:sz w:val="27"/>
          <w:szCs w:val="27"/>
        </w:rPr>
        <w:br/>
      </w:r>
      <w:hyperlink r:id="rId331" w:tgtFrame="_blank" w:history="1">
        <w:r>
          <w:rPr>
            <w:rStyle w:val="Hyperlink"/>
            <w:rFonts w:ascii="HalisBook" w:hAnsi="HalisBook" w:cs="Open Sans"/>
            <w:color w:val="3276B1"/>
            <w:sz w:val="27"/>
            <w:szCs w:val="27"/>
          </w:rPr>
          <w:t>What is Azure Data Studio?</w:t>
        </w:r>
      </w:hyperlink>
      <w:r>
        <w:rPr>
          <w:rFonts w:ascii="HalisBook" w:hAnsi="HalisBook" w:cs="Open Sans"/>
          <w:color w:val="333333"/>
          <w:sz w:val="27"/>
          <w:szCs w:val="27"/>
        </w:rPr>
        <w:br/>
      </w:r>
      <w:r>
        <w:rPr>
          <w:rFonts w:ascii="HalisBook" w:hAnsi="HalisBook" w:cs="Open Sans"/>
          <w:color w:val="333333"/>
          <w:sz w:val="27"/>
          <w:szCs w:val="27"/>
        </w:rPr>
        <w:br/>
      </w:r>
      <w:hyperlink r:id="rId332" w:tgtFrame="_blank" w:history="1">
        <w:r>
          <w:rPr>
            <w:rStyle w:val="Hyperlink"/>
            <w:rFonts w:ascii="HalisBook" w:hAnsi="HalisBook" w:cs="Open Sans"/>
            <w:color w:val="3276B1"/>
            <w:sz w:val="27"/>
            <w:szCs w:val="27"/>
          </w:rPr>
          <w:t>Use Jupyter Notebooks in Azure Data Studio</w:t>
        </w:r>
      </w:hyperlink>
      <w:r>
        <w:rPr>
          <w:rFonts w:ascii="HalisBook" w:hAnsi="HalisBook" w:cs="Open Sans"/>
          <w:color w:val="333333"/>
          <w:sz w:val="27"/>
          <w:szCs w:val="27"/>
        </w:rPr>
        <w:br/>
      </w:r>
      <w:r>
        <w:rPr>
          <w:rFonts w:ascii="HalisBook" w:hAnsi="HalisBook" w:cs="Open Sans"/>
          <w:color w:val="333333"/>
          <w:sz w:val="27"/>
          <w:szCs w:val="27"/>
        </w:rPr>
        <w:br/>
      </w:r>
      <w:hyperlink r:id="rId333" w:tgtFrame="_blank" w:history="1">
        <w:r>
          <w:rPr>
            <w:rStyle w:val="Hyperlink"/>
            <w:rFonts w:ascii="HalisBook" w:hAnsi="HalisBook" w:cs="Open Sans"/>
            <w:color w:val="3276B1"/>
            <w:sz w:val="27"/>
            <w:szCs w:val="27"/>
          </w:rPr>
          <w:t>SQL Server Data Tools</w:t>
        </w:r>
      </w:hyperlink>
    </w:p>
    <w:p w14:paraId="05E76D25" w14:textId="11C88A88" w:rsidR="0056386A" w:rsidRDefault="00D96B5C" w:rsidP="0056386A">
      <w:pPr>
        <w:pStyle w:val="Heading2"/>
      </w:pPr>
      <w:r>
        <w:t xml:space="preserve">Question 51: </w:t>
      </w:r>
      <w:r w:rsidR="0056386A">
        <w:t>Security</w:t>
      </w:r>
    </w:p>
    <w:p w14:paraId="3DA0FA92" w14:textId="6A56257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uses SQL Server Management Studio (SSMS) to manage your company's Azure SQL Databases.</w:t>
      </w:r>
      <w:r>
        <w:rPr>
          <w:rFonts w:ascii="HalisBook" w:hAnsi="HalisBook" w:cs="Open Sans"/>
          <w:color w:val="333333"/>
          <w:sz w:val="27"/>
          <w:szCs w:val="27"/>
        </w:rPr>
        <w:br/>
      </w:r>
      <w:r>
        <w:rPr>
          <w:rFonts w:ascii="HalisBook" w:hAnsi="HalisBook" w:cs="Open Sans"/>
          <w:color w:val="333333"/>
          <w:sz w:val="27"/>
          <w:szCs w:val="27"/>
        </w:rPr>
        <w:br/>
        <w:t>For compliance reasons, the security team recommends that everybody in your team use multi-factor authentication (MFA) when connecting to the Azure SQL database.</w:t>
      </w:r>
      <w:r>
        <w:rPr>
          <w:rFonts w:ascii="HalisBook" w:hAnsi="HalisBook" w:cs="Open Sans"/>
          <w:color w:val="333333"/>
          <w:sz w:val="27"/>
          <w:szCs w:val="27"/>
        </w:rPr>
        <w:br/>
      </w:r>
      <w:r>
        <w:rPr>
          <w:rFonts w:ascii="HalisBook" w:hAnsi="HalisBook" w:cs="Open Sans"/>
          <w:color w:val="333333"/>
          <w:sz w:val="27"/>
          <w:szCs w:val="27"/>
        </w:rPr>
        <w:br/>
        <w:t>Which authentication method should you use?</w:t>
      </w:r>
    </w:p>
    <w:p w14:paraId="63B992A5"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13BBB73"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SQL Server authentication</w:t>
      </w:r>
    </w:p>
    <w:p w14:paraId="4B93201D"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Azure Active Directory (Azure AD) authentication</w:t>
      </w:r>
    </w:p>
    <w:p w14:paraId="6643E39B"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Certificate authentication</w:t>
      </w:r>
    </w:p>
    <w:p w14:paraId="557FA0CD"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Windows authentication</w:t>
      </w:r>
    </w:p>
    <w:p w14:paraId="1C48BD1B"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D8B661D"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Azure AD authentication method. This authentication method allows your team to use Azure AD MFA, thereby complying with the security team recommendation.</w:t>
      </w:r>
      <w:r>
        <w:rPr>
          <w:rFonts w:ascii="HalisBook" w:hAnsi="HalisBook" w:cs="Open Sans"/>
          <w:color w:val="333333"/>
          <w:sz w:val="27"/>
          <w:szCs w:val="27"/>
        </w:rPr>
        <w:br/>
      </w:r>
      <w:r>
        <w:rPr>
          <w:rFonts w:ascii="HalisBook" w:hAnsi="HalisBook" w:cs="Open Sans"/>
          <w:color w:val="333333"/>
          <w:sz w:val="27"/>
          <w:szCs w:val="27"/>
        </w:rPr>
        <w:br/>
        <w:t xml:space="preserve">You should not use Windows authentication, SQL Server authentication, or Certificate authentication. These authentication methods do not </w:t>
      </w:r>
      <w:r>
        <w:rPr>
          <w:rFonts w:ascii="HalisBook" w:hAnsi="HalisBook" w:cs="Open Sans"/>
          <w:color w:val="333333"/>
          <w:sz w:val="27"/>
          <w:szCs w:val="27"/>
        </w:rPr>
        <w:lastRenderedPageBreak/>
        <w:t>require MFA, which goes against the security team's recommendation.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4" w:tgtFrame="_blank" w:history="1">
        <w:r>
          <w:rPr>
            <w:rStyle w:val="Hyperlink"/>
            <w:rFonts w:ascii="HalisBook" w:hAnsi="HalisBook" w:cs="Open Sans"/>
            <w:color w:val="3276B1"/>
            <w:sz w:val="27"/>
            <w:szCs w:val="27"/>
          </w:rPr>
          <w:t>Using multi-factor Azure Active Directory authentication</w:t>
        </w:r>
      </w:hyperlink>
      <w:r>
        <w:rPr>
          <w:rFonts w:ascii="HalisBook" w:hAnsi="HalisBook" w:cs="Open Sans"/>
          <w:color w:val="333333"/>
          <w:sz w:val="27"/>
          <w:szCs w:val="27"/>
        </w:rPr>
        <w:br/>
      </w:r>
      <w:r>
        <w:rPr>
          <w:rFonts w:ascii="HalisBook" w:hAnsi="HalisBook" w:cs="Open Sans"/>
          <w:color w:val="333333"/>
          <w:sz w:val="27"/>
          <w:szCs w:val="27"/>
        </w:rPr>
        <w:br/>
      </w:r>
      <w:hyperlink r:id="rId335" w:tgtFrame="_blank" w:history="1">
        <w:r>
          <w:rPr>
            <w:rStyle w:val="Hyperlink"/>
            <w:rFonts w:ascii="HalisBook" w:hAnsi="HalisBook" w:cs="Open Sans"/>
            <w:color w:val="3276B1"/>
            <w:sz w:val="27"/>
            <w:szCs w:val="27"/>
          </w:rPr>
          <w:t>Configure multi-factor authentication for SQL Server Management Studio and Azure AD</w:t>
        </w:r>
      </w:hyperlink>
    </w:p>
    <w:p w14:paraId="2CDF0449" w14:textId="33E08165" w:rsidR="001B7A5C" w:rsidRDefault="00D96B5C" w:rsidP="001B7A5C">
      <w:pPr>
        <w:pStyle w:val="Heading2"/>
      </w:pPr>
      <w:r>
        <w:t xml:space="preserve">Question 52: </w:t>
      </w:r>
      <w:r w:rsidR="001B7A5C">
        <w:t>Methods of provisioning</w:t>
      </w:r>
    </w:p>
    <w:p w14:paraId="49696703" w14:textId="6862AEF6"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developes a solution that uses Azure SQL Database. The solution is created in a development Azure subscription.</w:t>
      </w:r>
      <w:r>
        <w:rPr>
          <w:rFonts w:ascii="HalisBook" w:hAnsi="HalisBook" w:cs="Open Sans"/>
          <w:color w:val="333333"/>
          <w:sz w:val="27"/>
          <w:szCs w:val="27"/>
        </w:rPr>
        <w:br/>
      </w:r>
      <w:r>
        <w:rPr>
          <w:rFonts w:ascii="HalisBook" w:hAnsi="HalisBook" w:cs="Open Sans"/>
          <w:color w:val="333333"/>
          <w:sz w:val="27"/>
          <w:szCs w:val="27"/>
        </w:rPr>
        <w:br/>
        <w:t>You need to recreate the solution in your company production subscription. You want to use minimum effort.</w:t>
      </w:r>
      <w:r>
        <w:rPr>
          <w:rFonts w:ascii="HalisBook" w:hAnsi="HalisBook" w:cs="Open Sans"/>
          <w:color w:val="333333"/>
          <w:sz w:val="27"/>
          <w:szCs w:val="27"/>
        </w:rPr>
        <w:br/>
      </w:r>
      <w:r>
        <w:rPr>
          <w:rFonts w:ascii="HalisBook" w:hAnsi="HalisBook" w:cs="Open Sans"/>
          <w:color w:val="333333"/>
          <w:sz w:val="27"/>
          <w:szCs w:val="27"/>
        </w:rPr>
        <w:br/>
        <w:t>What should you use?</w:t>
      </w:r>
    </w:p>
    <w:p w14:paraId="6BA1AEB6"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4B8670A" w14:textId="77777777" w:rsidR="00D96B5C" w:rsidRPr="00D96B5C" w:rsidRDefault="00D96B5C" w:rsidP="00D96B5C">
      <w:pPr>
        <w:shd w:val="clear" w:color="auto" w:fill="FFFFFF"/>
        <w:rPr>
          <w:rFonts w:ascii="Arial" w:hAnsi="Arial" w:cs="Arial"/>
          <w:color w:val="70AD47" w:themeColor="accent6"/>
          <w:sz w:val="24"/>
          <w:szCs w:val="24"/>
        </w:rPr>
      </w:pPr>
      <w:r w:rsidRPr="00D96B5C">
        <w:rPr>
          <w:rStyle w:val="spansinglechoice"/>
          <w:rFonts w:ascii="Arial" w:hAnsi="Arial" w:cs="Arial"/>
          <w:color w:val="70AD47" w:themeColor="accent6"/>
        </w:rPr>
        <w:t>Azure Resource Manager (ARM) templates</w:t>
      </w:r>
    </w:p>
    <w:p w14:paraId="2155CC44"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Azure command-line interface (CLI)</w:t>
      </w:r>
    </w:p>
    <w:p w14:paraId="738A1A2D"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Azure PowerShell</w:t>
      </w:r>
    </w:p>
    <w:p w14:paraId="141B2982"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Azure portal</w:t>
      </w:r>
    </w:p>
    <w:p w14:paraId="71142F20"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E60C2BB"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ARM templates. ARM templates are a configuration file in JSON format that contain the infrastructure definition of resources in Azure. You can export the solution in the development subscription and deploy it to another subscription with minimum effort.</w:t>
      </w:r>
      <w:r>
        <w:rPr>
          <w:rFonts w:ascii="HalisBook" w:hAnsi="HalisBook" w:cs="Open Sans"/>
          <w:color w:val="333333"/>
          <w:sz w:val="27"/>
          <w:szCs w:val="27"/>
        </w:rPr>
        <w:br/>
      </w:r>
      <w:r>
        <w:rPr>
          <w:rFonts w:ascii="HalisBook" w:hAnsi="HalisBook" w:cs="Open Sans"/>
          <w:color w:val="333333"/>
          <w:sz w:val="27"/>
          <w:szCs w:val="27"/>
        </w:rPr>
        <w:br/>
        <w:t>You should not use the Azure portal. You can use the portal to recreate the resources created in the development subscription. However, you need to configure each provisioned resource one by one.</w:t>
      </w:r>
      <w:r>
        <w:rPr>
          <w:rFonts w:ascii="HalisBook" w:hAnsi="HalisBook" w:cs="Open Sans"/>
          <w:color w:val="333333"/>
          <w:sz w:val="27"/>
          <w:szCs w:val="27"/>
        </w:rPr>
        <w:br/>
      </w:r>
      <w:r>
        <w:rPr>
          <w:rFonts w:ascii="HalisBook" w:hAnsi="HalisBook" w:cs="Open Sans"/>
          <w:color w:val="333333"/>
          <w:sz w:val="27"/>
          <w:szCs w:val="27"/>
        </w:rPr>
        <w:br/>
        <w:t xml:space="preserve">You should not use Azure PowerShell or Azure CLI. These are solutions that use CLI commands to provision infrastructure. You can create a </w:t>
      </w:r>
      <w:r>
        <w:rPr>
          <w:rFonts w:ascii="HalisBook" w:hAnsi="HalisBook" w:cs="Open Sans"/>
          <w:color w:val="333333"/>
          <w:sz w:val="27"/>
          <w:szCs w:val="27"/>
        </w:rPr>
        <w:lastRenderedPageBreak/>
        <w:t>script to provision the necessary resources in another subscription. However, you cannot export the existing resources provisioned in the development subscription as a script. You need to write the script first.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36" w:tgtFrame="_blank" w:history="1">
        <w:r>
          <w:rPr>
            <w:rStyle w:val="Hyperlink"/>
            <w:rFonts w:ascii="HalisBook" w:hAnsi="HalisBook" w:cs="Open Sans"/>
            <w:color w:val="3276B1"/>
            <w:sz w:val="27"/>
            <w:szCs w:val="27"/>
          </w:rPr>
          <w:t>Describe provisioning relational data services</w:t>
        </w:r>
      </w:hyperlink>
      <w:r>
        <w:rPr>
          <w:rFonts w:ascii="HalisBook" w:hAnsi="HalisBook" w:cs="Open Sans"/>
          <w:color w:val="333333"/>
          <w:sz w:val="27"/>
          <w:szCs w:val="27"/>
        </w:rPr>
        <w:br/>
      </w:r>
      <w:r>
        <w:rPr>
          <w:rFonts w:ascii="HalisBook" w:hAnsi="HalisBook" w:cs="Open Sans"/>
          <w:color w:val="333333"/>
          <w:sz w:val="27"/>
          <w:szCs w:val="27"/>
        </w:rPr>
        <w:br/>
      </w:r>
      <w:hyperlink r:id="rId337" w:tgtFrame="_blank" w:history="1">
        <w:r>
          <w:rPr>
            <w:rStyle w:val="Hyperlink"/>
            <w:rFonts w:ascii="HalisBook" w:hAnsi="HalisBook" w:cs="Open Sans"/>
            <w:color w:val="3276B1"/>
            <w:sz w:val="27"/>
            <w:szCs w:val="27"/>
          </w:rPr>
          <w:t>What are ARM templates?</w:t>
        </w:r>
      </w:hyperlink>
    </w:p>
    <w:p w14:paraId="53981AB3" w14:textId="535831DD" w:rsidR="001B7A5C" w:rsidRDefault="00D96B5C" w:rsidP="001B7A5C">
      <w:pPr>
        <w:pStyle w:val="Heading2"/>
      </w:pPr>
      <w:r>
        <w:t xml:space="preserve">Question 53: </w:t>
      </w:r>
      <w:r w:rsidR="001B7A5C">
        <w:t>Security</w:t>
      </w:r>
    </w:p>
    <w:p w14:paraId="7F04CED8" w14:textId="46D0CEB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 administrator.</w:t>
      </w:r>
      <w:r>
        <w:rPr>
          <w:rFonts w:ascii="HalisBook" w:hAnsi="HalisBook" w:cs="Open Sans"/>
          <w:color w:val="333333"/>
          <w:sz w:val="27"/>
          <w:szCs w:val="27"/>
        </w:rPr>
        <w:br/>
      </w:r>
      <w:r>
        <w:rPr>
          <w:rFonts w:ascii="HalisBook" w:hAnsi="HalisBook" w:cs="Open Sans"/>
          <w:color w:val="333333"/>
          <w:sz w:val="27"/>
          <w:szCs w:val="27"/>
        </w:rPr>
        <w:br/>
        <w:t>You provision the following relational data services: Azure SQL Database, Azure Database for MySQL, and Azure Database for PostgreSQL.</w:t>
      </w:r>
      <w:r>
        <w:rPr>
          <w:rFonts w:ascii="HalisBook" w:hAnsi="HalisBook" w:cs="Open Sans"/>
          <w:color w:val="333333"/>
          <w:sz w:val="27"/>
          <w:szCs w:val="27"/>
        </w:rPr>
        <w:br/>
      </w:r>
      <w:r>
        <w:rPr>
          <w:rFonts w:ascii="HalisBook" w:hAnsi="HalisBook" w:cs="Open Sans"/>
          <w:color w:val="333333"/>
          <w:sz w:val="27"/>
          <w:szCs w:val="27"/>
        </w:rPr>
        <w:br/>
        <w:t>Which port should you open for outbound traffic to connect to each data service from your corporate network? To answer, select the appropriate port from the drop-down menus.</w:t>
      </w:r>
    </w:p>
    <w:p w14:paraId="76803B90"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079F056" w14:textId="1790C30F" w:rsidR="00D96B5C" w:rsidRDefault="00D96B5C"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05D2D8B4" wp14:editId="5E0F99EB">
            <wp:extent cx="4781550" cy="2257425"/>
            <wp:effectExtent l="0" t="0" r="0" b="9525"/>
            <wp:docPr id="73" name="Picture 7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Question includes an image that is part of the question and must be understood in order answer the question."/>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781550" cy="2257425"/>
                    </a:xfrm>
                    <a:prstGeom prst="rect">
                      <a:avLst/>
                    </a:prstGeom>
                    <a:noFill/>
                    <a:ln>
                      <a:noFill/>
                    </a:ln>
                  </pic:spPr>
                </pic:pic>
              </a:graphicData>
            </a:graphic>
          </wp:inline>
        </w:drawing>
      </w:r>
    </w:p>
    <w:p w14:paraId="5105D1CE" w14:textId="45455C0E"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4D01D14">
          <v:shape id="_x0000_i1602" type="#_x0000_t75" style="width:49.5pt;height:18pt" o:ole="">
            <v:imagedata r:id="rId339" o:title=""/>
          </v:shape>
          <w:control r:id="rId340" w:name="DefaultOcxName66" w:shapeid="_x0000_i1602"/>
        </w:object>
      </w:r>
    </w:p>
    <w:p w14:paraId="674EBF60" w14:textId="2C0D29E8"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EF837C5">
          <v:shape id="_x0000_i1605" type="#_x0000_t75" style="width:49.5pt;height:18pt" o:ole="">
            <v:imagedata r:id="rId339" o:title=""/>
          </v:shape>
          <w:control r:id="rId341" w:name="DefaultOcxName120" w:shapeid="_x0000_i1605"/>
        </w:object>
      </w:r>
    </w:p>
    <w:p w14:paraId="5310A329" w14:textId="43CC1AE3" w:rsidR="00D96B5C" w:rsidRDefault="00D96B5C" w:rsidP="00D96B5C">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380608C">
          <v:shape id="_x0000_i1608" type="#_x0000_t75" style="width:49.5pt;height:18pt" o:ole="">
            <v:imagedata r:id="rId339" o:title=""/>
          </v:shape>
          <w:control r:id="rId342" w:name="DefaultOcxName219" w:shapeid="_x0000_i1608"/>
        </w:object>
      </w:r>
    </w:p>
    <w:p w14:paraId="7BB6508F" w14:textId="7B4ED03E" w:rsidR="00D96B5C" w:rsidRDefault="00D96B5C" w:rsidP="00D96B5C">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997DBB4" wp14:editId="76E3FB7D">
            <wp:extent cx="5325218" cy="291505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43">
                      <a:extLst>
                        <a:ext uri="{28A0092B-C50C-407E-A947-70E740481C1C}">
                          <a14:useLocalDpi xmlns:a14="http://schemas.microsoft.com/office/drawing/2010/main" val="0"/>
                        </a:ext>
                      </a:extLst>
                    </a:blip>
                    <a:stretch>
                      <a:fillRect/>
                    </a:stretch>
                  </pic:blipFill>
                  <pic:spPr>
                    <a:xfrm>
                      <a:off x="0" y="0"/>
                      <a:ext cx="5325218" cy="2915057"/>
                    </a:xfrm>
                    <a:prstGeom prst="rect">
                      <a:avLst/>
                    </a:prstGeom>
                  </pic:spPr>
                </pic:pic>
              </a:graphicData>
            </a:graphic>
          </wp:inline>
        </w:drawing>
      </w:r>
    </w:p>
    <w:p w14:paraId="40503B34"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FC1587"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To connect to a relational data service from your corporate network, the following ports should be open for outbound traffic:</w:t>
      </w:r>
    </w:p>
    <w:p w14:paraId="41D2BB80" w14:textId="77777777" w:rsidR="00D96B5C" w:rsidRDefault="00D96B5C" w:rsidP="00D96B5C">
      <w:pPr>
        <w:numPr>
          <w:ilvl w:val="0"/>
          <w:numId w:val="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For Azure SQL Database, port 1433 should be open.</w:t>
      </w:r>
    </w:p>
    <w:p w14:paraId="4C700713" w14:textId="77777777" w:rsidR="00D96B5C" w:rsidRDefault="00D96B5C" w:rsidP="00D96B5C">
      <w:pPr>
        <w:numPr>
          <w:ilvl w:val="0"/>
          <w:numId w:val="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For Azure Database for MySQL, port 3306 should be open.</w:t>
      </w:r>
    </w:p>
    <w:p w14:paraId="00CC3B20" w14:textId="77777777" w:rsidR="00D96B5C" w:rsidRDefault="00D96B5C" w:rsidP="00D96B5C">
      <w:pPr>
        <w:numPr>
          <w:ilvl w:val="0"/>
          <w:numId w:val="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For Azure Database for PostgreSQL, port 5432 should be open.</w:t>
      </w:r>
    </w:p>
    <w:p w14:paraId="3604D839" w14:textId="77777777" w:rsidR="00D96B5C" w:rsidRDefault="00D96B5C" w:rsidP="00D96B5C">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Your network firewall should allow communication over these ports to be able to connect to these relational data services.</w:t>
      </w:r>
      <w:r>
        <w:rPr>
          <w:rFonts w:ascii="Open Sans" w:hAnsi="Open Sans" w:cs="Open Sans"/>
          <w:color w:val="333333"/>
          <w:sz w:val="27"/>
          <w:szCs w:val="27"/>
        </w:rPr>
        <w:br/>
      </w:r>
      <w:r>
        <w:rPr>
          <w:rFonts w:ascii="Open Sans" w:hAnsi="Open Sans" w:cs="Open Sans"/>
          <w:color w:val="333333"/>
          <w:sz w:val="27"/>
          <w:szCs w:val="27"/>
        </w:rPr>
        <w:br/>
        <w:t>SQL Server Analysis Services uses port 2383 for the default instance.</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44" w:tgtFrame="_blank" w:history="1">
        <w:r>
          <w:rPr>
            <w:rStyle w:val="Hyperlink"/>
            <w:rFonts w:ascii="Open Sans" w:hAnsi="Open Sans" w:cs="Open Sans"/>
            <w:color w:val="3276B1"/>
            <w:sz w:val="27"/>
            <w:szCs w:val="27"/>
          </w:rPr>
          <w:t>Describe configuring relational data services</w:t>
        </w:r>
      </w:hyperlink>
      <w:r>
        <w:rPr>
          <w:rFonts w:ascii="Open Sans" w:hAnsi="Open Sans" w:cs="Open Sans"/>
          <w:color w:val="333333"/>
          <w:sz w:val="27"/>
          <w:szCs w:val="27"/>
        </w:rPr>
        <w:br/>
      </w:r>
      <w:r>
        <w:rPr>
          <w:rFonts w:ascii="Open Sans" w:hAnsi="Open Sans" w:cs="Open Sans"/>
          <w:color w:val="333333"/>
          <w:sz w:val="27"/>
          <w:szCs w:val="27"/>
        </w:rPr>
        <w:br/>
      </w:r>
      <w:hyperlink r:id="rId345" w:tgtFrame="_blank" w:history="1">
        <w:r>
          <w:rPr>
            <w:rStyle w:val="Hyperlink"/>
            <w:rFonts w:ascii="Open Sans" w:hAnsi="Open Sans" w:cs="Open Sans"/>
            <w:color w:val="3276B1"/>
            <w:sz w:val="27"/>
            <w:szCs w:val="27"/>
          </w:rPr>
          <w:t>Describe configuring Azure SQL Database, Azure Database for PostgreSQL, and Azure Database for MySQL</w:t>
        </w:r>
      </w:hyperlink>
      <w:r>
        <w:rPr>
          <w:rFonts w:ascii="Open Sans" w:hAnsi="Open Sans" w:cs="Open Sans"/>
          <w:color w:val="333333"/>
          <w:sz w:val="27"/>
          <w:szCs w:val="27"/>
        </w:rPr>
        <w:br/>
      </w:r>
      <w:r>
        <w:rPr>
          <w:rFonts w:ascii="Open Sans" w:hAnsi="Open Sans" w:cs="Open Sans"/>
          <w:color w:val="333333"/>
          <w:sz w:val="27"/>
          <w:szCs w:val="27"/>
        </w:rPr>
        <w:br/>
      </w:r>
      <w:hyperlink r:id="rId346" w:tgtFrame="_blank" w:history="1">
        <w:r>
          <w:rPr>
            <w:rStyle w:val="Hyperlink"/>
            <w:rFonts w:ascii="Open Sans" w:hAnsi="Open Sans" w:cs="Open Sans"/>
            <w:color w:val="3276B1"/>
            <w:sz w:val="27"/>
            <w:szCs w:val="27"/>
          </w:rPr>
          <w:t>Configure the Windows Firewall to Allow SQL Server Access</w:t>
        </w:r>
      </w:hyperlink>
    </w:p>
    <w:p w14:paraId="6B281577" w14:textId="057A76B3" w:rsidR="001B7A5C" w:rsidRDefault="00D96B5C" w:rsidP="001B7A5C">
      <w:pPr>
        <w:pStyle w:val="Heading2"/>
      </w:pPr>
      <w:r>
        <w:lastRenderedPageBreak/>
        <w:t xml:space="preserve">Question 54: </w:t>
      </w:r>
      <w:r w:rsidR="001B7A5C">
        <w:t>Query Tools</w:t>
      </w:r>
    </w:p>
    <w:p w14:paraId="206C2B00" w14:textId="797DD38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attributes of Azure Data Studio.</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60"/>
        <w:gridCol w:w="1515"/>
        <w:gridCol w:w="1515"/>
      </w:tblGrid>
      <w:tr w:rsidR="00D96B5C" w14:paraId="6A54A103" w14:textId="77777777" w:rsidTr="00D96B5C">
        <w:tc>
          <w:tcPr>
            <w:tcW w:w="60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BA61AF"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4269BD"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DF588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D80F9B6"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1EC19"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It has a query editor that can return results in JSON format.</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BB462A" w14:textId="6D23744B" w:rsidR="00D96B5C" w:rsidRDefault="00D96B5C">
            <w:pPr>
              <w:spacing w:before="150"/>
              <w:ind w:left="-195" w:right="-195"/>
              <w:jc w:val="center"/>
              <w:rPr>
                <w:rFonts w:ascii="Arial" w:hAnsi="Arial" w:cs="Arial"/>
              </w:rPr>
            </w:pPr>
            <w:r>
              <w:rPr>
                <w:rFonts w:ascii="Arial" w:hAnsi="Arial" w:cs="Arial"/>
              </w:rPr>
              <w:object w:dxaOrig="225" w:dyaOrig="225" w14:anchorId="7D4EAB31">
                <v:shape id="_x0000_i1611" type="#_x0000_t75" style="width:19.9pt;height:16.5pt" o:ole="">
                  <v:imagedata r:id="rId32" o:title=""/>
                </v:shape>
                <w:control r:id="rId347" w:name="DefaultOcxName67" w:shapeid="_x0000_i1611"/>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7F6CE2" w14:textId="432F1C87" w:rsidR="00D96B5C" w:rsidRDefault="00D96B5C">
            <w:pPr>
              <w:spacing w:before="150"/>
              <w:ind w:left="-195" w:right="-195"/>
              <w:jc w:val="center"/>
              <w:rPr>
                <w:rFonts w:ascii="Arial" w:hAnsi="Arial" w:cs="Arial"/>
              </w:rPr>
            </w:pPr>
            <w:r>
              <w:rPr>
                <w:rFonts w:ascii="Arial" w:hAnsi="Arial" w:cs="Arial"/>
              </w:rPr>
              <w:object w:dxaOrig="225" w:dyaOrig="225" w14:anchorId="4E0A8491">
                <v:shape id="_x0000_i1614" type="#_x0000_t75" style="width:19.9pt;height:16.5pt" o:ole="">
                  <v:imagedata r:id="rId32" o:title=""/>
                </v:shape>
                <w:control r:id="rId348" w:name="DefaultOcxName121" w:shapeid="_x0000_i1614"/>
              </w:object>
            </w:r>
          </w:p>
        </w:tc>
      </w:tr>
      <w:tr w:rsidR="00D96B5C" w14:paraId="35C234DE"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F88C44" w14:textId="77777777" w:rsidR="00D96B5C" w:rsidRPr="00D96B5C" w:rsidRDefault="00D96B5C">
            <w:pPr>
              <w:spacing w:before="150"/>
              <w:ind w:left="-195" w:right="-195"/>
              <w:rPr>
                <w:rFonts w:ascii="Arial" w:hAnsi="Arial" w:cs="Arial"/>
                <w:color w:val="70AD47" w:themeColor="accent6"/>
              </w:rPr>
            </w:pPr>
            <w:r w:rsidRPr="00D96B5C">
              <w:rPr>
                <w:rFonts w:ascii="Arial" w:hAnsi="Arial" w:cs="Arial"/>
                <w:color w:val="70AD47" w:themeColor="accent6"/>
              </w:rPr>
              <w:t>It is supported by both Windows and macOS.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29DBAE" w14:textId="6F44DF2A" w:rsidR="00D96B5C" w:rsidRDefault="00D96B5C">
            <w:pPr>
              <w:spacing w:before="150"/>
              <w:ind w:left="-195" w:right="-195"/>
              <w:jc w:val="center"/>
              <w:rPr>
                <w:rFonts w:ascii="Arial" w:hAnsi="Arial" w:cs="Arial"/>
              </w:rPr>
            </w:pPr>
            <w:r>
              <w:rPr>
                <w:rFonts w:ascii="Arial" w:hAnsi="Arial" w:cs="Arial"/>
              </w:rPr>
              <w:object w:dxaOrig="225" w:dyaOrig="225" w14:anchorId="048C7BA2">
                <v:shape id="_x0000_i1617" type="#_x0000_t75" style="width:19.9pt;height:16.5pt" o:ole="">
                  <v:imagedata r:id="rId32" o:title=""/>
                </v:shape>
                <w:control r:id="rId349" w:name="DefaultOcxName220" w:shapeid="_x0000_i1617"/>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DD66EB" w14:textId="44D4D1C6" w:rsidR="00D96B5C" w:rsidRDefault="00D96B5C">
            <w:pPr>
              <w:spacing w:before="150"/>
              <w:ind w:left="-195" w:right="-195"/>
              <w:jc w:val="center"/>
              <w:rPr>
                <w:rFonts w:ascii="Arial" w:hAnsi="Arial" w:cs="Arial"/>
              </w:rPr>
            </w:pPr>
            <w:r>
              <w:rPr>
                <w:rFonts w:ascii="Arial" w:hAnsi="Arial" w:cs="Arial"/>
              </w:rPr>
              <w:object w:dxaOrig="225" w:dyaOrig="225" w14:anchorId="1C6F97DF">
                <v:shape id="_x0000_i1620" type="#_x0000_t75" style="width:19.9pt;height:16.5pt" o:ole="">
                  <v:imagedata r:id="rId32" o:title=""/>
                </v:shape>
                <w:control r:id="rId350" w:name="DefaultOcxName316" w:shapeid="_x0000_i1620"/>
              </w:object>
            </w:r>
          </w:p>
        </w:tc>
      </w:tr>
      <w:tr w:rsidR="00D96B5C" w14:paraId="2BB7652B"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72E6E9" w14:textId="77777777" w:rsidR="00D96B5C" w:rsidRDefault="00D96B5C">
            <w:pPr>
              <w:spacing w:before="150"/>
              <w:ind w:left="-195" w:right="-195"/>
              <w:rPr>
                <w:rFonts w:ascii="Arial" w:hAnsi="Arial" w:cs="Arial"/>
              </w:rPr>
            </w:pPr>
            <w:r>
              <w:rPr>
                <w:rFonts w:ascii="Arial" w:hAnsi="Arial" w:cs="Arial"/>
              </w:rPr>
              <w:t>It supports Always On database configurations.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176AD" w14:textId="24DC3AC7" w:rsidR="00D96B5C" w:rsidRDefault="00D96B5C">
            <w:pPr>
              <w:spacing w:before="150"/>
              <w:ind w:left="-195" w:right="-195"/>
              <w:jc w:val="center"/>
              <w:rPr>
                <w:rFonts w:ascii="Arial" w:hAnsi="Arial" w:cs="Arial"/>
              </w:rPr>
            </w:pPr>
            <w:r>
              <w:rPr>
                <w:rFonts w:ascii="Arial" w:hAnsi="Arial" w:cs="Arial"/>
              </w:rPr>
              <w:object w:dxaOrig="225" w:dyaOrig="225" w14:anchorId="00220B53">
                <v:shape id="_x0000_i1623" type="#_x0000_t75" style="width:19.9pt;height:16.5pt" o:ole="">
                  <v:imagedata r:id="rId32" o:title=""/>
                </v:shape>
                <w:control r:id="rId351" w:name="DefaultOcxName413" w:shapeid="_x0000_i1623"/>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029268" w14:textId="6EE9D6C1" w:rsidR="00D96B5C" w:rsidRDefault="00D96B5C">
            <w:pPr>
              <w:spacing w:before="150"/>
              <w:ind w:left="-195" w:right="-195"/>
              <w:jc w:val="center"/>
              <w:rPr>
                <w:rFonts w:ascii="Arial" w:hAnsi="Arial" w:cs="Arial"/>
              </w:rPr>
            </w:pPr>
            <w:r>
              <w:rPr>
                <w:rFonts w:ascii="Arial" w:hAnsi="Arial" w:cs="Arial"/>
              </w:rPr>
              <w:object w:dxaOrig="225" w:dyaOrig="225" w14:anchorId="3519234E">
                <v:shape id="_x0000_i1626" type="#_x0000_t75" style="width:19.9pt;height:16.5pt" o:ole="">
                  <v:imagedata r:id="rId32" o:title=""/>
                </v:shape>
                <w:control r:id="rId352" w:name="DefaultOcxName513" w:shapeid="_x0000_i1626"/>
              </w:object>
            </w:r>
          </w:p>
        </w:tc>
      </w:tr>
    </w:tbl>
    <w:p w14:paraId="35B0DDBE"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D378190"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Studio is a database tool that is designed for data professionals. Azure Data Studio query editor allows you to return results in JSON format. It supports Windows, macOS, and Linux.</w:t>
      </w:r>
      <w:r>
        <w:rPr>
          <w:rFonts w:ascii="HalisBook" w:hAnsi="HalisBook" w:cs="Open Sans"/>
          <w:color w:val="333333"/>
          <w:sz w:val="27"/>
          <w:szCs w:val="27"/>
        </w:rPr>
        <w:br/>
      </w:r>
      <w:r>
        <w:rPr>
          <w:rFonts w:ascii="HalisBook" w:hAnsi="HalisBook" w:cs="Open Sans"/>
          <w:color w:val="333333"/>
          <w:sz w:val="27"/>
          <w:szCs w:val="27"/>
        </w:rPr>
        <w:br/>
        <w:t>Azure Data Studio does not support Always On database configurations. You should use SQL Server Management Studio (SSMS) to support Always On database configurations. You can use SSMS to configure, manage, and administer databases.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53" w:tgtFrame="_blank" w:history="1">
        <w:r>
          <w:rPr>
            <w:rStyle w:val="Hyperlink"/>
            <w:rFonts w:ascii="HalisBook" w:hAnsi="HalisBook" w:cs="Open Sans"/>
            <w:color w:val="3276B1"/>
            <w:sz w:val="27"/>
            <w:szCs w:val="27"/>
          </w:rPr>
          <w:t>What is Azure Data Studio?</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354" w:tgtFrame="_blank" w:history="1">
        <w:r>
          <w:rPr>
            <w:rStyle w:val="Hyperlink"/>
            <w:rFonts w:ascii="HalisBook" w:hAnsi="HalisBook" w:cs="Open Sans"/>
            <w:color w:val="3276B1"/>
            <w:sz w:val="27"/>
            <w:szCs w:val="27"/>
          </w:rPr>
          <w:t>What is SQL Server Management Studio (SSMS)?</w:t>
        </w:r>
      </w:hyperlink>
    </w:p>
    <w:p w14:paraId="56B818E1" w14:textId="77777777" w:rsidR="001B7A5C" w:rsidRDefault="001B7A5C" w:rsidP="001B7A5C">
      <w:pPr>
        <w:pStyle w:val="Heading1"/>
      </w:pPr>
      <w:r>
        <w:t>Describe query techniques for data using SQL language</w:t>
      </w:r>
    </w:p>
    <w:p w14:paraId="6E1184E4" w14:textId="77777777" w:rsidR="00137772" w:rsidRDefault="00137772" w:rsidP="00D96B5C">
      <w:pPr>
        <w:pStyle w:val="stemfont"/>
        <w:spacing w:before="0" w:beforeAutospacing="0" w:after="135" w:afterAutospacing="0" w:line="362" w:lineRule="atLeast"/>
        <w:rPr>
          <w:rFonts w:ascii="HalisBook" w:hAnsi="HalisBook"/>
          <w:sz w:val="27"/>
          <w:szCs w:val="27"/>
        </w:rPr>
      </w:pPr>
    </w:p>
    <w:p w14:paraId="112A555C" w14:textId="0C7A007C" w:rsidR="001B7A5C" w:rsidRDefault="00D96B5C" w:rsidP="001B7A5C">
      <w:pPr>
        <w:pStyle w:val="Heading2"/>
      </w:pPr>
      <w:r>
        <w:t xml:space="preserve">Question 55: </w:t>
      </w:r>
      <w:r w:rsidR="001B7A5C">
        <w:t>Query Techniques</w:t>
      </w:r>
    </w:p>
    <w:p w14:paraId="1441895B" w14:textId="16C7FC6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command is a Data Manipulation Language (DML) command?</w:t>
      </w:r>
    </w:p>
    <w:p w14:paraId="313F1E9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D860323"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ALTER</w:t>
      </w:r>
    </w:p>
    <w:p w14:paraId="793345F4"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UPDATE</w:t>
      </w:r>
    </w:p>
    <w:p w14:paraId="3F0FA597"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CREATE</w:t>
      </w:r>
    </w:p>
    <w:p w14:paraId="565066C0"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DROP</w:t>
      </w:r>
    </w:p>
    <w:p w14:paraId="6582A5DF"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2238D9"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UPDATE command is an example of a DML command. It is used to edit column values for rows in a table.</w:t>
      </w:r>
      <w:r>
        <w:rPr>
          <w:rFonts w:ascii="HalisBook" w:hAnsi="HalisBook" w:cs="Open Sans"/>
          <w:color w:val="333333"/>
          <w:sz w:val="27"/>
          <w:szCs w:val="27"/>
        </w:rPr>
        <w:br/>
      </w:r>
      <w:r>
        <w:rPr>
          <w:rFonts w:ascii="HalisBook" w:hAnsi="HalisBook" w:cs="Open Sans"/>
          <w:color w:val="333333"/>
          <w:sz w:val="27"/>
          <w:szCs w:val="27"/>
        </w:rPr>
        <w:br/>
        <w:t>The SQL language has four basic types of commands. DML commands are used to manipulate rows in a table. They include:</w:t>
      </w:r>
    </w:p>
    <w:p w14:paraId="1BEBB8B2" w14:textId="77777777" w:rsidR="00D96B5C" w:rsidRDefault="00D96B5C" w:rsidP="00D96B5C">
      <w:pPr>
        <w:numPr>
          <w:ilvl w:val="0"/>
          <w:numId w:val="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DELETE</w:t>
      </w:r>
    </w:p>
    <w:p w14:paraId="3D1952AA" w14:textId="77777777" w:rsidR="00D96B5C" w:rsidRDefault="00D96B5C" w:rsidP="00D96B5C">
      <w:pPr>
        <w:numPr>
          <w:ilvl w:val="0"/>
          <w:numId w:val="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INSERT</w:t>
      </w:r>
    </w:p>
    <w:p w14:paraId="0F8520F9" w14:textId="77777777" w:rsidR="00D96B5C" w:rsidRDefault="00D96B5C" w:rsidP="00D96B5C">
      <w:pPr>
        <w:numPr>
          <w:ilvl w:val="0"/>
          <w:numId w:val="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SELECT</w:t>
      </w:r>
    </w:p>
    <w:p w14:paraId="014EA270" w14:textId="77777777" w:rsidR="00D96B5C" w:rsidRDefault="00D96B5C" w:rsidP="00D96B5C">
      <w:pPr>
        <w:numPr>
          <w:ilvl w:val="0"/>
          <w:numId w:val="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UPDATE</w:t>
      </w:r>
    </w:p>
    <w:p w14:paraId="40BA5C15" w14:textId="77777777" w:rsidR="00D96B5C" w:rsidRDefault="00D96B5C" w:rsidP="00D96B5C">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Data Definition Language (DDL) commands are used to create, modify, and delete database objects. They include:</w:t>
      </w:r>
      <w:r>
        <w:rPr>
          <w:rFonts w:ascii="Open Sans" w:hAnsi="Open Sans" w:cs="Open Sans"/>
          <w:color w:val="333333"/>
          <w:sz w:val="27"/>
          <w:szCs w:val="27"/>
        </w:rPr>
        <w:br/>
      </w:r>
    </w:p>
    <w:p w14:paraId="486B70B7" w14:textId="77777777" w:rsidR="00D96B5C" w:rsidRDefault="00D96B5C" w:rsidP="00D96B5C">
      <w:pPr>
        <w:numPr>
          <w:ilvl w:val="0"/>
          <w:numId w:val="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ALTER</w:t>
      </w:r>
    </w:p>
    <w:p w14:paraId="5CCFEEAD" w14:textId="77777777" w:rsidR="00D96B5C" w:rsidRDefault="00D96B5C" w:rsidP="00D96B5C">
      <w:pPr>
        <w:numPr>
          <w:ilvl w:val="0"/>
          <w:numId w:val="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CREATE</w:t>
      </w:r>
    </w:p>
    <w:p w14:paraId="300446A7" w14:textId="77777777" w:rsidR="00D96B5C" w:rsidRDefault="00D96B5C" w:rsidP="00D96B5C">
      <w:pPr>
        <w:numPr>
          <w:ilvl w:val="0"/>
          <w:numId w:val="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DROP</w:t>
      </w:r>
    </w:p>
    <w:p w14:paraId="2F174C69" w14:textId="77777777" w:rsidR="00D96B5C" w:rsidRDefault="00D96B5C" w:rsidP="00D96B5C">
      <w:pPr>
        <w:numPr>
          <w:ilvl w:val="0"/>
          <w:numId w:val="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RENAME</w:t>
      </w:r>
    </w:p>
    <w:p w14:paraId="2BDB2685" w14:textId="77777777" w:rsidR="00D96B5C" w:rsidRDefault="00D96B5C" w:rsidP="00D96B5C">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lastRenderedPageBreak/>
        <w:t>Data Control Language (DCL) commands are for access control and permission management. They include:</w:t>
      </w:r>
      <w:r>
        <w:rPr>
          <w:rFonts w:ascii="Open Sans" w:hAnsi="Open Sans" w:cs="Open Sans"/>
          <w:color w:val="333333"/>
          <w:sz w:val="27"/>
          <w:szCs w:val="27"/>
        </w:rPr>
        <w:br/>
      </w:r>
    </w:p>
    <w:p w14:paraId="11619602" w14:textId="77777777" w:rsidR="00D96B5C" w:rsidRDefault="00D96B5C" w:rsidP="00D96B5C">
      <w:pPr>
        <w:numPr>
          <w:ilvl w:val="0"/>
          <w:numId w:val="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DENY</w:t>
      </w:r>
    </w:p>
    <w:p w14:paraId="67C48E76" w14:textId="77777777" w:rsidR="00D96B5C" w:rsidRDefault="00D96B5C" w:rsidP="00D96B5C">
      <w:pPr>
        <w:numPr>
          <w:ilvl w:val="0"/>
          <w:numId w:val="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GRANT</w:t>
      </w:r>
    </w:p>
    <w:p w14:paraId="7A9A267F" w14:textId="77777777" w:rsidR="00D96B5C" w:rsidRDefault="00D96B5C" w:rsidP="00D96B5C">
      <w:pPr>
        <w:numPr>
          <w:ilvl w:val="0"/>
          <w:numId w:val="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REVOKE</w:t>
      </w:r>
    </w:p>
    <w:p w14:paraId="06C3C9FB" w14:textId="77777777" w:rsidR="00D96B5C" w:rsidRDefault="00D96B5C" w:rsidP="00D96B5C">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Transaction Control Language (TCL) commands are used to manage and control transactions. They include:</w:t>
      </w:r>
      <w:r>
        <w:rPr>
          <w:rFonts w:ascii="Open Sans" w:hAnsi="Open Sans" w:cs="Open Sans"/>
          <w:color w:val="333333"/>
          <w:sz w:val="27"/>
          <w:szCs w:val="27"/>
        </w:rPr>
        <w:br/>
      </w:r>
    </w:p>
    <w:p w14:paraId="20284EC5" w14:textId="77777777" w:rsidR="00D96B5C" w:rsidRDefault="00D96B5C" w:rsidP="00D96B5C">
      <w:pPr>
        <w:numPr>
          <w:ilvl w:val="0"/>
          <w:numId w:val="1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BEGIN TRAN</w:t>
      </w:r>
    </w:p>
    <w:p w14:paraId="456291F7" w14:textId="77777777" w:rsidR="00D96B5C" w:rsidRDefault="00D96B5C" w:rsidP="00D96B5C">
      <w:pPr>
        <w:numPr>
          <w:ilvl w:val="0"/>
          <w:numId w:val="1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COMMIT TRAN</w:t>
      </w:r>
    </w:p>
    <w:p w14:paraId="7186859F" w14:textId="77777777" w:rsidR="00D96B5C" w:rsidRDefault="00D96B5C" w:rsidP="00D96B5C">
      <w:pPr>
        <w:numPr>
          <w:ilvl w:val="0"/>
          <w:numId w:val="1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ROLLBACK</w:t>
      </w:r>
    </w:p>
    <w:p w14:paraId="50C11D3F" w14:textId="77777777" w:rsidR="00D96B5C" w:rsidRDefault="00D96B5C" w:rsidP="00D96B5C">
      <w:pPr>
        <w:shd w:val="clear" w:color="auto" w:fill="FFFFFF"/>
        <w:spacing w:after="0"/>
        <w:rPr>
          <w:rFonts w:ascii="Open Sans" w:hAnsi="Open Sans" w:cs="Open Sans"/>
          <w:color w:val="333333"/>
          <w:sz w:val="27"/>
          <w:szCs w:val="27"/>
        </w:rPr>
      </w:pP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355" w:tgtFrame="_blank" w:history="1">
        <w:r>
          <w:rPr>
            <w:rStyle w:val="Hyperlink"/>
            <w:rFonts w:ascii="Open Sans" w:hAnsi="Open Sans" w:cs="Open Sans"/>
            <w:color w:val="3276B1"/>
            <w:sz w:val="27"/>
            <w:szCs w:val="27"/>
          </w:rPr>
          <w:t>UPDATE - SQL Command</w:t>
        </w:r>
      </w:hyperlink>
      <w:r>
        <w:rPr>
          <w:rFonts w:ascii="Open Sans" w:hAnsi="Open Sans" w:cs="Open Sans"/>
          <w:color w:val="333333"/>
          <w:sz w:val="27"/>
          <w:szCs w:val="27"/>
        </w:rPr>
        <w:br/>
      </w:r>
      <w:r>
        <w:rPr>
          <w:rFonts w:ascii="Open Sans" w:hAnsi="Open Sans" w:cs="Open Sans"/>
          <w:color w:val="333333"/>
          <w:sz w:val="27"/>
          <w:szCs w:val="27"/>
        </w:rPr>
        <w:br/>
      </w:r>
      <w:hyperlink r:id="rId356" w:tgtFrame="_blank" w:history="1">
        <w:r>
          <w:rPr>
            <w:rStyle w:val="Hyperlink"/>
            <w:rFonts w:ascii="Open Sans" w:hAnsi="Open Sans" w:cs="Open Sans"/>
            <w:color w:val="3276B1"/>
            <w:sz w:val="27"/>
            <w:szCs w:val="27"/>
          </w:rPr>
          <w:t>SQL Server commands - DML, DDL, DCL, TCL</w:t>
        </w:r>
      </w:hyperlink>
    </w:p>
    <w:p w14:paraId="286F82DB" w14:textId="1C192D28" w:rsidR="00137772" w:rsidRDefault="00D96B5C" w:rsidP="00137772">
      <w:pPr>
        <w:pStyle w:val="Heading2"/>
      </w:pPr>
      <w:r>
        <w:t xml:space="preserve">Question 56: </w:t>
      </w:r>
      <w:r w:rsidR="00137772">
        <w:t>Query Techniques</w:t>
      </w:r>
    </w:p>
    <w:p w14:paraId="14BE528E" w14:textId="137C73B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SQL command should you use to remove a database table and its content from a database?</w:t>
      </w:r>
    </w:p>
    <w:p w14:paraId="6471C283"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B400CE1" w14:textId="77777777" w:rsidR="00D96B5C" w:rsidRDefault="00D96B5C" w:rsidP="00D96B5C">
      <w:pPr>
        <w:shd w:val="clear" w:color="auto" w:fill="FFFFFF"/>
        <w:rPr>
          <w:rFonts w:ascii="Arial" w:hAnsi="Arial" w:cs="Arial"/>
          <w:color w:val="3C4851"/>
          <w:sz w:val="24"/>
          <w:szCs w:val="24"/>
        </w:rPr>
      </w:pPr>
      <w:r>
        <w:rPr>
          <w:rStyle w:val="spansinglechoice"/>
          <w:rFonts w:ascii="Arial" w:hAnsi="Arial" w:cs="Arial"/>
          <w:color w:val="3C4851"/>
        </w:rPr>
        <w:t>ALTER</w:t>
      </w:r>
    </w:p>
    <w:p w14:paraId="633B0627"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UPDATE</w:t>
      </w:r>
    </w:p>
    <w:p w14:paraId="6A67EE17" w14:textId="77777777" w:rsidR="00D96B5C" w:rsidRDefault="00D96B5C" w:rsidP="00D96B5C">
      <w:pPr>
        <w:shd w:val="clear" w:color="auto" w:fill="FFFFFF"/>
        <w:rPr>
          <w:rFonts w:ascii="Arial" w:hAnsi="Arial" w:cs="Arial"/>
          <w:color w:val="3C4851"/>
        </w:rPr>
      </w:pPr>
      <w:r>
        <w:rPr>
          <w:rStyle w:val="spansinglechoice"/>
          <w:rFonts w:ascii="Arial" w:hAnsi="Arial" w:cs="Arial"/>
          <w:color w:val="3C4851"/>
        </w:rPr>
        <w:t>DELETE</w:t>
      </w:r>
    </w:p>
    <w:p w14:paraId="3025E616" w14:textId="77777777" w:rsidR="00D96B5C" w:rsidRPr="00D96B5C" w:rsidRDefault="00D96B5C" w:rsidP="00D96B5C">
      <w:pPr>
        <w:shd w:val="clear" w:color="auto" w:fill="FFFFFF"/>
        <w:rPr>
          <w:rFonts w:ascii="Arial" w:hAnsi="Arial" w:cs="Arial"/>
          <w:color w:val="70AD47" w:themeColor="accent6"/>
        </w:rPr>
      </w:pPr>
      <w:r w:rsidRPr="00D96B5C">
        <w:rPr>
          <w:rStyle w:val="spansinglechoice"/>
          <w:rFonts w:ascii="Arial" w:hAnsi="Arial" w:cs="Arial"/>
          <w:color w:val="70AD47" w:themeColor="accent6"/>
        </w:rPr>
        <w:t>DROP</w:t>
      </w:r>
    </w:p>
    <w:p w14:paraId="38F8ABE4" w14:textId="77777777" w:rsidR="00D96B5C" w:rsidRDefault="00D96B5C" w:rsidP="00D96B5C">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6E711C3" w14:textId="77777777" w:rsidR="00D96B5C" w:rsidRDefault="00D96B5C" w:rsidP="00D96B5C">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the DROP command to remove a database table an its content. The DROP command is an example of a Data Definition Language (DDL) command. DDL commands are used to create, modify, and drop </w:t>
      </w:r>
      <w:r>
        <w:rPr>
          <w:rFonts w:ascii="HalisBook" w:hAnsi="HalisBook" w:cs="Open Sans"/>
          <w:color w:val="333333"/>
          <w:sz w:val="27"/>
          <w:szCs w:val="27"/>
        </w:rPr>
        <w:lastRenderedPageBreak/>
        <w:t>database objects.</w:t>
      </w:r>
      <w:r>
        <w:rPr>
          <w:rFonts w:ascii="HalisBook" w:hAnsi="HalisBook" w:cs="Open Sans"/>
          <w:color w:val="333333"/>
          <w:sz w:val="27"/>
          <w:szCs w:val="27"/>
        </w:rPr>
        <w:br/>
      </w:r>
      <w:r>
        <w:rPr>
          <w:rFonts w:ascii="HalisBook" w:hAnsi="HalisBook" w:cs="Open Sans"/>
          <w:color w:val="333333"/>
          <w:sz w:val="27"/>
          <w:szCs w:val="27"/>
        </w:rPr>
        <w:br/>
        <w:t>You should not use the ALTER command. ALTER is also a DDL command, but it is used to modify a database object, such as adding a column to a table.</w:t>
      </w:r>
      <w:r>
        <w:rPr>
          <w:rFonts w:ascii="HalisBook" w:hAnsi="HalisBook" w:cs="Open Sans"/>
          <w:color w:val="333333"/>
          <w:sz w:val="27"/>
          <w:szCs w:val="27"/>
        </w:rPr>
        <w:br/>
      </w:r>
      <w:r>
        <w:rPr>
          <w:rFonts w:ascii="HalisBook" w:hAnsi="HalisBook" w:cs="Open Sans"/>
          <w:color w:val="333333"/>
          <w:sz w:val="27"/>
          <w:szCs w:val="27"/>
        </w:rPr>
        <w:br/>
        <w:t>You should not use the DELETE or UPDATE commands. These are both Data Manipulation Language (DML) commands that are used to manipulate data, such as running queries to retrieve data. The DELETE command is used to delete rows form a table. The UPDATE command is used to edit column values.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57" w:tgtFrame="_blank" w:history="1">
        <w:r>
          <w:rPr>
            <w:rStyle w:val="Hyperlink"/>
            <w:rFonts w:ascii="HalisBook" w:hAnsi="HalisBook" w:cs="Open Sans"/>
            <w:color w:val="3276B1"/>
            <w:sz w:val="27"/>
            <w:szCs w:val="27"/>
          </w:rPr>
          <w:t>SQL Server commands - DML, DDL, DCL, TCL</w:t>
        </w:r>
      </w:hyperlink>
      <w:r>
        <w:rPr>
          <w:rFonts w:ascii="HalisBook" w:hAnsi="HalisBook" w:cs="Open Sans"/>
          <w:color w:val="333333"/>
          <w:sz w:val="27"/>
          <w:szCs w:val="27"/>
        </w:rPr>
        <w:br/>
      </w:r>
      <w:r>
        <w:rPr>
          <w:rFonts w:ascii="HalisBook" w:hAnsi="HalisBook" w:cs="Open Sans"/>
          <w:color w:val="333333"/>
          <w:sz w:val="27"/>
          <w:szCs w:val="27"/>
        </w:rPr>
        <w:br/>
      </w:r>
      <w:hyperlink r:id="rId358" w:tgtFrame="_blank" w:history="1">
        <w:r>
          <w:rPr>
            <w:rStyle w:val="Hyperlink"/>
            <w:rFonts w:ascii="HalisBook" w:hAnsi="HalisBook" w:cs="Open Sans"/>
            <w:color w:val="3276B1"/>
            <w:sz w:val="27"/>
            <w:szCs w:val="27"/>
          </w:rPr>
          <w:t>Transact-SQL statements</w:t>
        </w:r>
      </w:hyperlink>
      <w:r>
        <w:rPr>
          <w:rFonts w:ascii="HalisBook" w:hAnsi="HalisBook" w:cs="Open Sans"/>
          <w:color w:val="333333"/>
          <w:sz w:val="27"/>
          <w:szCs w:val="27"/>
        </w:rPr>
        <w:br/>
      </w:r>
      <w:r>
        <w:rPr>
          <w:rFonts w:ascii="HalisBook" w:hAnsi="HalisBook" w:cs="Open Sans"/>
          <w:color w:val="333333"/>
          <w:sz w:val="27"/>
          <w:szCs w:val="27"/>
        </w:rPr>
        <w:br/>
      </w:r>
      <w:hyperlink r:id="rId359" w:tgtFrame="_blank" w:history="1">
        <w:r>
          <w:rPr>
            <w:rStyle w:val="Hyperlink"/>
            <w:rFonts w:ascii="HalisBook" w:hAnsi="HalisBook" w:cs="Open Sans"/>
            <w:color w:val="3276B1"/>
            <w:sz w:val="27"/>
            <w:szCs w:val="27"/>
          </w:rPr>
          <w:t>DROP TABLE Command</w:t>
        </w:r>
      </w:hyperlink>
    </w:p>
    <w:p w14:paraId="72B6A113" w14:textId="5D85D51F" w:rsidR="00137772" w:rsidRDefault="00D96B5C" w:rsidP="00137772">
      <w:pPr>
        <w:pStyle w:val="Heading2"/>
      </w:pPr>
      <w:r>
        <w:t>Question 5</w:t>
      </w:r>
      <w:r w:rsidR="00B104FF">
        <w:t>7</w:t>
      </w:r>
      <w:r>
        <w:t xml:space="preserve">: </w:t>
      </w:r>
      <w:r w:rsidR="00B104FF">
        <w:t xml:space="preserve"> </w:t>
      </w:r>
      <w:r w:rsidR="00137772">
        <w:t>Query Techniques</w:t>
      </w:r>
    </w:p>
    <w:p w14:paraId="02693B7A"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Part of the SalesSummary table is shown in the exhibit. SalesAvg_view is a view that you want to create based on SalesSummary.</w:t>
      </w:r>
    </w:p>
    <w:p w14:paraId="35741E40" w14:textId="457EF7CA" w:rsidR="00B104FF"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lastRenderedPageBreak/>
        <w:drawing>
          <wp:inline distT="0" distB="0" distL="0" distR="0" wp14:anchorId="32F4D7C0" wp14:editId="15DAD958">
            <wp:extent cx="2957797" cy="44910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2960031" cy="449443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command string? To answer, select the correct commands from the drop-down lists.</w:t>
      </w:r>
    </w:p>
    <w:p w14:paraId="42B93A51"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FF10B0" w14:textId="77DBFEDE" w:rsidR="00B104FF" w:rsidRDefault="00B104F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F848CEE" wp14:editId="4248A483">
            <wp:extent cx="4619625" cy="2286000"/>
            <wp:effectExtent l="0" t="0" r="9525" b="0"/>
            <wp:docPr id="75" name="Picture 7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Question includes an image that is part of the question and must be understood in order answer the question."/>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619625" cy="2286000"/>
                    </a:xfrm>
                    <a:prstGeom prst="rect">
                      <a:avLst/>
                    </a:prstGeom>
                    <a:noFill/>
                    <a:ln>
                      <a:noFill/>
                    </a:ln>
                  </pic:spPr>
                </pic:pic>
              </a:graphicData>
            </a:graphic>
          </wp:inline>
        </w:drawing>
      </w:r>
    </w:p>
    <w:p w14:paraId="123012EC" w14:textId="6821BDCB"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B1F6997">
          <v:shape id="_x0000_i1629" type="#_x0000_t75" style="width:64.15pt;height:18pt" o:ole="">
            <v:imagedata r:id="rId177" o:title=""/>
          </v:shape>
          <w:control r:id="rId362" w:name="DefaultOcxName68" w:shapeid="_x0000_i1629"/>
        </w:object>
      </w:r>
    </w:p>
    <w:p w14:paraId="59529930" w14:textId="675C08D4"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5F22AB9B">
          <v:shape id="_x0000_i1632" type="#_x0000_t75" style="width:64.15pt;height:18pt" o:ole="">
            <v:imagedata r:id="rId177" o:title=""/>
          </v:shape>
          <w:control r:id="rId363" w:name="DefaultOcxName122" w:shapeid="_x0000_i1632"/>
        </w:object>
      </w:r>
    </w:p>
    <w:p w14:paraId="50CB9BC8" w14:textId="6B67EDCB"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01E4CC6">
          <v:shape id="_x0000_i1635" type="#_x0000_t75" style="width:64.15pt;height:18pt" o:ole="">
            <v:imagedata r:id="rId177" o:title=""/>
          </v:shape>
          <w:control r:id="rId364" w:name="DefaultOcxName221" w:shapeid="_x0000_i1635"/>
        </w:object>
      </w:r>
    </w:p>
    <w:p w14:paraId="2575BDEF" w14:textId="0CF95EB8" w:rsidR="00B104FF" w:rsidRDefault="00B104FF"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5B373BD" wp14:editId="2716166F">
            <wp:extent cx="4686954" cy="34104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65">
                      <a:extLst>
                        <a:ext uri="{28A0092B-C50C-407E-A947-70E740481C1C}">
                          <a14:useLocalDpi xmlns:a14="http://schemas.microsoft.com/office/drawing/2010/main" val="0"/>
                        </a:ext>
                      </a:extLst>
                    </a:blip>
                    <a:stretch>
                      <a:fillRect/>
                    </a:stretch>
                  </pic:blipFill>
                  <pic:spPr>
                    <a:xfrm>
                      <a:off x="0" y="0"/>
                      <a:ext cx="4686954" cy="3410426"/>
                    </a:xfrm>
                    <a:prstGeom prst="rect">
                      <a:avLst/>
                    </a:prstGeom>
                  </pic:spPr>
                </pic:pic>
              </a:graphicData>
            </a:graphic>
          </wp:inline>
        </w:drawing>
      </w:r>
    </w:p>
    <w:p w14:paraId="2E241D3A"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A81FE2E"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complete the SQL command string as follows:</w:t>
      </w:r>
      <w:r>
        <w:rPr>
          <w:rFonts w:ascii="HalisBook" w:hAnsi="HalisBook" w:cs="Open Sans"/>
          <w:color w:val="333333"/>
          <w:sz w:val="27"/>
          <w:szCs w:val="27"/>
        </w:rPr>
        <w:br/>
      </w:r>
      <w:r>
        <w:rPr>
          <w:rFonts w:ascii="HalisBook" w:hAnsi="HalisBook" w:cs="Open Sans"/>
          <w:color w:val="333333"/>
          <w:sz w:val="27"/>
          <w:szCs w:val="27"/>
        </w:rPr>
        <w:br/>
        <w:t>CREATE VIEW SalesAvg_view</w:t>
      </w:r>
      <w:r>
        <w:rPr>
          <w:rFonts w:ascii="HalisBook" w:hAnsi="HalisBook" w:cs="Open Sans"/>
          <w:color w:val="333333"/>
          <w:sz w:val="27"/>
          <w:szCs w:val="27"/>
        </w:rPr>
        <w:br/>
        <w:t>AS</w:t>
      </w:r>
      <w:r>
        <w:rPr>
          <w:rFonts w:ascii="HalisBook" w:hAnsi="HalisBook" w:cs="Open Sans"/>
          <w:color w:val="333333"/>
          <w:sz w:val="27"/>
          <w:szCs w:val="27"/>
        </w:rPr>
        <w:br/>
        <w:t>SELECT s.SalesDate, AVG(s.SalesTotal) AS [AvgSales]</w:t>
      </w:r>
      <w:r>
        <w:rPr>
          <w:rFonts w:ascii="HalisBook" w:hAnsi="HalisBook" w:cs="Open Sans"/>
          <w:color w:val="333333"/>
          <w:sz w:val="27"/>
          <w:szCs w:val="27"/>
        </w:rPr>
        <w:br/>
        <w:t>FROM SalesSummary s</w:t>
      </w:r>
      <w:r>
        <w:rPr>
          <w:rFonts w:ascii="HalisBook" w:hAnsi="HalisBook" w:cs="Open Sans"/>
          <w:color w:val="333333"/>
          <w:sz w:val="27"/>
          <w:szCs w:val="27"/>
        </w:rPr>
        <w:br/>
        <w:t>GROUP BY s.SalesDate</w:t>
      </w:r>
      <w:r>
        <w:rPr>
          <w:rFonts w:ascii="HalisBook" w:hAnsi="HalisBook" w:cs="Open Sans"/>
          <w:color w:val="333333"/>
          <w:sz w:val="27"/>
          <w:szCs w:val="27"/>
        </w:rPr>
        <w:br/>
        <w:t>ORDER BY s.SalesDate</w:t>
      </w:r>
      <w:r>
        <w:rPr>
          <w:rFonts w:ascii="HalisBook" w:hAnsi="HalisBook" w:cs="Open Sans"/>
          <w:color w:val="333333"/>
          <w:sz w:val="27"/>
          <w:szCs w:val="27"/>
        </w:rPr>
        <w:br/>
      </w:r>
      <w:r>
        <w:rPr>
          <w:rFonts w:ascii="HalisBook" w:hAnsi="HalisBook" w:cs="Open Sans"/>
          <w:color w:val="333333"/>
          <w:sz w:val="27"/>
          <w:szCs w:val="27"/>
        </w:rPr>
        <w:br/>
        <w:t>You should use the CREATE command to create the view. The SELECT clause is used to identify the columns to include in the view. The GROUP BY clause identifies how data is grouped for the AVG aggregate function.</w:t>
      </w:r>
      <w:r>
        <w:rPr>
          <w:rFonts w:ascii="HalisBook" w:hAnsi="HalisBook" w:cs="Open Sans"/>
          <w:color w:val="333333"/>
          <w:sz w:val="27"/>
          <w:szCs w:val="27"/>
        </w:rPr>
        <w:br/>
      </w:r>
      <w:r>
        <w:rPr>
          <w:rFonts w:ascii="HalisBook" w:hAnsi="HalisBook" w:cs="Open Sans"/>
          <w:color w:val="333333"/>
          <w:sz w:val="27"/>
          <w:szCs w:val="27"/>
        </w:rPr>
        <w:br/>
        <w:t>You should not use the ALTER command. This is used to modify an existing database object.</w:t>
      </w:r>
      <w:r>
        <w:rPr>
          <w:rFonts w:ascii="HalisBook" w:hAnsi="HalisBook" w:cs="Open Sans"/>
          <w:color w:val="333333"/>
          <w:sz w:val="27"/>
          <w:szCs w:val="27"/>
        </w:rPr>
        <w:br/>
      </w:r>
      <w:r>
        <w:rPr>
          <w:rFonts w:ascii="HalisBook" w:hAnsi="HalisBook" w:cs="Open Sans"/>
          <w:color w:val="333333"/>
          <w:sz w:val="27"/>
          <w:szCs w:val="27"/>
        </w:rPr>
        <w:lastRenderedPageBreak/>
        <w:br/>
        <w:t>You should not use the UPDATE command. This is used to edit column data in a database table.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 References</w:t>
      </w:r>
      <w:r>
        <w:rPr>
          <w:rFonts w:ascii="HalisBook" w:hAnsi="HalisBook" w:cs="Open Sans"/>
          <w:color w:val="333333"/>
          <w:sz w:val="27"/>
          <w:szCs w:val="27"/>
        </w:rPr>
        <w:br/>
      </w:r>
      <w:r>
        <w:rPr>
          <w:rFonts w:ascii="HalisBook" w:hAnsi="HalisBook" w:cs="Open Sans"/>
          <w:color w:val="333333"/>
          <w:sz w:val="27"/>
          <w:szCs w:val="27"/>
        </w:rPr>
        <w:br/>
      </w:r>
      <w:hyperlink r:id="rId366" w:tgtFrame="_blank" w:history="1">
        <w:r>
          <w:rPr>
            <w:rStyle w:val="Hyperlink"/>
            <w:rFonts w:ascii="HalisBook" w:hAnsi="HalisBook" w:cs="Open Sans"/>
            <w:color w:val="3276B1"/>
            <w:sz w:val="27"/>
            <w:szCs w:val="27"/>
          </w:rPr>
          <w:t>Query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367" w:tgtFrame="_blank" w:history="1">
        <w:r>
          <w:rPr>
            <w:rStyle w:val="Hyperlink"/>
            <w:rFonts w:ascii="HalisBook" w:hAnsi="HalisBook" w:cs="Open Sans"/>
            <w:color w:val="3276B1"/>
            <w:sz w:val="27"/>
            <w:szCs w:val="27"/>
          </w:rPr>
          <w:t>CREATE VIEW (Transact-SQL)</w:t>
        </w:r>
      </w:hyperlink>
      <w:r>
        <w:rPr>
          <w:rFonts w:ascii="HalisBook" w:hAnsi="HalisBook" w:cs="Open Sans"/>
          <w:color w:val="333333"/>
          <w:sz w:val="27"/>
          <w:szCs w:val="27"/>
        </w:rPr>
        <w:br/>
      </w:r>
      <w:r>
        <w:rPr>
          <w:rFonts w:ascii="HalisBook" w:hAnsi="HalisBook" w:cs="Open Sans"/>
          <w:color w:val="333333"/>
          <w:sz w:val="27"/>
          <w:szCs w:val="27"/>
        </w:rPr>
        <w:br/>
      </w:r>
      <w:hyperlink r:id="rId368" w:tgtFrame="_blank" w:history="1">
        <w:r>
          <w:rPr>
            <w:rStyle w:val="Hyperlink"/>
            <w:rFonts w:ascii="HalisBook" w:hAnsi="HalisBook" w:cs="Open Sans"/>
            <w:color w:val="3276B1"/>
            <w:sz w:val="27"/>
            <w:szCs w:val="27"/>
          </w:rPr>
          <w:t>SELECT Clause (Transact-SQL)</w:t>
        </w:r>
      </w:hyperlink>
      <w:r>
        <w:rPr>
          <w:rFonts w:ascii="HalisBook" w:hAnsi="HalisBook" w:cs="Open Sans"/>
          <w:color w:val="333333"/>
          <w:sz w:val="27"/>
          <w:szCs w:val="27"/>
        </w:rPr>
        <w:br/>
      </w:r>
      <w:r>
        <w:rPr>
          <w:rFonts w:ascii="HalisBook" w:hAnsi="HalisBook" w:cs="Open Sans"/>
          <w:color w:val="333333"/>
          <w:sz w:val="27"/>
          <w:szCs w:val="27"/>
        </w:rPr>
        <w:br/>
      </w:r>
      <w:hyperlink r:id="rId369" w:tgtFrame="_blank" w:history="1">
        <w:r>
          <w:rPr>
            <w:rStyle w:val="Hyperlink"/>
            <w:rFonts w:ascii="HalisBook" w:hAnsi="HalisBook" w:cs="Open Sans"/>
            <w:color w:val="3276B1"/>
            <w:sz w:val="27"/>
            <w:szCs w:val="27"/>
          </w:rPr>
          <w:t>SELECT - GROUP BY- Transact-SQL</w:t>
        </w:r>
      </w:hyperlink>
    </w:p>
    <w:p w14:paraId="31B1EA93" w14:textId="3A962FEC" w:rsidR="00137772" w:rsidRDefault="00B104FF" w:rsidP="00137772">
      <w:pPr>
        <w:pStyle w:val="Heading2"/>
      </w:pPr>
      <w:r>
        <w:t xml:space="preserve">Question 58: </w:t>
      </w:r>
      <w:r w:rsidR="00137772">
        <w:t>Query Techniques</w:t>
      </w:r>
    </w:p>
    <w:p w14:paraId="049B42CC" w14:textId="724DE75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Manipulation Language (DML) SQL statement.</w:t>
      </w:r>
      <w:r>
        <w:rPr>
          <w:rFonts w:ascii="HalisBook" w:hAnsi="HalisBook" w:cs="Open Sans"/>
          <w:color w:val="333333"/>
          <w:sz w:val="27"/>
          <w:szCs w:val="27"/>
        </w:rPr>
        <w:br/>
      </w:r>
      <w:r>
        <w:rPr>
          <w:rFonts w:ascii="HalisBook" w:hAnsi="HalisBook" w:cs="Open Sans"/>
          <w:color w:val="333333"/>
          <w:sz w:val="27"/>
          <w:szCs w:val="27"/>
        </w:rPr>
        <w:br/>
        <w:t>Which statement is a DML statement?</w:t>
      </w:r>
    </w:p>
    <w:p w14:paraId="535E4BA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388FA57" w14:textId="77777777" w:rsidR="00B104FF" w:rsidRPr="00B104FF" w:rsidRDefault="00B104FF" w:rsidP="00B104FF">
      <w:pPr>
        <w:shd w:val="clear" w:color="auto" w:fill="FFFFFF"/>
        <w:rPr>
          <w:rFonts w:ascii="Arial" w:hAnsi="Arial" w:cs="Arial"/>
          <w:color w:val="70AD47" w:themeColor="accent6"/>
          <w:sz w:val="24"/>
          <w:szCs w:val="24"/>
        </w:rPr>
      </w:pPr>
      <w:r w:rsidRPr="00B104FF">
        <w:rPr>
          <w:rStyle w:val="spansinglechoice"/>
          <w:rFonts w:ascii="Arial" w:hAnsi="Arial" w:cs="Arial"/>
          <w:color w:val="70AD47" w:themeColor="accent6"/>
        </w:rPr>
        <w:t>INSERT</w:t>
      </w:r>
    </w:p>
    <w:p w14:paraId="18F8D00C"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ALTER</w:t>
      </w:r>
    </w:p>
    <w:p w14:paraId="1C521A2D"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CREATE</w:t>
      </w:r>
    </w:p>
    <w:p w14:paraId="14C30492"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DROP</w:t>
      </w:r>
    </w:p>
    <w:p w14:paraId="18930ED0"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CABF6C3"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INSERT is a DML statement type. DML statements are used to manipulate information stored in a relational database. Other DML statements include UPDATE, DELETE, and SELECT.</w:t>
      </w:r>
      <w:r>
        <w:rPr>
          <w:rFonts w:ascii="HalisBook" w:hAnsi="HalisBook" w:cs="Open Sans"/>
          <w:color w:val="333333"/>
          <w:sz w:val="27"/>
          <w:szCs w:val="27"/>
        </w:rPr>
        <w:br/>
      </w:r>
      <w:r>
        <w:rPr>
          <w:rFonts w:ascii="HalisBook" w:hAnsi="HalisBook" w:cs="Open Sans"/>
          <w:color w:val="333333"/>
          <w:sz w:val="27"/>
          <w:szCs w:val="27"/>
        </w:rPr>
        <w:br/>
        <w:t>CREATE, ALTER, and DROP are not DML statements. These statements are classified as Data Definition Language (DDL) statements. DDL statements are used to define data structures in a relational database, like tables, views, and indexes.</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70" w:tgtFrame="_blank" w:history="1">
        <w:r>
          <w:rPr>
            <w:rStyle w:val="Hyperlink"/>
            <w:rFonts w:ascii="HalisBook" w:hAnsi="HalisBook" w:cs="Open Sans"/>
            <w:color w:val="3276B1"/>
            <w:sz w:val="27"/>
            <w:szCs w:val="27"/>
          </w:rPr>
          <w:t>Transact-SQL statements</w:t>
        </w:r>
      </w:hyperlink>
    </w:p>
    <w:p w14:paraId="13E4ECCB" w14:textId="21F22EB2" w:rsidR="00137772" w:rsidRDefault="00B104FF" w:rsidP="00137772">
      <w:pPr>
        <w:pStyle w:val="Heading2"/>
      </w:pPr>
      <w:r>
        <w:t xml:space="preserve">Question 59: </w:t>
      </w:r>
      <w:r w:rsidR="00137772">
        <w:t>Query Techniques</w:t>
      </w:r>
    </w:p>
    <w:p w14:paraId="2189C112" w14:textId="2EB9404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Definition Language (DDL) SQL statement.</w:t>
      </w:r>
      <w:r>
        <w:rPr>
          <w:rFonts w:ascii="HalisBook" w:hAnsi="HalisBook" w:cs="Open Sans"/>
          <w:color w:val="333333"/>
          <w:sz w:val="27"/>
          <w:szCs w:val="27"/>
        </w:rPr>
        <w:br/>
      </w:r>
      <w:r>
        <w:rPr>
          <w:rFonts w:ascii="HalisBook" w:hAnsi="HalisBook" w:cs="Open Sans"/>
          <w:color w:val="333333"/>
          <w:sz w:val="27"/>
          <w:szCs w:val="27"/>
        </w:rPr>
        <w:br/>
        <w:t>Which statement is a DDL statement?</w:t>
      </w:r>
    </w:p>
    <w:p w14:paraId="3CC0A4A8"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579A80F" w14:textId="77777777" w:rsidR="00B104FF" w:rsidRPr="00B104FF" w:rsidRDefault="00B104FF" w:rsidP="00B104FF">
      <w:pPr>
        <w:shd w:val="clear" w:color="auto" w:fill="FFFFFF"/>
        <w:rPr>
          <w:rFonts w:ascii="Arial" w:hAnsi="Arial" w:cs="Arial"/>
          <w:color w:val="70AD47" w:themeColor="accent6"/>
          <w:sz w:val="24"/>
          <w:szCs w:val="24"/>
        </w:rPr>
      </w:pPr>
      <w:r w:rsidRPr="00B104FF">
        <w:rPr>
          <w:rStyle w:val="spansinglechoice"/>
          <w:rFonts w:ascii="Arial" w:hAnsi="Arial" w:cs="Arial"/>
          <w:color w:val="70AD47" w:themeColor="accent6"/>
        </w:rPr>
        <w:t>ALTER</w:t>
      </w:r>
    </w:p>
    <w:p w14:paraId="673117EC"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SELECT</w:t>
      </w:r>
    </w:p>
    <w:p w14:paraId="616F95B8"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DELETE</w:t>
      </w:r>
    </w:p>
    <w:p w14:paraId="10CF9DA5"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INSERT</w:t>
      </w:r>
    </w:p>
    <w:p w14:paraId="07DF88B4"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58C18FD"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ALTER is a DDL statement type. DDL statements are used to define data structures in a relational database, like tables, views, and indexes. Other DDL statements are CREATE and DROP.</w:t>
      </w:r>
      <w:r>
        <w:rPr>
          <w:rFonts w:ascii="HalisBook" w:hAnsi="HalisBook" w:cs="Open Sans"/>
          <w:color w:val="333333"/>
          <w:sz w:val="27"/>
          <w:szCs w:val="27"/>
        </w:rPr>
        <w:br/>
      </w:r>
      <w:r>
        <w:rPr>
          <w:rFonts w:ascii="HalisBook" w:hAnsi="HalisBook" w:cs="Open Sans"/>
          <w:color w:val="333333"/>
          <w:sz w:val="27"/>
          <w:szCs w:val="27"/>
        </w:rPr>
        <w:br/>
        <w:t>SELECT, INSERT, and DELETE are not DDL statements. These statements are classified as Data Manipulation Language (DML) statements. DML statements are used to manipulate information stored in a relational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71" w:tgtFrame="_blank" w:history="1">
        <w:r>
          <w:rPr>
            <w:rStyle w:val="Hyperlink"/>
            <w:rFonts w:ascii="HalisBook" w:hAnsi="HalisBook" w:cs="Open Sans"/>
            <w:color w:val="3276B1"/>
            <w:sz w:val="27"/>
            <w:szCs w:val="27"/>
          </w:rPr>
          <w:t>Transact-SQL statements</w:t>
        </w:r>
      </w:hyperlink>
    </w:p>
    <w:p w14:paraId="1596D66F" w14:textId="7067989D" w:rsidR="00137772" w:rsidRDefault="00B104FF" w:rsidP="00137772">
      <w:pPr>
        <w:pStyle w:val="Heading2"/>
      </w:pPr>
      <w:r>
        <w:t xml:space="preserve">Question 60: </w:t>
      </w:r>
      <w:r w:rsidR="00137772">
        <w:t>Query Techniques</w:t>
      </w:r>
    </w:p>
    <w:p w14:paraId="557A2439"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Products in an Azure SQL Database. The table contains the data as shown in the exhibit.</w:t>
      </w:r>
      <w:r>
        <w:rPr>
          <w:rFonts w:ascii="HalisBook" w:hAnsi="HalisBook" w:cs="Open Sans"/>
          <w:color w:val="333333"/>
          <w:sz w:val="27"/>
          <w:szCs w:val="27"/>
        </w:rPr>
        <w:br/>
      </w:r>
    </w:p>
    <w:p w14:paraId="0BD12486" w14:textId="77777777" w:rsidR="00A03D99"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lastRenderedPageBreak/>
        <w:drawing>
          <wp:inline distT="0" distB="0" distL="0" distR="0" wp14:anchorId="6FCA9057" wp14:editId="44706BFB">
            <wp:extent cx="5943600" cy="26365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943600" cy="2636520"/>
                    </a:xfrm>
                    <a:prstGeom prst="rect">
                      <a:avLst/>
                    </a:prstGeom>
                  </pic:spPr>
                </pic:pic>
              </a:graphicData>
            </a:graphic>
          </wp:inline>
        </w:drawing>
      </w:r>
    </w:p>
    <w:p w14:paraId="3C46ABC4" w14:textId="27EB6011"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set the stock quantity of product with ID 5323 to 250.</w:t>
      </w:r>
      <w:r>
        <w:rPr>
          <w:rFonts w:ascii="HalisBook" w:hAnsi="HalisBook" w:cs="Open Sans"/>
          <w:color w:val="333333"/>
          <w:sz w:val="27"/>
          <w:szCs w:val="27"/>
        </w:rPr>
        <w:br/>
      </w:r>
      <w:r>
        <w:rPr>
          <w:rFonts w:ascii="HalisBook" w:hAnsi="HalisBook" w:cs="Open Sans"/>
          <w:color w:val="333333"/>
          <w:sz w:val="27"/>
          <w:szCs w:val="27"/>
        </w:rPr>
        <w:br/>
        <w:t>Which SQL statement should you use?</w:t>
      </w:r>
    </w:p>
    <w:p w14:paraId="7E384DC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10CA163" w14:textId="77777777" w:rsidR="00B104FF" w:rsidRDefault="00B104FF" w:rsidP="00B104FF">
      <w:pPr>
        <w:shd w:val="clear" w:color="auto" w:fill="FFFFFF"/>
        <w:rPr>
          <w:rFonts w:ascii="Arial" w:hAnsi="Arial" w:cs="Arial"/>
          <w:color w:val="3C4851"/>
          <w:sz w:val="24"/>
          <w:szCs w:val="24"/>
        </w:rPr>
      </w:pPr>
      <w:r>
        <w:rPr>
          <w:rStyle w:val="spansinglechoice"/>
          <w:rFonts w:ascii="Arial" w:hAnsi="Arial" w:cs="Arial"/>
          <w:color w:val="3C4851"/>
        </w:rPr>
        <w:t>CREATE</w:t>
      </w:r>
    </w:p>
    <w:p w14:paraId="6C982190"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INSERT</w:t>
      </w:r>
    </w:p>
    <w:p w14:paraId="234C7FE9"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TRUNCATE</w:t>
      </w:r>
    </w:p>
    <w:p w14:paraId="48D3C504" w14:textId="77777777" w:rsidR="00B104FF" w:rsidRPr="00B104FF" w:rsidRDefault="00B104FF" w:rsidP="00B104FF">
      <w:pPr>
        <w:shd w:val="clear" w:color="auto" w:fill="FFFFFF"/>
        <w:rPr>
          <w:rFonts w:ascii="Arial" w:hAnsi="Arial" w:cs="Arial"/>
          <w:color w:val="70AD47" w:themeColor="accent6"/>
        </w:rPr>
      </w:pPr>
      <w:r w:rsidRPr="00B104FF">
        <w:rPr>
          <w:rStyle w:val="spansinglechoice"/>
          <w:rFonts w:ascii="Arial" w:hAnsi="Arial" w:cs="Arial"/>
          <w:color w:val="70AD47" w:themeColor="accent6"/>
        </w:rPr>
        <w:t>UPDATE</w:t>
      </w:r>
    </w:p>
    <w:p w14:paraId="7F3A0D35"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1199387"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an UPDATE statement. The UPDATE statement can update data in the existing rows of a table. You can update the stock quantity to 250 for the product with id 5323 by using the following query:</w:t>
      </w:r>
      <w:r>
        <w:rPr>
          <w:rFonts w:ascii="HalisBook" w:hAnsi="HalisBook" w:cs="Open Sans"/>
          <w:color w:val="333333"/>
          <w:sz w:val="27"/>
          <w:szCs w:val="27"/>
        </w:rPr>
        <w:br/>
      </w:r>
      <w:r>
        <w:rPr>
          <w:rFonts w:ascii="HalisBook" w:hAnsi="HalisBook" w:cs="Open Sans"/>
          <w:color w:val="333333"/>
          <w:sz w:val="27"/>
          <w:szCs w:val="27"/>
        </w:rPr>
        <w:br/>
        <w:t>UPDATE SET StockQuantity = 250 WHERE ProductId = 5323;</w:t>
      </w:r>
      <w:r>
        <w:rPr>
          <w:rFonts w:ascii="HalisBook" w:hAnsi="HalisBook" w:cs="Open Sans"/>
          <w:color w:val="333333"/>
          <w:sz w:val="27"/>
          <w:szCs w:val="27"/>
        </w:rPr>
        <w:br/>
      </w:r>
      <w:r>
        <w:rPr>
          <w:rFonts w:ascii="HalisBook" w:hAnsi="HalisBook" w:cs="Open Sans"/>
          <w:color w:val="333333"/>
          <w:sz w:val="27"/>
          <w:szCs w:val="27"/>
        </w:rPr>
        <w:br/>
        <w:t>You should not use the TRUNCATE statement. The TRUNCATE statement removes all rows from a table without logging the individual row deletions.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the INSERT statement. The INSERT statement is used to add new rows in a table.</w:t>
      </w:r>
      <w:r>
        <w:rPr>
          <w:rFonts w:ascii="HalisBook" w:hAnsi="HalisBook" w:cs="Open Sans"/>
          <w:color w:val="333333"/>
          <w:sz w:val="27"/>
          <w:szCs w:val="27"/>
        </w:rPr>
        <w:br/>
      </w:r>
      <w:r>
        <w:rPr>
          <w:rFonts w:ascii="HalisBook" w:hAnsi="HalisBook" w:cs="Open Sans"/>
          <w:color w:val="333333"/>
          <w:sz w:val="27"/>
          <w:szCs w:val="27"/>
        </w:rPr>
        <w:br/>
        <w:t>You should not use the CREATE statement. The CREATE statement is used to define database objects, like tables, views, indexes, and others.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73" w:tgtFrame="_blank" w:history="1">
        <w:r>
          <w:rPr>
            <w:rStyle w:val="Hyperlink"/>
            <w:rFonts w:ascii="HalisBook" w:hAnsi="HalisBook" w:cs="Open Sans"/>
            <w:color w:val="3276B1"/>
            <w:sz w:val="27"/>
            <w:szCs w:val="27"/>
          </w:rPr>
          <w:t>UPDATE (Transact-SQL)</w:t>
        </w:r>
      </w:hyperlink>
      <w:r>
        <w:rPr>
          <w:rFonts w:ascii="HalisBook" w:hAnsi="HalisBook" w:cs="Open Sans"/>
          <w:color w:val="333333"/>
          <w:sz w:val="27"/>
          <w:szCs w:val="27"/>
        </w:rPr>
        <w:br/>
      </w:r>
      <w:r>
        <w:rPr>
          <w:rFonts w:ascii="HalisBook" w:hAnsi="HalisBook" w:cs="Open Sans"/>
          <w:color w:val="333333"/>
          <w:sz w:val="27"/>
          <w:szCs w:val="27"/>
        </w:rPr>
        <w:br/>
      </w:r>
      <w:hyperlink r:id="rId374" w:tgtFrame="_blank" w:history="1">
        <w:r>
          <w:rPr>
            <w:rStyle w:val="Hyperlink"/>
            <w:rFonts w:ascii="HalisBook" w:hAnsi="HalisBook" w:cs="Open Sans"/>
            <w:color w:val="3276B1"/>
            <w:sz w:val="27"/>
            <w:szCs w:val="27"/>
          </w:rPr>
          <w:t>TRUNCATE TABLE (Transact-SQL)</w:t>
        </w:r>
      </w:hyperlink>
      <w:r>
        <w:rPr>
          <w:rFonts w:ascii="HalisBook" w:hAnsi="HalisBook" w:cs="Open Sans"/>
          <w:color w:val="333333"/>
          <w:sz w:val="27"/>
          <w:szCs w:val="27"/>
        </w:rPr>
        <w:br/>
      </w:r>
      <w:r>
        <w:rPr>
          <w:rFonts w:ascii="HalisBook" w:hAnsi="HalisBook" w:cs="Open Sans"/>
          <w:color w:val="333333"/>
          <w:sz w:val="27"/>
          <w:szCs w:val="27"/>
        </w:rPr>
        <w:br/>
      </w:r>
      <w:hyperlink r:id="rId375" w:tgtFrame="_blank" w:history="1">
        <w:r>
          <w:rPr>
            <w:rStyle w:val="Hyperlink"/>
            <w:rFonts w:ascii="HalisBook" w:hAnsi="HalisBook" w:cs="Open Sans"/>
            <w:color w:val="3276B1"/>
            <w:sz w:val="27"/>
            <w:szCs w:val="27"/>
          </w:rPr>
          <w:t>INSERT (Transact-SQL)</w:t>
        </w:r>
      </w:hyperlink>
      <w:r>
        <w:rPr>
          <w:rFonts w:ascii="HalisBook" w:hAnsi="HalisBook" w:cs="Open Sans"/>
          <w:color w:val="333333"/>
          <w:sz w:val="27"/>
          <w:szCs w:val="27"/>
        </w:rPr>
        <w:br/>
      </w:r>
      <w:r>
        <w:rPr>
          <w:rFonts w:ascii="HalisBook" w:hAnsi="HalisBook" w:cs="Open Sans"/>
          <w:color w:val="333333"/>
          <w:sz w:val="27"/>
          <w:szCs w:val="27"/>
        </w:rPr>
        <w:br/>
      </w:r>
      <w:hyperlink r:id="rId376" w:tgtFrame="_blank" w:history="1">
        <w:r>
          <w:rPr>
            <w:rStyle w:val="Hyperlink"/>
            <w:rFonts w:ascii="HalisBook" w:hAnsi="HalisBook" w:cs="Open Sans"/>
            <w:color w:val="3276B1"/>
            <w:sz w:val="27"/>
            <w:szCs w:val="27"/>
          </w:rPr>
          <w:t>CREATE TABLE (Transact-SQL)</w:t>
        </w:r>
      </w:hyperlink>
    </w:p>
    <w:p w14:paraId="089A1169" w14:textId="2B0F25B7" w:rsidR="00137772" w:rsidRDefault="00B104FF" w:rsidP="00137772">
      <w:pPr>
        <w:pStyle w:val="Heading2"/>
      </w:pPr>
      <w:r>
        <w:t xml:space="preserve">Question 61: </w:t>
      </w:r>
      <w:r w:rsidR="00137772">
        <w:t>Query Techniques</w:t>
      </w:r>
    </w:p>
    <w:p w14:paraId="09973A01" w14:textId="77777777" w:rsidR="00020907"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Inventory in an Azure SQL Database.</w:t>
      </w:r>
      <w:r>
        <w:rPr>
          <w:rFonts w:ascii="HalisBook" w:hAnsi="HalisBook" w:cs="Open Sans"/>
          <w:color w:val="333333"/>
          <w:sz w:val="27"/>
          <w:szCs w:val="27"/>
        </w:rPr>
        <w:br/>
      </w:r>
      <w:r>
        <w:rPr>
          <w:rFonts w:ascii="HalisBook" w:hAnsi="HalisBook" w:cs="Open Sans"/>
          <w:color w:val="333333"/>
          <w:sz w:val="27"/>
          <w:szCs w:val="27"/>
        </w:rPr>
        <w:br/>
        <w:t>You need to query this table to return the total inventory quantity per product as shown in the exhibit.</w:t>
      </w:r>
      <w:r>
        <w:rPr>
          <w:rFonts w:ascii="HalisBook" w:hAnsi="HalisBook" w:cs="Open Sans"/>
          <w:color w:val="333333"/>
          <w:sz w:val="27"/>
          <w:szCs w:val="27"/>
        </w:rPr>
        <w:br/>
      </w:r>
    </w:p>
    <w:p w14:paraId="1114081C" w14:textId="77777777" w:rsidR="00020907" w:rsidRDefault="00020907" w:rsidP="00B104FF">
      <w:pPr>
        <w:pStyle w:val="stemfont"/>
        <w:spacing w:before="0" w:beforeAutospacing="0" w:after="135" w:afterAutospacing="0" w:line="362" w:lineRule="atLeast"/>
        <w:rPr>
          <w:rFonts w:ascii="HalisBook" w:hAnsi="HalisBook" w:cs="Open Sans"/>
          <w:color w:val="333333"/>
          <w:sz w:val="27"/>
          <w:szCs w:val="27"/>
        </w:rPr>
      </w:pPr>
      <w:r w:rsidRPr="00020907">
        <w:rPr>
          <w:rFonts w:ascii="HalisBook" w:hAnsi="HalisBook" w:cs="Open Sans"/>
          <w:noProof/>
          <w:color w:val="333333"/>
          <w:sz w:val="27"/>
          <w:szCs w:val="27"/>
        </w:rPr>
        <w:lastRenderedPageBreak/>
        <w:drawing>
          <wp:inline distT="0" distB="0" distL="0" distR="0" wp14:anchorId="597E68E8" wp14:editId="618B6632">
            <wp:extent cx="2447943" cy="3443313"/>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2447943" cy="3443313"/>
                    </a:xfrm>
                    <a:prstGeom prst="rect">
                      <a:avLst/>
                    </a:prstGeom>
                  </pic:spPr>
                </pic:pic>
              </a:graphicData>
            </a:graphic>
          </wp:inline>
        </w:drawing>
      </w:r>
    </w:p>
    <w:p w14:paraId="14799BAD" w14:textId="3BDC64C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How should you complete the SQL query? To answer, drag the appropriate statement to each placeholder. A statement may be used once, more than once, or not at all.</w:t>
      </w:r>
    </w:p>
    <w:p w14:paraId="1855EE5A"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3A5B682" w14:textId="0DFD08F1"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1B63EFF6" wp14:editId="59D9A789">
            <wp:extent cx="2857500" cy="476250"/>
            <wp:effectExtent l="0" t="0" r="0" b="0"/>
            <wp:docPr id="84" name="Picture 8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drag item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7575B76" w14:textId="38689887"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63F97CA4" wp14:editId="0E6AF5E9">
            <wp:extent cx="2857500" cy="476250"/>
            <wp:effectExtent l="0" t="0" r="0" b="0"/>
            <wp:docPr id="83" name="Picture 8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drag item 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5CAD95" w14:textId="048DE708"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752F9C55" wp14:editId="48E49751">
            <wp:extent cx="2857500" cy="476250"/>
            <wp:effectExtent l="0" t="0" r="0" b="0"/>
            <wp:docPr id="82" name="Picture 8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drag item 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77C26BE" w14:textId="4A335DD1"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8D5347" wp14:editId="35604B3E">
            <wp:extent cx="2857500" cy="476250"/>
            <wp:effectExtent l="0" t="0" r="0" b="0"/>
            <wp:docPr id="81" name="Picture 8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drag item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0E6F302" w14:textId="5E8C89B5"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C0A1EF" wp14:editId="07764047">
            <wp:extent cx="2857500" cy="476250"/>
            <wp:effectExtent l="0" t="0" r="0" b="0"/>
            <wp:docPr id="80" name="Picture 8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drag item 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7055F1C" w14:textId="65F48AF6"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F11312E" wp14:editId="46A5E950">
            <wp:extent cx="2857500" cy="476250"/>
            <wp:effectExtent l="0" t="0" r="0" b="0"/>
            <wp:docPr id="79" name="Picture 7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rag item 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41E5E4E" w14:textId="2E24C543"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88601" wp14:editId="3B224E5B">
            <wp:extent cx="2857500" cy="476250"/>
            <wp:effectExtent l="0" t="0" r="0" b="0"/>
            <wp:docPr id="78" name="Picture 7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rag item 4"/>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C14CBD3" w14:textId="73F32DA4"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359BB77" wp14:editId="771BA497">
            <wp:extent cx="2857500" cy="476250"/>
            <wp:effectExtent l="0" t="0" r="0" b="0"/>
            <wp:docPr id="77" name="Picture 7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drag item 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r>
        <w:rPr>
          <w:rFonts w:ascii="HalisBook" w:hAnsi="HalisBook"/>
          <w:noProof/>
          <w:sz w:val="27"/>
          <w:szCs w:val="27"/>
        </w:rPr>
        <w:drawing>
          <wp:inline distT="0" distB="0" distL="0" distR="0" wp14:anchorId="532AE2AA" wp14:editId="09D2832B">
            <wp:extent cx="5943600" cy="25215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83">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54DC304C"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E35BADD"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complete the SQL query as follows:</w:t>
      </w:r>
      <w:r>
        <w:rPr>
          <w:rFonts w:ascii="HalisBook" w:hAnsi="HalisBook" w:cs="Open Sans"/>
          <w:color w:val="333333"/>
          <w:sz w:val="27"/>
          <w:szCs w:val="27"/>
        </w:rPr>
        <w:br/>
      </w:r>
      <w:r>
        <w:rPr>
          <w:rFonts w:ascii="HalisBook" w:hAnsi="HalisBook" w:cs="Open Sans"/>
          <w:color w:val="333333"/>
          <w:sz w:val="27"/>
          <w:szCs w:val="27"/>
        </w:rPr>
        <w:br/>
        <w:t>SELECT Product, SUM(Quantity) as TotalQty</w:t>
      </w:r>
      <w:r>
        <w:rPr>
          <w:rFonts w:ascii="HalisBook" w:hAnsi="HalisBook" w:cs="Open Sans"/>
          <w:color w:val="333333"/>
          <w:sz w:val="27"/>
          <w:szCs w:val="27"/>
        </w:rPr>
        <w:br/>
        <w:t>FROM Inventory</w:t>
      </w:r>
      <w:r>
        <w:rPr>
          <w:rFonts w:ascii="HalisBook" w:hAnsi="HalisBook" w:cs="Open Sans"/>
          <w:color w:val="333333"/>
          <w:sz w:val="27"/>
          <w:szCs w:val="27"/>
        </w:rPr>
        <w:br/>
        <w:t>GROUP BY Product;</w:t>
      </w:r>
      <w:r>
        <w:rPr>
          <w:rFonts w:ascii="HalisBook" w:hAnsi="HalisBook" w:cs="Open Sans"/>
          <w:color w:val="333333"/>
          <w:sz w:val="27"/>
          <w:szCs w:val="27"/>
        </w:rPr>
        <w:br/>
      </w:r>
      <w:r>
        <w:rPr>
          <w:rFonts w:ascii="HalisBook" w:hAnsi="HalisBook" w:cs="Open Sans"/>
          <w:color w:val="333333"/>
          <w:sz w:val="27"/>
          <w:szCs w:val="27"/>
        </w:rPr>
        <w:br/>
        <w:t>You should use the SELECT statement with the Product column and the SUM(Quantity) as TotalQty aggregate function to calculate the total inventory quantity per product.</w:t>
      </w:r>
      <w:r>
        <w:rPr>
          <w:rFonts w:ascii="HalisBook" w:hAnsi="HalisBook" w:cs="Open Sans"/>
          <w:color w:val="333333"/>
          <w:sz w:val="27"/>
          <w:szCs w:val="27"/>
        </w:rPr>
        <w:br/>
      </w:r>
      <w:r>
        <w:rPr>
          <w:rFonts w:ascii="HalisBook" w:hAnsi="HalisBook" w:cs="Open Sans"/>
          <w:color w:val="333333"/>
          <w:sz w:val="27"/>
          <w:szCs w:val="27"/>
        </w:rPr>
        <w:br/>
        <w:t>You should also use the GROUP BY statement to aggregate the results by product. You should include all columns present in the SELECT clause that are not part of an aggregate function, like SUM(), AVG(), or COUNT(), in the GROUP BY clause.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the CREATE statement. This statement is used to create a new object in the database, like a table, view, or function.</w:t>
      </w:r>
      <w:r>
        <w:rPr>
          <w:rFonts w:ascii="HalisBook" w:hAnsi="HalisBook" w:cs="Open Sans"/>
          <w:color w:val="333333"/>
          <w:sz w:val="27"/>
          <w:szCs w:val="27"/>
        </w:rPr>
        <w:br/>
      </w:r>
      <w:r>
        <w:rPr>
          <w:rFonts w:ascii="HalisBook" w:hAnsi="HalisBook" w:cs="Open Sans"/>
          <w:color w:val="333333"/>
          <w:sz w:val="27"/>
          <w:szCs w:val="27"/>
        </w:rPr>
        <w:br/>
        <w:t>You should not use the AVG(Quantity) as TotalQty statement. This results in the average inventory quantity per product.</w:t>
      </w:r>
      <w:r>
        <w:rPr>
          <w:rFonts w:ascii="HalisBook" w:hAnsi="HalisBook" w:cs="Open Sans"/>
          <w:color w:val="333333"/>
          <w:sz w:val="27"/>
          <w:szCs w:val="27"/>
        </w:rPr>
        <w:br/>
      </w:r>
      <w:r>
        <w:rPr>
          <w:rFonts w:ascii="HalisBook" w:hAnsi="HalisBook" w:cs="Open Sans"/>
          <w:color w:val="333333"/>
          <w:sz w:val="27"/>
          <w:szCs w:val="27"/>
        </w:rPr>
        <w:br/>
        <w:t>You should not use the ORDER BY statement. You can use this statement to order products in a query.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84" w:tgtFrame="_blank" w:history="1">
        <w:r>
          <w:rPr>
            <w:rStyle w:val="Hyperlink"/>
            <w:rFonts w:ascii="HalisBook" w:hAnsi="HalisBook" w:cs="Open Sans"/>
            <w:color w:val="3276B1"/>
            <w:sz w:val="27"/>
            <w:szCs w:val="27"/>
          </w:rPr>
          <w:t>SELECT - GROUP BY- Transact-SQL</w:t>
        </w:r>
      </w:hyperlink>
      <w:r>
        <w:rPr>
          <w:rFonts w:ascii="HalisBook" w:hAnsi="HalisBook" w:cs="Open Sans"/>
          <w:color w:val="333333"/>
          <w:sz w:val="27"/>
          <w:szCs w:val="27"/>
        </w:rPr>
        <w:br/>
      </w:r>
      <w:r>
        <w:rPr>
          <w:rFonts w:ascii="HalisBook" w:hAnsi="HalisBook" w:cs="Open Sans"/>
          <w:color w:val="333333"/>
          <w:sz w:val="27"/>
          <w:szCs w:val="27"/>
        </w:rPr>
        <w:br/>
      </w:r>
      <w:hyperlink r:id="rId385" w:tgtFrame="_blank" w:history="1">
        <w:r>
          <w:rPr>
            <w:rStyle w:val="Hyperlink"/>
            <w:rFonts w:ascii="HalisBook" w:hAnsi="HalisBook" w:cs="Open Sans"/>
            <w:color w:val="3276B1"/>
            <w:sz w:val="27"/>
            <w:szCs w:val="27"/>
          </w:rPr>
          <w:t>SUM (Transact-SQL)</w:t>
        </w:r>
      </w:hyperlink>
      <w:r>
        <w:rPr>
          <w:rFonts w:ascii="HalisBook" w:hAnsi="HalisBook" w:cs="Open Sans"/>
          <w:color w:val="333333"/>
          <w:sz w:val="27"/>
          <w:szCs w:val="27"/>
        </w:rPr>
        <w:br/>
      </w:r>
      <w:r>
        <w:rPr>
          <w:rFonts w:ascii="HalisBook" w:hAnsi="HalisBook" w:cs="Open Sans"/>
          <w:color w:val="333333"/>
          <w:sz w:val="27"/>
          <w:szCs w:val="27"/>
        </w:rPr>
        <w:br/>
      </w:r>
      <w:hyperlink r:id="rId386" w:tgtFrame="_blank" w:history="1">
        <w:r>
          <w:rPr>
            <w:rStyle w:val="Hyperlink"/>
            <w:rFonts w:ascii="HalisBook" w:hAnsi="HalisBook" w:cs="Open Sans"/>
            <w:color w:val="3276B1"/>
            <w:sz w:val="27"/>
            <w:szCs w:val="27"/>
          </w:rPr>
          <w:t>CREATE TABLE (Transact-SQL)</w:t>
        </w:r>
      </w:hyperlink>
      <w:r>
        <w:rPr>
          <w:rFonts w:ascii="HalisBook" w:hAnsi="HalisBook" w:cs="Open Sans"/>
          <w:color w:val="333333"/>
          <w:sz w:val="27"/>
          <w:szCs w:val="27"/>
        </w:rPr>
        <w:br/>
      </w:r>
      <w:r>
        <w:rPr>
          <w:rFonts w:ascii="HalisBook" w:hAnsi="HalisBook" w:cs="Open Sans"/>
          <w:color w:val="333333"/>
          <w:sz w:val="27"/>
          <w:szCs w:val="27"/>
        </w:rPr>
        <w:br/>
      </w:r>
      <w:hyperlink r:id="rId387" w:tgtFrame="_blank" w:history="1">
        <w:r>
          <w:rPr>
            <w:rStyle w:val="Hyperlink"/>
            <w:rFonts w:ascii="HalisBook" w:hAnsi="HalisBook" w:cs="Open Sans"/>
            <w:color w:val="3276B1"/>
            <w:sz w:val="27"/>
            <w:szCs w:val="27"/>
          </w:rPr>
          <w:t>AVG (Transact-SQL)</w:t>
        </w:r>
      </w:hyperlink>
    </w:p>
    <w:p w14:paraId="5A2EDD82" w14:textId="0EFFA48F" w:rsidR="00137772" w:rsidRDefault="00B104FF" w:rsidP="00137772">
      <w:pPr>
        <w:pStyle w:val="Heading2"/>
      </w:pPr>
      <w:r>
        <w:t xml:space="preserve">Question 62: </w:t>
      </w:r>
      <w:r w:rsidR="00137772">
        <w:t>Query Techniques</w:t>
      </w:r>
    </w:p>
    <w:p w14:paraId="3F040BB8" w14:textId="77777777"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MySQL that is used to store employee salaries. The table structure is shown in the exhibit.</w:t>
      </w:r>
    </w:p>
    <w:p w14:paraId="620F1505" w14:textId="2262840B"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38704EE5" wp14:editId="2DB02AA4">
            <wp:extent cx="5380213" cy="38385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382100" cy="383992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You need to query the top 10 salaries.</w:t>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SQL query? To answer, select the appropriate options from the drop-down menus.</w:t>
      </w:r>
    </w:p>
    <w:p w14:paraId="77A65B9F"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415D7CD" w14:textId="3C169DD7" w:rsidR="00B104FF" w:rsidRDefault="00B104F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F3170FD" wp14:editId="305EB370">
            <wp:extent cx="5229225" cy="2409825"/>
            <wp:effectExtent l="0" t="0" r="9525" b="9525"/>
            <wp:docPr id="86" name="Picture 8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Question includes an image that is part of the question and must be understood in order answer the question."/>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29225" cy="2409825"/>
                    </a:xfrm>
                    <a:prstGeom prst="rect">
                      <a:avLst/>
                    </a:prstGeom>
                    <a:noFill/>
                    <a:ln>
                      <a:noFill/>
                    </a:ln>
                  </pic:spPr>
                </pic:pic>
              </a:graphicData>
            </a:graphic>
          </wp:inline>
        </w:drawing>
      </w:r>
    </w:p>
    <w:p w14:paraId="1504A2D3" w14:textId="374C90AC"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6C8704E">
          <v:shape id="_x0000_i1638" type="#_x0000_t75" style="width:101.65pt;height:18pt" o:ole="">
            <v:imagedata r:id="rId390" o:title=""/>
          </v:shape>
          <w:control r:id="rId391" w:name="DefaultOcxName69" w:shapeid="_x0000_i1638"/>
        </w:object>
      </w:r>
    </w:p>
    <w:p w14:paraId="6DE739D6" w14:textId="1E33B043"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5289245F">
          <v:shape id="_x0000_i1641" type="#_x0000_t75" style="width:109.15pt;height:18pt" o:ole="">
            <v:imagedata r:id="rId392" o:title=""/>
          </v:shape>
          <w:control r:id="rId393" w:name="DefaultOcxName123" w:shapeid="_x0000_i1641"/>
        </w:object>
      </w:r>
    </w:p>
    <w:p w14:paraId="5AA2C7FE" w14:textId="23920999"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24527A7">
          <v:shape id="_x0000_i1644" type="#_x0000_t75" style="width:79.15pt;height:18pt" o:ole="">
            <v:imagedata r:id="rId394" o:title=""/>
          </v:shape>
          <w:control r:id="rId395" w:name="DefaultOcxName222" w:shapeid="_x0000_i1644"/>
        </w:object>
      </w:r>
    </w:p>
    <w:p w14:paraId="47552EDB" w14:textId="792B94E1" w:rsidR="00B104FF" w:rsidRDefault="00B104FF"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7FB6D8F" wp14:editId="2F983245">
            <wp:extent cx="3610479" cy="3419952"/>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96">
                      <a:extLst>
                        <a:ext uri="{28A0092B-C50C-407E-A947-70E740481C1C}">
                          <a14:useLocalDpi xmlns:a14="http://schemas.microsoft.com/office/drawing/2010/main" val="0"/>
                        </a:ext>
                      </a:extLst>
                    </a:blip>
                    <a:stretch>
                      <a:fillRect/>
                    </a:stretch>
                  </pic:blipFill>
                  <pic:spPr>
                    <a:xfrm>
                      <a:off x="0" y="0"/>
                      <a:ext cx="3610479" cy="3419952"/>
                    </a:xfrm>
                    <a:prstGeom prst="rect">
                      <a:avLst/>
                    </a:prstGeom>
                  </pic:spPr>
                </pic:pic>
              </a:graphicData>
            </a:graphic>
          </wp:inline>
        </w:drawing>
      </w:r>
    </w:p>
    <w:p w14:paraId="31DF41DA"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CEE1538"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complete the SQL query as follows:</w:t>
      </w:r>
      <w:r>
        <w:rPr>
          <w:rFonts w:ascii="HalisBook" w:hAnsi="HalisBook" w:cs="Open Sans"/>
          <w:color w:val="333333"/>
          <w:sz w:val="27"/>
          <w:szCs w:val="27"/>
        </w:rPr>
        <w:br/>
      </w:r>
      <w:r>
        <w:rPr>
          <w:rFonts w:ascii="HalisBook" w:hAnsi="HalisBook" w:cs="Open Sans"/>
          <w:color w:val="333333"/>
          <w:sz w:val="27"/>
          <w:szCs w:val="27"/>
        </w:rPr>
        <w:br/>
        <w:t>SELECT *</w:t>
      </w:r>
      <w:r>
        <w:rPr>
          <w:rFonts w:ascii="HalisBook" w:hAnsi="HalisBook" w:cs="Open Sans"/>
          <w:color w:val="333333"/>
          <w:sz w:val="27"/>
          <w:szCs w:val="27"/>
        </w:rPr>
        <w:br/>
        <w:t>FROM employees.salaries</w:t>
      </w:r>
      <w:r>
        <w:rPr>
          <w:rFonts w:ascii="HalisBook" w:hAnsi="HalisBook" w:cs="Open Sans"/>
          <w:color w:val="333333"/>
          <w:sz w:val="27"/>
          <w:szCs w:val="27"/>
        </w:rPr>
        <w:br/>
        <w:t>ORDER BY salary DESC</w:t>
      </w:r>
      <w:r>
        <w:rPr>
          <w:rFonts w:ascii="HalisBook" w:hAnsi="HalisBook" w:cs="Open Sans"/>
          <w:color w:val="333333"/>
          <w:sz w:val="27"/>
          <w:szCs w:val="27"/>
        </w:rPr>
        <w:br/>
        <w:t>LIMIT 10;</w:t>
      </w:r>
      <w:r>
        <w:rPr>
          <w:rFonts w:ascii="HalisBook" w:hAnsi="HalisBook" w:cs="Open Sans"/>
          <w:color w:val="333333"/>
          <w:sz w:val="27"/>
          <w:szCs w:val="27"/>
        </w:rPr>
        <w:br/>
      </w:r>
      <w:r>
        <w:rPr>
          <w:rFonts w:ascii="HalisBook" w:hAnsi="HalisBook" w:cs="Open Sans"/>
          <w:color w:val="333333"/>
          <w:sz w:val="27"/>
          <w:szCs w:val="27"/>
        </w:rPr>
        <w:br/>
        <w:t>You should use the SELECT * clause to return all fields from the salaries table.</w:t>
      </w:r>
      <w:r>
        <w:rPr>
          <w:rFonts w:ascii="HalisBook" w:hAnsi="HalisBook" w:cs="Open Sans"/>
          <w:color w:val="333333"/>
          <w:sz w:val="27"/>
          <w:szCs w:val="27"/>
        </w:rPr>
        <w:br/>
      </w:r>
      <w:r>
        <w:rPr>
          <w:rFonts w:ascii="HalisBook" w:hAnsi="HalisBook" w:cs="Open Sans"/>
          <w:color w:val="333333"/>
          <w:sz w:val="27"/>
          <w:szCs w:val="27"/>
        </w:rPr>
        <w:br/>
        <w:t>You should not use the SELECT TOP(10) * clause. You can use SELECT TOP(10) with SQL Server or other T-SQL compatible databases to return the specified number of rows.</w:t>
      </w:r>
      <w:r>
        <w:rPr>
          <w:rFonts w:ascii="HalisBook" w:hAnsi="HalisBook" w:cs="Open Sans"/>
          <w:color w:val="333333"/>
          <w:sz w:val="27"/>
          <w:szCs w:val="27"/>
        </w:rPr>
        <w:br/>
      </w:r>
      <w:r>
        <w:rPr>
          <w:rFonts w:ascii="HalisBook" w:hAnsi="HalisBook" w:cs="Open Sans"/>
          <w:color w:val="333333"/>
          <w:sz w:val="27"/>
          <w:szCs w:val="27"/>
        </w:rPr>
        <w:br/>
        <w:t xml:space="preserve">You should not use the SELECT MAX(salary) clause. You can use this </w:t>
      </w:r>
      <w:r>
        <w:rPr>
          <w:rFonts w:ascii="HalisBook" w:hAnsi="HalisBook" w:cs="Open Sans"/>
          <w:color w:val="333333"/>
          <w:sz w:val="27"/>
          <w:szCs w:val="27"/>
        </w:rPr>
        <w:lastRenderedPageBreak/>
        <w:t>clause to return the maximum salary in the salaries table.</w:t>
      </w:r>
      <w:r>
        <w:rPr>
          <w:rFonts w:ascii="HalisBook" w:hAnsi="HalisBook" w:cs="Open Sans"/>
          <w:color w:val="333333"/>
          <w:sz w:val="27"/>
          <w:szCs w:val="27"/>
        </w:rPr>
        <w:br/>
      </w:r>
      <w:r>
        <w:rPr>
          <w:rFonts w:ascii="HalisBook" w:hAnsi="HalisBook" w:cs="Open Sans"/>
          <w:color w:val="333333"/>
          <w:sz w:val="27"/>
          <w:szCs w:val="27"/>
        </w:rPr>
        <w:br/>
        <w:t>You should use the ORDER BY salary DESC clause to order the salaries in descending order, from the highest to the lowest salary.</w:t>
      </w:r>
      <w:r>
        <w:rPr>
          <w:rFonts w:ascii="HalisBook" w:hAnsi="HalisBook" w:cs="Open Sans"/>
          <w:color w:val="333333"/>
          <w:sz w:val="27"/>
          <w:szCs w:val="27"/>
        </w:rPr>
        <w:br/>
      </w:r>
      <w:r>
        <w:rPr>
          <w:rFonts w:ascii="HalisBook" w:hAnsi="HalisBook" w:cs="Open Sans"/>
          <w:color w:val="333333"/>
          <w:sz w:val="27"/>
          <w:szCs w:val="27"/>
        </w:rPr>
        <w:br/>
        <w:t>You should not use the ORDER BY salary ASC or ORDER BY salary clauses. This returns the salaries ordered from the lowest to the highest salary.</w:t>
      </w:r>
      <w:r>
        <w:rPr>
          <w:rFonts w:ascii="HalisBook" w:hAnsi="HalisBook" w:cs="Open Sans"/>
          <w:color w:val="333333"/>
          <w:sz w:val="27"/>
          <w:szCs w:val="27"/>
        </w:rPr>
        <w:br/>
      </w:r>
      <w:r>
        <w:rPr>
          <w:rFonts w:ascii="HalisBook" w:hAnsi="HalisBook" w:cs="Open Sans"/>
          <w:color w:val="333333"/>
          <w:sz w:val="27"/>
          <w:szCs w:val="27"/>
        </w:rPr>
        <w:br/>
        <w:t>You should use the LIMIT 10; clause to limit the number of rows returned from the query and show the top 10 salaries.</w:t>
      </w:r>
      <w:r>
        <w:rPr>
          <w:rFonts w:ascii="HalisBook" w:hAnsi="HalisBook" w:cs="Open Sans"/>
          <w:color w:val="333333"/>
          <w:sz w:val="27"/>
          <w:szCs w:val="27"/>
        </w:rPr>
        <w:br/>
      </w:r>
      <w:r>
        <w:rPr>
          <w:rFonts w:ascii="HalisBook" w:hAnsi="HalisBook" w:cs="Open Sans"/>
          <w:color w:val="333333"/>
          <w:sz w:val="27"/>
          <w:szCs w:val="27"/>
        </w:rPr>
        <w:br/>
        <w:t>You should not use the LIMIT 1, 10; clause. This limits the number of rows returned to 10, starting from the second row. In this case, the top salary will be omitted, returning the second highest salary to the eleventh one, instead of the top ten.</w:t>
      </w:r>
      <w:r>
        <w:rPr>
          <w:rFonts w:ascii="HalisBook" w:hAnsi="HalisBook" w:cs="Open Sans"/>
          <w:color w:val="333333"/>
          <w:sz w:val="27"/>
          <w:szCs w:val="27"/>
        </w:rPr>
        <w:br/>
      </w:r>
      <w:r>
        <w:rPr>
          <w:rFonts w:ascii="HalisBook" w:hAnsi="HalisBook" w:cs="Open Sans"/>
          <w:color w:val="333333"/>
          <w:sz w:val="27"/>
          <w:szCs w:val="27"/>
        </w:rPr>
        <w:br/>
        <w:t>You should not use the DESC; clause. There is no difference if you insert a line break after the ORDER BY clause.</w:t>
      </w:r>
      <w:r>
        <w:rPr>
          <w:rFonts w:ascii="HalisBook" w:hAnsi="HalisBook" w:cs="Open Sans"/>
          <w:color w:val="333333"/>
          <w:sz w:val="27"/>
          <w:szCs w:val="27"/>
        </w:rPr>
        <w:br/>
      </w:r>
      <w:r>
        <w:rPr>
          <w:rFonts w:ascii="HalisBook" w:hAnsi="HalisBook" w:cs="Open Sans"/>
          <w:color w:val="333333"/>
          <w:sz w:val="27"/>
          <w:szCs w:val="27"/>
        </w:rPr>
        <w:br/>
        <w:t>If you are using a T-SQL compatible database, a valid query to retrieve the top ten salaries would be:</w:t>
      </w:r>
      <w:r>
        <w:rPr>
          <w:rFonts w:ascii="HalisBook" w:hAnsi="HalisBook" w:cs="Open Sans"/>
          <w:color w:val="333333"/>
          <w:sz w:val="27"/>
          <w:szCs w:val="27"/>
        </w:rPr>
        <w:br/>
      </w:r>
      <w:r>
        <w:rPr>
          <w:rFonts w:ascii="HalisBook" w:hAnsi="HalisBook" w:cs="Open Sans"/>
          <w:color w:val="333333"/>
          <w:sz w:val="27"/>
          <w:szCs w:val="27"/>
        </w:rPr>
        <w:br/>
        <w:t>SELECT TOP(10) *</w:t>
      </w:r>
      <w:r>
        <w:rPr>
          <w:rFonts w:ascii="HalisBook" w:hAnsi="HalisBook" w:cs="Open Sans"/>
          <w:color w:val="333333"/>
          <w:sz w:val="27"/>
          <w:szCs w:val="27"/>
        </w:rPr>
        <w:br/>
        <w:t>FROM employees.salaries</w:t>
      </w:r>
      <w:r>
        <w:rPr>
          <w:rFonts w:ascii="HalisBook" w:hAnsi="HalisBook" w:cs="Open Sans"/>
          <w:color w:val="333333"/>
          <w:sz w:val="27"/>
          <w:szCs w:val="27"/>
        </w:rPr>
        <w:br/>
        <w:t>ORDER BY salary</w:t>
      </w:r>
      <w:r>
        <w:rPr>
          <w:rFonts w:ascii="HalisBook" w:hAnsi="HalisBook" w:cs="Open Sans"/>
          <w:color w:val="333333"/>
          <w:sz w:val="27"/>
          <w:szCs w:val="27"/>
        </w:rPr>
        <w:br/>
        <w:t>DESC;</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397" w:tgtFrame="_blank" w:history="1">
        <w:r>
          <w:rPr>
            <w:rStyle w:val="Hyperlink"/>
            <w:rFonts w:ascii="HalisBook" w:hAnsi="HalisBook" w:cs="Open Sans"/>
            <w:color w:val="3276B1"/>
            <w:sz w:val="27"/>
            <w:szCs w:val="27"/>
          </w:rPr>
          <w:t>Query relational data in Azure SQL Database for MySQL</w:t>
        </w:r>
      </w:hyperlink>
      <w:r>
        <w:rPr>
          <w:rFonts w:ascii="HalisBook" w:hAnsi="HalisBook" w:cs="Open Sans"/>
          <w:color w:val="333333"/>
          <w:sz w:val="27"/>
          <w:szCs w:val="27"/>
        </w:rPr>
        <w:br/>
      </w:r>
      <w:r>
        <w:rPr>
          <w:rFonts w:ascii="HalisBook" w:hAnsi="HalisBook" w:cs="Open Sans"/>
          <w:color w:val="333333"/>
          <w:sz w:val="27"/>
          <w:szCs w:val="27"/>
        </w:rPr>
        <w:br/>
      </w:r>
      <w:hyperlink r:id="rId398" w:tgtFrame="_blank" w:history="1">
        <w:r>
          <w:rPr>
            <w:rStyle w:val="Hyperlink"/>
            <w:rFonts w:ascii="HalisBook" w:hAnsi="HalisBook" w:cs="Open Sans"/>
            <w:color w:val="3276B1"/>
            <w:sz w:val="27"/>
            <w:szCs w:val="27"/>
          </w:rPr>
          <w:t>SELECT Statement</w:t>
        </w:r>
      </w:hyperlink>
      <w:r>
        <w:rPr>
          <w:rFonts w:ascii="HalisBook" w:hAnsi="HalisBook" w:cs="Open Sans"/>
          <w:color w:val="333333"/>
          <w:sz w:val="27"/>
          <w:szCs w:val="27"/>
        </w:rPr>
        <w:br/>
      </w:r>
      <w:r>
        <w:rPr>
          <w:rFonts w:ascii="HalisBook" w:hAnsi="HalisBook" w:cs="Open Sans"/>
          <w:color w:val="333333"/>
          <w:sz w:val="27"/>
          <w:szCs w:val="27"/>
        </w:rPr>
        <w:br/>
      </w:r>
      <w:hyperlink r:id="rId399" w:tgtFrame="_blank" w:history="1">
        <w:r>
          <w:rPr>
            <w:rStyle w:val="Hyperlink"/>
            <w:rFonts w:ascii="HalisBook" w:hAnsi="HalisBook" w:cs="Open Sans"/>
            <w:color w:val="3276B1"/>
            <w:sz w:val="27"/>
            <w:szCs w:val="27"/>
          </w:rPr>
          <w:t>TOP (Transact-SQL)</w:t>
        </w:r>
      </w:hyperlink>
    </w:p>
    <w:p w14:paraId="6551D27C" w14:textId="06041EB7" w:rsidR="00137772" w:rsidRDefault="00B104FF" w:rsidP="00137772">
      <w:pPr>
        <w:pStyle w:val="Heading2"/>
      </w:pPr>
      <w:r>
        <w:lastRenderedPageBreak/>
        <w:t xml:space="preserve">Question 63: </w:t>
      </w:r>
      <w:r w:rsidR="0021614C">
        <w:t>Query Techniques</w:t>
      </w:r>
    </w:p>
    <w:p w14:paraId="05111089" w14:textId="0058AF83"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PostgreSQL named finance in your Azure subscription.</w:t>
      </w:r>
      <w:r>
        <w:rPr>
          <w:rFonts w:ascii="HalisBook" w:hAnsi="HalisBook" w:cs="Open Sans"/>
          <w:color w:val="333333"/>
          <w:sz w:val="27"/>
          <w:szCs w:val="27"/>
        </w:rPr>
        <w:br/>
      </w:r>
      <w:r>
        <w:rPr>
          <w:rFonts w:ascii="HalisBook" w:hAnsi="HalisBook" w:cs="Open Sans"/>
          <w:color w:val="333333"/>
          <w:sz w:val="27"/>
          <w:szCs w:val="27"/>
        </w:rPr>
        <w:br/>
        <w:t>You create a command-line interface (CLI) script to automate an administrative task. The script needs to connect and query some data from the finance database.</w:t>
      </w:r>
      <w:r>
        <w:rPr>
          <w:rFonts w:ascii="HalisBook" w:hAnsi="HalisBook" w:cs="Open Sans"/>
          <w:color w:val="333333"/>
          <w:sz w:val="27"/>
          <w:szCs w:val="27"/>
        </w:rPr>
        <w:br/>
      </w:r>
      <w:r>
        <w:rPr>
          <w:rFonts w:ascii="HalisBook" w:hAnsi="HalisBook" w:cs="Open Sans"/>
          <w:color w:val="333333"/>
          <w:sz w:val="27"/>
          <w:szCs w:val="27"/>
        </w:rPr>
        <w:br/>
        <w:t>You need to determine an appropriate CLI tool.</w:t>
      </w:r>
      <w:r>
        <w:rPr>
          <w:rFonts w:ascii="HalisBook" w:hAnsi="HalisBook" w:cs="Open Sans"/>
          <w:color w:val="333333"/>
          <w:sz w:val="27"/>
          <w:szCs w:val="27"/>
        </w:rPr>
        <w:br/>
      </w:r>
      <w:r>
        <w:rPr>
          <w:rFonts w:ascii="HalisBook" w:hAnsi="HalisBook" w:cs="Open Sans"/>
          <w:color w:val="333333"/>
          <w:sz w:val="27"/>
          <w:szCs w:val="27"/>
        </w:rPr>
        <w:br/>
        <w:t>Which CLI tool should you use?</w:t>
      </w:r>
    </w:p>
    <w:p w14:paraId="7AB4118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11B6B1" w14:textId="77777777" w:rsidR="00B104FF" w:rsidRDefault="00B104FF" w:rsidP="00B104FF">
      <w:pPr>
        <w:shd w:val="clear" w:color="auto" w:fill="FFFFFF"/>
        <w:rPr>
          <w:rFonts w:ascii="Arial" w:hAnsi="Arial" w:cs="Arial"/>
          <w:color w:val="3C4851"/>
          <w:sz w:val="24"/>
          <w:szCs w:val="24"/>
        </w:rPr>
      </w:pPr>
      <w:r>
        <w:rPr>
          <w:rStyle w:val="spansinglechoice"/>
          <w:rFonts w:ascii="Arial" w:hAnsi="Arial" w:cs="Arial"/>
          <w:color w:val="3C4851"/>
        </w:rPr>
        <w:t>Azure CLI</w:t>
      </w:r>
    </w:p>
    <w:p w14:paraId="679AA34D" w14:textId="77777777" w:rsidR="00B104FF" w:rsidRPr="00B104FF" w:rsidRDefault="00B104FF" w:rsidP="00B104FF">
      <w:pPr>
        <w:shd w:val="clear" w:color="auto" w:fill="FFFFFF"/>
        <w:rPr>
          <w:rFonts w:ascii="Arial" w:hAnsi="Arial" w:cs="Arial"/>
          <w:color w:val="70AD47" w:themeColor="accent6"/>
        </w:rPr>
      </w:pPr>
      <w:r w:rsidRPr="00B104FF">
        <w:rPr>
          <w:rStyle w:val="spansinglechoice"/>
          <w:rFonts w:ascii="Arial" w:hAnsi="Arial" w:cs="Arial"/>
          <w:color w:val="70AD47" w:themeColor="accent6"/>
        </w:rPr>
        <w:t>psql</w:t>
      </w:r>
    </w:p>
    <w:p w14:paraId="3277BC9B"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pgAdmin</w:t>
      </w:r>
    </w:p>
    <w:p w14:paraId="368B54E9"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sqlcmd</w:t>
      </w:r>
    </w:p>
    <w:p w14:paraId="1A4536E1"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C570D1C"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psql. psql is a CLI utility to connect to and query PostgreSQL databases. You can use psql to connect to and query the finance database.</w:t>
      </w:r>
      <w:r>
        <w:rPr>
          <w:rFonts w:ascii="HalisBook" w:hAnsi="HalisBook" w:cs="Open Sans"/>
          <w:color w:val="333333"/>
          <w:sz w:val="27"/>
          <w:szCs w:val="27"/>
        </w:rPr>
        <w:br/>
      </w:r>
      <w:r>
        <w:rPr>
          <w:rFonts w:ascii="HalisBook" w:hAnsi="HalisBook" w:cs="Open Sans"/>
          <w:color w:val="333333"/>
          <w:sz w:val="27"/>
          <w:szCs w:val="27"/>
        </w:rPr>
        <w:br/>
        <w:t>You should not use pgAdmin. pgAdmin is a graphical user interface (GUI) utility to connect and query PostgreSQL databases. You cannot use pgAdmin with a CLI script.</w:t>
      </w:r>
      <w:r>
        <w:rPr>
          <w:rFonts w:ascii="HalisBook" w:hAnsi="HalisBook" w:cs="Open Sans"/>
          <w:color w:val="333333"/>
          <w:sz w:val="27"/>
          <w:szCs w:val="27"/>
        </w:rPr>
        <w:br/>
      </w:r>
      <w:r>
        <w:rPr>
          <w:rFonts w:ascii="HalisBook" w:hAnsi="HalisBook" w:cs="Open Sans"/>
          <w:color w:val="333333"/>
          <w:sz w:val="27"/>
          <w:szCs w:val="27"/>
        </w:rPr>
        <w:br/>
        <w:t>You should not use sqlcmd. sqlcmd is a CLI utility that is used to connect to and query SQL Server-compatible databases using T-SQL statements. You cannot query PostgreSQL databases using this utility.</w:t>
      </w:r>
      <w:r>
        <w:rPr>
          <w:rFonts w:ascii="HalisBook" w:hAnsi="HalisBook" w:cs="Open Sans"/>
          <w:color w:val="333333"/>
          <w:sz w:val="27"/>
          <w:szCs w:val="27"/>
        </w:rPr>
        <w:br/>
      </w:r>
      <w:r>
        <w:rPr>
          <w:rFonts w:ascii="HalisBook" w:hAnsi="HalisBook" w:cs="Open Sans"/>
          <w:color w:val="333333"/>
          <w:sz w:val="27"/>
          <w:szCs w:val="27"/>
        </w:rPr>
        <w:br/>
        <w:t>You should not use Azure CLI. You can use the az postgres command to manage Azure Database for PostgreSQL in your Azure subscriptions. You cannot query the database using this command.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400" w:tgtFrame="_blank" w:history="1">
        <w:r>
          <w:rPr>
            <w:rStyle w:val="Hyperlink"/>
            <w:rFonts w:ascii="HalisBook" w:hAnsi="HalisBook" w:cs="Open Sans"/>
            <w:color w:val="3276B1"/>
            <w:sz w:val="27"/>
            <w:szCs w:val="27"/>
          </w:rPr>
          <w:t>Query relational data in Azure SQL Database for PostgreSQL</w:t>
        </w:r>
      </w:hyperlink>
      <w:r>
        <w:rPr>
          <w:rFonts w:ascii="HalisBook" w:hAnsi="HalisBook" w:cs="Open Sans"/>
          <w:color w:val="333333"/>
          <w:sz w:val="27"/>
          <w:szCs w:val="27"/>
        </w:rPr>
        <w:br/>
      </w:r>
      <w:r>
        <w:rPr>
          <w:rFonts w:ascii="HalisBook" w:hAnsi="HalisBook" w:cs="Open Sans"/>
          <w:color w:val="333333"/>
          <w:sz w:val="27"/>
          <w:szCs w:val="27"/>
        </w:rPr>
        <w:br/>
      </w:r>
      <w:hyperlink r:id="rId401" w:tgtFrame="_blank" w:history="1">
        <w:r>
          <w:rPr>
            <w:rStyle w:val="Hyperlink"/>
            <w:rFonts w:ascii="HalisBook" w:hAnsi="HalisBook" w:cs="Open Sans"/>
            <w:color w:val="3276B1"/>
            <w:sz w:val="27"/>
            <w:szCs w:val="27"/>
          </w:rPr>
          <w:t>sqlcmd Utility</w:t>
        </w:r>
      </w:hyperlink>
      <w:r>
        <w:rPr>
          <w:rFonts w:ascii="HalisBook" w:hAnsi="HalisBook" w:cs="Open Sans"/>
          <w:color w:val="333333"/>
          <w:sz w:val="27"/>
          <w:szCs w:val="27"/>
        </w:rPr>
        <w:br/>
      </w:r>
      <w:r>
        <w:rPr>
          <w:rFonts w:ascii="HalisBook" w:hAnsi="HalisBook" w:cs="Open Sans"/>
          <w:color w:val="333333"/>
          <w:sz w:val="27"/>
          <w:szCs w:val="27"/>
        </w:rPr>
        <w:br/>
      </w:r>
      <w:hyperlink r:id="rId402" w:tgtFrame="_blank" w:history="1">
        <w:r>
          <w:rPr>
            <w:rStyle w:val="Hyperlink"/>
            <w:rFonts w:ascii="HalisBook" w:hAnsi="HalisBook" w:cs="Open Sans"/>
            <w:color w:val="3276B1"/>
            <w:sz w:val="27"/>
            <w:szCs w:val="27"/>
          </w:rPr>
          <w:t>az postgres</w:t>
        </w:r>
      </w:hyperlink>
    </w:p>
    <w:p w14:paraId="3EF6B037" w14:textId="2CC17CB7" w:rsidR="00137772" w:rsidRDefault="00B104FF" w:rsidP="00137772">
      <w:pPr>
        <w:pStyle w:val="Heading2"/>
      </w:pPr>
      <w:r>
        <w:t xml:space="preserve">Question 64: </w:t>
      </w:r>
      <w:r w:rsidR="00137772">
        <w:t>Query Techniques</w:t>
      </w:r>
    </w:p>
    <w:p w14:paraId="788BC47C" w14:textId="57F3CC6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relate the SQL statements with their associated group.</w:t>
      </w:r>
      <w:r>
        <w:rPr>
          <w:rFonts w:ascii="HalisBook" w:hAnsi="HalisBook" w:cs="Open Sans"/>
          <w:color w:val="333333"/>
          <w:sz w:val="27"/>
          <w:szCs w:val="27"/>
        </w:rPr>
        <w:br/>
      </w:r>
      <w:r>
        <w:rPr>
          <w:rFonts w:ascii="HalisBook" w:hAnsi="HalisBook" w:cs="Open Sans"/>
          <w:color w:val="333333"/>
          <w:sz w:val="27"/>
          <w:szCs w:val="27"/>
        </w:rPr>
        <w:br/>
        <w:t>To answer, select the appropriate statement from the drop-down menus.</w:t>
      </w:r>
    </w:p>
    <w:p w14:paraId="24FDB7D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4838C00" w14:textId="6674FA13" w:rsidR="00B104FF" w:rsidRDefault="00B104F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736C2DE" wp14:editId="323CEDA1">
            <wp:extent cx="4914900" cy="990600"/>
            <wp:effectExtent l="0" t="0" r="0" b="0"/>
            <wp:docPr id="88" name="Picture 8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Question includes an image that is part of the question and must be understood in order answer the question."/>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914900" cy="990600"/>
                    </a:xfrm>
                    <a:prstGeom prst="rect">
                      <a:avLst/>
                    </a:prstGeom>
                    <a:noFill/>
                    <a:ln>
                      <a:noFill/>
                    </a:ln>
                  </pic:spPr>
                </pic:pic>
              </a:graphicData>
            </a:graphic>
          </wp:inline>
        </w:drawing>
      </w:r>
    </w:p>
    <w:p w14:paraId="359EB95D" w14:textId="56BAB5FD"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ADE78A5">
          <v:shape id="_x0000_i1647" type="#_x0000_t75" style="width:56.65pt;height:18pt" o:ole="">
            <v:imagedata r:id="rId8" o:title=""/>
          </v:shape>
          <w:control r:id="rId404" w:name="DefaultOcxName70" w:shapeid="_x0000_i1647"/>
        </w:object>
      </w:r>
    </w:p>
    <w:p w14:paraId="2539E4B3" w14:textId="1742773F"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3C71C0C">
          <v:shape id="_x0000_i1650" type="#_x0000_t75" style="width:56.65pt;height:18pt" o:ole="">
            <v:imagedata r:id="rId8" o:title=""/>
          </v:shape>
          <w:control r:id="rId405" w:name="DefaultOcxName124" w:shapeid="_x0000_i1650"/>
        </w:object>
      </w:r>
    </w:p>
    <w:p w14:paraId="1C8589FB" w14:textId="2A24B9B6" w:rsidR="00B104FF" w:rsidRDefault="00B104FF"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DF53410" wp14:editId="4C388C3C">
            <wp:extent cx="5249008" cy="192431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06">
                      <a:extLst>
                        <a:ext uri="{28A0092B-C50C-407E-A947-70E740481C1C}">
                          <a14:useLocalDpi xmlns:a14="http://schemas.microsoft.com/office/drawing/2010/main" val="0"/>
                        </a:ext>
                      </a:extLst>
                    </a:blip>
                    <a:stretch>
                      <a:fillRect/>
                    </a:stretch>
                  </pic:blipFill>
                  <pic:spPr>
                    <a:xfrm>
                      <a:off x="0" y="0"/>
                      <a:ext cx="5249008" cy="1924319"/>
                    </a:xfrm>
                    <a:prstGeom prst="rect">
                      <a:avLst/>
                    </a:prstGeom>
                  </pic:spPr>
                </pic:pic>
              </a:graphicData>
            </a:graphic>
          </wp:inline>
        </w:drawing>
      </w:r>
    </w:p>
    <w:p w14:paraId="39077E8B"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F8E7A54"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INSERT statement with the DML group. DML statements deal with information stored in the database table. The following are examples of DML statements: SELECT, INSERT, UPDATE, and DELETE.</w:t>
      </w:r>
      <w:r>
        <w:rPr>
          <w:rFonts w:ascii="HalisBook" w:hAnsi="HalisBook" w:cs="Open Sans"/>
          <w:color w:val="333333"/>
          <w:sz w:val="27"/>
          <w:szCs w:val="27"/>
        </w:rPr>
        <w:br/>
      </w:r>
      <w:r>
        <w:rPr>
          <w:rFonts w:ascii="HalisBook" w:hAnsi="HalisBook" w:cs="Open Sans"/>
          <w:color w:val="333333"/>
          <w:sz w:val="27"/>
          <w:szCs w:val="27"/>
        </w:rPr>
        <w:lastRenderedPageBreak/>
        <w:br/>
        <w:t>You should use the ALTER statement with the DDL group. DDL statements deal with creating, altering, or deleting a database object or structure. The following are examples of DDL statements: CREATE, ALTER, DROP, and RENAME.</w:t>
      </w:r>
      <w:r>
        <w:rPr>
          <w:rFonts w:ascii="HalisBook" w:hAnsi="HalisBook" w:cs="Open Sans"/>
          <w:color w:val="333333"/>
          <w:sz w:val="27"/>
          <w:szCs w:val="27"/>
        </w:rPr>
        <w:br/>
      </w:r>
      <w:r>
        <w:rPr>
          <w:rFonts w:ascii="HalisBook" w:hAnsi="HalisBook" w:cs="Open Sans"/>
          <w:color w:val="333333"/>
          <w:sz w:val="27"/>
          <w:szCs w:val="27"/>
        </w:rPr>
        <w:br/>
        <w:t>You should not use the GRANT statement for either the DDL or DML group. GRANT statements are related to the Data Control Language (DCL) group. They are used to grant permission on database objects.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07" w:tgtFrame="_blank" w:history="1">
        <w:r>
          <w:rPr>
            <w:rStyle w:val="Hyperlink"/>
            <w:rFonts w:ascii="HalisBook" w:hAnsi="HalisBook" w:cs="Open Sans"/>
            <w:color w:val="3276B1"/>
            <w:sz w:val="27"/>
            <w:szCs w:val="27"/>
          </w:rPr>
          <w:t>Introduction to SQL</w:t>
        </w:r>
      </w:hyperlink>
      <w:r>
        <w:rPr>
          <w:rFonts w:ascii="HalisBook" w:hAnsi="HalisBook" w:cs="Open Sans"/>
          <w:color w:val="333333"/>
          <w:sz w:val="27"/>
          <w:szCs w:val="27"/>
        </w:rPr>
        <w:br/>
      </w:r>
      <w:r>
        <w:rPr>
          <w:rFonts w:ascii="HalisBook" w:hAnsi="HalisBook" w:cs="Open Sans"/>
          <w:color w:val="333333"/>
          <w:sz w:val="27"/>
          <w:szCs w:val="27"/>
        </w:rPr>
        <w:br/>
      </w:r>
      <w:hyperlink r:id="rId408" w:tgtFrame="_blank" w:history="1">
        <w:r>
          <w:rPr>
            <w:rStyle w:val="Hyperlink"/>
            <w:rFonts w:ascii="HalisBook" w:hAnsi="HalisBook" w:cs="Open Sans"/>
            <w:color w:val="3276B1"/>
            <w:sz w:val="27"/>
            <w:szCs w:val="27"/>
          </w:rPr>
          <w:t>Transact-SQL statements</w:t>
        </w:r>
      </w:hyperlink>
      <w:r>
        <w:rPr>
          <w:rFonts w:ascii="HalisBook" w:hAnsi="HalisBook" w:cs="Open Sans"/>
          <w:color w:val="333333"/>
          <w:sz w:val="27"/>
          <w:szCs w:val="27"/>
        </w:rPr>
        <w:br/>
      </w:r>
      <w:r>
        <w:rPr>
          <w:rFonts w:ascii="HalisBook" w:hAnsi="HalisBook" w:cs="Open Sans"/>
          <w:color w:val="333333"/>
          <w:sz w:val="27"/>
          <w:szCs w:val="27"/>
        </w:rPr>
        <w:br/>
      </w:r>
      <w:hyperlink r:id="rId409" w:tgtFrame="_blank" w:history="1">
        <w:r>
          <w:rPr>
            <w:rStyle w:val="Hyperlink"/>
            <w:rFonts w:ascii="HalisBook" w:hAnsi="HalisBook" w:cs="Open Sans"/>
            <w:color w:val="3276B1"/>
            <w:sz w:val="27"/>
            <w:szCs w:val="27"/>
          </w:rPr>
          <w:t>DDL, DML, DCL and TCL Commands in Sql Server</w:t>
        </w:r>
      </w:hyperlink>
    </w:p>
    <w:p w14:paraId="70112DF0" w14:textId="447456FC" w:rsidR="00137772" w:rsidRDefault="00B104FF" w:rsidP="00137772">
      <w:pPr>
        <w:pStyle w:val="Heading2"/>
      </w:pPr>
      <w:r>
        <w:t xml:space="preserve">Question 65: </w:t>
      </w:r>
      <w:r w:rsidR="00137772">
        <w:t>Query Techniques</w:t>
      </w:r>
    </w:p>
    <w:p w14:paraId="4AEE6544" w14:textId="74E315EA"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Orders as shown in the exhibit.</w:t>
      </w:r>
    </w:p>
    <w:p w14:paraId="46CCA745" w14:textId="77777777" w:rsidR="00E03298" w:rsidRDefault="00E03298" w:rsidP="00B104FF">
      <w:pPr>
        <w:pStyle w:val="stemfont"/>
        <w:spacing w:before="0" w:beforeAutospacing="0" w:after="135" w:afterAutospacing="0" w:line="362" w:lineRule="atLeast"/>
        <w:rPr>
          <w:rFonts w:ascii="HalisBook" w:hAnsi="HalisBook" w:cs="Open Sans"/>
          <w:color w:val="333333"/>
          <w:sz w:val="27"/>
          <w:szCs w:val="27"/>
        </w:rPr>
      </w:pPr>
    </w:p>
    <w:p w14:paraId="425D4887" w14:textId="1B47A25A"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drawing>
          <wp:inline distT="0" distB="0" distL="0" distR="0" wp14:anchorId="262C0F1E" wp14:editId="7D3EFFAA">
            <wp:extent cx="4619625" cy="2280800"/>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4625231" cy="2283568"/>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You need to find the total quantity ordered by each customer as shown in the exhibit query results.</w:t>
      </w:r>
      <w:r w:rsidR="00B104FF">
        <w:rPr>
          <w:rFonts w:ascii="HalisBook" w:hAnsi="HalisBook" w:cs="Open Sans"/>
          <w:color w:val="333333"/>
          <w:sz w:val="27"/>
          <w:szCs w:val="27"/>
        </w:rPr>
        <w:br/>
      </w:r>
      <w:r w:rsidR="00B104FF">
        <w:rPr>
          <w:rFonts w:ascii="HalisBook" w:hAnsi="HalisBook" w:cs="Open Sans"/>
          <w:color w:val="333333"/>
          <w:sz w:val="27"/>
          <w:szCs w:val="27"/>
        </w:rPr>
        <w:br/>
      </w:r>
      <w:r w:rsidR="00B104FF">
        <w:rPr>
          <w:rFonts w:ascii="HalisBook" w:hAnsi="HalisBook" w:cs="Open Sans"/>
          <w:color w:val="333333"/>
          <w:sz w:val="27"/>
          <w:szCs w:val="27"/>
        </w:rPr>
        <w:lastRenderedPageBreak/>
        <w:t>What should you do to complete the query? To answer, select the appropriate options from the drop-down menus.</w:t>
      </w:r>
    </w:p>
    <w:p w14:paraId="0FB42F4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E855350" w14:textId="5087C6F3" w:rsidR="00B104FF" w:rsidRDefault="00B104F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0107289B" wp14:editId="687AF7F8">
            <wp:extent cx="4752975" cy="1447800"/>
            <wp:effectExtent l="0" t="0" r="9525" b="0"/>
            <wp:docPr id="90" name="Picture 9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Question includes an image that is part of the question and must be understood in order answer the questio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752975" cy="1447800"/>
                    </a:xfrm>
                    <a:prstGeom prst="rect">
                      <a:avLst/>
                    </a:prstGeom>
                    <a:noFill/>
                    <a:ln>
                      <a:noFill/>
                    </a:ln>
                  </pic:spPr>
                </pic:pic>
              </a:graphicData>
            </a:graphic>
          </wp:inline>
        </w:drawing>
      </w:r>
    </w:p>
    <w:p w14:paraId="2BD9EC38" w14:textId="7211D157"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AAD6288">
          <v:shape id="_x0000_i1653" type="#_x0000_t75" style="width:71.65pt;height:18pt" o:ole="">
            <v:imagedata r:id="rId412" o:title=""/>
          </v:shape>
          <w:control r:id="rId413" w:name="DefaultOcxName72" w:shapeid="_x0000_i1653"/>
        </w:object>
      </w:r>
    </w:p>
    <w:p w14:paraId="6247F71C" w14:textId="1D27EDB0"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8A9B2EE">
          <v:shape id="_x0000_i1656" type="#_x0000_t75" style="width:71.65pt;height:18pt" o:ole="">
            <v:imagedata r:id="rId412" o:title=""/>
          </v:shape>
          <w:control r:id="rId414" w:name="DefaultOcxName125" w:shapeid="_x0000_i1656"/>
        </w:object>
      </w:r>
    </w:p>
    <w:p w14:paraId="7DDFD40C" w14:textId="5F72F7F0"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1422A4A">
          <v:shape id="_x0000_i1659" type="#_x0000_t75" style="width:71.65pt;height:18pt" o:ole="">
            <v:imagedata r:id="rId412" o:title=""/>
          </v:shape>
          <w:control r:id="rId415" w:name="DefaultOcxName223" w:shapeid="_x0000_i1659"/>
        </w:object>
      </w:r>
    </w:p>
    <w:p w14:paraId="1D0FA5AA" w14:textId="1F310DA4" w:rsidR="00B104FF" w:rsidRDefault="00B104FF"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7E4FC75" wp14:editId="6CEA131D">
            <wp:extent cx="5544324" cy="23625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16">
                      <a:extLst>
                        <a:ext uri="{28A0092B-C50C-407E-A947-70E740481C1C}">
                          <a14:useLocalDpi xmlns:a14="http://schemas.microsoft.com/office/drawing/2010/main" val="0"/>
                        </a:ext>
                      </a:extLst>
                    </a:blip>
                    <a:stretch>
                      <a:fillRect/>
                    </a:stretch>
                  </pic:blipFill>
                  <pic:spPr>
                    <a:xfrm>
                      <a:off x="0" y="0"/>
                      <a:ext cx="5544324" cy="2362530"/>
                    </a:xfrm>
                    <a:prstGeom prst="rect">
                      <a:avLst/>
                    </a:prstGeom>
                  </pic:spPr>
                </pic:pic>
              </a:graphicData>
            </a:graphic>
          </wp:inline>
        </w:drawing>
      </w:r>
    </w:p>
    <w:p w14:paraId="0ED6B943"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E8DFE34"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following query to find the total quantity ordered by each customer:</w:t>
      </w:r>
      <w:r>
        <w:rPr>
          <w:rFonts w:ascii="HalisBook" w:hAnsi="HalisBook" w:cs="Open Sans"/>
          <w:color w:val="333333"/>
          <w:sz w:val="27"/>
          <w:szCs w:val="27"/>
        </w:rPr>
        <w:br/>
      </w:r>
      <w:r>
        <w:rPr>
          <w:rFonts w:ascii="HalisBook" w:hAnsi="HalisBook" w:cs="Open Sans"/>
          <w:color w:val="333333"/>
          <w:sz w:val="27"/>
          <w:szCs w:val="27"/>
        </w:rPr>
        <w:br/>
        <w:t>SELECT CustomerID, SUM(Quantity)</w:t>
      </w:r>
      <w:r>
        <w:rPr>
          <w:rFonts w:ascii="HalisBook" w:hAnsi="HalisBook" w:cs="Open Sans"/>
          <w:color w:val="333333"/>
          <w:sz w:val="27"/>
          <w:szCs w:val="27"/>
        </w:rPr>
        <w:br/>
        <w:t>FROM Orders</w:t>
      </w:r>
      <w:r>
        <w:rPr>
          <w:rFonts w:ascii="HalisBook" w:hAnsi="HalisBook" w:cs="Open Sans"/>
          <w:color w:val="333333"/>
          <w:sz w:val="27"/>
          <w:szCs w:val="27"/>
        </w:rPr>
        <w:br/>
        <w:t>GROUP BY CustomerID</w:t>
      </w:r>
      <w:r>
        <w:rPr>
          <w:rFonts w:ascii="HalisBook" w:hAnsi="HalisBook" w:cs="Open Sans"/>
          <w:color w:val="333333"/>
          <w:sz w:val="27"/>
          <w:szCs w:val="27"/>
        </w:rPr>
        <w:br/>
      </w:r>
      <w:r>
        <w:rPr>
          <w:rFonts w:ascii="HalisBook" w:hAnsi="HalisBook" w:cs="Open Sans"/>
          <w:color w:val="333333"/>
          <w:sz w:val="27"/>
          <w:szCs w:val="27"/>
        </w:rPr>
        <w:br/>
        <w:t xml:space="preserve">You use the SUM() aggregate function to calculate the total quantity. To </w:t>
      </w:r>
      <w:r>
        <w:rPr>
          <w:rFonts w:ascii="HalisBook" w:hAnsi="HalisBook" w:cs="Open Sans"/>
          <w:color w:val="333333"/>
          <w:sz w:val="27"/>
          <w:szCs w:val="27"/>
        </w:rPr>
        <w:lastRenderedPageBreak/>
        <w:t>be able to see the total quantity bought by each customer, you need to add CustomerID to the GROUP BY clause allowing it to show aggregated results by CustomerID.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17" w:tgtFrame="_blank" w:history="1">
        <w:r>
          <w:rPr>
            <w:rStyle w:val="Hyperlink"/>
            <w:rFonts w:ascii="HalisBook" w:hAnsi="HalisBook" w:cs="Open Sans"/>
            <w:color w:val="3276B1"/>
            <w:sz w:val="27"/>
            <w:szCs w:val="27"/>
          </w:rPr>
          <w:t>SELECT - GROUP BY- Transact-SQL</w:t>
        </w:r>
      </w:hyperlink>
      <w:r>
        <w:rPr>
          <w:rFonts w:ascii="HalisBook" w:hAnsi="HalisBook" w:cs="Open Sans"/>
          <w:color w:val="333333"/>
          <w:sz w:val="27"/>
          <w:szCs w:val="27"/>
        </w:rPr>
        <w:br/>
      </w:r>
      <w:r>
        <w:rPr>
          <w:rFonts w:ascii="HalisBook" w:hAnsi="HalisBook" w:cs="Open Sans"/>
          <w:color w:val="333333"/>
          <w:sz w:val="27"/>
          <w:szCs w:val="27"/>
        </w:rPr>
        <w:br/>
      </w:r>
      <w:hyperlink r:id="rId418" w:tgtFrame="_blank" w:history="1">
        <w:r>
          <w:rPr>
            <w:rStyle w:val="Hyperlink"/>
            <w:rFonts w:ascii="HalisBook" w:hAnsi="HalisBook" w:cs="Open Sans"/>
            <w:color w:val="3276B1"/>
            <w:sz w:val="27"/>
            <w:szCs w:val="27"/>
          </w:rPr>
          <w:t>SQL GROUP BY Statement</w:t>
        </w:r>
      </w:hyperlink>
      <w:r>
        <w:rPr>
          <w:rFonts w:ascii="HalisBook" w:hAnsi="HalisBook" w:cs="Open Sans"/>
          <w:color w:val="333333"/>
          <w:sz w:val="27"/>
          <w:szCs w:val="27"/>
        </w:rPr>
        <w:br/>
      </w:r>
      <w:r>
        <w:rPr>
          <w:rFonts w:ascii="HalisBook" w:hAnsi="HalisBook" w:cs="Open Sans"/>
          <w:color w:val="333333"/>
          <w:sz w:val="27"/>
          <w:szCs w:val="27"/>
        </w:rPr>
        <w:br/>
      </w:r>
      <w:hyperlink r:id="rId419" w:tgtFrame="_blank" w:history="1">
        <w:r>
          <w:rPr>
            <w:rStyle w:val="Hyperlink"/>
            <w:rFonts w:ascii="HalisBook" w:hAnsi="HalisBook" w:cs="Open Sans"/>
            <w:color w:val="3276B1"/>
            <w:sz w:val="27"/>
            <w:szCs w:val="27"/>
          </w:rPr>
          <w:t>SUM (Transact-SQL)</w:t>
        </w:r>
      </w:hyperlink>
    </w:p>
    <w:p w14:paraId="06B324F0" w14:textId="78F923AF" w:rsidR="00951805" w:rsidRDefault="00951805" w:rsidP="00BD7A89">
      <w:pPr>
        <w:pStyle w:val="Heading1"/>
      </w:pPr>
      <w:r>
        <w:t>** Describe how to work with non-relational data on Azure</w:t>
      </w:r>
    </w:p>
    <w:p w14:paraId="24CC7FC2" w14:textId="29002C60" w:rsidR="00BD7A89" w:rsidRDefault="00951805" w:rsidP="00BD7A89">
      <w:pPr>
        <w:pStyle w:val="Heading1"/>
      </w:pPr>
      <w:r w:rsidRPr="00951805">
        <w:t>Describe non-relational data workloads</w:t>
      </w:r>
      <w:r w:rsidR="00BD7A89">
        <w:t xml:space="preserve"> </w:t>
      </w:r>
    </w:p>
    <w:p w14:paraId="4DCBD4D8" w14:textId="77777777" w:rsidR="00BD7A89" w:rsidRPr="00BD7A89" w:rsidRDefault="00BD7A89" w:rsidP="00BD7A89"/>
    <w:p w14:paraId="0DC7999C" w14:textId="68AB3FA2" w:rsidR="00BD7A89" w:rsidRDefault="00B104FF" w:rsidP="00BD7A89">
      <w:pPr>
        <w:pStyle w:val="Heading2"/>
      </w:pPr>
      <w:r>
        <w:t xml:space="preserve">Question 66: </w:t>
      </w:r>
      <w:r w:rsidR="00B16E48">
        <w:t>NoSQL Basics</w:t>
      </w:r>
    </w:p>
    <w:p w14:paraId="3442AE20" w14:textId="5AE7E84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type of data is JavaScript Object Notation (JSON) format data an example of?</w:t>
      </w:r>
    </w:p>
    <w:p w14:paraId="7D1ECE2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1D68CED" w14:textId="77777777" w:rsidR="00B104FF" w:rsidRPr="00B104FF" w:rsidRDefault="00B104FF" w:rsidP="00B104FF">
      <w:pPr>
        <w:shd w:val="clear" w:color="auto" w:fill="FFFFFF"/>
        <w:rPr>
          <w:rFonts w:ascii="Arial" w:hAnsi="Arial" w:cs="Arial"/>
          <w:color w:val="70AD47" w:themeColor="accent6"/>
          <w:sz w:val="24"/>
          <w:szCs w:val="24"/>
        </w:rPr>
      </w:pPr>
      <w:r w:rsidRPr="00B104FF">
        <w:rPr>
          <w:rStyle w:val="spansinglechoice"/>
          <w:rFonts w:ascii="Arial" w:hAnsi="Arial" w:cs="Arial"/>
          <w:color w:val="70AD47" w:themeColor="accent6"/>
        </w:rPr>
        <w:t>Semi-structured</w:t>
      </w:r>
    </w:p>
    <w:p w14:paraId="3EE917C5"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Structured</w:t>
      </w:r>
    </w:p>
    <w:p w14:paraId="0F41B8D6"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Unstructured</w:t>
      </w:r>
    </w:p>
    <w:p w14:paraId="675C9C2B"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Relational</w:t>
      </w:r>
    </w:p>
    <w:p w14:paraId="66E000D3"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A8C8B60"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JSON format data file is an example of semi-structured data. In a JSON document, each data field is identified by a label, followed by a colon, and the field value. A field can have multiple values, as in:</w:t>
      </w:r>
      <w:r>
        <w:rPr>
          <w:rFonts w:ascii="HalisBook" w:hAnsi="HalisBook" w:cs="Open Sans"/>
          <w:color w:val="333333"/>
          <w:sz w:val="27"/>
          <w:szCs w:val="27"/>
        </w:rPr>
        <w:br/>
      </w:r>
      <w:r>
        <w:rPr>
          <w:rFonts w:ascii="HalisBook" w:hAnsi="HalisBook" w:cs="Open Sans"/>
          <w:color w:val="333333"/>
          <w:sz w:val="27"/>
          <w:szCs w:val="27"/>
        </w:rPr>
        <w:br/>
        <w:t>{</w:t>
      </w:r>
      <w:r>
        <w:rPr>
          <w:rFonts w:ascii="HalisBook" w:hAnsi="HalisBook" w:cs="Open Sans"/>
          <w:color w:val="333333"/>
          <w:sz w:val="27"/>
          <w:szCs w:val="27"/>
        </w:rPr>
        <w:br/>
        <w:t>  "ID": "1",</w:t>
      </w:r>
      <w:r>
        <w:rPr>
          <w:rFonts w:ascii="HalisBook" w:hAnsi="HalisBook" w:cs="Open Sans"/>
          <w:color w:val="333333"/>
          <w:sz w:val="27"/>
          <w:szCs w:val="27"/>
        </w:rPr>
        <w:br/>
        <w:t>  "Name": "John Doe",</w:t>
      </w:r>
      <w:r>
        <w:rPr>
          <w:rFonts w:ascii="HalisBook" w:hAnsi="HalisBook" w:cs="Open Sans"/>
          <w:color w:val="333333"/>
          <w:sz w:val="27"/>
          <w:szCs w:val="27"/>
        </w:rPr>
        <w:br/>
        <w:t>  "Telephone": [</w:t>
      </w:r>
      <w:r>
        <w:rPr>
          <w:rFonts w:ascii="HalisBook" w:hAnsi="HalisBook" w:cs="Open Sans"/>
          <w:color w:val="333333"/>
          <w:sz w:val="27"/>
          <w:szCs w:val="27"/>
        </w:rPr>
        <w:br/>
      </w:r>
      <w:r>
        <w:rPr>
          <w:rFonts w:ascii="HalisBook" w:hAnsi="HalisBook" w:cs="Open Sans"/>
          <w:color w:val="333333"/>
          <w:sz w:val="27"/>
          <w:szCs w:val="27"/>
        </w:rPr>
        <w:lastRenderedPageBreak/>
        <w:t>    { "Home": "1-999-9999999" },</w:t>
      </w:r>
      <w:r>
        <w:rPr>
          <w:rFonts w:ascii="HalisBook" w:hAnsi="HalisBook" w:cs="Open Sans"/>
          <w:color w:val="333333"/>
          <w:sz w:val="27"/>
          <w:szCs w:val="27"/>
        </w:rPr>
        <w:br/>
        <w:t>    { "Business": "1-888-8888888" },</w:t>
      </w:r>
      <w:r>
        <w:rPr>
          <w:rFonts w:ascii="HalisBook" w:hAnsi="HalisBook" w:cs="Open Sans"/>
          <w:color w:val="333333"/>
          <w:sz w:val="27"/>
          <w:szCs w:val="27"/>
        </w:rPr>
        <w:br/>
        <w:t>    { "Cell": "1-555-55555555" }</w:t>
      </w:r>
      <w:r>
        <w:rPr>
          <w:rFonts w:ascii="HalisBook" w:hAnsi="HalisBook" w:cs="Open Sans"/>
          <w:color w:val="333333"/>
          <w:sz w:val="27"/>
          <w:szCs w:val="27"/>
        </w:rPr>
        <w:br/>
        <w:t>  ],</w:t>
      </w:r>
      <w:r>
        <w:rPr>
          <w:rFonts w:ascii="HalisBook" w:hAnsi="HalisBook" w:cs="Open Sans"/>
          <w:color w:val="333333"/>
          <w:sz w:val="27"/>
          <w:szCs w:val="27"/>
        </w:rPr>
        <w:br/>
        <w:t>  "Address": [</w:t>
      </w:r>
      <w:r>
        <w:rPr>
          <w:rFonts w:ascii="HalisBook" w:hAnsi="HalisBook" w:cs="Open Sans"/>
          <w:color w:val="333333"/>
          <w:sz w:val="27"/>
          <w:szCs w:val="27"/>
        </w:rPr>
        <w:br/>
        <w:t>    { "Home": [</w:t>
      </w:r>
      <w:r>
        <w:rPr>
          <w:rFonts w:ascii="HalisBook" w:hAnsi="HalisBook" w:cs="Open Sans"/>
          <w:color w:val="333333"/>
          <w:sz w:val="27"/>
          <w:szCs w:val="27"/>
        </w:rPr>
        <w:br/>
        <w:t>      { "StreetAddress": "121 Some Street" },</w:t>
      </w:r>
      <w:r>
        <w:rPr>
          <w:rFonts w:ascii="HalisBook" w:hAnsi="HalisBook" w:cs="Open Sans"/>
          <w:color w:val="333333"/>
          <w:sz w:val="27"/>
          <w:szCs w:val="27"/>
        </w:rPr>
        <w:br/>
        <w:t>      { "City": "Some City" },</w:t>
      </w:r>
      <w:r>
        <w:rPr>
          <w:rFonts w:ascii="HalisBook" w:hAnsi="HalisBook" w:cs="Open Sans"/>
          <w:color w:val="333333"/>
          <w:sz w:val="27"/>
          <w:szCs w:val="27"/>
        </w:rPr>
        <w:br/>
        <w:t>      { "State": "MO" },</w:t>
      </w:r>
      <w:r>
        <w:rPr>
          <w:rFonts w:ascii="HalisBook" w:hAnsi="HalisBook" w:cs="Open Sans"/>
          <w:color w:val="333333"/>
          <w:sz w:val="27"/>
          <w:szCs w:val="27"/>
        </w:rPr>
        <w:br/>
        <w:t>      { "Zip": "63601" }</w:t>
      </w:r>
      <w:r>
        <w:rPr>
          <w:rFonts w:ascii="HalisBook" w:hAnsi="HalisBook" w:cs="Open Sans"/>
          <w:color w:val="333333"/>
          <w:sz w:val="27"/>
          <w:szCs w:val="27"/>
        </w:rPr>
        <w:br/>
        <w:t>    ] },</w:t>
      </w:r>
      <w:r>
        <w:rPr>
          <w:rFonts w:ascii="HalisBook" w:hAnsi="HalisBook" w:cs="Open Sans"/>
          <w:color w:val="333333"/>
          <w:sz w:val="27"/>
          <w:szCs w:val="27"/>
        </w:rPr>
        <w:br/>
        <w:t>    { "Business": [</w:t>
      </w:r>
      <w:r>
        <w:rPr>
          <w:rFonts w:ascii="HalisBook" w:hAnsi="HalisBook" w:cs="Open Sans"/>
          <w:color w:val="333333"/>
          <w:sz w:val="27"/>
          <w:szCs w:val="27"/>
        </w:rPr>
        <w:br/>
        <w:t>      { "StreetAddress": "87 Some Building" },</w:t>
      </w:r>
      <w:r>
        <w:rPr>
          <w:rFonts w:ascii="HalisBook" w:hAnsi="HalisBook" w:cs="Open Sans"/>
          <w:color w:val="333333"/>
          <w:sz w:val="27"/>
          <w:szCs w:val="27"/>
        </w:rPr>
        <w:br/>
        <w:t>      { "City": "Another City" },</w:t>
      </w:r>
      <w:r>
        <w:rPr>
          <w:rFonts w:ascii="HalisBook" w:hAnsi="HalisBook" w:cs="Open Sans"/>
          <w:color w:val="333333"/>
          <w:sz w:val="27"/>
          <w:szCs w:val="27"/>
        </w:rPr>
        <w:br/>
        <w:t>      { "State": "MO" },</w:t>
      </w:r>
      <w:r>
        <w:rPr>
          <w:rFonts w:ascii="HalisBook" w:hAnsi="HalisBook" w:cs="Open Sans"/>
          <w:color w:val="333333"/>
          <w:sz w:val="27"/>
          <w:szCs w:val="27"/>
        </w:rPr>
        <w:br/>
        <w:t>      { "Zip": "63121" }</w:t>
      </w:r>
      <w:r>
        <w:rPr>
          <w:rFonts w:ascii="HalisBook" w:hAnsi="HalisBook" w:cs="Open Sans"/>
          <w:color w:val="333333"/>
          <w:sz w:val="27"/>
          <w:szCs w:val="27"/>
        </w:rPr>
        <w:br/>
        <w:t>    ] }</w:t>
      </w:r>
      <w:r>
        <w:rPr>
          <w:rFonts w:ascii="HalisBook" w:hAnsi="HalisBook" w:cs="Open Sans"/>
          <w:color w:val="333333"/>
          <w:sz w:val="27"/>
          <w:szCs w:val="27"/>
        </w:rPr>
        <w:br/>
        <w:t>  ]</w:t>
      </w:r>
      <w:r>
        <w:rPr>
          <w:rFonts w:ascii="HalisBook" w:hAnsi="HalisBook" w:cs="Open Sans"/>
          <w:color w:val="333333"/>
          <w:sz w:val="27"/>
          <w:szCs w:val="27"/>
        </w:rPr>
        <w:br/>
        <w:t>}</w:t>
      </w:r>
      <w:r>
        <w:rPr>
          <w:rFonts w:ascii="HalisBook" w:hAnsi="HalisBook" w:cs="Open Sans"/>
          <w:color w:val="333333"/>
          <w:sz w:val="27"/>
          <w:szCs w:val="27"/>
        </w:rPr>
        <w:br/>
      </w:r>
      <w:r>
        <w:rPr>
          <w:rFonts w:ascii="HalisBook" w:hAnsi="HalisBook" w:cs="Open Sans"/>
          <w:color w:val="333333"/>
          <w:sz w:val="27"/>
          <w:szCs w:val="27"/>
        </w:rPr>
        <w:br/>
        <w:t>Curly brackets are used to enclose the document and any subdocuments. Azure Cosmos DB is the most common storage solution for this type of data.</w:t>
      </w:r>
      <w:r>
        <w:rPr>
          <w:rFonts w:ascii="HalisBook" w:hAnsi="HalisBook" w:cs="Open Sans"/>
          <w:color w:val="333333"/>
          <w:sz w:val="27"/>
          <w:szCs w:val="27"/>
        </w:rPr>
        <w:br/>
      </w:r>
      <w:r>
        <w:rPr>
          <w:rFonts w:ascii="HalisBook" w:hAnsi="HalisBook" w:cs="Open Sans"/>
          <w:color w:val="333333"/>
          <w:sz w:val="27"/>
          <w:szCs w:val="27"/>
        </w:rPr>
        <w:br/>
        <w:t>Unstructured data includes files like video or audio files with no schema structure. This type of data is usually stored in Azure Blob storage.</w:t>
      </w:r>
      <w:r>
        <w:rPr>
          <w:rFonts w:ascii="HalisBook" w:hAnsi="HalisBook" w:cs="Open Sans"/>
          <w:color w:val="333333"/>
          <w:sz w:val="27"/>
          <w:szCs w:val="27"/>
        </w:rPr>
        <w:br/>
      </w:r>
      <w:r>
        <w:rPr>
          <w:rFonts w:ascii="HalisBook" w:hAnsi="HalisBook" w:cs="Open Sans"/>
          <w:color w:val="333333"/>
          <w:sz w:val="27"/>
          <w:szCs w:val="27"/>
        </w:rPr>
        <w:br/>
        <w:t>Structured data and relational data refer to the same data structure with data in a highly normalized format and stored in multiple related tables. The most common storage solution is some type of SQL database management system.</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20" w:tgtFrame="_blank" w:history="1">
        <w:r>
          <w:rPr>
            <w:rStyle w:val="Hyperlink"/>
            <w:rFonts w:ascii="HalisBook" w:hAnsi="HalisBook" w:cs="Open Sans"/>
            <w:color w:val="3276B1"/>
            <w:sz w:val="27"/>
            <w:szCs w:val="27"/>
          </w:rPr>
          <w:t>Identify the need for data solutions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421"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22" w:tgtFrame="_blank" w:history="1">
        <w:r>
          <w:rPr>
            <w:rStyle w:val="Hyperlink"/>
            <w:rFonts w:ascii="HalisBook" w:hAnsi="HalisBook" w:cs="Open Sans"/>
            <w:color w:val="3276B1"/>
            <w:sz w:val="27"/>
            <w:szCs w:val="27"/>
          </w:rPr>
          <w:t>Non-relational data and NoSQL</w:t>
        </w:r>
      </w:hyperlink>
    </w:p>
    <w:p w14:paraId="1AF34597" w14:textId="33403433" w:rsidR="00B16E48" w:rsidRDefault="00B104FF" w:rsidP="00B16E48">
      <w:pPr>
        <w:pStyle w:val="Heading2"/>
      </w:pPr>
      <w:r>
        <w:t xml:space="preserve">Question 67: </w:t>
      </w:r>
      <w:r w:rsidR="00B16E48">
        <w:t>NoSQLBasics</w:t>
      </w:r>
    </w:p>
    <w:p w14:paraId="473FD62A" w14:textId="0CB51BA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8"/>
        <w:gridCol w:w="1598"/>
        <w:gridCol w:w="1598"/>
      </w:tblGrid>
      <w:tr w:rsidR="00B104FF" w14:paraId="2A523293" w14:textId="77777777" w:rsidTr="00B104FF">
        <w:tc>
          <w:tcPr>
            <w:tcW w:w="8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7E8DD" w14:textId="77777777" w:rsidR="00B104FF" w:rsidRDefault="00B104FF">
            <w:pPr>
              <w:spacing w:before="150"/>
              <w:ind w:left="-195" w:right="-195"/>
              <w:rPr>
                <w:rFonts w:ascii="Arial" w:hAnsi="Arial" w:cs="Arial"/>
                <w:b/>
                <w:bCs/>
                <w:sz w:val="24"/>
                <w:szCs w:val="24"/>
              </w:rPr>
            </w:pPr>
            <w:r>
              <w:rPr>
                <w:rFonts w:ascii="Arial" w:hAnsi="Arial" w:cs="Arial"/>
                <w:b/>
                <w:bCs/>
              </w:rPr>
              <w:t>Statement</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7D5DCD" w14:textId="77777777" w:rsidR="00B104FF" w:rsidRDefault="00B104FF">
            <w:pPr>
              <w:spacing w:before="150"/>
              <w:ind w:left="-195" w:right="-195"/>
              <w:jc w:val="center"/>
              <w:rPr>
                <w:rFonts w:ascii="Arial" w:hAnsi="Arial" w:cs="Arial"/>
                <w:b/>
                <w:bCs/>
              </w:rPr>
            </w:pPr>
            <w:r>
              <w:rPr>
                <w:rFonts w:ascii="Arial" w:hAnsi="Arial" w:cs="Arial"/>
                <w:b/>
                <w:bCs/>
              </w:rPr>
              <w:t>Yes</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842A29" w14:textId="77777777" w:rsidR="00B104FF" w:rsidRDefault="00B104FF">
            <w:pPr>
              <w:spacing w:before="150"/>
              <w:ind w:left="-195" w:right="-195"/>
              <w:jc w:val="center"/>
              <w:rPr>
                <w:rFonts w:ascii="Arial" w:hAnsi="Arial" w:cs="Arial"/>
                <w:b/>
                <w:bCs/>
              </w:rPr>
            </w:pPr>
            <w:r>
              <w:rPr>
                <w:rFonts w:ascii="Arial" w:hAnsi="Arial" w:cs="Arial"/>
                <w:b/>
                <w:bCs/>
              </w:rPr>
              <w:t>No</w:t>
            </w:r>
          </w:p>
        </w:tc>
      </w:tr>
      <w:tr w:rsidR="00B104FF" w14:paraId="7647CB70"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6AF66A" w14:textId="77777777" w:rsidR="00B104FF" w:rsidRPr="00B104FF" w:rsidRDefault="00B104FF">
            <w:pPr>
              <w:spacing w:before="150"/>
              <w:ind w:left="-195" w:right="-195"/>
              <w:rPr>
                <w:rFonts w:ascii="Arial" w:hAnsi="Arial" w:cs="Arial"/>
                <w:color w:val="70AD47" w:themeColor="accent6"/>
              </w:rPr>
            </w:pPr>
            <w:r w:rsidRPr="00B104FF">
              <w:rPr>
                <w:rFonts w:ascii="Arial" w:hAnsi="Arial" w:cs="Arial"/>
                <w:color w:val="70AD47" w:themeColor="accent6"/>
              </w:rPr>
              <w:t>Each document in a document database typically contains all data for a single entity.</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7BFF26" w14:textId="7ACB6293" w:rsidR="00B104FF" w:rsidRDefault="00B104FF">
            <w:pPr>
              <w:spacing w:before="150"/>
              <w:ind w:left="-195" w:right="-195"/>
              <w:jc w:val="center"/>
              <w:rPr>
                <w:rFonts w:ascii="Arial" w:hAnsi="Arial" w:cs="Arial"/>
              </w:rPr>
            </w:pPr>
            <w:r>
              <w:rPr>
                <w:rFonts w:ascii="Arial" w:hAnsi="Arial" w:cs="Arial"/>
              </w:rPr>
              <w:object w:dxaOrig="225" w:dyaOrig="225" w14:anchorId="68688F26">
                <v:shape id="_x0000_i1662" type="#_x0000_t75" style="width:19.9pt;height:16.5pt" o:ole="">
                  <v:imagedata r:id="rId32" o:title=""/>
                </v:shape>
                <w:control r:id="rId423" w:name="DefaultOcxName73" w:shapeid="_x0000_i1662"/>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F828F3" w14:textId="3E1B754B" w:rsidR="00B104FF" w:rsidRDefault="00B104FF">
            <w:pPr>
              <w:spacing w:before="150"/>
              <w:ind w:left="-195" w:right="-195"/>
              <w:jc w:val="center"/>
              <w:rPr>
                <w:rFonts w:ascii="Arial" w:hAnsi="Arial" w:cs="Arial"/>
              </w:rPr>
            </w:pPr>
            <w:r>
              <w:rPr>
                <w:rFonts w:ascii="Arial" w:hAnsi="Arial" w:cs="Arial"/>
              </w:rPr>
              <w:object w:dxaOrig="225" w:dyaOrig="225" w14:anchorId="0E489726">
                <v:shape id="_x0000_i1665" type="#_x0000_t75" style="width:19.9pt;height:16.5pt" o:ole="">
                  <v:imagedata r:id="rId32" o:title=""/>
                </v:shape>
                <w:control r:id="rId424" w:name="DefaultOcxName126" w:shapeid="_x0000_i1665"/>
              </w:object>
            </w:r>
          </w:p>
        </w:tc>
      </w:tr>
      <w:tr w:rsidR="00B104FF" w14:paraId="2970DCC3"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548DBC" w14:textId="77777777" w:rsidR="00B104FF" w:rsidRDefault="00B104FF">
            <w:pPr>
              <w:spacing w:before="150"/>
              <w:ind w:left="-195" w:right="-195"/>
              <w:rPr>
                <w:rFonts w:ascii="Arial" w:hAnsi="Arial" w:cs="Arial"/>
              </w:rPr>
            </w:pPr>
            <w:r>
              <w:rPr>
                <w:rFonts w:ascii="Arial" w:hAnsi="Arial" w:cs="Arial"/>
              </w:rPr>
              <w:t>Documents in a document database use the same data schema for all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E3D7D" w14:textId="3FB37BD5" w:rsidR="00B104FF" w:rsidRDefault="00B104FF">
            <w:pPr>
              <w:spacing w:before="150"/>
              <w:ind w:left="-195" w:right="-195"/>
              <w:jc w:val="center"/>
              <w:rPr>
                <w:rFonts w:ascii="Arial" w:hAnsi="Arial" w:cs="Arial"/>
              </w:rPr>
            </w:pPr>
            <w:r>
              <w:rPr>
                <w:rFonts w:ascii="Arial" w:hAnsi="Arial" w:cs="Arial"/>
              </w:rPr>
              <w:object w:dxaOrig="225" w:dyaOrig="225" w14:anchorId="11DB4754">
                <v:shape id="_x0000_i1668" type="#_x0000_t75" style="width:19.9pt;height:16.5pt" o:ole="">
                  <v:imagedata r:id="rId32" o:title=""/>
                </v:shape>
                <w:control r:id="rId425" w:name="DefaultOcxName224" w:shapeid="_x0000_i1668"/>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19B63B" w14:textId="2B2E86AB" w:rsidR="00B104FF" w:rsidRDefault="00B104FF">
            <w:pPr>
              <w:spacing w:before="150"/>
              <w:ind w:left="-195" w:right="-195"/>
              <w:jc w:val="center"/>
              <w:rPr>
                <w:rFonts w:ascii="Arial" w:hAnsi="Arial" w:cs="Arial"/>
              </w:rPr>
            </w:pPr>
            <w:r>
              <w:rPr>
                <w:rFonts w:ascii="Arial" w:hAnsi="Arial" w:cs="Arial"/>
              </w:rPr>
              <w:object w:dxaOrig="225" w:dyaOrig="225" w14:anchorId="244C0FAC">
                <v:shape id="_x0000_i1671" type="#_x0000_t75" style="width:19.9pt;height:16.5pt" o:ole="">
                  <v:imagedata r:id="rId32" o:title=""/>
                </v:shape>
                <w:control r:id="rId426" w:name="DefaultOcxName317" w:shapeid="_x0000_i1671"/>
              </w:object>
            </w:r>
          </w:p>
        </w:tc>
      </w:tr>
      <w:tr w:rsidR="00B104FF" w14:paraId="1DAA1F45"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1EAD2" w14:textId="77777777" w:rsidR="00B104FF" w:rsidRDefault="00B104FF">
            <w:pPr>
              <w:spacing w:before="150"/>
              <w:ind w:left="-195" w:right="-195"/>
              <w:rPr>
                <w:rFonts w:ascii="Arial" w:hAnsi="Arial" w:cs="Arial"/>
              </w:rPr>
            </w:pPr>
            <w:r>
              <w:rPr>
                <w:rFonts w:ascii="Arial" w:hAnsi="Arial" w:cs="Arial"/>
              </w:rPr>
              <w:t>Documents in a document database support relationships enforced between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2A6D28" w14:textId="75FAF6F6" w:rsidR="00B104FF" w:rsidRDefault="00B104FF">
            <w:pPr>
              <w:spacing w:before="150"/>
              <w:ind w:left="-195" w:right="-195"/>
              <w:jc w:val="center"/>
              <w:rPr>
                <w:rFonts w:ascii="Arial" w:hAnsi="Arial" w:cs="Arial"/>
              </w:rPr>
            </w:pPr>
            <w:r>
              <w:rPr>
                <w:rFonts w:ascii="Arial" w:hAnsi="Arial" w:cs="Arial"/>
              </w:rPr>
              <w:object w:dxaOrig="225" w:dyaOrig="225" w14:anchorId="15020F21">
                <v:shape id="_x0000_i1674" type="#_x0000_t75" style="width:19.9pt;height:16.5pt" o:ole="">
                  <v:imagedata r:id="rId32" o:title=""/>
                </v:shape>
                <w:control r:id="rId427" w:name="DefaultOcxName414" w:shapeid="_x0000_i1674"/>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AA5C77" w14:textId="18C1A548" w:rsidR="00B104FF" w:rsidRDefault="00B104FF">
            <w:pPr>
              <w:spacing w:before="150"/>
              <w:ind w:left="-195" w:right="-195"/>
              <w:jc w:val="center"/>
              <w:rPr>
                <w:rFonts w:ascii="Arial" w:hAnsi="Arial" w:cs="Arial"/>
              </w:rPr>
            </w:pPr>
            <w:r>
              <w:rPr>
                <w:rFonts w:ascii="Arial" w:hAnsi="Arial" w:cs="Arial"/>
              </w:rPr>
              <w:object w:dxaOrig="225" w:dyaOrig="225" w14:anchorId="0B0B3012">
                <v:shape id="_x0000_i1677" type="#_x0000_t75" style="width:19.9pt;height:16.5pt" o:ole="">
                  <v:imagedata r:id="rId32" o:title=""/>
                </v:shape>
                <w:control r:id="rId428" w:name="DefaultOcxName514" w:shapeid="_x0000_i1677"/>
              </w:object>
            </w:r>
          </w:p>
        </w:tc>
      </w:tr>
    </w:tbl>
    <w:p w14:paraId="227E4BF9"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23541E2"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Each document in a document database typically contains all data for a single entity. The data contained in the document can vary between documents. Each document is identified by a unique key used to identify the document and each document is written or retrieved as a single block.</w:t>
      </w:r>
      <w:r>
        <w:rPr>
          <w:rFonts w:ascii="HalisBook" w:hAnsi="HalisBook" w:cs="Open Sans"/>
          <w:color w:val="333333"/>
          <w:sz w:val="27"/>
          <w:szCs w:val="27"/>
        </w:rPr>
        <w:br/>
      </w:r>
      <w:r>
        <w:rPr>
          <w:rFonts w:ascii="HalisBook" w:hAnsi="HalisBook" w:cs="Open Sans"/>
          <w:color w:val="333333"/>
          <w:sz w:val="27"/>
          <w:szCs w:val="27"/>
        </w:rPr>
        <w:br/>
        <w:t>Documents in a document database do not use the same data schema for all documents. The schema is defined internally in the document, and each individual document can have a different schema. This allows for easy support of denormalized data and variations between entities.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Documents in a document database do not support relationships enforced between documents. Document databases do not provide a way to establish relationships between documents.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29"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30"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br/>
      </w:r>
      <w:hyperlink r:id="rId431" w:tgtFrame="_blank" w:history="1">
        <w:r>
          <w:rPr>
            <w:rStyle w:val="Hyperlink"/>
            <w:rFonts w:ascii="HalisBook" w:hAnsi="HalisBook" w:cs="Open Sans"/>
            <w:color w:val="3276B1"/>
            <w:sz w:val="27"/>
            <w:szCs w:val="27"/>
          </w:rPr>
          <w:t>Identify the need for data solutions</w:t>
        </w:r>
      </w:hyperlink>
    </w:p>
    <w:p w14:paraId="4C07773C" w14:textId="36985E3C" w:rsidR="00B16E48" w:rsidRDefault="00B104FF" w:rsidP="00B16E48">
      <w:pPr>
        <w:pStyle w:val="Heading2"/>
      </w:pPr>
      <w:r>
        <w:t xml:space="preserve">Question 68: </w:t>
      </w:r>
      <w:r w:rsidR="00B16E48">
        <w:t>NoSQL Basics</w:t>
      </w:r>
    </w:p>
    <w:p w14:paraId="762773AA" w14:textId="37CCEF5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writing an application that will receive real-time data with variable data fields from multiple sources. The application should be able to write the data to a data store as quickly as possible. Data will be keyed with an incremental index, and it will be treated as transparent by the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628D34BF"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2D641E" w14:textId="77777777" w:rsidR="00B104FF" w:rsidRDefault="00B104FF" w:rsidP="00B104FF">
      <w:pPr>
        <w:shd w:val="clear" w:color="auto" w:fill="FFFFFF"/>
        <w:rPr>
          <w:rFonts w:ascii="Arial" w:hAnsi="Arial" w:cs="Arial"/>
          <w:color w:val="3C4851"/>
          <w:sz w:val="24"/>
          <w:szCs w:val="24"/>
        </w:rPr>
      </w:pPr>
      <w:r>
        <w:rPr>
          <w:rStyle w:val="spansinglechoice"/>
          <w:rFonts w:ascii="Arial" w:hAnsi="Arial" w:cs="Arial"/>
          <w:color w:val="3C4851"/>
        </w:rPr>
        <w:t>Column-family</w:t>
      </w:r>
    </w:p>
    <w:p w14:paraId="0E66BFD9"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Table</w:t>
      </w:r>
    </w:p>
    <w:p w14:paraId="16DA9F5B" w14:textId="77777777" w:rsidR="00B104FF" w:rsidRPr="00B104FF" w:rsidRDefault="00B104FF" w:rsidP="00B104FF">
      <w:pPr>
        <w:shd w:val="clear" w:color="auto" w:fill="FFFFFF"/>
        <w:rPr>
          <w:rFonts w:ascii="Arial" w:hAnsi="Arial" w:cs="Arial"/>
          <w:color w:val="70AD47" w:themeColor="accent6"/>
        </w:rPr>
      </w:pPr>
      <w:r w:rsidRPr="00B104FF">
        <w:rPr>
          <w:rStyle w:val="spansinglechoice"/>
          <w:rFonts w:ascii="Arial" w:hAnsi="Arial" w:cs="Arial"/>
          <w:color w:val="70AD47" w:themeColor="accent6"/>
        </w:rPr>
        <w:t>Key/value</w:t>
      </w:r>
    </w:p>
    <w:p w14:paraId="5C203063"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Graph</w:t>
      </w:r>
    </w:p>
    <w:p w14:paraId="59ED26FF"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9FDE717"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key/value data store. A key/value data store functions essentially as a large hash table and is optimized for fast data writes. Each data row is referenced by a single key value. The only operations supported are simple query, insert, and delete operations. Data updates require the application to rewrite the data for the entire value. Queries can be run by a key or a range of keys.</w:t>
      </w:r>
      <w:r>
        <w:rPr>
          <w:rFonts w:ascii="HalisBook" w:hAnsi="HalisBook" w:cs="Open Sans"/>
          <w:color w:val="333333"/>
          <w:sz w:val="27"/>
          <w:szCs w:val="27"/>
        </w:rPr>
        <w:br/>
      </w:r>
      <w:r>
        <w:rPr>
          <w:rFonts w:ascii="HalisBook" w:hAnsi="HalisBook" w:cs="Open Sans"/>
          <w:color w:val="333333"/>
          <w:sz w:val="27"/>
          <w:szCs w:val="27"/>
        </w:rPr>
        <w:br/>
        <w:t xml:space="preserve">You should not use a column-family (columnar) data store. A column-family data store is similar to a relational data store in that data is </w:t>
      </w:r>
      <w:r>
        <w:rPr>
          <w:rFonts w:ascii="HalisBook" w:hAnsi="HalisBook" w:cs="Open Sans"/>
          <w:color w:val="333333"/>
          <w:sz w:val="27"/>
          <w:szCs w:val="27"/>
        </w:rPr>
        <w:lastRenderedPageBreak/>
        <w:t>organized as rows and columns, but the columns are divided into column families that can store multiple values in a single column. A row does not necessarily have a value in each column family. Columns within a column family are physically stored in the same file.</w:t>
      </w:r>
      <w:r>
        <w:rPr>
          <w:rFonts w:ascii="HalisBook" w:hAnsi="HalisBook" w:cs="Open Sans"/>
          <w:color w:val="333333"/>
          <w:sz w:val="27"/>
          <w:szCs w:val="27"/>
        </w:rPr>
        <w:br/>
      </w:r>
      <w:r>
        <w:rPr>
          <w:rFonts w:ascii="HalisBook" w:hAnsi="HalisBook" w:cs="Open Sans"/>
          <w:color w:val="333333"/>
          <w:sz w:val="27"/>
          <w:szCs w:val="27"/>
        </w:rPr>
        <w:br/>
        <w:t>You should not use a table data store. A table data store uses a row and column data format with the data somewhat normalized but the same schema is not enforced across all rows. Each row can have a different number of columns. In Azure Table store, data is organized based on a partition key and a row key. The partition key identifies the partition in which the data is stored, and the row uniquely identifies the row within the partition.</w:t>
      </w:r>
      <w:r>
        <w:rPr>
          <w:rFonts w:ascii="HalisBook" w:hAnsi="HalisBook" w:cs="Open Sans"/>
          <w:color w:val="333333"/>
          <w:sz w:val="27"/>
          <w:szCs w:val="27"/>
        </w:rPr>
        <w:br/>
      </w:r>
      <w:r>
        <w:rPr>
          <w:rFonts w:ascii="HalisBook" w:hAnsi="HalisBook" w:cs="Open Sans"/>
          <w:color w:val="333333"/>
          <w:sz w:val="27"/>
          <w:szCs w:val="27"/>
        </w:rPr>
        <w:br/>
        <w:t>You should not use a graph data store. A graph data store is designed to support extensive, complex relationships between entities. This helps to make it easier to perform complex relation analysis.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32"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33"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br/>
      </w:r>
      <w:hyperlink r:id="rId434" w:tgtFrame="_blank" w:history="1">
        <w:r>
          <w:rPr>
            <w:rStyle w:val="Hyperlink"/>
            <w:rFonts w:ascii="HalisBook" w:hAnsi="HalisBook" w:cs="Open Sans"/>
            <w:color w:val="3276B1"/>
            <w:sz w:val="27"/>
            <w:szCs w:val="27"/>
          </w:rPr>
          <w:t>Identify the need for data solutions</w:t>
        </w:r>
      </w:hyperlink>
    </w:p>
    <w:p w14:paraId="2DAA0084" w14:textId="43394079" w:rsidR="00B16E48" w:rsidRDefault="00B104FF" w:rsidP="00B16E48">
      <w:pPr>
        <w:pStyle w:val="Heading2"/>
      </w:pPr>
      <w:r>
        <w:t xml:space="preserve">Question 69: </w:t>
      </w:r>
      <w:r w:rsidR="00B16E48">
        <w:t>NoSQLBasics</w:t>
      </w:r>
    </w:p>
    <w:p w14:paraId="17EED924" w14:textId="0E6401E9"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database for a new social media platform. The solution must support complex relationship analysis, including values such as age, location, pets, and musical preferences.</w:t>
      </w:r>
      <w:r>
        <w:rPr>
          <w:rFonts w:ascii="HalisBook" w:hAnsi="HalisBook" w:cs="Open Sans"/>
          <w:color w:val="333333"/>
          <w:sz w:val="27"/>
          <w:szCs w:val="27"/>
        </w:rPr>
        <w:br/>
      </w:r>
      <w:r>
        <w:rPr>
          <w:rFonts w:ascii="HalisBook" w:hAnsi="HalisBook" w:cs="Open Sans"/>
          <w:color w:val="333333"/>
          <w:sz w:val="27"/>
          <w:szCs w:val="27"/>
        </w:rPr>
        <w:br/>
        <w:t>What type of data store should you use?</w:t>
      </w:r>
    </w:p>
    <w:p w14:paraId="410CE7C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724DC38" w14:textId="77777777" w:rsidR="00B104FF" w:rsidRDefault="00B104FF" w:rsidP="00B104FF">
      <w:pPr>
        <w:shd w:val="clear" w:color="auto" w:fill="FFFFFF"/>
        <w:rPr>
          <w:rFonts w:ascii="Arial" w:hAnsi="Arial" w:cs="Arial"/>
          <w:color w:val="3C4851"/>
          <w:sz w:val="24"/>
          <w:szCs w:val="24"/>
        </w:rPr>
      </w:pPr>
      <w:r>
        <w:rPr>
          <w:rStyle w:val="spansinglechoice"/>
          <w:rFonts w:ascii="Arial" w:hAnsi="Arial" w:cs="Arial"/>
          <w:color w:val="3C4851"/>
        </w:rPr>
        <w:t>Document</w:t>
      </w:r>
    </w:p>
    <w:p w14:paraId="4C210DC9"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t>Columnar</w:t>
      </w:r>
    </w:p>
    <w:p w14:paraId="2B1AAFC3" w14:textId="77777777" w:rsidR="00B104FF" w:rsidRPr="00B104FF" w:rsidRDefault="00B104FF" w:rsidP="00B104FF">
      <w:pPr>
        <w:shd w:val="clear" w:color="auto" w:fill="FFFFFF"/>
        <w:rPr>
          <w:rFonts w:ascii="Arial" w:hAnsi="Arial" w:cs="Arial"/>
          <w:color w:val="70AD47" w:themeColor="accent6"/>
        </w:rPr>
      </w:pPr>
      <w:r w:rsidRPr="00B104FF">
        <w:rPr>
          <w:rStyle w:val="spansinglechoice"/>
          <w:rFonts w:ascii="Arial" w:hAnsi="Arial" w:cs="Arial"/>
          <w:color w:val="70AD47" w:themeColor="accent6"/>
        </w:rPr>
        <w:t>Graph</w:t>
      </w:r>
    </w:p>
    <w:p w14:paraId="39D59A37" w14:textId="77777777" w:rsidR="00B104FF" w:rsidRDefault="00B104FF" w:rsidP="00B104FF">
      <w:pPr>
        <w:shd w:val="clear" w:color="auto" w:fill="FFFFFF"/>
        <w:rPr>
          <w:rFonts w:ascii="Arial" w:hAnsi="Arial" w:cs="Arial"/>
          <w:color w:val="3C4851"/>
        </w:rPr>
      </w:pPr>
      <w:r>
        <w:rPr>
          <w:rStyle w:val="spansinglechoice"/>
          <w:rFonts w:ascii="Arial" w:hAnsi="Arial" w:cs="Arial"/>
          <w:color w:val="3C4851"/>
        </w:rPr>
        <w:lastRenderedPageBreak/>
        <w:t>Object</w:t>
      </w:r>
    </w:p>
    <w:p w14:paraId="528A09AB"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4A1CF39"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graph data store, which is made up of entities and relationships that are referred to as nodes and edges. You can have multiple relationships between entities, including hierarchical relationships. A graph data store is designed to support extensive, complex relationships between entities. This helps to make it easier to perform complex relation analysis.</w:t>
      </w:r>
      <w:r>
        <w:rPr>
          <w:rFonts w:ascii="HalisBook" w:hAnsi="HalisBook" w:cs="Open Sans"/>
          <w:color w:val="333333"/>
          <w:sz w:val="27"/>
          <w:szCs w:val="27"/>
        </w:rPr>
        <w:br/>
      </w:r>
      <w:r>
        <w:rPr>
          <w:rFonts w:ascii="HalisBook" w:hAnsi="HalisBook" w:cs="Open Sans"/>
          <w:color w:val="333333"/>
          <w:sz w:val="27"/>
          <w:szCs w:val="27"/>
        </w:rPr>
        <w:br/>
        <w:t>You should not use a document store. A document store supports semi-structured documents. Each document is identified as a single key, and the data schema is defined internally in each document named fields and values. Therefore,  the schema and content can vary between documents. Each document typically contains the data for a single entity. Relationships are not defined between documents.</w:t>
      </w:r>
      <w:r>
        <w:rPr>
          <w:rFonts w:ascii="HalisBook" w:hAnsi="HalisBook" w:cs="Open Sans"/>
          <w:color w:val="333333"/>
          <w:sz w:val="27"/>
          <w:szCs w:val="27"/>
        </w:rPr>
        <w:br/>
      </w:r>
      <w:r>
        <w:rPr>
          <w:rFonts w:ascii="HalisBook" w:hAnsi="HalisBook" w:cs="Open Sans"/>
          <w:color w:val="333333"/>
          <w:sz w:val="27"/>
          <w:szCs w:val="27"/>
        </w:rPr>
        <w:br/>
        <w:t>You should not use a column-family (columnar) data store. A column-family data store is similar to a relational data store in that data is organized as rows and columns, but the columns are divided into column families that can store multiple values in a single column. A row does not necessarily have a value in each column family. Columns within a column family are physically stored in the same file. Data is denormalized and relationships are not defined between entities.</w:t>
      </w:r>
      <w:r>
        <w:rPr>
          <w:rFonts w:ascii="HalisBook" w:hAnsi="HalisBook" w:cs="Open Sans"/>
          <w:color w:val="333333"/>
          <w:sz w:val="27"/>
          <w:szCs w:val="27"/>
        </w:rPr>
        <w:br/>
      </w:r>
      <w:r>
        <w:rPr>
          <w:rFonts w:ascii="HalisBook" w:hAnsi="HalisBook" w:cs="Open Sans"/>
          <w:color w:val="333333"/>
          <w:sz w:val="27"/>
          <w:szCs w:val="27"/>
        </w:rPr>
        <w:br/>
        <w:t>You should not use an object store. An object store is used to store unstructured data, such as audio or video files, and it does not provide for relationship analysis.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35"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36"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437" w:tgtFrame="_blank" w:history="1">
        <w:r>
          <w:rPr>
            <w:rStyle w:val="Hyperlink"/>
            <w:rFonts w:ascii="HalisBook" w:hAnsi="HalisBook" w:cs="Open Sans"/>
            <w:color w:val="3276B1"/>
            <w:sz w:val="27"/>
            <w:szCs w:val="27"/>
          </w:rPr>
          <w:t>Identify the need for data solutions</w:t>
        </w:r>
      </w:hyperlink>
    </w:p>
    <w:p w14:paraId="5C13C70A" w14:textId="033F6CDE" w:rsidR="00B16E48" w:rsidRDefault="00B104FF" w:rsidP="00B16E48">
      <w:pPr>
        <w:pStyle w:val="Heading2"/>
      </w:pPr>
      <w:r>
        <w:t xml:space="preserve">Question 70: </w:t>
      </w:r>
      <w:r w:rsidR="00B16E48">
        <w:t>NoSQL Basics</w:t>
      </w:r>
    </w:p>
    <w:p w14:paraId="640F7D78" w14:textId="066B43C6"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non-relational data descriptions with the appropriate data store.</w:t>
      </w:r>
      <w:r>
        <w:rPr>
          <w:rFonts w:ascii="HalisBook" w:hAnsi="HalisBook" w:cs="Open Sans"/>
          <w:color w:val="333333"/>
          <w:sz w:val="27"/>
          <w:szCs w:val="27"/>
        </w:rPr>
        <w:br/>
      </w:r>
      <w:r>
        <w:rPr>
          <w:rFonts w:ascii="HalisBook" w:hAnsi="HalisBook" w:cs="Open Sans"/>
          <w:color w:val="333333"/>
          <w:sz w:val="27"/>
          <w:szCs w:val="27"/>
        </w:rPr>
        <w:br/>
        <w:t>To answer, drag the data store to each description. A data store may be used once, more than once, or not at all.</w:t>
      </w:r>
    </w:p>
    <w:p w14:paraId="414D507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E15BAD4" w14:textId="5C587B0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00D2A71E" wp14:editId="74939217">
            <wp:extent cx="1181100" cy="523875"/>
            <wp:effectExtent l="0" t="0" r="0" b="9525"/>
            <wp:docPr id="99" name="Picture 9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rag item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32AD34AD" w14:textId="42716CF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2C61E6E4" wp14:editId="4BDB9860">
            <wp:extent cx="1152525" cy="523875"/>
            <wp:effectExtent l="0" t="0" r="9525" b="9525"/>
            <wp:docPr id="98" name="Picture 9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rag item 2"/>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39CAACA3" w14:textId="6E655F1D"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42E38D20" wp14:editId="20656F23">
            <wp:extent cx="1171575" cy="542925"/>
            <wp:effectExtent l="0" t="0" r="9525" b="9525"/>
            <wp:docPr id="97" name="Picture 9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drag item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2F4DB040" w14:textId="6EACD59E"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A9D0DE" wp14:editId="11BBDA27">
            <wp:extent cx="1181100" cy="523875"/>
            <wp:effectExtent l="0" t="0" r="0" b="9525"/>
            <wp:docPr id="96" name="Picture 9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drag item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526F4238" w14:textId="16C9D99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3BE9456" wp14:editId="51BE90E7">
            <wp:extent cx="1152525" cy="523875"/>
            <wp:effectExtent l="0" t="0" r="9525" b="9525"/>
            <wp:docPr id="95" name="Picture 9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rag item 2"/>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114C3650" w14:textId="573B5D87"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14D9039" wp14:editId="79FF6E67">
            <wp:extent cx="1171575" cy="542925"/>
            <wp:effectExtent l="0" t="0" r="9525" b="9525"/>
            <wp:docPr id="94" name="Picture 9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rag item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33CC57FB" w14:textId="058F565C"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7A27A2E" wp14:editId="1C690FC9">
            <wp:extent cx="1190625" cy="533400"/>
            <wp:effectExtent l="0" t="0" r="9525" b="0"/>
            <wp:docPr id="93" name="Picture 93"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drag item 4"/>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190625" cy="533400"/>
                    </a:xfrm>
                    <a:prstGeom prst="rect">
                      <a:avLst/>
                    </a:prstGeom>
                    <a:noFill/>
                    <a:ln>
                      <a:noFill/>
                    </a:ln>
                  </pic:spPr>
                </pic:pic>
              </a:graphicData>
            </a:graphic>
          </wp:inline>
        </w:drawing>
      </w:r>
    </w:p>
    <w:p w14:paraId="41580583" w14:textId="4975CE4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F35F547" wp14:editId="657FB3BD">
            <wp:extent cx="1162050" cy="523875"/>
            <wp:effectExtent l="0" t="0" r="0" b="9525"/>
            <wp:docPr id="92" name="Picture 92"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rag item 5"/>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47778635" w14:textId="07FDC3D5"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D4E7B53" wp14:editId="5D0C7FAE">
            <wp:extent cx="5943600" cy="30365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43">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68D83772" w14:textId="77777777" w:rsidR="00B104FF" w:rsidRDefault="00B104FF" w:rsidP="00B104F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9D40DD8" w14:textId="7777777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For large audio and video files that are used as the source for streaming content, you should choose an object data store. Files of this type are unstructured, non-relational data. The typical storage solution for this type of file is an object store, such as Azure Blob storage.</w:t>
      </w:r>
      <w:r>
        <w:rPr>
          <w:rFonts w:ascii="HalisBook" w:hAnsi="HalisBook" w:cs="Open Sans"/>
          <w:color w:val="333333"/>
          <w:sz w:val="27"/>
          <w:szCs w:val="27"/>
        </w:rPr>
        <w:br/>
      </w:r>
      <w:r>
        <w:rPr>
          <w:rFonts w:ascii="HalisBook" w:hAnsi="HalisBook" w:cs="Open Sans"/>
          <w:color w:val="333333"/>
          <w:sz w:val="27"/>
          <w:szCs w:val="27"/>
        </w:rPr>
        <w:br/>
        <w:t>Semi-structured data with each entity providing its own field definitions is a description of document-type data, and therefore a document store is your best choice. Documents are written and retrieved as complete documents. The embedded field definitions make it possible to query documents in order to retrieve field values. You would typically use an Azure Cosmos DB storage solution.</w:t>
      </w:r>
      <w:r>
        <w:rPr>
          <w:rFonts w:ascii="HalisBook" w:hAnsi="HalisBook" w:cs="Open Sans"/>
          <w:color w:val="333333"/>
          <w:sz w:val="27"/>
          <w:szCs w:val="27"/>
        </w:rPr>
        <w:br/>
      </w:r>
      <w:r>
        <w:rPr>
          <w:rFonts w:ascii="HalisBook" w:hAnsi="HalisBook" w:cs="Open Sans"/>
          <w:color w:val="333333"/>
          <w:sz w:val="27"/>
          <w:szCs w:val="27"/>
        </w:rPr>
        <w:br/>
        <w:t>You would use a table data store for denormalized data that is stored in a row/column structure with a variable number of columns per row. Table storage can be used for unstructured data, semi-structured data, or a mix of data types. This type of data is supported through Azure Table storage or an Azure Cosmos DB database.</w:t>
      </w:r>
      <w:r>
        <w:rPr>
          <w:rFonts w:ascii="HalisBook" w:hAnsi="HalisBook" w:cs="Open Sans"/>
          <w:color w:val="333333"/>
          <w:sz w:val="27"/>
          <w:szCs w:val="27"/>
        </w:rPr>
        <w:br/>
      </w:r>
      <w:r>
        <w:rPr>
          <w:rFonts w:ascii="HalisBook" w:hAnsi="HalisBook" w:cs="Open Sans"/>
          <w:color w:val="333333"/>
          <w:sz w:val="27"/>
          <w:szCs w:val="27"/>
        </w:rPr>
        <w:br/>
        <w:t>None of the descriptions refer to data that should be stored in a graph or key/value data store.</w:t>
      </w:r>
      <w:r>
        <w:rPr>
          <w:rFonts w:ascii="HalisBook" w:hAnsi="HalisBook" w:cs="Open Sans"/>
          <w:color w:val="333333"/>
          <w:sz w:val="27"/>
          <w:szCs w:val="27"/>
        </w:rPr>
        <w:br/>
      </w:r>
      <w:r>
        <w:rPr>
          <w:rFonts w:ascii="HalisBook" w:hAnsi="HalisBook" w:cs="Open Sans"/>
          <w:color w:val="333333"/>
          <w:sz w:val="27"/>
          <w:szCs w:val="27"/>
        </w:rPr>
        <w:lastRenderedPageBreak/>
        <w:br/>
        <w:t>A graph data store is made up of entities and relationships that are referred to as nodes and edges. You can have multiple relationships between entities, including hierarchical relationships. A graph data store is designed to support extensive, complex relationships between entities. This helps to make it easier to perform complex relation analysis.</w:t>
      </w:r>
      <w:r>
        <w:rPr>
          <w:rFonts w:ascii="HalisBook" w:hAnsi="HalisBook" w:cs="Open Sans"/>
          <w:color w:val="333333"/>
          <w:sz w:val="27"/>
          <w:szCs w:val="27"/>
        </w:rPr>
        <w:br/>
      </w:r>
      <w:r>
        <w:rPr>
          <w:rFonts w:ascii="HalisBook" w:hAnsi="HalisBook" w:cs="Open Sans"/>
          <w:color w:val="333333"/>
          <w:sz w:val="27"/>
          <w:szCs w:val="27"/>
        </w:rPr>
        <w:br/>
        <w:t>A key/value store functions essentially as a large hash table and is optimized for fast data writes. Each data row is referenced by a single key value. The only operations supported are simple query, insert, and delete operations. Data updates require the application to rewrite the data for the entire value. Queries can be run by key or a range of keys.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4"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45"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br/>
      </w:r>
      <w:hyperlink r:id="rId446" w:tgtFrame="_blank" w:history="1">
        <w:r>
          <w:rPr>
            <w:rStyle w:val="Hyperlink"/>
            <w:rFonts w:ascii="HalisBook" w:hAnsi="HalisBook" w:cs="Open Sans"/>
            <w:color w:val="3276B1"/>
            <w:sz w:val="27"/>
            <w:szCs w:val="27"/>
          </w:rPr>
          <w:t>Identify the need for data solutions</w:t>
        </w:r>
      </w:hyperlink>
    </w:p>
    <w:p w14:paraId="6BDF9AE4" w14:textId="03717527" w:rsidR="00B16E48" w:rsidRDefault="00B104FF" w:rsidP="00B16E48">
      <w:pPr>
        <w:pStyle w:val="Heading2"/>
      </w:pPr>
      <w:r>
        <w:t>Question 7</w:t>
      </w:r>
      <w:r w:rsidR="00CB1694">
        <w:t xml:space="preserve">1: </w:t>
      </w:r>
      <w:r w:rsidR="00B16E48">
        <w:t>NoSQL Basics</w:t>
      </w:r>
    </w:p>
    <w:p w14:paraId="2E43DE44" w14:textId="411F612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 social media platform for pets. This application needs to handle complex relationships between pets, their owners, and their interests.</w:t>
      </w:r>
      <w:r>
        <w:rPr>
          <w:rFonts w:ascii="HalisBook" w:hAnsi="HalisBook" w:cs="Open Sans"/>
          <w:color w:val="333333"/>
          <w:sz w:val="27"/>
          <w:szCs w:val="27"/>
        </w:rPr>
        <w:br/>
      </w: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data store should you recommend?</w:t>
      </w:r>
    </w:p>
    <w:p w14:paraId="7CB299E9"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AC77D39"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Columnar data store</w:t>
      </w:r>
    </w:p>
    <w:p w14:paraId="021BDE09"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Key-value data store</w:t>
      </w:r>
    </w:p>
    <w:p w14:paraId="0221A929"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Graph data store</w:t>
      </w:r>
    </w:p>
    <w:p w14:paraId="60632B9D"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Document data store</w:t>
      </w:r>
    </w:p>
    <w:p w14:paraId="578D0CD5"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593221AB"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 graph data store. A graph data store manages nodes and edges. Nodes represent entities, and edges specify the relationships between these entities. You can use this data store to represent the complex relationships between the entities used by the application.</w:t>
      </w:r>
      <w:r>
        <w:rPr>
          <w:rFonts w:ascii="HalisBook" w:hAnsi="HalisBook" w:cs="Open Sans"/>
          <w:color w:val="333333"/>
          <w:sz w:val="27"/>
          <w:szCs w:val="27"/>
        </w:rPr>
        <w:br/>
      </w:r>
      <w:r>
        <w:rPr>
          <w:rFonts w:ascii="HalisBook" w:hAnsi="HalisBook" w:cs="Open Sans"/>
          <w:color w:val="333333"/>
          <w:sz w:val="27"/>
          <w:szCs w:val="27"/>
        </w:rPr>
        <w:br/>
        <w:t>You should not recommend a columnar data store. A columnar data store organizes data into columns and rows in a denormalized approach.</w:t>
      </w:r>
      <w:r>
        <w:rPr>
          <w:rFonts w:ascii="HalisBook" w:hAnsi="HalisBook" w:cs="Open Sans"/>
          <w:color w:val="333333"/>
          <w:sz w:val="27"/>
          <w:szCs w:val="27"/>
        </w:rPr>
        <w:br/>
      </w:r>
      <w:r>
        <w:rPr>
          <w:rFonts w:ascii="HalisBook" w:hAnsi="HalisBook" w:cs="Open Sans"/>
          <w:color w:val="333333"/>
          <w:sz w:val="27"/>
          <w:szCs w:val="27"/>
        </w:rPr>
        <w:br/>
        <w:t>You should not recommend a key-value data store. A Key-value data store is used to store values associated with a unique key. This data store is optimized for performing simple lookups using the value of the key.</w:t>
      </w:r>
      <w:r>
        <w:rPr>
          <w:rFonts w:ascii="HalisBook" w:hAnsi="HalisBook" w:cs="Open Sans"/>
          <w:color w:val="333333"/>
          <w:sz w:val="27"/>
          <w:szCs w:val="27"/>
        </w:rPr>
        <w:br/>
      </w:r>
      <w:r>
        <w:rPr>
          <w:rFonts w:ascii="HalisBook" w:hAnsi="HalisBook" w:cs="Open Sans"/>
          <w:color w:val="333333"/>
          <w:sz w:val="27"/>
          <w:szCs w:val="27"/>
        </w:rPr>
        <w:br/>
        <w:t>You should not recommend a document data store. A document data store is used to store semi-structured data in fields and values. Documents are usually represented in JavaScript Object Notation (JSON) format and can have different fields to represent the same class of information.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47"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br/>
      </w:r>
      <w:hyperlink r:id="rId448" w:tgtFrame="_blank" w:history="1">
        <w:r>
          <w:rPr>
            <w:rStyle w:val="Hyperlink"/>
            <w:rFonts w:ascii="HalisBook" w:hAnsi="HalisBook" w:cs="Open Sans"/>
            <w:color w:val="3276B1"/>
            <w:sz w:val="27"/>
            <w:szCs w:val="27"/>
          </w:rPr>
          <w:t>Identify the need for data solutions</w:t>
        </w:r>
      </w:hyperlink>
    </w:p>
    <w:p w14:paraId="758695C3" w14:textId="0C789EE2" w:rsidR="00B16E48" w:rsidRDefault="00A21AA7" w:rsidP="00B16E48">
      <w:pPr>
        <w:pStyle w:val="Heading2"/>
      </w:pPr>
      <w:r>
        <w:t xml:space="preserve">Question 72: </w:t>
      </w:r>
      <w:r w:rsidR="00B16E48">
        <w:t>NoSQL Basics</w:t>
      </w:r>
    </w:p>
    <w:p w14:paraId="3519716F" w14:textId="32A816F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 data store that is optimized to store and retrieve text files, videos, and images.</w:t>
      </w:r>
      <w:r>
        <w:rPr>
          <w:rFonts w:ascii="HalisBook" w:hAnsi="HalisBook" w:cs="Open Sans"/>
          <w:color w:val="333333"/>
          <w:sz w:val="27"/>
          <w:szCs w:val="27"/>
        </w:rPr>
        <w:br/>
      </w:r>
      <w:r>
        <w:rPr>
          <w:rFonts w:ascii="HalisBook" w:hAnsi="HalisBook" w:cs="Open Sans"/>
          <w:color w:val="333333"/>
          <w:sz w:val="27"/>
          <w:szCs w:val="27"/>
        </w:rPr>
        <w:br/>
        <w:t>The data store must store metadata about the file, its contents, and a unique ID for each file.</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2C217ED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C0B33C7"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lastRenderedPageBreak/>
        <w:t>Graph</w:t>
      </w:r>
    </w:p>
    <w:p w14:paraId="74CE2BF0"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Key-value</w:t>
      </w:r>
    </w:p>
    <w:p w14:paraId="24787D71"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Document</w:t>
      </w:r>
    </w:p>
    <w:p w14:paraId="3D711737"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Object</w:t>
      </w:r>
    </w:p>
    <w:p w14:paraId="3694778A"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8BACBCF"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an object data store. Object data stores are optimized for storing and retrieving large binary objects or blobs such as text files, images, and video. An example of a service capable of storing this kind of information is Azure Blob Storage.</w:t>
      </w:r>
      <w:r>
        <w:rPr>
          <w:rFonts w:ascii="HalisBook" w:hAnsi="HalisBook" w:cs="Open Sans"/>
          <w:color w:val="333333"/>
          <w:sz w:val="27"/>
          <w:szCs w:val="27"/>
        </w:rPr>
        <w:br/>
      </w:r>
      <w:r>
        <w:rPr>
          <w:rFonts w:ascii="HalisBook" w:hAnsi="HalisBook" w:cs="Open Sans"/>
          <w:color w:val="333333"/>
          <w:sz w:val="27"/>
          <w:szCs w:val="27"/>
        </w:rPr>
        <w:br/>
        <w:t>You should not recommend a document data store. A document data store is used to store semi-structured data in fields and values with a flexible structure. Documents are usually represented in JavaScript Object Notation (JSON) format and can have different fields to represent the same class of information.</w:t>
      </w:r>
      <w:r>
        <w:rPr>
          <w:rFonts w:ascii="HalisBook" w:hAnsi="HalisBook" w:cs="Open Sans"/>
          <w:color w:val="333333"/>
          <w:sz w:val="27"/>
          <w:szCs w:val="27"/>
        </w:rPr>
        <w:br/>
      </w:r>
      <w:r>
        <w:rPr>
          <w:rFonts w:ascii="HalisBook" w:hAnsi="HalisBook" w:cs="Open Sans"/>
          <w:color w:val="333333"/>
          <w:sz w:val="27"/>
          <w:szCs w:val="27"/>
        </w:rPr>
        <w:br/>
        <w:t>You should not recommend a key-value data store. A Key-value data store is used to store values associated with a unique key. This kind of data store is optimized for performing simple lookups using the value of the key.</w:t>
      </w:r>
      <w:r>
        <w:rPr>
          <w:rFonts w:ascii="HalisBook" w:hAnsi="HalisBook" w:cs="Open Sans"/>
          <w:color w:val="333333"/>
          <w:sz w:val="27"/>
          <w:szCs w:val="27"/>
        </w:rPr>
        <w:br/>
      </w:r>
      <w:r>
        <w:rPr>
          <w:rFonts w:ascii="HalisBook" w:hAnsi="HalisBook" w:cs="Open Sans"/>
          <w:color w:val="333333"/>
          <w:sz w:val="27"/>
          <w:szCs w:val="27"/>
        </w:rPr>
        <w:br/>
        <w:t>You should not recommend a graph data store. A graph data store manages nodes and edges. Nodes represent entities, and edges specify the relationships between these entities.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b/>
          <w:bCs/>
          <w:color w:val="333333"/>
          <w:sz w:val="27"/>
          <w:szCs w:val="27"/>
        </w:rPr>
        <w:br/>
      </w:r>
      <w:hyperlink r:id="rId449" w:tgtFrame="_blank" w:history="1">
        <w:r>
          <w:rPr>
            <w:rStyle w:val="Hyperlink"/>
            <w:rFonts w:ascii="HalisBook" w:hAnsi="HalisBook" w:cs="Open Sans"/>
            <w:color w:val="3276B1"/>
            <w:sz w:val="27"/>
            <w:szCs w:val="27"/>
          </w:rPr>
          <w:t>Non-relational data and NoSQL</w:t>
        </w:r>
      </w:hyperlink>
      <w:r>
        <w:rPr>
          <w:rFonts w:ascii="HalisBook" w:hAnsi="HalisBook" w:cs="Open Sans"/>
          <w:color w:val="333333"/>
          <w:sz w:val="27"/>
          <w:szCs w:val="27"/>
        </w:rPr>
        <w:br/>
      </w:r>
      <w:r>
        <w:rPr>
          <w:rFonts w:ascii="HalisBook" w:hAnsi="HalisBook" w:cs="Open Sans"/>
          <w:color w:val="333333"/>
          <w:sz w:val="27"/>
          <w:szCs w:val="27"/>
        </w:rPr>
        <w:br/>
      </w:r>
      <w:hyperlink r:id="rId450" w:tgtFrame="_blank" w:history="1">
        <w:r>
          <w:rPr>
            <w:rStyle w:val="Hyperlink"/>
            <w:rFonts w:ascii="HalisBook" w:hAnsi="HalisBook" w:cs="Open Sans"/>
            <w:color w:val="3276B1"/>
            <w:sz w:val="27"/>
            <w:szCs w:val="27"/>
          </w:rPr>
          <w:t>Identify the need for data solutions</w:t>
        </w:r>
      </w:hyperlink>
    </w:p>
    <w:p w14:paraId="1A3430B3" w14:textId="5F3D1333" w:rsidR="00B16E48" w:rsidRDefault="00A21AA7" w:rsidP="00B16E48">
      <w:pPr>
        <w:pStyle w:val="Heading2"/>
      </w:pPr>
      <w:r>
        <w:t xml:space="preserve">Question 73: </w:t>
      </w:r>
      <w:r w:rsidR="00B16E48">
        <w:t>NoSQL Basics</w:t>
      </w:r>
    </w:p>
    <w:p w14:paraId="7EEBEA4D" w14:textId="12B739E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need to implement a non-relational data store for a new application. The application needs to store data in JSON format with a flexible schema. All the </w:t>
      </w:r>
      <w:r>
        <w:rPr>
          <w:rFonts w:ascii="HalisBook" w:hAnsi="HalisBook" w:cs="Open Sans"/>
          <w:color w:val="333333"/>
          <w:sz w:val="27"/>
          <w:szCs w:val="27"/>
        </w:rPr>
        <w:lastRenderedPageBreak/>
        <w:t>entity details should be stored together in the same structure.</w:t>
      </w:r>
      <w:r>
        <w:rPr>
          <w:rFonts w:ascii="HalisBook" w:hAnsi="HalisBook" w:cs="Open Sans"/>
          <w:color w:val="333333"/>
          <w:sz w:val="27"/>
          <w:szCs w:val="27"/>
        </w:rPr>
        <w:br/>
      </w:r>
      <w:r>
        <w:rPr>
          <w:rFonts w:ascii="HalisBook" w:hAnsi="HalisBook" w:cs="Open Sans"/>
          <w:color w:val="333333"/>
          <w:sz w:val="27"/>
          <w:szCs w:val="27"/>
        </w:rPr>
        <w:br/>
        <w:t>Which type of non-relational data store should you use?</w:t>
      </w:r>
    </w:p>
    <w:p w14:paraId="3B8889C7"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01A703D"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graph</w:t>
      </w:r>
    </w:p>
    <w:p w14:paraId="11507894"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document</w:t>
      </w:r>
    </w:p>
    <w:p w14:paraId="572E83E2"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object</w:t>
      </w:r>
    </w:p>
    <w:p w14:paraId="2E864D33"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key/value</w:t>
      </w:r>
    </w:p>
    <w:p w14:paraId="714C703F"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C7B0F1C"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document data store. A document data store contains the entire data for an entity stored in single documents with a unique id. This document supports a flexible schema and the entity data is usually stored in JSON format.</w:t>
      </w:r>
      <w:r>
        <w:rPr>
          <w:rFonts w:ascii="HalisBook" w:hAnsi="HalisBook" w:cs="Open Sans"/>
          <w:color w:val="333333"/>
          <w:sz w:val="27"/>
          <w:szCs w:val="27"/>
        </w:rPr>
        <w:br/>
      </w:r>
      <w:r>
        <w:rPr>
          <w:rFonts w:ascii="HalisBook" w:hAnsi="HalisBook" w:cs="Open Sans"/>
          <w:color w:val="333333"/>
          <w:sz w:val="27"/>
          <w:szCs w:val="27"/>
        </w:rPr>
        <w:br/>
        <w:t>You should not use a key/value data store. A key/value data store consists of a simple and quick data structure where you can store some information in a value that is identified by a key.</w:t>
      </w:r>
      <w:r>
        <w:rPr>
          <w:rFonts w:ascii="HalisBook" w:hAnsi="HalisBook" w:cs="Open Sans"/>
          <w:color w:val="333333"/>
          <w:sz w:val="27"/>
          <w:szCs w:val="27"/>
        </w:rPr>
        <w:br/>
      </w:r>
      <w:r>
        <w:rPr>
          <w:rFonts w:ascii="HalisBook" w:hAnsi="HalisBook" w:cs="Open Sans"/>
          <w:color w:val="333333"/>
          <w:sz w:val="27"/>
          <w:szCs w:val="27"/>
        </w:rPr>
        <w:br/>
        <w:t>You should not use a graph data store. A graph data store consists of graphs containing edges and nodes and is used to store and query complex relationships among entities.</w:t>
      </w:r>
      <w:r>
        <w:rPr>
          <w:rFonts w:ascii="HalisBook" w:hAnsi="HalisBook" w:cs="Open Sans"/>
          <w:color w:val="333333"/>
          <w:sz w:val="27"/>
          <w:szCs w:val="27"/>
        </w:rPr>
        <w:br/>
      </w:r>
      <w:r>
        <w:rPr>
          <w:rFonts w:ascii="HalisBook" w:hAnsi="HalisBook" w:cs="Open Sans"/>
          <w:color w:val="333333"/>
          <w:sz w:val="27"/>
          <w:szCs w:val="27"/>
        </w:rPr>
        <w:br/>
        <w:t>You should not use an object data store. An object data store is used to store large binary objects, such as images and media files.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51"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52" w:tgtFrame="_blank" w:history="1">
        <w:r>
          <w:rPr>
            <w:rStyle w:val="Hyperlink"/>
            <w:rFonts w:ascii="HalisBook" w:hAnsi="HalisBook" w:cs="Open Sans"/>
            <w:color w:val="3276B1"/>
            <w:sz w:val="27"/>
            <w:szCs w:val="27"/>
          </w:rPr>
          <w:t>Understand data store models</w:t>
        </w:r>
      </w:hyperlink>
    </w:p>
    <w:p w14:paraId="0946C149" w14:textId="7A71D1C7" w:rsidR="00B16E48" w:rsidRDefault="00A21AA7" w:rsidP="00B16E48">
      <w:pPr>
        <w:pStyle w:val="Heading2"/>
      </w:pPr>
      <w:r>
        <w:t xml:space="preserve">Question 74: </w:t>
      </w:r>
      <w:r w:rsidR="00B16E48">
        <w:t>NoSQL Basics</w:t>
      </w:r>
    </w:p>
    <w:p w14:paraId="77A949A9" w14:textId="4516730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non-relational data store to use for each scenario.</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To answer, drag the appropriate data store to each scenario. Each data store may be used once, more than once, or not at all.</w:t>
      </w:r>
    </w:p>
    <w:p w14:paraId="347BD15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D1A63F4" w14:textId="0EB546F8"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56868850" wp14:editId="310E5A91">
            <wp:extent cx="2857500" cy="476250"/>
            <wp:effectExtent l="0" t="0" r="0" b="0"/>
            <wp:docPr id="107" name="Picture 10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drag item 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8793259" w14:textId="1A57BEA0"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02283E3B" wp14:editId="4F5C1328">
            <wp:extent cx="2857500" cy="476250"/>
            <wp:effectExtent l="0" t="0" r="0" b="0"/>
            <wp:docPr id="106" name="Picture 10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drag item 2"/>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C8D6EB3" w14:textId="331626B9"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5CE816C1" wp14:editId="71E68200">
            <wp:extent cx="2857500" cy="476250"/>
            <wp:effectExtent l="0" t="0" r="0" b="0"/>
            <wp:docPr id="105" name="Picture 10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drag item 3"/>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8DCB83A" w14:textId="247A8038"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BDC23B" wp14:editId="10CD0661">
            <wp:extent cx="2857500" cy="476250"/>
            <wp:effectExtent l="0" t="0" r="0" b="0"/>
            <wp:docPr id="104" name="Picture 10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drag item 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6942B77" w14:textId="77050306"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0D1334A" wp14:editId="794C166B">
            <wp:extent cx="2857500" cy="476250"/>
            <wp:effectExtent l="0" t="0" r="0" b="0"/>
            <wp:docPr id="103" name="Picture 10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rag item 2"/>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D543604" w14:textId="52C501C2"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4A98043" wp14:editId="469810B0">
            <wp:extent cx="2857500" cy="476250"/>
            <wp:effectExtent l="0" t="0" r="0" b="0"/>
            <wp:docPr id="102" name="Picture 10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rag item 3"/>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2A923BA" w14:textId="5B7046D9"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5AA7724" wp14:editId="77B4E8A3">
            <wp:extent cx="2857500" cy="476250"/>
            <wp:effectExtent l="0" t="0" r="0" b="0"/>
            <wp:docPr id="101" name="Picture 101"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rag item 4"/>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D5AD9DB" w14:textId="2E88602E"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0DE8EF7" wp14:editId="154F7E10">
            <wp:extent cx="5943600" cy="27793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57">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1DCC5C1B"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3F640DD"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 key/value data store for session data for a web application. A key/value data store consists of a simple and quick data structure where you can store some information in a value that is identified by a key.</w:t>
      </w:r>
      <w:r>
        <w:rPr>
          <w:rFonts w:ascii="HalisBook" w:hAnsi="HalisBook" w:cs="Open Sans"/>
          <w:color w:val="333333"/>
          <w:sz w:val="27"/>
          <w:szCs w:val="27"/>
        </w:rPr>
        <w:br/>
      </w:r>
      <w:r>
        <w:rPr>
          <w:rFonts w:ascii="HalisBook" w:hAnsi="HalisBook" w:cs="Open Sans"/>
          <w:color w:val="333333"/>
          <w:sz w:val="27"/>
          <w:szCs w:val="27"/>
        </w:rPr>
        <w:br/>
        <w:t>You should use an object data store for digitally signed scanned documents. An object data store consists of large binary objects, such as images, media files, and digitally signed scanned documents.</w:t>
      </w:r>
      <w:r>
        <w:rPr>
          <w:rFonts w:ascii="HalisBook" w:hAnsi="HalisBook" w:cs="Open Sans"/>
          <w:color w:val="333333"/>
          <w:sz w:val="27"/>
          <w:szCs w:val="27"/>
        </w:rPr>
        <w:br/>
      </w:r>
      <w:r>
        <w:rPr>
          <w:rFonts w:ascii="HalisBook" w:hAnsi="HalisBook" w:cs="Open Sans"/>
          <w:color w:val="333333"/>
          <w:sz w:val="27"/>
          <w:szCs w:val="27"/>
        </w:rPr>
        <w:br/>
        <w:t>You should use a graph data store for the relationship between users and their interests in social media. A graph data store consists of edges and nodes and is used to store and query complex relationships among entities. In this scenario, you should store users and interests as nodes and build the relationship between both by using edges.</w:t>
      </w:r>
      <w:r>
        <w:rPr>
          <w:rFonts w:ascii="HalisBook" w:hAnsi="HalisBook" w:cs="Open Sans"/>
          <w:color w:val="333333"/>
          <w:sz w:val="27"/>
          <w:szCs w:val="27"/>
        </w:rPr>
        <w:br/>
      </w:r>
      <w:r>
        <w:rPr>
          <w:rFonts w:ascii="HalisBook" w:hAnsi="HalisBook" w:cs="Open Sans"/>
          <w:color w:val="333333"/>
          <w:sz w:val="27"/>
          <w:szCs w:val="27"/>
        </w:rPr>
        <w:br/>
        <w:t>You should not use a document data store. A document data store consists of entities that have their data stored in single documents with a unique id. This document supports a flexible schema and the entity data is usually stored in JSON format.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b/>
          <w:bCs/>
          <w:color w:val="333333"/>
          <w:sz w:val="27"/>
          <w:szCs w:val="27"/>
        </w:rPr>
        <w:br/>
      </w:r>
      <w:r>
        <w:rPr>
          <w:rFonts w:ascii="HalisBook" w:hAnsi="HalisBook" w:cs="Open Sans"/>
          <w:color w:val="333333"/>
          <w:sz w:val="27"/>
          <w:szCs w:val="27"/>
        </w:rPr>
        <w:br/>
      </w:r>
      <w:hyperlink r:id="rId458"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59" w:tgtFrame="_blank" w:history="1">
        <w:r>
          <w:rPr>
            <w:rStyle w:val="Hyperlink"/>
            <w:rFonts w:ascii="HalisBook" w:hAnsi="HalisBook" w:cs="Open Sans"/>
            <w:color w:val="3276B1"/>
            <w:sz w:val="27"/>
            <w:szCs w:val="27"/>
          </w:rPr>
          <w:t>Understand data store models</w:t>
        </w:r>
      </w:hyperlink>
    </w:p>
    <w:p w14:paraId="6B7EFFBF" w14:textId="022625D2" w:rsidR="00B16E48" w:rsidRDefault="00A21AA7" w:rsidP="00B16E48">
      <w:pPr>
        <w:pStyle w:val="Heading2"/>
      </w:pPr>
      <w:r>
        <w:t xml:space="preserve">Question 75: </w:t>
      </w:r>
      <w:r w:rsidR="00B16E48">
        <w:t>NoSQL Basics</w:t>
      </w:r>
    </w:p>
    <w:p w14:paraId="2C42D31C" w14:textId="77777777" w:rsidR="00E03298"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application that stores information in the format shown in the exhibit.</w:t>
      </w:r>
      <w:r>
        <w:rPr>
          <w:rFonts w:ascii="HalisBook" w:hAnsi="HalisBook" w:cs="Open Sans"/>
          <w:color w:val="333333"/>
          <w:sz w:val="27"/>
          <w:szCs w:val="27"/>
        </w:rPr>
        <w:br/>
      </w:r>
    </w:p>
    <w:p w14:paraId="6E24E124" w14:textId="77777777" w:rsidR="00E03298" w:rsidRDefault="00E03298" w:rsidP="00A21AA7">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77CD3DBF" wp14:editId="6353B259">
            <wp:extent cx="5943600" cy="245110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5943600" cy="2451100"/>
                    </a:xfrm>
                    <a:prstGeom prst="rect">
                      <a:avLst/>
                    </a:prstGeom>
                  </pic:spPr>
                </pic:pic>
              </a:graphicData>
            </a:graphic>
          </wp:inline>
        </w:drawing>
      </w:r>
    </w:p>
    <w:p w14:paraId="764DFD5B" w14:textId="1CEDE989"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28FD89C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19BDC6E"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object</w:t>
      </w:r>
    </w:p>
    <w:p w14:paraId="73643DD3"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relational</w:t>
      </w:r>
    </w:p>
    <w:p w14:paraId="67A4CDFF"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key/value</w:t>
      </w:r>
    </w:p>
    <w:p w14:paraId="387FA3B4"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columnar</w:t>
      </w:r>
    </w:p>
    <w:p w14:paraId="13B7F1BB"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2C15566"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columnar data store. A columnar data store consists of row identifiers and a group of information stored in a column. Each group of information is stored in independent columns, just like the customers' identities are shown in the exhibit.</w:t>
      </w:r>
      <w:r>
        <w:rPr>
          <w:rFonts w:ascii="HalisBook" w:hAnsi="HalisBook" w:cs="Open Sans"/>
          <w:color w:val="333333"/>
          <w:sz w:val="27"/>
          <w:szCs w:val="27"/>
        </w:rPr>
        <w:br/>
      </w:r>
      <w:r>
        <w:rPr>
          <w:rFonts w:ascii="HalisBook" w:hAnsi="HalisBook" w:cs="Open Sans"/>
          <w:color w:val="333333"/>
          <w:sz w:val="27"/>
          <w:szCs w:val="27"/>
        </w:rPr>
        <w:br/>
        <w:t>You should not use a relational data store. A relational data store consists of rows and columns defined in tables, and each table stores a specific set of data in a normalized format. In this scenario, the data is stored in a single column, in which each row contains denormalized data.</w:t>
      </w:r>
      <w:r>
        <w:rPr>
          <w:rFonts w:ascii="HalisBook" w:hAnsi="HalisBook" w:cs="Open Sans"/>
          <w:color w:val="333333"/>
          <w:sz w:val="27"/>
          <w:szCs w:val="27"/>
        </w:rPr>
        <w:br/>
      </w:r>
      <w:r>
        <w:rPr>
          <w:rFonts w:ascii="HalisBook" w:hAnsi="HalisBook" w:cs="Open Sans"/>
          <w:color w:val="333333"/>
          <w:sz w:val="27"/>
          <w:szCs w:val="27"/>
        </w:rPr>
        <w:br/>
        <w:t>You should not use an object data store. An object data store consists of large binary objects, such as images, media files, and other types of files.</w:t>
      </w:r>
      <w:r>
        <w:rPr>
          <w:rFonts w:ascii="HalisBook" w:hAnsi="HalisBook" w:cs="Open Sans"/>
          <w:color w:val="333333"/>
          <w:sz w:val="27"/>
          <w:szCs w:val="27"/>
        </w:rPr>
        <w:br/>
      </w:r>
      <w:r>
        <w:rPr>
          <w:rFonts w:ascii="HalisBook" w:hAnsi="HalisBook" w:cs="Open Sans"/>
          <w:color w:val="333333"/>
          <w:sz w:val="27"/>
          <w:szCs w:val="27"/>
        </w:rPr>
        <w:lastRenderedPageBreak/>
        <w:br/>
        <w:t>You should not use a key/value data store. A key/value data store consists of a simple and quick data structure where you can store some information in a value that is identified by a key.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61"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62" w:tgtFrame="_blank" w:history="1">
        <w:r>
          <w:rPr>
            <w:rStyle w:val="Hyperlink"/>
            <w:rFonts w:ascii="HalisBook" w:hAnsi="HalisBook" w:cs="Open Sans"/>
            <w:color w:val="3276B1"/>
            <w:sz w:val="27"/>
            <w:szCs w:val="27"/>
          </w:rPr>
          <w:t>Understand data store models</w:t>
        </w:r>
      </w:hyperlink>
    </w:p>
    <w:p w14:paraId="7D155A4A" w14:textId="3735B392" w:rsidR="00B16E48" w:rsidRDefault="00A21AA7" w:rsidP="00B16E48">
      <w:pPr>
        <w:pStyle w:val="Heading2"/>
      </w:pPr>
      <w:r>
        <w:t xml:space="preserve">Question 76: </w:t>
      </w:r>
      <w:r w:rsidR="00B16E48">
        <w:t>NoSQL Basics</w:t>
      </w:r>
    </w:p>
    <w:p w14:paraId="35D20E3E" w14:textId="0C859E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an e-commerce platform. The platform needs to store generated HTML for high traffic pages in temporary caching storage.</w:t>
      </w:r>
      <w:r>
        <w:rPr>
          <w:rFonts w:ascii="HalisBook" w:hAnsi="HalisBook" w:cs="Open Sans"/>
          <w:color w:val="333333"/>
          <w:sz w:val="27"/>
          <w:szCs w:val="27"/>
        </w:rPr>
        <w:br/>
      </w:r>
      <w:r>
        <w:rPr>
          <w:rFonts w:ascii="HalisBook" w:hAnsi="HalisBook" w:cs="Open Sans"/>
          <w:color w:val="333333"/>
          <w:sz w:val="27"/>
          <w:szCs w:val="27"/>
        </w:rPr>
        <w:br/>
        <w:t>You need to recommend a type of data store to be able to retrieve the data quickly.</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56791F5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FB32224"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document</w:t>
      </w:r>
    </w:p>
    <w:p w14:paraId="1631B65E"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columnar</w:t>
      </w:r>
    </w:p>
    <w:p w14:paraId="0C2DEE39"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graph</w:t>
      </w:r>
    </w:p>
    <w:p w14:paraId="5918AB6A"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key/value</w:t>
      </w:r>
    </w:p>
    <w:p w14:paraId="2274EFE1"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B235391"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 key/value data store to store the application data. A key/value data store consists of a simple and quick data structure, where you can store some information in a value that is identified by a key.</w:t>
      </w:r>
      <w:r>
        <w:rPr>
          <w:rFonts w:ascii="HalisBook" w:hAnsi="HalisBook" w:cs="Open Sans"/>
          <w:color w:val="333333"/>
          <w:sz w:val="27"/>
          <w:szCs w:val="27"/>
        </w:rPr>
        <w:br/>
      </w:r>
      <w:r>
        <w:rPr>
          <w:rFonts w:ascii="HalisBook" w:hAnsi="HalisBook" w:cs="Open Sans"/>
          <w:color w:val="333333"/>
          <w:sz w:val="27"/>
          <w:szCs w:val="27"/>
        </w:rPr>
        <w:br/>
        <w:t>You should not recommend a graph data store to store the application data. A graph data store consists of edges and nodes used to store and query complex relationships among entities.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recommend a columnar data store to store the application data. A columnar data store consists of row identifiers and a group of information stored in a column. Each group of information is stored in independent columns.</w:t>
      </w:r>
      <w:r>
        <w:rPr>
          <w:rFonts w:ascii="HalisBook" w:hAnsi="HalisBook" w:cs="Open Sans"/>
          <w:color w:val="333333"/>
          <w:sz w:val="27"/>
          <w:szCs w:val="27"/>
        </w:rPr>
        <w:br/>
      </w:r>
      <w:r>
        <w:rPr>
          <w:rFonts w:ascii="HalisBook" w:hAnsi="HalisBook" w:cs="Open Sans"/>
          <w:color w:val="333333"/>
          <w:sz w:val="27"/>
          <w:szCs w:val="27"/>
        </w:rPr>
        <w:br/>
        <w:t>You should not recommend a document data store to store the application data. A document data store consists of entities that have their data stored in single documents with a unique id. This document supports a flexible schema and the entity data is usually stored as JSON format.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63"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64" w:tgtFrame="_blank" w:history="1">
        <w:r>
          <w:rPr>
            <w:rStyle w:val="Hyperlink"/>
            <w:rFonts w:ascii="HalisBook" w:hAnsi="HalisBook" w:cs="Open Sans"/>
            <w:color w:val="3276B1"/>
            <w:sz w:val="27"/>
            <w:szCs w:val="27"/>
          </w:rPr>
          <w:t>Understand data store models</w:t>
        </w:r>
      </w:hyperlink>
    </w:p>
    <w:p w14:paraId="2B39D515" w14:textId="64B050E2" w:rsidR="00B16E48" w:rsidRDefault="00A21AA7" w:rsidP="00B16E48">
      <w:pPr>
        <w:pStyle w:val="Heading2"/>
      </w:pPr>
      <w:r>
        <w:t xml:space="preserve">Question 77: </w:t>
      </w:r>
      <w:r w:rsidR="00B16E48">
        <w:t>NoSQL Basics</w:t>
      </w:r>
    </w:p>
    <w:p w14:paraId="2739675B" w14:textId="2236CBE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the characteristics of non-relational data.</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8"/>
        <w:gridCol w:w="1623"/>
        <w:gridCol w:w="1623"/>
      </w:tblGrid>
      <w:tr w:rsidR="00A21AA7" w14:paraId="57593D86" w14:textId="77777777" w:rsidTr="00A21AA7">
        <w:tc>
          <w:tcPr>
            <w:tcW w:w="91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3EC847" w14:textId="77777777" w:rsidR="00A21AA7" w:rsidRDefault="00A21AA7">
            <w:pPr>
              <w:spacing w:before="150"/>
              <w:ind w:left="-195" w:right="-195"/>
              <w:rPr>
                <w:rFonts w:ascii="Arial" w:hAnsi="Arial" w:cs="Arial"/>
                <w:b/>
                <w:bCs/>
                <w:sz w:val="24"/>
                <w:szCs w:val="24"/>
              </w:rPr>
            </w:pPr>
            <w:r>
              <w:rPr>
                <w:rFonts w:ascii="Arial" w:hAnsi="Arial" w:cs="Arial"/>
                <w:b/>
                <w:bCs/>
              </w:rPr>
              <w:t>Statement</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962ACD"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F4E09A"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35D21FB9"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9A25C2" w14:textId="77777777" w:rsidR="00A21AA7" w:rsidRDefault="00A21AA7">
            <w:pPr>
              <w:spacing w:before="150"/>
              <w:ind w:left="-195" w:right="-195"/>
              <w:rPr>
                <w:rFonts w:ascii="Arial" w:hAnsi="Arial" w:cs="Arial"/>
              </w:rPr>
            </w:pPr>
            <w:r>
              <w:rPr>
                <w:rFonts w:ascii="Arial" w:hAnsi="Arial" w:cs="Arial"/>
              </w:rPr>
              <w:t>You need to define a schema on non-relational data.</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7426A" w14:textId="7C02FB6C" w:rsidR="00A21AA7" w:rsidRDefault="00A21AA7">
            <w:pPr>
              <w:spacing w:before="150"/>
              <w:ind w:left="-195" w:right="-195"/>
              <w:jc w:val="center"/>
              <w:rPr>
                <w:rFonts w:ascii="Arial" w:hAnsi="Arial" w:cs="Arial"/>
              </w:rPr>
            </w:pPr>
            <w:r>
              <w:rPr>
                <w:rFonts w:ascii="Arial" w:hAnsi="Arial" w:cs="Arial"/>
              </w:rPr>
              <w:object w:dxaOrig="225" w:dyaOrig="225" w14:anchorId="081FB6A2">
                <v:shape id="_x0000_i1680" type="#_x0000_t75" style="width:19.9pt;height:16.5pt" o:ole="">
                  <v:imagedata r:id="rId32" o:title=""/>
                </v:shape>
                <w:control r:id="rId465" w:name="DefaultOcxName74" w:shapeid="_x0000_i1680"/>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ABCC87" w14:textId="3F6FC666" w:rsidR="00A21AA7" w:rsidRDefault="00A21AA7">
            <w:pPr>
              <w:spacing w:before="150"/>
              <w:ind w:left="-195" w:right="-195"/>
              <w:jc w:val="center"/>
              <w:rPr>
                <w:rFonts w:ascii="Arial" w:hAnsi="Arial" w:cs="Arial"/>
              </w:rPr>
            </w:pPr>
            <w:r>
              <w:rPr>
                <w:rFonts w:ascii="Arial" w:hAnsi="Arial" w:cs="Arial"/>
              </w:rPr>
              <w:object w:dxaOrig="225" w:dyaOrig="225" w14:anchorId="43AE21D8">
                <v:shape id="_x0000_i1683" type="#_x0000_t75" style="width:19.9pt;height:16.5pt" o:ole="">
                  <v:imagedata r:id="rId32" o:title=""/>
                </v:shape>
                <w:control r:id="rId466" w:name="DefaultOcxName127" w:shapeid="_x0000_i1683"/>
              </w:object>
            </w:r>
          </w:p>
        </w:tc>
      </w:tr>
      <w:tr w:rsidR="00A21AA7" w14:paraId="71F87DB4"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17DD63" w14:textId="77777777" w:rsidR="00A21AA7" w:rsidRPr="00A21AA7" w:rsidRDefault="00A21AA7">
            <w:pPr>
              <w:spacing w:before="150"/>
              <w:ind w:left="-195" w:right="-195"/>
              <w:rPr>
                <w:rFonts w:ascii="Arial" w:hAnsi="Arial" w:cs="Arial"/>
                <w:color w:val="70AD47" w:themeColor="accent6"/>
              </w:rPr>
            </w:pPr>
            <w:r w:rsidRPr="00A21AA7">
              <w:rPr>
                <w:rFonts w:ascii="Arial" w:hAnsi="Arial" w:cs="Arial"/>
                <w:color w:val="70AD47" w:themeColor="accent6"/>
              </w:rPr>
              <w:t>You can use non-relational data to store data that has a highly variable structure.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950F5C" w14:textId="204C4FAB" w:rsidR="00A21AA7" w:rsidRDefault="00A21AA7">
            <w:pPr>
              <w:spacing w:before="150"/>
              <w:ind w:left="-195" w:right="-195"/>
              <w:jc w:val="center"/>
              <w:rPr>
                <w:rFonts w:ascii="Arial" w:hAnsi="Arial" w:cs="Arial"/>
              </w:rPr>
            </w:pPr>
            <w:r>
              <w:rPr>
                <w:rFonts w:ascii="Arial" w:hAnsi="Arial" w:cs="Arial"/>
              </w:rPr>
              <w:object w:dxaOrig="225" w:dyaOrig="225" w14:anchorId="0A552FC4">
                <v:shape id="_x0000_i1686" type="#_x0000_t75" style="width:19.9pt;height:16.5pt" o:ole="">
                  <v:imagedata r:id="rId32" o:title=""/>
                </v:shape>
                <w:control r:id="rId467" w:name="DefaultOcxName225" w:shapeid="_x0000_i1686"/>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7B0196" w14:textId="386028A4" w:rsidR="00A21AA7" w:rsidRDefault="00A21AA7">
            <w:pPr>
              <w:spacing w:before="150"/>
              <w:ind w:left="-195" w:right="-195"/>
              <w:jc w:val="center"/>
              <w:rPr>
                <w:rFonts w:ascii="Arial" w:hAnsi="Arial" w:cs="Arial"/>
              </w:rPr>
            </w:pPr>
            <w:r>
              <w:rPr>
                <w:rFonts w:ascii="Arial" w:hAnsi="Arial" w:cs="Arial"/>
              </w:rPr>
              <w:object w:dxaOrig="225" w:dyaOrig="225" w14:anchorId="011632F2">
                <v:shape id="_x0000_i1689" type="#_x0000_t75" style="width:19.9pt;height:16.5pt" o:ole="">
                  <v:imagedata r:id="rId32" o:title=""/>
                </v:shape>
                <w:control r:id="rId468" w:name="DefaultOcxName318" w:shapeid="_x0000_i1689"/>
              </w:object>
            </w:r>
          </w:p>
        </w:tc>
      </w:tr>
      <w:tr w:rsidR="00A21AA7" w14:paraId="20390CBF"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FB54A8" w14:textId="77777777" w:rsidR="00A21AA7" w:rsidRPr="00A21AA7" w:rsidRDefault="00A21AA7">
            <w:pPr>
              <w:spacing w:before="150"/>
              <w:ind w:left="-195" w:right="-195"/>
              <w:rPr>
                <w:rFonts w:ascii="Arial" w:hAnsi="Arial" w:cs="Arial"/>
                <w:color w:val="70AD47" w:themeColor="accent6"/>
              </w:rPr>
            </w:pPr>
            <w:r w:rsidRPr="00A21AA7">
              <w:rPr>
                <w:rFonts w:ascii="Arial" w:hAnsi="Arial" w:cs="Arial"/>
                <w:color w:val="70AD47" w:themeColor="accent6"/>
              </w:rPr>
              <w:lastRenderedPageBreak/>
              <w:t>You can use indexing with non-relational data in a similar way to an index in a relational database.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EB8B06" w14:textId="47BAE5AF" w:rsidR="00A21AA7" w:rsidRDefault="00A21AA7">
            <w:pPr>
              <w:spacing w:before="150"/>
              <w:ind w:left="-195" w:right="-195"/>
              <w:jc w:val="center"/>
              <w:rPr>
                <w:rFonts w:ascii="Arial" w:hAnsi="Arial" w:cs="Arial"/>
              </w:rPr>
            </w:pPr>
            <w:r>
              <w:rPr>
                <w:rFonts w:ascii="Arial" w:hAnsi="Arial" w:cs="Arial"/>
              </w:rPr>
              <w:object w:dxaOrig="225" w:dyaOrig="225" w14:anchorId="4BAD1EFE">
                <v:shape id="_x0000_i1692" type="#_x0000_t75" style="width:19.9pt;height:16.5pt" o:ole="">
                  <v:imagedata r:id="rId32" o:title=""/>
                </v:shape>
                <w:control r:id="rId469" w:name="DefaultOcxName415" w:shapeid="_x0000_i1692"/>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411E6D" w14:textId="250086F3" w:rsidR="00A21AA7" w:rsidRDefault="00A21AA7">
            <w:pPr>
              <w:spacing w:before="150"/>
              <w:ind w:left="-195" w:right="-195"/>
              <w:jc w:val="center"/>
              <w:rPr>
                <w:rFonts w:ascii="Arial" w:hAnsi="Arial" w:cs="Arial"/>
              </w:rPr>
            </w:pPr>
            <w:r>
              <w:rPr>
                <w:rFonts w:ascii="Arial" w:hAnsi="Arial" w:cs="Arial"/>
              </w:rPr>
              <w:object w:dxaOrig="225" w:dyaOrig="225" w14:anchorId="4B8ACF24">
                <v:shape id="_x0000_i1695" type="#_x0000_t75" style="width:19.9pt;height:16.5pt" o:ole="">
                  <v:imagedata r:id="rId32" o:title=""/>
                </v:shape>
                <w:control r:id="rId470" w:name="DefaultOcxName515" w:shapeid="_x0000_i1695"/>
              </w:object>
            </w:r>
          </w:p>
        </w:tc>
      </w:tr>
    </w:tbl>
    <w:p w14:paraId="47AACA5C"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E22167E"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do not need to define a schema on non-relational data. A non-relational database does not require you to configure a schema. It focuses on storing the data as it is rather than manipulating the data in tables and columns like in a relational database.</w:t>
      </w:r>
      <w:r>
        <w:rPr>
          <w:rFonts w:ascii="HalisBook" w:hAnsi="HalisBook" w:cs="Open Sans"/>
          <w:color w:val="333333"/>
          <w:sz w:val="27"/>
          <w:szCs w:val="27"/>
        </w:rPr>
        <w:br/>
      </w:r>
      <w:r>
        <w:rPr>
          <w:rFonts w:ascii="HalisBook" w:hAnsi="HalisBook" w:cs="Open Sans"/>
          <w:color w:val="333333"/>
          <w:sz w:val="27"/>
          <w:szCs w:val="27"/>
        </w:rPr>
        <w:br/>
        <w:t>You can use non-relational data to store data that has a highly variable structure. You can store entities with different structures in a non-relational data store, for example, a customer in an e-commerce platform could have multiple contact numbers or addresses, while another customer could have only one contact number. Non-relational data provides you this flexibility.</w:t>
      </w:r>
      <w:r>
        <w:rPr>
          <w:rFonts w:ascii="HalisBook" w:hAnsi="HalisBook" w:cs="Open Sans"/>
          <w:color w:val="333333"/>
          <w:sz w:val="27"/>
          <w:szCs w:val="27"/>
        </w:rPr>
        <w:br/>
      </w:r>
      <w:r>
        <w:rPr>
          <w:rFonts w:ascii="HalisBook" w:hAnsi="HalisBook" w:cs="Open Sans"/>
          <w:color w:val="333333"/>
          <w:sz w:val="27"/>
          <w:szCs w:val="27"/>
        </w:rPr>
        <w:br/>
        <w:t>You can use indexing with non-relational data in a similar way to an index in a relational database. Some non-relational databases, such as Cosmos DB, support indexing in the fields of a stored entity, in a similar way a relational database does.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71" w:tgtFrame="_blank" w:history="1">
        <w:r>
          <w:rPr>
            <w:rStyle w:val="Hyperlink"/>
            <w:rFonts w:ascii="HalisBook" w:hAnsi="HalisBook" w:cs="Open Sans"/>
            <w:color w:val="3276B1"/>
            <w:sz w:val="27"/>
            <w:szCs w:val="27"/>
          </w:rPr>
          <w:t>Explore characteristics of non-relational data</w:t>
        </w:r>
      </w:hyperlink>
      <w:r>
        <w:rPr>
          <w:rFonts w:ascii="HalisBook" w:hAnsi="HalisBook" w:cs="Open Sans"/>
          <w:color w:val="333333"/>
          <w:sz w:val="27"/>
          <w:szCs w:val="27"/>
        </w:rPr>
        <w:br/>
      </w:r>
      <w:r>
        <w:rPr>
          <w:rFonts w:ascii="HalisBook" w:hAnsi="HalisBook" w:cs="Open Sans"/>
          <w:color w:val="333333"/>
          <w:sz w:val="27"/>
          <w:szCs w:val="27"/>
        </w:rPr>
        <w:br/>
      </w:r>
      <w:hyperlink r:id="rId472" w:tgtFrame="_blank" w:history="1">
        <w:r>
          <w:rPr>
            <w:rStyle w:val="Hyperlink"/>
            <w:rFonts w:ascii="HalisBook" w:hAnsi="HalisBook" w:cs="Open Sans"/>
            <w:color w:val="3276B1"/>
            <w:sz w:val="27"/>
            <w:szCs w:val="27"/>
          </w:rPr>
          <w:t>Indexing in Azure Cosmos DB - Overview</w:t>
        </w:r>
      </w:hyperlink>
    </w:p>
    <w:p w14:paraId="53DAD9D5" w14:textId="0DE3B3C6" w:rsidR="00B16E48" w:rsidRDefault="00A21AA7" w:rsidP="00B16E48">
      <w:pPr>
        <w:pStyle w:val="Heading2"/>
      </w:pPr>
      <w:r>
        <w:t xml:space="preserve">Question 78: </w:t>
      </w:r>
      <w:r w:rsidR="00B16E48">
        <w:t>NoSQL Basics</w:t>
      </w:r>
    </w:p>
    <w:p w14:paraId="18521694" w14:textId="5B1BC82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answer, select the appropriate options from the drop-down menus.</w:t>
      </w:r>
    </w:p>
    <w:p w14:paraId="2038F11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385406A" w14:textId="09E5C316" w:rsidR="00A21AA7" w:rsidRDefault="00A21AA7"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A49441E" wp14:editId="0C2F33E0">
            <wp:extent cx="5943600" cy="610235"/>
            <wp:effectExtent l="0" t="0" r="0" b="0"/>
            <wp:docPr id="109" name="Picture 10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Question includes an image that is part of the question and must be understood in order answer the question."/>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5943600" cy="610235"/>
                    </a:xfrm>
                    <a:prstGeom prst="rect">
                      <a:avLst/>
                    </a:prstGeom>
                    <a:noFill/>
                    <a:ln>
                      <a:noFill/>
                    </a:ln>
                  </pic:spPr>
                </pic:pic>
              </a:graphicData>
            </a:graphic>
          </wp:inline>
        </w:drawing>
      </w:r>
    </w:p>
    <w:p w14:paraId="6A050C87" w14:textId="7473C402"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27C6FFDA">
          <v:shape id="_x0000_i1698" type="#_x0000_t75" style="width:75.4pt;height:18pt" o:ole="">
            <v:imagedata r:id="rId171" o:title=""/>
          </v:shape>
          <w:control r:id="rId474" w:name="DefaultOcxName75" w:shapeid="_x0000_i1698"/>
        </w:object>
      </w:r>
    </w:p>
    <w:p w14:paraId="1C8B0429" w14:textId="0F22ACE9" w:rsidR="00A21AA7" w:rsidRPr="00A21AA7" w:rsidRDefault="00A21AA7" w:rsidP="00A21AA7">
      <w:pPr>
        <w:shd w:val="clear" w:color="auto" w:fill="FFFFFF"/>
        <w:rPr>
          <w:rFonts w:ascii="Arial" w:hAnsi="Arial" w:cs="Arial"/>
          <w:color w:val="70AD47" w:themeColor="accent6"/>
          <w:sz w:val="18"/>
          <w:szCs w:val="18"/>
        </w:rPr>
      </w:pPr>
      <w:r w:rsidRPr="00A21AA7">
        <w:rPr>
          <w:rFonts w:ascii="Arial" w:hAnsi="Arial" w:cs="Arial"/>
          <w:color w:val="70AD47" w:themeColor="accent6"/>
          <w:sz w:val="18"/>
          <w:szCs w:val="18"/>
        </w:rPr>
        <w:t>A graph</w:t>
      </w:r>
    </w:p>
    <w:p w14:paraId="5EBE9811"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0DCBC23"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graph data store consists of edges and nodes used to store and query complex relationships among entities. It stores all the entities as nodes and builds the relationship between those entities by using edges.</w:t>
      </w:r>
      <w:r>
        <w:rPr>
          <w:rFonts w:ascii="HalisBook" w:hAnsi="HalisBook" w:cs="Open Sans"/>
          <w:color w:val="333333"/>
          <w:sz w:val="27"/>
          <w:szCs w:val="27"/>
        </w:rPr>
        <w:br/>
      </w:r>
      <w:r>
        <w:rPr>
          <w:rFonts w:ascii="HalisBook" w:hAnsi="HalisBook" w:cs="Open Sans"/>
          <w:color w:val="333333"/>
          <w:sz w:val="27"/>
          <w:szCs w:val="27"/>
        </w:rPr>
        <w:br/>
        <w:t>A key/value data store consists of a simple and quick data structure where you can store some information in a value that is identified by a key.</w:t>
      </w:r>
      <w:r>
        <w:rPr>
          <w:rFonts w:ascii="HalisBook" w:hAnsi="HalisBook" w:cs="Open Sans"/>
          <w:color w:val="333333"/>
          <w:sz w:val="27"/>
          <w:szCs w:val="27"/>
        </w:rPr>
        <w:br/>
      </w:r>
      <w:r>
        <w:rPr>
          <w:rFonts w:ascii="HalisBook" w:hAnsi="HalisBook" w:cs="Open Sans"/>
          <w:color w:val="333333"/>
          <w:sz w:val="27"/>
          <w:szCs w:val="27"/>
        </w:rPr>
        <w:br/>
        <w:t>A columnar data store consists of row identifiers and a group of information stored in a column. Each group of information is stored in independent columns.</w:t>
      </w:r>
      <w:r>
        <w:rPr>
          <w:rFonts w:ascii="HalisBook" w:hAnsi="HalisBook" w:cs="Open Sans"/>
          <w:color w:val="333333"/>
          <w:sz w:val="27"/>
          <w:szCs w:val="27"/>
        </w:rPr>
        <w:br/>
      </w:r>
      <w:r>
        <w:rPr>
          <w:rFonts w:ascii="HalisBook" w:hAnsi="HalisBook" w:cs="Open Sans"/>
          <w:color w:val="333333"/>
          <w:sz w:val="27"/>
          <w:szCs w:val="27"/>
        </w:rPr>
        <w:br/>
        <w:t>An object data store consists of large binary objects, such as images, media files, and other types of files.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75"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76" w:tgtFrame="_blank" w:history="1">
        <w:r>
          <w:rPr>
            <w:rStyle w:val="Hyperlink"/>
            <w:rFonts w:ascii="HalisBook" w:hAnsi="HalisBook" w:cs="Open Sans"/>
            <w:color w:val="3276B1"/>
            <w:sz w:val="27"/>
            <w:szCs w:val="27"/>
          </w:rPr>
          <w:t>Understand data store models</w:t>
        </w:r>
      </w:hyperlink>
    </w:p>
    <w:p w14:paraId="51F7078F" w14:textId="0CE9D3FE" w:rsidR="00B16E48" w:rsidRDefault="00A21AA7" w:rsidP="00B16E48">
      <w:pPr>
        <w:pStyle w:val="Heading2"/>
      </w:pPr>
      <w:r>
        <w:t xml:space="preserve">Question 79: </w:t>
      </w:r>
      <w:r w:rsidR="00B16E48">
        <w:t>NoSQL Basics</w:t>
      </w:r>
    </w:p>
    <w:p w14:paraId="357E3C7C" w14:textId="73745BE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Which two data stores types are non-relational? Each correct answer presents a complete solution.</w:t>
      </w:r>
    </w:p>
    <w:p w14:paraId="46E32575"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320CD20" w14:textId="77777777" w:rsidR="00A21AA7" w:rsidRPr="00A21AA7" w:rsidRDefault="00A21AA7" w:rsidP="00A21AA7">
      <w:pPr>
        <w:shd w:val="clear" w:color="auto" w:fill="FFFFFF"/>
        <w:rPr>
          <w:rFonts w:ascii="Arial" w:hAnsi="Arial" w:cs="Arial"/>
          <w:color w:val="70AD47" w:themeColor="accent6"/>
          <w:sz w:val="24"/>
          <w:szCs w:val="24"/>
        </w:rPr>
      </w:pPr>
      <w:r w:rsidRPr="00A21AA7">
        <w:rPr>
          <w:rStyle w:val="spansinglechoice"/>
          <w:rFonts w:ascii="Arial" w:hAnsi="Arial" w:cs="Arial"/>
          <w:color w:val="70AD47" w:themeColor="accent6"/>
        </w:rPr>
        <w:t>Graph Database</w:t>
      </w:r>
    </w:p>
    <w:p w14:paraId="6C6A135F"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Document Database</w:t>
      </w:r>
    </w:p>
    <w:p w14:paraId="3C76200B"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SQL Database</w:t>
      </w:r>
    </w:p>
    <w:p w14:paraId="1AB81BA4"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lastRenderedPageBreak/>
        <w:t>Azure Database for MariaDB</w:t>
      </w:r>
    </w:p>
    <w:p w14:paraId="24092DA9"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F296006"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Document databases and graph databases are examples of non-relational data stores. Document databases store data in JSON or XML format and do not require all documents to have the same structure. Graph databases store information in the form of edges and nodes. They are used to represent complex relationships such as social interactivity.</w:t>
      </w:r>
      <w:r>
        <w:rPr>
          <w:rFonts w:ascii="HalisBook" w:hAnsi="HalisBook" w:cs="Open Sans"/>
          <w:color w:val="333333"/>
          <w:sz w:val="27"/>
          <w:szCs w:val="27"/>
        </w:rPr>
        <w:br/>
      </w:r>
      <w:r>
        <w:rPr>
          <w:rFonts w:ascii="HalisBook" w:hAnsi="HalisBook" w:cs="Open Sans"/>
          <w:color w:val="333333"/>
          <w:sz w:val="27"/>
          <w:szCs w:val="27"/>
        </w:rPr>
        <w:br/>
        <w:t>The Azure database for MariaDB and SQL databases are examples relational databases. Relational databases store information in the form of tables, which you can connect through relationships. Relational databases are used for highly structured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77"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78" w:tgtFrame="_blank" w:history="1">
        <w:r>
          <w:rPr>
            <w:rStyle w:val="Hyperlink"/>
            <w:rFonts w:ascii="HalisBook" w:hAnsi="HalisBook" w:cs="Open Sans"/>
            <w:color w:val="3276B1"/>
            <w:sz w:val="27"/>
            <w:szCs w:val="27"/>
          </w:rPr>
          <w:t>Understand data store models</w:t>
        </w:r>
      </w:hyperlink>
      <w:r>
        <w:rPr>
          <w:rFonts w:ascii="HalisBook" w:hAnsi="HalisBook" w:cs="Open Sans"/>
          <w:color w:val="333333"/>
          <w:sz w:val="27"/>
          <w:szCs w:val="27"/>
        </w:rPr>
        <w:br/>
      </w:r>
      <w:r>
        <w:rPr>
          <w:rFonts w:ascii="HalisBook" w:hAnsi="HalisBook" w:cs="Open Sans"/>
          <w:color w:val="333333"/>
          <w:sz w:val="27"/>
          <w:szCs w:val="27"/>
        </w:rPr>
        <w:br/>
      </w:r>
      <w:hyperlink r:id="rId479" w:tgtFrame="_blank" w:history="1">
        <w:r>
          <w:rPr>
            <w:rStyle w:val="Hyperlink"/>
            <w:rFonts w:ascii="HalisBook" w:hAnsi="HalisBook" w:cs="Open Sans"/>
            <w:color w:val="3276B1"/>
            <w:sz w:val="27"/>
            <w:szCs w:val="27"/>
          </w:rPr>
          <w:t>Relational vs. NoSQL data</w:t>
        </w:r>
      </w:hyperlink>
      <w:r>
        <w:rPr>
          <w:rFonts w:ascii="HalisBook" w:hAnsi="HalisBook" w:cs="Open Sans"/>
          <w:color w:val="333333"/>
          <w:sz w:val="27"/>
          <w:szCs w:val="27"/>
        </w:rPr>
        <w:br/>
      </w:r>
      <w:r>
        <w:rPr>
          <w:rFonts w:ascii="HalisBook" w:hAnsi="HalisBook" w:cs="Open Sans"/>
          <w:color w:val="333333"/>
          <w:sz w:val="27"/>
          <w:szCs w:val="27"/>
        </w:rPr>
        <w:br/>
      </w:r>
      <w:hyperlink r:id="rId480" w:tgtFrame="_blank" w:history="1">
        <w:r>
          <w:rPr>
            <w:rStyle w:val="Hyperlink"/>
            <w:rFonts w:ascii="HalisBook" w:hAnsi="HalisBook" w:cs="Open Sans"/>
            <w:color w:val="3276B1"/>
            <w:sz w:val="27"/>
            <w:szCs w:val="27"/>
          </w:rPr>
          <w:t>What is Azure Database for MariaDB?</w:t>
        </w:r>
      </w:hyperlink>
    </w:p>
    <w:p w14:paraId="3526CDBA" w14:textId="2CAF2CCB" w:rsidR="00B16E48" w:rsidRDefault="00A21AA7" w:rsidP="00B16E48">
      <w:pPr>
        <w:pStyle w:val="Heading2"/>
      </w:pPr>
      <w:r>
        <w:t xml:space="preserve">Question 80: </w:t>
      </w:r>
      <w:r w:rsidR="00B16E48">
        <w:t>NoSQL Basics</w:t>
      </w:r>
    </w:p>
    <w:p w14:paraId="29F67289" w14:textId="01765EF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our company application requires you to maintain user preference.</w:t>
      </w:r>
      <w:r>
        <w:rPr>
          <w:rFonts w:ascii="HalisBook" w:hAnsi="HalisBook" w:cs="Open Sans"/>
          <w:color w:val="333333"/>
          <w:sz w:val="27"/>
          <w:szCs w:val="27"/>
        </w:rPr>
        <w:br/>
      </w:r>
      <w:r>
        <w:rPr>
          <w:rFonts w:ascii="HalisBook" w:hAnsi="HalisBook" w:cs="Open Sans"/>
          <w:color w:val="333333"/>
          <w:sz w:val="27"/>
          <w:szCs w:val="27"/>
        </w:rPr>
        <w:br/>
        <w:t>Which type of non-relation data store should you use?</w:t>
      </w:r>
    </w:p>
    <w:p w14:paraId="6E94BE1E"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B4E889F"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Column-family database</w:t>
      </w:r>
    </w:p>
    <w:p w14:paraId="6EDC2230"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Document database</w:t>
      </w:r>
    </w:p>
    <w:p w14:paraId="0E1870E5"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Key-value store</w:t>
      </w:r>
    </w:p>
    <w:p w14:paraId="5AAFB291"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Graph database</w:t>
      </w:r>
    </w:p>
    <w:p w14:paraId="2162596B"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50D1132"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 key-value non-relational data store to maintain user preferences for your company's application. Key-value stores are highly optimized for simple searches like user preferences. A Key-value store associates each data value with a key which can be used to access the data.</w:t>
      </w:r>
      <w:r>
        <w:rPr>
          <w:rFonts w:ascii="HalisBook" w:hAnsi="HalisBook" w:cs="Open Sans"/>
          <w:color w:val="333333"/>
          <w:sz w:val="27"/>
          <w:szCs w:val="27"/>
        </w:rPr>
        <w:br/>
      </w:r>
      <w:r>
        <w:rPr>
          <w:rFonts w:ascii="HalisBook" w:hAnsi="HalisBook" w:cs="Open Sans"/>
          <w:color w:val="333333"/>
          <w:sz w:val="27"/>
          <w:szCs w:val="27"/>
        </w:rPr>
        <w:br/>
        <w:t>You should not use a document database. Document databases store data in JSON or XML format. Document stores do not require all documents to have the same structure. They can be used for maintaining product catalogs where a document is read or written as a single block.</w:t>
      </w:r>
      <w:r>
        <w:rPr>
          <w:rFonts w:ascii="HalisBook" w:hAnsi="HalisBook" w:cs="Open Sans"/>
          <w:color w:val="333333"/>
          <w:sz w:val="27"/>
          <w:szCs w:val="27"/>
        </w:rPr>
        <w:br/>
      </w:r>
      <w:r>
        <w:rPr>
          <w:rFonts w:ascii="HalisBook" w:hAnsi="HalisBook" w:cs="Open Sans"/>
          <w:color w:val="333333"/>
          <w:sz w:val="27"/>
          <w:szCs w:val="27"/>
        </w:rPr>
        <w:br/>
        <w:t>You should not use a column-family database. Column-family databases store data in rows and columns. They are suitable for representing weather or time-series activities.</w:t>
      </w:r>
      <w:r>
        <w:rPr>
          <w:rFonts w:ascii="HalisBook" w:hAnsi="HalisBook" w:cs="Open Sans"/>
          <w:color w:val="333333"/>
          <w:sz w:val="27"/>
          <w:szCs w:val="27"/>
        </w:rPr>
        <w:br/>
      </w:r>
      <w:r>
        <w:rPr>
          <w:rFonts w:ascii="HalisBook" w:hAnsi="HalisBook" w:cs="Open Sans"/>
          <w:color w:val="333333"/>
          <w:sz w:val="27"/>
          <w:szCs w:val="27"/>
        </w:rPr>
        <w:br/>
        <w:t>You should not use a graph database. Graph databases store information in the form of edges and nodes. They are used to represent complex relationships such as social interactivity.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81"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482" w:tgtFrame="_blank" w:history="1">
        <w:r>
          <w:rPr>
            <w:rStyle w:val="Hyperlink"/>
            <w:rFonts w:ascii="HalisBook" w:hAnsi="HalisBook" w:cs="Open Sans"/>
            <w:color w:val="3276B1"/>
            <w:sz w:val="27"/>
            <w:szCs w:val="27"/>
          </w:rPr>
          <w:t>Understand data store models</w:t>
        </w:r>
      </w:hyperlink>
    </w:p>
    <w:p w14:paraId="2593796E" w14:textId="3BC34D14" w:rsidR="0041405A" w:rsidRDefault="0041405A" w:rsidP="0041405A">
      <w:pPr>
        <w:pStyle w:val="Heading1"/>
      </w:pPr>
      <w:r>
        <w:t>Describe non-relational data offerings on Azure</w:t>
      </w:r>
    </w:p>
    <w:p w14:paraId="2009DCAB" w14:textId="6F80362A" w:rsidR="00B16E48" w:rsidRDefault="00A21AA7" w:rsidP="00B16E48">
      <w:pPr>
        <w:pStyle w:val="Heading2"/>
      </w:pPr>
      <w:r>
        <w:t xml:space="preserve">Question 81: </w:t>
      </w:r>
      <w:r w:rsidR="00B16E48">
        <w:t>Azure Non-Relational Data Offering</w:t>
      </w:r>
    </w:p>
    <w:p w14:paraId="609C6AAD" w14:textId="57562D0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storage service includes support for Hot, Cool, and Archive access tiers?</w:t>
      </w:r>
    </w:p>
    <w:p w14:paraId="6BB5468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45EFD5D" w14:textId="77777777" w:rsidR="00A21AA7" w:rsidRPr="00A21AA7" w:rsidRDefault="00A21AA7" w:rsidP="00A21AA7">
      <w:pPr>
        <w:shd w:val="clear" w:color="auto" w:fill="FFFFFF"/>
        <w:rPr>
          <w:rFonts w:ascii="Arial" w:hAnsi="Arial" w:cs="Arial"/>
          <w:color w:val="70AD47" w:themeColor="accent6"/>
          <w:sz w:val="24"/>
          <w:szCs w:val="24"/>
        </w:rPr>
      </w:pPr>
      <w:r w:rsidRPr="00A21AA7">
        <w:rPr>
          <w:rStyle w:val="spansinglechoice"/>
          <w:rFonts w:ascii="Arial" w:hAnsi="Arial" w:cs="Arial"/>
          <w:color w:val="70AD47" w:themeColor="accent6"/>
        </w:rPr>
        <w:t>Azure Blob</w:t>
      </w:r>
    </w:p>
    <w:p w14:paraId="6B2A904E"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Azure Table</w:t>
      </w:r>
    </w:p>
    <w:p w14:paraId="5AEEF107"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Azure File</w:t>
      </w:r>
    </w:p>
    <w:p w14:paraId="1BA17A94"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CE83BDC"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Azure Blob is the only Azure storage option that supports access tiers. The default is the Hot tier, which is designed for frequently accessed data. The Cool tier is optimized for data that will be stored for at least 30 days. The Cool tier has lower storage cost than the Hot tier but higher costs for early access. The Archive tier is designed for data that is rarely accessed and will remain in storage for at least 180 days. Access to Archive tier data requires the data to be rehydrated to a Hot or Cool tier. This can mean a latency of several hours. Access tier support requires Data Lake Storage Gen2.</w:t>
      </w:r>
      <w:r>
        <w:rPr>
          <w:rFonts w:ascii="HalisBook" w:hAnsi="HalisBook" w:cs="Open Sans"/>
          <w:color w:val="333333"/>
          <w:sz w:val="27"/>
          <w:szCs w:val="27"/>
        </w:rPr>
        <w:br/>
      </w:r>
      <w:r>
        <w:rPr>
          <w:rFonts w:ascii="HalisBook" w:hAnsi="HalisBook" w:cs="Open Sans"/>
          <w:color w:val="333333"/>
          <w:sz w:val="27"/>
          <w:szCs w:val="27"/>
        </w:rPr>
        <w:br/>
        <w:t>Azure Blob also supports two performance tiers. The Standard performance tier provides for high performance using hard disk-based storage media. The Premium performance provides greater throughput than the Standard tier and uses solid state drive (SSD) media. The Standard and Premium tiers are also supported for other storage options including Azure File storage and Azure SQL Database.</w:t>
      </w:r>
      <w:r>
        <w:rPr>
          <w:rFonts w:ascii="HalisBook" w:hAnsi="HalisBook" w:cs="Open Sans"/>
          <w:color w:val="333333"/>
          <w:sz w:val="27"/>
          <w:szCs w:val="27"/>
        </w:rPr>
        <w:br/>
      </w:r>
      <w:r>
        <w:rPr>
          <w:rFonts w:ascii="HalisBook" w:hAnsi="HalisBook" w:cs="Open Sans"/>
          <w:color w:val="333333"/>
          <w:sz w:val="27"/>
          <w:szCs w:val="27"/>
        </w:rPr>
        <w:br/>
        <w:t>Azure Table and Azure File do not support access tiers. Access tiers is a feature supported through Cosmos DB. Azure Table and Azure File are distinct storage types and are not implemented through Cosmos DB APIs. Table storage is used for storing structured, non-relational data. File storage provides file storage with shared access, similar to a file server.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483" w:tgtFrame="_blank" w:history="1">
        <w:r>
          <w:rPr>
            <w:rStyle w:val="Hyperlink"/>
            <w:rFonts w:ascii="HalisBook" w:hAnsi="HalisBook" w:cs="Open Sans"/>
            <w:color w:val="3276B1"/>
            <w:sz w:val="27"/>
            <w:szCs w:val="27"/>
          </w:rPr>
          <w:t>Explore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84" w:tgtFrame="_blank" w:history="1">
        <w:r>
          <w:rPr>
            <w:rStyle w:val="Hyperlink"/>
            <w:rFonts w:ascii="HalisBook" w:hAnsi="HalisBook" w:cs="Open Sans"/>
            <w:color w:val="3276B1"/>
            <w:sz w:val="27"/>
            <w:szCs w:val="27"/>
          </w:rPr>
          <w:t>Introduction to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485" w:tgtFrame="_blank" w:history="1">
        <w:r>
          <w:rPr>
            <w:rStyle w:val="Hyperlink"/>
            <w:rFonts w:ascii="HalisBook" w:hAnsi="HalisBook" w:cs="Open Sans"/>
            <w:color w:val="3276B1"/>
            <w:sz w:val="27"/>
            <w:szCs w:val="27"/>
          </w:rPr>
          <w:t>Azure Blob storage: hot, cool, and archive access tiers</w:t>
        </w:r>
      </w:hyperlink>
    </w:p>
    <w:p w14:paraId="76E99DB6" w14:textId="77777777" w:rsidR="001E15C7" w:rsidRDefault="00A21AA7" w:rsidP="001E15C7">
      <w:pPr>
        <w:pStyle w:val="Heading2"/>
      </w:pPr>
      <w:r>
        <w:rPr>
          <w:rFonts w:ascii="HalisBook" w:hAnsi="HalisBook"/>
          <w:sz w:val="27"/>
          <w:szCs w:val="27"/>
        </w:rPr>
        <w:t xml:space="preserve">Question 82: </w:t>
      </w:r>
      <w:r w:rsidR="001E15C7">
        <w:t>Azure Non-Relational Data Offering</w:t>
      </w:r>
    </w:p>
    <w:p w14:paraId="5D45F6CF" w14:textId="2B57AD1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0"/>
        <w:gridCol w:w="1622"/>
        <w:gridCol w:w="1622"/>
      </w:tblGrid>
      <w:tr w:rsidR="00A21AA7" w14:paraId="4882C84D" w14:textId="77777777" w:rsidTr="00A21AA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1A58E9" w14:textId="77777777" w:rsidR="00A21AA7" w:rsidRDefault="00A21AA7">
            <w:pPr>
              <w:spacing w:before="150"/>
              <w:ind w:left="-195" w:right="-195"/>
              <w:rPr>
                <w:rFonts w:ascii="Arial" w:hAnsi="Arial" w:cs="Arial"/>
                <w:b/>
                <w:bCs/>
                <w:sz w:val="24"/>
                <w:szCs w:val="24"/>
              </w:rPr>
            </w:pPr>
            <w:r>
              <w:rPr>
                <w:rFonts w:ascii="Arial" w:hAnsi="Arial" w:cs="Arial"/>
                <w:b/>
                <w:bCs/>
              </w:rPr>
              <w:lastRenderedPageBreak/>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1CA31"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46BB0E"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0D5563FE"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4AFEFF" w14:textId="77777777" w:rsidR="00A21AA7" w:rsidRDefault="00A21AA7">
            <w:pPr>
              <w:spacing w:before="150"/>
              <w:ind w:left="-195" w:right="-195"/>
              <w:rPr>
                <w:rFonts w:ascii="Arial" w:hAnsi="Arial" w:cs="Arial"/>
              </w:rPr>
            </w:pPr>
            <w:r>
              <w:rPr>
                <w:rFonts w:ascii="Arial" w:hAnsi="Arial" w:cs="Arial"/>
              </w:rPr>
              <w:t>You can create a premium Azure File storage account in a General purpose version 2 (GPv2) or FileStorage storage account.</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257259" w14:textId="05EAC1B4" w:rsidR="00A21AA7" w:rsidRDefault="00A21AA7">
            <w:pPr>
              <w:spacing w:before="150"/>
              <w:ind w:left="-195" w:right="-195"/>
              <w:jc w:val="center"/>
              <w:rPr>
                <w:rFonts w:ascii="Arial" w:hAnsi="Arial" w:cs="Arial"/>
              </w:rPr>
            </w:pPr>
            <w:r>
              <w:rPr>
                <w:rFonts w:ascii="Arial" w:hAnsi="Arial" w:cs="Arial"/>
              </w:rPr>
              <w:object w:dxaOrig="225" w:dyaOrig="225" w14:anchorId="3F215969">
                <v:shape id="_x0000_i1701" type="#_x0000_t75" style="width:19.9pt;height:16.5pt" o:ole="">
                  <v:imagedata r:id="rId32" o:title=""/>
                </v:shape>
                <w:control r:id="rId486" w:name="DefaultOcxName76" w:shapeid="_x0000_i1701"/>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A0A7E1" w14:textId="5BE0E23B" w:rsidR="00A21AA7" w:rsidRDefault="00A21AA7">
            <w:pPr>
              <w:spacing w:before="150"/>
              <w:ind w:left="-195" w:right="-195"/>
              <w:jc w:val="center"/>
              <w:rPr>
                <w:rFonts w:ascii="Arial" w:hAnsi="Arial" w:cs="Arial"/>
              </w:rPr>
            </w:pPr>
            <w:r>
              <w:rPr>
                <w:rFonts w:ascii="Arial" w:hAnsi="Arial" w:cs="Arial"/>
              </w:rPr>
              <w:object w:dxaOrig="225" w:dyaOrig="225" w14:anchorId="7D6FE2E3">
                <v:shape id="_x0000_i1704" type="#_x0000_t75" style="width:19.9pt;height:16.5pt" o:ole="">
                  <v:imagedata r:id="rId32" o:title=""/>
                </v:shape>
                <w:control r:id="rId487" w:name="DefaultOcxName128" w:shapeid="_x0000_i1704"/>
              </w:object>
            </w:r>
          </w:p>
        </w:tc>
      </w:tr>
      <w:tr w:rsidR="00A21AA7" w14:paraId="2C9123D2"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E9C77D" w14:textId="77777777" w:rsidR="00A21AA7" w:rsidRDefault="00A21AA7">
            <w:pPr>
              <w:spacing w:before="150"/>
              <w:ind w:left="-195" w:right="-195"/>
              <w:rPr>
                <w:rFonts w:ascii="Arial" w:hAnsi="Arial" w:cs="Arial"/>
              </w:rPr>
            </w:pPr>
            <w:r>
              <w:rPr>
                <w:rFonts w:ascii="Arial" w:hAnsi="Arial" w:cs="Arial"/>
              </w:rPr>
              <w:t>You can configure a premium Azure File storage account for locally-redundant storage (LRS), zone redundant storage (ZRS), or geo-redundant storage (GRS).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96D36F" w14:textId="15D458BA" w:rsidR="00A21AA7" w:rsidRDefault="00A21AA7">
            <w:pPr>
              <w:spacing w:before="150"/>
              <w:ind w:left="-195" w:right="-195"/>
              <w:jc w:val="center"/>
              <w:rPr>
                <w:rFonts w:ascii="Arial" w:hAnsi="Arial" w:cs="Arial"/>
              </w:rPr>
            </w:pPr>
            <w:r>
              <w:rPr>
                <w:rFonts w:ascii="Arial" w:hAnsi="Arial" w:cs="Arial"/>
              </w:rPr>
              <w:object w:dxaOrig="225" w:dyaOrig="225" w14:anchorId="48602530">
                <v:shape id="_x0000_i1707" type="#_x0000_t75" style="width:19.9pt;height:16.5pt" o:ole="">
                  <v:imagedata r:id="rId32" o:title=""/>
                </v:shape>
                <w:control r:id="rId488" w:name="DefaultOcxName226" w:shapeid="_x0000_i170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3A3F09" w14:textId="6102312C" w:rsidR="00A21AA7" w:rsidRDefault="00A21AA7">
            <w:pPr>
              <w:spacing w:before="150"/>
              <w:ind w:left="-195" w:right="-195"/>
              <w:jc w:val="center"/>
              <w:rPr>
                <w:rFonts w:ascii="Arial" w:hAnsi="Arial" w:cs="Arial"/>
              </w:rPr>
            </w:pPr>
            <w:r>
              <w:rPr>
                <w:rFonts w:ascii="Arial" w:hAnsi="Arial" w:cs="Arial"/>
              </w:rPr>
              <w:object w:dxaOrig="225" w:dyaOrig="225" w14:anchorId="2B7F6CB1">
                <v:shape id="_x0000_i1710" type="#_x0000_t75" style="width:19.9pt;height:16.5pt" o:ole="">
                  <v:imagedata r:id="rId32" o:title=""/>
                </v:shape>
                <w:control r:id="rId489" w:name="DefaultOcxName319" w:shapeid="_x0000_i1710"/>
              </w:object>
            </w:r>
          </w:p>
        </w:tc>
      </w:tr>
      <w:tr w:rsidR="00A21AA7" w14:paraId="11269416"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180A2D" w14:textId="77777777" w:rsidR="00A21AA7" w:rsidRDefault="00A21AA7">
            <w:pPr>
              <w:spacing w:before="150"/>
              <w:ind w:left="-195" w:right="-195"/>
              <w:rPr>
                <w:rFonts w:ascii="Arial" w:hAnsi="Arial" w:cs="Arial"/>
              </w:rPr>
            </w:pPr>
            <w:r w:rsidRPr="00A21AA7">
              <w:rPr>
                <w:rFonts w:ascii="Arial" w:hAnsi="Arial" w:cs="Arial"/>
                <w:color w:val="70AD47" w:themeColor="accent6"/>
              </w:rPr>
              <w:t>You can use a premium Azure File storage account to replace or supplement traditional on-premises file shares.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04B46D9" w14:textId="595482A3" w:rsidR="00A21AA7" w:rsidRDefault="00A21AA7">
            <w:pPr>
              <w:spacing w:before="150"/>
              <w:ind w:left="-195" w:right="-195"/>
              <w:jc w:val="center"/>
              <w:rPr>
                <w:rFonts w:ascii="Arial" w:hAnsi="Arial" w:cs="Arial"/>
              </w:rPr>
            </w:pPr>
            <w:r>
              <w:rPr>
                <w:rFonts w:ascii="Arial" w:hAnsi="Arial" w:cs="Arial"/>
              </w:rPr>
              <w:object w:dxaOrig="225" w:dyaOrig="225" w14:anchorId="52799C5D">
                <v:shape id="_x0000_i1713" type="#_x0000_t75" style="width:19.9pt;height:16.5pt" o:ole="">
                  <v:imagedata r:id="rId32" o:title=""/>
                </v:shape>
                <w:control r:id="rId490" w:name="DefaultOcxName416" w:shapeid="_x0000_i171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E9DF40" w14:textId="6EAF9CB0" w:rsidR="00A21AA7" w:rsidRDefault="00A21AA7">
            <w:pPr>
              <w:spacing w:before="150"/>
              <w:ind w:left="-195" w:right="-195"/>
              <w:jc w:val="center"/>
              <w:rPr>
                <w:rFonts w:ascii="Arial" w:hAnsi="Arial" w:cs="Arial"/>
              </w:rPr>
            </w:pPr>
            <w:r>
              <w:rPr>
                <w:rFonts w:ascii="Arial" w:hAnsi="Arial" w:cs="Arial"/>
              </w:rPr>
              <w:object w:dxaOrig="225" w:dyaOrig="225" w14:anchorId="1E70825D">
                <v:shape id="_x0000_i1716" type="#_x0000_t75" style="width:19.9pt;height:16.5pt" o:ole="">
                  <v:imagedata r:id="rId32" o:title=""/>
                </v:shape>
                <w:control r:id="rId491" w:name="DefaultOcxName516" w:shapeid="_x0000_i1716"/>
              </w:object>
            </w:r>
          </w:p>
        </w:tc>
      </w:tr>
    </w:tbl>
    <w:p w14:paraId="100BD0F5"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05C0CFD"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create a premium Azure File storage account in a FileStorage storage account only. You can create a standard File storage account only in a GPv2 account.</w:t>
      </w:r>
      <w:r>
        <w:rPr>
          <w:rFonts w:ascii="HalisBook" w:hAnsi="HalisBook" w:cs="Open Sans"/>
          <w:color w:val="333333"/>
          <w:sz w:val="27"/>
          <w:szCs w:val="27"/>
        </w:rPr>
        <w:br/>
      </w:r>
      <w:r>
        <w:rPr>
          <w:rFonts w:ascii="HalisBook" w:hAnsi="HalisBook" w:cs="Open Sans"/>
          <w:color w:val="333333"/>
          <w:sz w:val="27"/>
          <w:szCs w:val="27"/>
        </w:rPr>
        <w:br/>
        <w:t>You can configure a premium Azure File storage account for LRS and, in select regions, for ZRS. A standard file storage account supports GRS, but not a premium storage account.</w:t>
      </w:r>
      <w:r>
        <w:rPr>
          <w:rFonts w:ascii="HalisBook" w:hAnsi="HalisBook" w:cs="Open Sans"/>
          <w:color w:val="333333"/>
          <w:sz w:val="27"/>
          <w:szCs w:val="27"/>
        </w:rPr>
        <w:br/>
      </w:r>
      <w:r>
        <w:rPr>
          <w:rFonts w:ascii="HalisBook" w:hAnsi="HalisBook" w:cs="Open Sans"/>
          <w:color w:val="333333"/>
          <w:sz w:val="27"/>
          <w:szCs w:val="27"/>
        </w:rPr>
        <w:br/>
        <w:t>You can use a premium Azure File storage account to replace or supplement traditional on-premises file shares. This is true for both standard and premium storage accounts. This includes scenarios where application data is moved to the cloud but applications continue to run on-premises.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492" w:tgtFrame="_blank" w:history="1">
        <w:r>
          <w:rPr>
            <w:rStyle w:val="Hyperlink"/>
            <w:rFonts w:ascii="HalisBook" w:hAnsi="HalisBook" w:cs="Open Sans"/>
            <w:color w:val="3276B1"/>
            <w:sz w:val="27"/>
            <w:szCs w:val="27"/>
          </w:rPr>
          <w:t>Explore Azure File storage</w:t>
        </w:r>
      </w:hyperlink>
      <w:r>
        <w:rPr>
          <w:rFonts w:ascii="HalisBook" w:hAnsi="HalisBook" w:cs="Open Sans"/>
          <w:color w:val="333333"/>
          <w:sz w:val="27"/>
          <w:szCs w:val="27"/>
        </w:rPr>
        <w:br/>
      </w:r>
      <w:r>
        <w:rPr>
          <w:rFonts w:ascii="HalisBook" w:hAnsi="HalisBook" w:cs="Open Sans"/>
          <w:color w:val="333333"/>
          <w:sz w:val="27"/>
          <w:szCs w:val="27"/>
        </w:rPr>
        <w:br/>
      </w:r>
      <w:hyperlink r:id="rId493" w:tgtFrame="_blank" w:history="1">
        <w:r>
          <w:rPr>
            <w:rStyle w:val="Hyperlink"/>
            <w:rFonts w:ascii="HalisBook" w:hAnsi="HalisBook" w:cs="Open Sans"/>
            <w:color w:val="3276B1"/>
            <w:sz w:val="27"/>
            <w:szCs w:val="27"/>
          </w:rPr>
          <w:t>What is Azure Files?</w:t>
        </w:r>
      </w:hyperlink>
      <w:r>
        <w:rPr>
          <w:rFonts w:ascii="HalisBook" w:hAnsi="HalisBook" w:cs="Open Sans"/>
          <w:color w:val="333333"/>
          <w:sz w:val="27"/>
          <w:szCs w:val="27"/>
        </w:rPr>
        <w:br/>
      </w:r>
      <w:r>
        <w:rPr>
          <w:rFonts w:ascii="HalisBook" w:hAnsi="HalisBook" w:cs="Open Sans"/>
          <w:color w:val="333333"/>
          <w:sz w:val="27"/>
          <w:szCs w:val="27"/>
        </w:rPr>
        <w:br/>
      </w:r>
      <w:hyperlink r:id="rId494" w:tgtFrame="_blank" w:history="1">
        <w:r>
          <w:rPr>
            <w:rStyle w:val="Hyperlink"/>
            <w:rFonts w:ascii="HalisBook" w:hAnsi="HalisBook" w:cs="Open Sans"/>
            <w:color w:val="3276B1"/>
            <w:sz w:val="27"/>
            <w:szCs w:val="27"/>
          </w:rPr>
          <w:t>Create an Azure file share</w:t>
        </w:r>
      </w:hyperlink>
    </w:p>
    <w:p w14:paraId="205958F8" w14:textId="398B5091" w:rsidR="001E15C7" w:rsidRDefault="00A21AA7" w:rsidP="001E15C7">
      <w:pPr>
        <w:pStyle w:val="Heading2"/>
      </w:pPr>
      <w:r>
        <w:t xml:space="preserve">Question 83: </w:t>
      </w:r>
      <w:r w:rsidR="001E15C7">
        <w:t>Cosmos DB API</w:t>
      </w:r>
    </w:p>
    <w:p w14:paraId="7E3E3682" w14:textId="1EC2559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data application with the BEST Cosmos DB API choice.</w:t>
      </w:r>
      <w:r>
        <w:rPr>
          <w:rFonts w:ascii="HalisBook" w:hAnsi="HalisBook" w:cs="Open Sans"/>
          <w:color w:val="333333"/>
          <w:sz w:val="27"/>
          <w:szCs w:val="27"/>
        </w:rPr>
        <w:br/>
      </w:r>
      <w:r>
        <w:rPr>
          <w:rFonts w:ascii="HalisBook" w:hAnsi="HalisBook" w:cs="Open Sans"/>
          <w:color w:val="333333"/>
          <w:sz w:val="27"/>
          <w:szCs w:val="27"/>
        </w:rPr>
        <w:br/>
        <w:t>To answer, select the most appropriate Cosmos DB API from the drop-down list. </w:t>
      </w:r>
    </w:p>
    <w:p w14:paraId="33BE1DA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F835B78" w14:textId="23058CB6" w:rsidR="00A21AA7" w:rsidRDefault="00A21AA7"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E0C4A39" wp14:editId="44704B4C">
            <wp:extent cx="4781550" cy="2847975"/>
            <wp:effectExtent l="0" t="0" r="0" b="9525"/>
            <wp:docPr id="110" name="Picture 11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Question includes an image that is part of the question and must be understood in order answer the question."/>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781550" cy="2847975"/>
                    </a:xfrm>
                    <a:prstGeom prst="rect">
                      <a:avLst/>
                    </a:prstGeom>
                    <a:noFill/>
                    <a:ln>
                      <a:noFill/>
                    </a:ln>
                  </pic:spPr>
                </pic:pic>
              </a:graphicData>
            </a:graphic>
          </wp:inline>
        </w:drawing>
      </w:r>
    </w:p>
    <w:p w14:paraId="0D58C3FE" w14:textId="162CFE62"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8883E88">
          <v:shape id="_x0000_i1719" type="#_x0000_t75" style="width:90.4pt;height:18pt" o:ole="">
            <v:imagedata r:id="rId496" o:title=""/>
          </v:shape>
          <w:control r:id="rId497" w:name="DefaultOcxName77" w:shapeid="_x0000_i1719"/>
        </w:object>
      </w:r>
    </w:p>
    <w:p w14:paraId="21639FFF" w14:textId="0106580D"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DD3A85F">
          <v:shape id="_x0000_i1722" type="#_x0000_t75" style="width:90.4pt;height:18pt" o:ole="">
            <v:imagedata r:id="rId496" o:title=""/>
          </v:shape>
          <w:control r:id="rId498" w:name="DefaultOcxName129" w:shapeid="_x0000_i1722"/>
        </w:object>
      </w:r>
    </w:p>
    <w:p w14:paraId="05FDC05F" w14:textId="0F7D6D30"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BEF0A80">
          <v:shape id="_x0000_i1725" type="#_x0000_t75" style="width:90.4pt;height:18pt" o:ole="">
            <v:imagedata r:id="rId496" o:title=""/>
          </v:shape>
          <w:control r:id="rId499" w:name="DefaultOcxName227" w:shapeid="_x0000_i1725"/>
        </w:object>
      </w:r>
    </w:p>
    <w:p w14:paraId="72C9C1F8" w14:textId="1DB54418"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C7276A3">
          <v:shape id="_x0000_i1728" type="#_x0000_t75" style="width:90.4pt;height:18pt" o:ole="">
            <v:imagedata r:id="rId496" o:title=""/>
          </v:shape>
          <w:control r:id="rId500" w:name="DefaultOcxName320" w:shapeid="_x0000_i1728"/>
        </w:object>
      </w:r>
    </w:p>
    <w:p w14:paraId="159B52EE" w14:textId="7B640477" w:rsidR="00A21AA7" w:rsidRDefault="00A21AA7" w:rsidP="00A21AA7">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70C514D" wp14:editId="144AAE63">
            <wp:extent cx="4915586" cy="3343742"/>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501">
                      <a:extLst>
                        <a:ext uri="{28A0092B-C50C-407E-A947-70E740481C1C}">
                          <a14:useLocalDpi xmlns:a14="http://schemas.microsoft.com/office/drawing/2010/main" val="0"/>
                        </a:ext>
                      </a:extLst>
                    </a:blip>
                    <a:stretch>
                      <a:fillRect/>
                    </a:stretch>
                  </pic:blipFill>
                  <pic:spPr>
                    <a:xfrm>
                      <a:off x="0" y="0"/>
                      <a:ext cx="4915586" cy="3343742"/>
                    </a:xfrm>
                    <a:prstGeom prst="rect">
                      <a:avLst/>
                    </a:prstGeom>
                  </pic:spPr>
                </pic:pic>
              </a:graphicData>
            </a:graphic>
          </wp:inline>
        </w:drawing>
      </w:r>
    </w:p>
    <w:p w14:paraId="41232F8B"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DE3C96D"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Microsoft recommends that any new data project created from scratch uses the Core (SQL) API. This includes applications with key/value data. This type of application is also supported by the Table API, but the Core (SQL) API is recommended as the best solution because it provides improved indexing and a richer query experience.</w:t>
      </w:r>
      <w:r>
        <w:rPr>
          <w:rFonts w:ascii="HalisBook" w:hAnsi="HalisBook" w:cs="Open Sans"/>
          <w:color w:val="333333"/>
          <w:sz w:val="27"/>
          <w:szCs w:val="27"/>
        </w:rPr>
        <w:br/>
      </w:r>
      <w:r>
        <w:rPr>
          <w:rFonts w:ascii="HalisBook" w:hAnsi="HalisBook" w:cs="Open Sans"/>
          <w:color w:val="333333"/>
          <w:sz w:val="27"/>
          <w:szCs w:val="27"/>
        </w:rPr>
        <w:br/>
        <w:t>When creating a new application that analyzes detailed relationship information for non-relational data you should use the Gremlin API. This is one of the few cases where the Core (SQL) API is not recommended as the best solution. The statement described a graph database to which the Gremlin API is specifically suited.</w:t>
      </w:r>
      <w:r>
        <w:rPr>
          <w:rFonts w:ascii="HalisBook" w:hAnsi="HalisBook" w:cs="Open Sans"/>
          <w:color w:val="333333"/>
          <w:sz w:val="27"/>
          <w:szCs w:val="27"/>
        </w:rPr>
        <w:br/>
      </w:r>
      <w:r>
        <w:rPr>
          <w:rFonts w:ascii="HalisBook" w:hAnsi="HalisBook" w:cs="Open Sans"/>
          <w:color w:val="333333"/>
          <w:sz w:val="27"/>
          <w:szCs w:val="27"/>
        </w:rPr>
        <w:br/>
        <w:t>When moving application data to the cloud that uses semi-structured documents to store data, you should use the Core (SQL) API. The Core (SQL) API gives you the ability to create, query, and update data documents.</w:t>
      </w:r>
      <w:r>
        <w:rPr>
          <w:rFonts w:ascii="HalisBook" w:hAnsi="HalisBook" w:cs="Open Sans"/>
          <w:color w:val="333333"/>
          <w:sz w:val="27"/>
          <w:szCs w:val="27"/>
        </w:rPr>
        <w:br/>
      </w:r>
      <w:r>
        <w:rPr>
          <w:rFonts w:ascii="HalisBook" w:hAnsi="HalisBook" w:cs="Open Sans"/>
          <w:color w:val="333333"/>
          <w:sz w:val="27"/>
          <w:szCs w:val="27"/>
        </w:rPr>
        <w:br/>
        <w:t xml:space="preserve">You should use the Cassandra API when moving column-family format data to the cloud to support an existing application. Microsoft suggests </w:t>
      </w:r>
      <w:r>
        <w:rPr>
          <w:rFonts w:ascii="HalisBook" w:hAnsi="HalisBook" w:cs="Open Sans"/>
          <w:color w:val="333333"/>
          <w:sz w:val="27"/>
          <w:szCs w:val="27"/>
        </w:rPr>
        <w:lastRenderedPageBreak/>
        <w:t>limiting the use of the Cassandra API to supporting existing data, such as when moving data to the cloud. The Cassandra API is specifically designed to support column-family data.</w:t>
      </w:r>
      <w:r>
        <w:rPr>
          <w:rFonts w:ascii="HalisBook" w:hAnsi="HalisBook" w:cs="Open Sans"/>
          <w:color w:val="333333"/>
          <w:sz w:val="27"/>
          <w:szCs w:val="27"/>
        </w:rPr>
        <w:br/>
      </w:r>
      <w:r>
        <w:rPr>
          <w:rFonts w:ascii="HalisBook" w:hAnsi="HalisBook" w:cs="Open Sans"/>
          <w:color w:val="333333"/>
          <w:sz w:val="27"/>
          <w:szCs w:val="27"/>
        </w:rPr>
        <w:br/>
        <w:t>None of the data applications should use the Azure Table API or MongoDB API. Microsoft recommends that either should only be used when supporting an existing data application, such as when moving an Azure Table store or MongoDB to Azure.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02" w:tgtFrame="_blank" w:history="1">
        <w:r>
          <w:rPr>
            <w:rStyle w:val="Hyperlink"/>
            <w:rFonts w:ascii="HalisBook" w:hAnsi="HalisBook" w:cs="Open Sans"/>
            <w:color w:val="3276B1"/>
            <w:sz w:val="27"/>
            <w:szCs w:val="27"/>
          </w:rPr>
          <w:t>Analyze the decision criteria</w:t>
        </w:r>
      </w:hyperlink>
      <w:r>
        <w:rPr>
          <w:rFonts w:ascii="HalisBook" w:hAnsi="HalisBook" w:cs="Open Sans"/>
          <w:color w:val="333333"/>
          <w:sz w:val="27"/>
          <w:szCs w:val="27"/>
        </w:rPr>
        <w:br/>
      </w:r>
      <w:r>
        <w:rPr>
          <w:rFonts w:ascii="HalisBook" w:hAnsi="HalisBook" w:cs="Open Sans"/>
          <w:color w:val="333333"/>
          <w:sz w:val="27"/>
          <w:szCs w:val="27"/>
        </w:rPr>
        <w:br/>
      </w:r>
      <w:hyperlink r:id="rId503"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04" w:tgtFrame="_blank" w:history="1">
        <w:r>
          <w:rPr>
            <w:rStyle w:val="Hyperlink"/>
            <w:rFonts w:ascii="HalisBook" w:hAnsi="HalisBook" w:cs="Open Sans"/>
            <w:color w:val="3276B1"/>
            <w:sz w:val="27"/>
            <w:szCs w:val="27"/>
          </w:rPr>
          <w:t>Non-relational data and NoSQL</w:t>
        </w:r>
      </w:hyperlink>
    </w:p>
    <w:p w14:paraId="358556DB" w14:textId="5761F16A" w:rsidR="001E15C7" w:rsidRDefault="00A21AA7" w:rsidP="001E15C7">
      <w:pPr>
        <w:pStyle w:val="Heading2"/>
        <w:rPr>
          <w:rFonts w:ascii="HalisBook" w:hAnsi="HalisBook"/>
          <w:sz w:val="27"/>
          <w:szCs w:val="27"/>
        </w:rPr>
      </w:pPr>
      <w:r>
        <w:rPr>
          <w:rFonts w:ascii="HalisBook" w:hAnsi="HalisBook"/>
          <w:sz w:val="27"/>
          <w:szCs w:val="27"/>
        </w:rPr>
        <w:t xml:space="preserve">Question 84: </w:t>
      </w:r>
      <w:r w:rsidR="001E15C7">
        <w:t>Azure Non-Relational Data Offering</w:t>
      </w:r>
    </w:p>
    <w:p w14:paraId="4C54CCBB" w14:textId="3123627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Select the appropriate option from the drop-down list to complete the sentence.</w:t>
      </w:r>
    </w:p>
    <w:p w14:paraId="6C3EFC12"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7592C16" w14:textId="0CEE45AB" w:rsidR="00A21AA7" w:rsidRDefault="00A21AA7"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C8EEEF3" wp14:editId="7DC1BFF6">
            <wp:extent cx="5943600" cy="420370"/>
            <wp:effectExtent l="0" t="0" r="0" b="0"/>
            <wp:docPr id="112" name="Picture 11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Question includes an image that is part of the question and must be understood in order answer the question."/>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5943600" cy="420370"/>
                    </a:xfrm>
                    <a:prstGeom prst="rect">
                      <a:avLst/>
                    </a:prstGeom>
                    <a:noFill/>
                    <a:ln>
                      <a:noFill/>
                    </a:ln>
                  </pic:spPr>
                </pic:pic>
              </a:graphicData>
            </a:graphic>
          </wp:inline>
        </w:drawing>
      </w:r>
    </w:p>
    <w:p w14:paraId="42FD110C" w14:textId="2076DD1F"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271A1B1">
          <v:shape id="_x0000_i1731" type="#_x0000_t75" style="width:307.5pt;height:18pt" o:ole="">
            <v:imagedata r:id="rId506" o:title=""/>
          </v:shape>
          <w:control r:id="rId507" w:name="DefaultOcxName78" w:shapeid="_x0000_i1731"/>
        </w:object>
      </w:r>
    </w:p>
    <w:p w14:paraId="05A73650" w14:textId="494FC217" w:rsidR="00A21AA7" w:rsidRDefault="00A21AA7" w:rsidP="00A21AA7">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3D5CDB1" wp14:editId="39367EDB">
            <wp:extent cx="5943600" cy="10179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08">
                      <a:extLst>
                        <a:ext uri="{28A0092B-C50C-407E-A947-70E740481C1C}">
                          <a14:useLocalDpi xmlns:a14="http://schemas.microsoft.com/office/drawing/2010/main" val="0"/>
                        </a:ext>
                      </a:extLst>
                    </a:blip>
                    <a:stretch>
                      <a:fillRect/>
                    </a:stretch>
                  </pic:blipFill>
                  <pic:spPr>
                    <a:xfrm>
                      <a:off x="0" y="0"/>
                      <a:ext cx="5943600" cy="1017905"/>
                    </a:xfrm>
                    <a:prstGeom prst="rect">
                      <a:avLst/>
                    </a:prstGeom>
                  </pic:spPr>
                </pic:pic>
              </a:graphicData>
            </a:graphic>
          </wp:inline>
        </w:drawing>
      </w:r>
    </w:p>
    <w:p w14:paraId="0183D706"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9DCB69B"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File storage supports direct mounting by Windows, macOS, and Linux. This includes support for concurrent access from the cloud and on-premises. Azure File storage can be used to supplement or replace on-premises file server shares.</w:t>
      </w:r>
      <w:r>
        <w:rPr>
          <w:rFonts w:ascii="HalisBook" w:hAnsi="HalisBook" w:cs="Open Sans"/>
          <w:color w:val="333333"/>
          <w:sz w:val="27"/>
          <w:szCs w:val="27"/>
        </w:rPr>
        <w:br/>
      </w:r>
      <w:r>
        <w:rPr>
          <w:rFonts w:ascii="HalisBook" w:hAnsi="HalisBook" w:cs="Open Sans"/>
          <w:color w:val="333333"/>
          <w:sz w:val="27"/>
          <w:szCs w:val="27"/>
        </w:rPr>
        <w:lastRenderedPageBreak/>
        <w:br/>
        <w:t>Azure File storage does not allow you to select the underlying hardware and operating system. Azure File storage is implemented as a serverless file service in which you have neither direct access to, or administrative responsibilities for, the underlying architecture. The one infrastructure choice you can make is between hard disk (HDD) standard file shares and solid-state disk (SSD) premium file shares.</w:t>
      </w:r>
      <w:r>
        <w:rPr>
          <w:rFonts w:ascii="HalisBook" w:hAnsi="HalisBook" w:cs="Open Sans"/>
          <w:color w:val="333333"/>
          <w:sz w:val="27"/>
          <w:szCs w:val="27"/>
        </w:rPr>
        <w:br/>
      </w:r>
      <w:r>
        <w:rPr>
          <w:rFonts w:ascii="HalisBook" w:hAnsi="HalisBook" w:cs="Open Sans"/>
          <w:color w:val="333333"/>
          <w:sz w:val="27"/>
          <w:szCs w:val="27"/>
        </w:rPr>
        <w:br/>
        <w:t>Azure File storage is not the recommended storage solution for key/value storage implementation. Microsoft recommends Azure Cosmos DB Core (SQL) API for new key/value requirements. Key/value storage is also supported by Azure Table storage and Cosmos DB Table API.</w:t>
      </w:r>
      <w:r>
        <w:rPr>
          <w:rFonts w:ascii="HalisBook" w:hAnsi="HalisBook" w:cs="Open Sans"/>
          <w:color w:val="333333"/>
          <w:sz w:val="27"/>
          <w:szCs w:val="27"/>
        </w:rPr>
        <w:br/>
      </w:r>
      <w:r>
        <w:rPr>
          <w:rFonts w:ascii="HalisBook" w:hAnsi="HalisBook" w:cs="Open Sans"/>
          <w:color w:val="333333"/>
          <w:sz w:val="27"/>
          <w:szCs w:val="27"/>
        </w:rPr>
        <w:br/>
        <w:t>Azure File storage does not support redundancy across multiple regions by default. Standard file shares support locally-redundant storage (LRS) by default with options for zone redundant storage (ZRS), geo-redundant storage (GRS), and geo-zone-redundant storage (GZRS). Replication across multiple regions is supported as an option, but not as a default setting. The large file share feature and premium file shares support LRS and ZRS only.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09" w:tgtFrame="_blank" w:history="1">
        <w:r>
          <w:rPr>
            <w:rStyle w:val="Hyperlink"/>
            <w:rFonts w:ascii="HalisBook" w:hAnsi="HalisBook" w:cs="Open Sans"/>
            <w:color w:val="3276B1"/>
            <w:sz w:val="27"/>
            <w:szCs w:val="27"/>
          </w:rPr>
          <w:t>Explore Azure File storage</w:t>
        </w:r>
      </w:hyperlink>
      <w:r>
        <w:rPr>
          <w:rFonts w:ascii="HalisBook" w:hAnsi="HalisBook" w:cs="Open Sans"/>
          <w:color w:val="333333"/>
          <w:sz w:val="27"/>
          <w:szCs w:val="27"/>
        </w:rPr>
        <w:br/>
      </w:r>
      <w:r>
        <w:rPr>
          <w:rFonts w:ascii="HalisBook" w:hAnsi="HalisBook" w:cs="Open Sans"/>
          <w:color w:val="333333"/>
          <w:sz w:val="27"/>
          <w:szCs w:val="27"/>
        </w:rPr>
        <w:br/>
      </w:r>
      <w:hyperlink r:id="rId510" w:tgtFrame="_blank" w:history="1">
        <w:r>
          <w:rPr>
            <w:rStyle w:val="Hyperlink"/>
            <w:rFonts w:ascii="HalisBook" w:hAnsi="HalisBook" w:cs="Open Sans"/>
            <w:color w:val="3276B1"/>
            <w:sz w:val="27"/>
            <w:szCs w:val="27"/>
          </w:rPr>
          <w:t>What is Azure Files?</w:t>
        </w:r>
      </w:hyperlink>
      <w:r>
        <w:rPr>
          <w:rFonts w:ascii="HalisBook" w:hAnsi="HalisBook" w:cs="Open Sans"/>
          <w:color w:val="333333"/>
          <w:sz w:val="27"/>
          <w:szCs w:val="27"/>
        </w:rPr>
        <w:br/>
      </w:r>
      <w:r>
        <w:rPr>
          <w:rFonts w:ascii="HalisBook" w:hAnsi="HalisBook" w:cs="Open Sans"/>
          <w:color w:val="333333"/>
          <w:sz w:val="27"/>
          <w:szCs w:val="27"/>
        </w:rPr>
        <w:br/>
      </w:r>
      <w:hyperlink r:id="rId511" w:tgtFrame="_blank" w:history="1">
        <w:r>
          <w:rPr>
            <w:rStyle w:val="Hyperlink"/>
            <w:rFonts w:ascii="HalisBook" w:hAnsi="HalisBook" w:cs="Open Sans"/>
            <w:color w:val="3276B1"/>
            <w:sz w:val="27"/>
            <w:szCs w:val="27"/>
          </w:rPr>
          <w:t>Create an Azure file share</w:t>
        </w:r>
      </w:hyperlink>
    </w:p>
    <w:p w14:paraId="738D5E42" w14:textId="48EDCD35" w:rsidR="001E15C7" w:rsidRDefault="00A21AA7" w:rsidP="001E15C7">
      <w:pPr>
        <w:pStyle w:val="Heading2"/>
      </w:pPr>
      <w:r>
        <w:t xml:space="preserve">Question 85: </w:t>
      </w:r>
      <w:r w:rsidR="001E15C7">
        <w:t>Cosmos DB API</w:t>
      </w:r>
    </w:p>
    <w:p w14:paraId="3FE5BF2C" w14:textId="637751E3"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two statements identify features that are supported by Azure Cosmos DB Table API but not Azure Table storage? Each correct answer presents part of the solution.</w:t>
      </w:r>
    </w:p>
    <w:p w14:paraId="6BE3C08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B5D7760" w14:textId="77777777" w:rsidR="00A21AA7" w:rsidRDefault="00A21AA7" w:rsidP="00A21AA7">
      <w:pPr>
        <w:shd w:val="clear" w:color="auto" w:fill="FFFFFF"/>
        <w:rPr>
          <w:rFonts w:ascii="Arial" w:hAnsi="Arial" w:cs="Arial"/>
          <w:color w:val="3C4851"/>
          <w:sz w:val="24"/>
          <w:szCs w:val="24"/>
        </w:rPr>
      </w:pPr>
      <w:r>
        <w:rPr>
          <w:rStyle w:val="spansinglechoice"/>
          <w:rFonts w:ascii="Arial" w:hAnsi="Arial" w:cs="Arial"/>
          <w:color w:val="3C4851"/>
        </w:rPr>
        <w:t>Data is organized and distributed by partition keys and row keys.</w:t>
      </w:r>
    </w:p>
    <w:p w14:paraId="6BB9553F"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lastRenderedPageBreak/>
        <w:t>Manual and automatic failovers are supported.</w:t>
      </w:r>
    </w:p>
    <w:p w14:paraId="400834A4"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Multi-master replication is supported across multiple regions.</w:t>
      </w:r>
    </w:p>
    <w:p w14:paraId="15D86101"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Each row in a table can have a different number of columns.</w:t>
      </w:r>
    </w:p>
    <w:p w14:paraId="290E2CA5"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FD38225"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Cosmos DB Table API supports multi-master replication across multiple regions. This means that you can set it up to let any region accept writes. Global distribution is a turnkey feature of Cosmos DB Table API. Table storage is limited to one primary image that can accept writes and can have one read-only replica in a different region.</w:t>
      </w:r>
      <w:r>
        <w:rPr>
          <w:rFonts w:ascii="HalisBook" w:hAnsi="HalisBook" w:cs="Open Sans"/>
          <w:color w:val="333333"/>
          <w:sz w:val="27"/>
          <w:szCs w:val="27"/>
        </w:rPr>
        <w:br/>
      </w:r>
      <w:r>
        <w:rPr>
          <w:rFonts w:ascii="HalisBook" w:hAnsi="HalisBook" w:cs="Open Sans"/>
          <w:color w:val="333333"/>
          <w:sz w:val="27"/>
          <w:szCs w:val="27"/>
        </w:rPr>
        <w:br/>
        <w:t>Cosmos DB Table API supports manual and automatic failovers. Failure can be initiated from any redundant region and at any time. Azure Table API does not let you initiate failover.</w:t>
      </w:r>
      <w:r>
        <w:rPr>
          <w:rFonts w:ascii="HalisBook" w:hAnsi="HalisBook" w:cs="Open Sans"/>
          <w:color w:val="333333"/>
          <w:sz w:val="27"/>
          <w:szCs w:val="27"/>
        </w:rPr>
        <w:br/>
      </w:r>
      <w:r>
        <w:rPr>
          <w:rFonts w:ascii="HalisBook" w:hAnsi="HalisBook" w:cs="Open Sans"/>
          <w:color w:val="333333"/>
          <w:sz w:val="27"/>
          <w:szCs w:val="27"/>
        </w:rPr>
        <w:br/>
        <w:t>Each row in a table can have a different number of columns in both Azure Cosmos DB and Azure Table storage. This is a defining feature of Table storage.</w:t>
      </w:r>
      <w:r>
        <w:rPr>
          <w:rFonts w:ascii="HalisBook" w:hAnsi="HalisBook" w:cs="Open Sans"/>
          <w:color w:val="333333"/>
          <w:sz w:val="27"/>
          <w:szCs w:val="27"/>
        </w:rPr>
        <w:br/>
      </w:r>
      <w:r>
        <w:rPr>
          <w:rFonts w:ascii="HalisBook" w:hAnsi="HalisBook" w:cs="Open Sans"/>
          <w:color w:val="333333"/>
          <w:sz w:val="27"/>
          <w:szCs w:val="27"/>
        </w:rPr>
        <w:br/>
        <w:t>Data is organized and distributed by partition keys and row keys. This is the only indexing on Azure Table storage. Cosmos DB Table API automatically creates secondary indexes without any index management requirements.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12" w:tgtFrame="_blank" w:history="1">
        <w:r>
          <w:rPr>
            <w:rStyle w:val="Hyperlink"/>
            <w:rFonts w:ascii="HalisBook" w:hAnsi="HalisBook" w:cs="Open Sans"/>
            <w:color w:val="3276B1"/>
            <w:sz w:val="27"/>
            <w:szCs w:val="27"/>
          </w:rPr>
          <w:t>Explore Azure Table</w:t>
        </w:r>
      </w:hyperlink>
      <w:r>
        <w:rPr>
          <w:rFonts w:ascii="HalisBook" w:hAnsi="HalisBook" w:cs="Open Sans"/>
          <w:color w:val="333333"/>
          <w:sz w:val="27"/>
          <w:szCs w:val="27"/>
        </w:rPr>
        <w:br/>
      </w:r>
      <w:r>
        <w:rPr>
          <w:rFonts w:ascii="HalisBook" w:hAnsi="HalisBook" w:cs="Open Sans"/>
          <w:color w:val="333333"/>
          <w:sz w:val="27"/>
          <w:szCs w:val="27"/>
        </w:rPr>
        <w:br/>
      </w:r>
      <w:hyperlink r:id="rId513" w:tgtFrame="_blank" w:history="1">
        <w:r>
          <w:rPr>
            <w:rStyle w:val="Hyperlink"/>
            <w:rFonts w:ascii="HalisBook" w:hAnsi="HalisBook" w:cs="Open Sans"/>
            <w:color w:val="3276B1"/>
            <w:sz w:val="27"/>
            <w:szCs w:val="27"/>
          </w:rPr>
          <w:t>Introduction to Azure Cosmos DB: Table API</w:t>
        </w:r>
      </w:hyperlink>
      <w:r>
        <w:rPr>
          <w:rFonts w:ascii="HalisBook" w:hAnsi="HalisBook" w:cs="Open Sans"/>
          <w:color w:val="333333"/>
          <w:sz w:val="27"/>
          <w:szCs w:val="27"/>
        </w:rPr>
        <w:br/>
      </w:r>
      <w:r>
        <w:rPr>
          <w:rFonts w:ascii="HalisBook" w:hAnsi="HalisBook" w:cs="Open Sans"/>
          <w:color w:val="333333"/>
          <w:sz w:val="27"/>
          <w:szCs w:val="27"/>
        </w:rPr>
        <w:br/>
      </w:r>
      <w:hyperlink r:id="rId514" w:tgtFrame="_blank" w:history="1">
        <w:r>
          <w:rPr>
            <w:rStyle w:val="Hyperlink"/>
            <w:rFonts w:ascii="HalisBook" w:hAnsi="HalisBook" w:cs="Open Sans"/>
            <w:color w:val="3276B1"/>
            <w:sz w:val="27"/>
            <w:szCs w:val="27"/>
          </w:rPr>
          <w:t>What is Azure Table storage?</w:t>
        </w:r>
      </w:hyperlink>
      <w:r>
        <w:rPr>
          <w:rFonts w:ascii="HalisBook" w:hAnsi="HalisBook" w:cs="Open Sans"/>
          <w:color w:val="333333"/>
          <w:sz w:val="27"/>
          <w:szCs w:val="27"/>
        </w:rPr>
        <w:br/>
      </w:r>
      <w:r>
        <w:rPr>
          <w:rFonts w:ascii="HalisBook" w:hAnsi="HalisBook" w:cs="Open Sans"/>
          <w:color w:val="333333"/>
          <w:sz w:val="27"/>
          <w:szCs w:val="27"/>
        </w:rPr>
        <w:br/>
      </w:r>
      <w:hyperlink r:id="rId515" w:tgtFrame="_blank" w:history="1">
        <w:r>
          <w:rPr>
            <w:rStyle w:val="Hyperlink"/>
            <w:rFonts w:ascii="HalisBook" w:hAnsi="HalisBook" w:cs="Open Sans"/>
            <w:color w:val="3276B1"/>
            <w:sz w:val="27"/>
            <w:szCs w:val="27"/>
          </w:rPr>
          <w:t>Frequently asked questions about the Table API in Azure Cosmos DB</w:t>
        </w:r>
      </w:hyperlink>
    </w:p>
    <w:p w14:paraId="4D78E245" w14:textId="38C2B385" w:rsidR="001E15C7" w:rsidRDefault="00A21AA7" w:rsidP="001E15C7">
      <w:pPr>
        <w:pStyle w:val="Heading2"/>
      </w:pPr>
      <w:r>
        <w:lastRenderedPageBreak/>
        <w:t xml:space="preserve">Question 86: </w:t>
      </w:r>
      <w:r w:rsidR="00A279D9">
        <w:t>Cosmos DB account</w:t>
      </w:r>
      <w:r w:rsidR="00C27723">
        <w:t xml:space="preserve"> **</w:t>
      </w:r>
    </w:p>
    <w:p w14:paraId="3FC55023" w14:textId="65E641D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Cosmos DB general resource hierarchy used by all APIs.</w:t>
      </w:r>
      <w:r>
        <w:rPr>
          <w:rFonts w:ascii="HalisBook" w:hAnsi="HalisBook" w:cs="Open Sans"/>
          <w:color w:val="333333"/>
          <w:sz w:val="27"/>
          <w:szCs w:val="27"/>
        </w:rPr>
        <w:br/>
      </w:r>
      <w:r>
        <w:rPr>
          <w:rFonts w:ascii="HalisBook" w:hAnsi="HalisBook" w:cs="Open Sans"/>
          <w:color w:val="333333"/>
          <w:sz w:val="27"/>
          <w:szCs w:val="27"/>
        </w:rPr>
        <w:br/>
        <w:t>To answer, select the correct resource from the drop-down menus.</w:t>
      </w:r>
    </w:p>
    <w:p w14:paraId="0FA021E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D40CCC5" w14:textId="436E7E88" w:rsidR="00A21AA7" w:rsidRDefault="00A21AA7"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A9655A8" wp14:editId="55734D6F">
            <wp:extent cx="5943600" cy="2543175"/>
            <wp:effectExtent l="0" t="0" r="0" b="9525"/>
            <wp:docPr id="114" name="Picture 114"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Question includes an image that is part of the question and must be understood in order answer the question."/>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09FC6A1A" w14:textId="531A43C1"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4610D43">
          <v:shape id="_x0000_i1734" type="#_x0000_t75" style="width:67.9pt;height:18pt" o:ole="">
            <v:imagedata r:id="rId517" o:title=""/>
          </v:shape>
          <w:control r:id="rId518" w:name="DefaultOcxName79" w:shapeid="_x0000_i1734"/>
        </w:object>
      </w:r>
    </w:p>
    <w:p w14:paraId="337F1454" w14:textId="6817D552"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A468727">
          <v:shape id="_x0000_i1737" type="#_x0000_t75" style="width:67.9pt;height:18pt" o:ole="">
            <v:imagedata r:id="rId517" o:title=""/>
          </v:shape>
          <w:control r:id="rId519" w:name="DefaultOcxName130" w:shapeid="_x0000_i1737"/>
        </w:object>
      </w:r>
    </w:p>
    <w:p w14:paraId="2D3BACCA" w14:textId="3810C97D" w:rsidR="00A21AA7" w:rsidRDefault="00A21AA7" w:rsidP="00A21AA7">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EBBA568">
          <v:shape id="_x0000_i1740" type="#_x0000_t75" style="width:67.9pt;height:18pt" o:ole="">
            <v:imagedata r:id="rId517" o:title=""/>
          </v:shape>
          <w:control r:id="rId520" w:name="DefaultOcxName228" w:shapeid="_x0000_i1740"/>
        </w:object>
      </w:r>
    </w:p>
    <w:p w14:paraId="21438197" w14:textId="6B4D9CE6" w:rsidR="00A21AA7" w:rsidRDefault="00A21AA7" w:rsidP="00A21AA7">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B8911B4" wp14:editId="5665D174">
            <wp:extent cx="5943600" cy="354774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521">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656085CA"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2F9905E"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An Azure Cosmos account is topmost in the resource hierarchy. You must have this before you can create an Azure Cosmos DB database instance. You can then create API-specific containers, such as tables, collections, or graphs. You create items, the entities for which you are storing data, inside a container. Examples include documents, nodes, edges, or rows.</w:t>
      </w:r>
      <w:r>
        <w:rPr>
          <w:rFonts w:ascii="HalisBook" w:hAnsi="HalisBook" w:cs="Open Sans"/>
          <w:color w:val="333333"/>
          <w:sz w:val="27"/>
          <w:szCs w:val="27"/>
        </w:rPr>
        <w:br/>
      </w:r>
      <w:r>
        <w:rPr>
          <w:rFonts w:ascii="HalisBook" w:hAnsi="HalisBook" w:cs="Open Sans"/>
          <w:color w:val="333333"/>
          <w:sz w:val="27"/>
          <w:szCs w:val="27"/>
        </w:rPr>
        <w:br/>
        <w:t>There is no Blob in the Cosmos DB storage hierarchy. Azure Blob is another storage option in Azure. A storage blob has its own hierarchy of a storage account, container (called a container), and then a Blob. Items being stored are contained in the Blob, adding a fifth layer to that hierarchy.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22" w:tgtFrame="_blank" w:history="1">
        <w:r>
          <w:rPr>
            <w:rStyle w:val="Hyperlink"/>
            <w:rFonts w:ascii="HalisBook" w:hAnsi="HalisBook" w:cs="Open Sans"/>
            <w:color w:val="3276B1"/>
            <w:sz w:val="27"/>
            <w:szCs w:val="27"/>
          </w:rPr>
          <w:t>Quickstart: Build a .NET console app to manage Azure Cosmos DB SQL API resources</w:t>
        </w:r>
      </w:hyperlink>
      <w:r>
        <w:rPr>
          <w:rFonts w:ascii="HalisBook" w:hAnsi="HalisBook" w:cs="Open Sans"/>
          <w:color w:val="333333"/>
          <w:sz w:val="27"/>
          <w:szCs w:val="27"/>
        </w:rPr>
        <w:br/>
      </w:r>
      <w:r>
        <w:rPr>
          <w:rFonts w:ascii="HalisBook" w:hAnsi="HalisBook" w:cs="Open Sans"/>
          <w:color w:val="333333"/>
          <w:sz w:val="27"/>
          <w:szCs w:val="27"/>
        </w:rPr>
        <w:br/>
      </w:r>
      <w:hyperlink r:id="rId523" w:tgtFrame="_blank" w:history="1">
        <w:r>
          <w:rPr>
            <w:rStyle w:val="Hyperlink"/>
            <w:rFonts w:ascii="HalisBook" w:hAnsi="HalisBook" w:cs="Open Sans"/>
            <w:color w:val="3276B1"/>
            <w:sz w:val="27"/>
            <w:szCs w:val="27"/>
          </w:rPr>
          <w:t>Welcome to Azure Cosmos DB</w:t>
        </w:r>
      </w:hyperlink>
    </w:p>
    <w:p w14:paraId="14CA7CDB" w14:textId="04DE9EB0" w:rsidR="001E15C7" w:rsidRDefault="00A21AA7" w:rsidP="001E15C7">
      <w:pPr>
        <w:pStyle w:val="Heading2"/>
        <w:rPr>
          <w:rFonts w:ascii="HalisBook" w:hAnsi="HalisBook"/>
          <w:sz w:val="27"/>
          <w:szCs w:val="27"/>
        </w:rPr>
      </w:pPr>
      <w:r>
        <w:rPr>
          <w:rFonts w:ascii="HalisBook" w:hAnsi="HalisBook"/>
          <w:sz w:val="27"/>
          <w:szCs w:val="27"/>
        </w:rPr>
        <w:lastRenderedPageBreak/>
        <w:t xml:space="preserve">Question 87: </w:t>
      </w:r>
      <w:r w:rsidR="001E15C7">
        <w:t>Azure Non-Relational Data Offering</w:t>
      </w:r>
    </w:p>
    <w:p w14:paraId="047F101E" w14:textId="2A8D96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reduce storage costs to store older, non-structured data in Azure Blob storage. The data needs to be accessible occasionally to generate reports that must be available as soon as possible.</w:t>
      </w:r>
      <w:r>
        <w:rPr>
          <w:rFonts w:ascii="HalisBook" w:hAnsi="HalisBook" w:cs="Open Sans"/>
          <w:color w:val="333333"/>
          <w:sz w:val="27"/>
          <w:szCs w:val="27"/>
        </w:rPr>
        <w:br/>
      </w:r>
      <w:r>
        <w:rPr>
          <w:rFonts w:ascii="HalisBook" w:hAnsi="HalisBook" w:cs="Open Sans"/>
          <w:color w:val="333333"/>
          <w:sz w:val="27"/>
          <w:szCs w:val="27"/>
        </w:rPr>
        <w:br/>
        <w:t>You need to choose the most appropriate data tier for this data.</w:t>
      </w:r>
      <w:r>
        <w:rPr>
          <w:rFonts w:ascii="HalisBook" w:hAnsi="HalisBook" w:cs="Open Sans"/>
          <w:color w:val="333333"/>
          <w:sz w:val="27"/>
          <w:szCs w:val="27"/>
        </w:rPr>
        <w:br/>
      </w:r>
      <w:r>
        <w:rPr>
          <w:rFonts w:ascii="HalisBook" w:hAnsi="HalisBook" w:cs="Open Sans"/>
          <w:color w:val="333333"/>
          <w:sz w:val="27"/>
          <w:szCs w:val="27"/>
        </w:rPr>
        <w:br/>
        <w:t>Which tier should you use?</w:t>
      </w:r>
    </w:p>
    <w:p w14:paraId="199A102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66AD6C0" w14:textId="77777777" w:rsidR="00A21AA7" w:rsidRPr="00A21AA7" w:rsidRDefault="00A21AA7" w:rsidP="00A21AA7">
      <w:pPr>
        <w:shd w:val="clear" w:color="auto" w:fill="FFFFFF"/>
        <w:rPr>
          <w:rFonts w:ascii="Arial" w:hAnsi="Arial" w:cs="Arial"/>
          <w:color w:val="70AD47" w:themeColor="accent6"/>
          <w:sz w:val="24"/>
          <w:szCs w:val="24"/>
        </w:rPr>
      </w:pPr>
      <w:r w:rsidRPr="00A21AA7">
        <w:rPr>
          <w:rStyle w:val="spansinglechoice"/>
          <w:rFonts w:ascii="Arial" w:hAnsi="Arial" w:cs="Arial"/>
          <w:color w:val="70AD47" w:themeColor="accent6"/>
        </w:rPr>
        <w:t>Cool</w:t>
      </w:r>
    </w:p>
    <w:p w14:paraId="0BBD6622"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Archive</w:t>
      </w:r>
    </w:p>
    <w:p w14:paraId="7C03ECC8"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Hot</w:t>
      </w:r>
    </w:p>
    <w:p w14:paraId="3D9FAAF8"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16EBEBE"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cool tier. This tier is optimized for storing data that is infrequently accessed, with a lower storage cost than the hot tier.</w:t>
      </w:r>
      <w:r>
        <w:rPr>
          <w:rFonts w:ascii="HalisBook" w:hAnsi="HalisBook" w:cs="Open Sans"/>
          <w:color w:val="333333"/>
          <w:sz w:val="27"/>
          <w:szCs w:val="27"/>
        </w:rPr>
        <w:br/>
      </w:r>
      <w:r>
        <w:rPr>
          <w:rFonts w:ascii="HalisBook" w:hAnsi="HalisBook" w:cs="Open Sans"/>
          <w:color w:val="333333"/>
          <w:sz w:val="27"/>
          <w:szCs w:val="27"/>
        </w:rPr>
        <w:br/>
        <w:t>You should not use the hot tier. This tier is optimized for frequently accessed data and has the highest storage cost among the storage tiers.</w:t>
      </w:r>
      <w:r>
        <w:rPr>
          <w:rFonts w:ascii="HalisBook" w:hAnsi="HalisBook" w:cs="Open Sans"/>
          <w:color w:val="333333"/>
          <w:sz w:val="27"/>
          <w:szCs w:val="27"/>
        </w:rPr>
        <w:br/>
      </w:r>
      <w:r>
        <w:rPr>
          <w:rFonts w:ascii="HalisBook" w:hAnsi="HalisBook" w:cs="Open Sans"/>
          <w:color w:val="333333"/>
          <w:sz w:val="27"/>
          <w:szCs w:val="27"/>
        </w:rPr>
        <w:br/>
        <w:t>You should not use the archive tier. This tier is optimized for storing data that is rarely accessed, with the lowest storage cost among the storage tiers. The archive tier data is saved in offline storage, requiring you to wait for the rehydration of the data to an online tier before you can access the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24" w:tgtFrame="_blank" w:history="1">
        <w:r>
          <w:rPr>
            <w:rStyle w:val="Hyperlink"/>
            <w:rFonts w:ascii="HalisBook" w:hAnsi="HalisBook" w:cs="Open Sans"/>
            <w:color w:val="3276B1"/>
            <w:sz w:val="27"/>
            <w:szCs w:val="27"/>
          </w:rPr>
          <w:t>Azure Blob storage: hot, cool, and archive access tiers</w:t>
        </w:r>
      </w:hyperlink>
    </w:p>
    <w:p w14:paraId="544BAC48" w14:textId="761D35DF" w:rsidR="001E15C7" w:rsidRDefault="00A21AA7" w:rsidP="001E15C7">
      <w:pPr>
        <w:pStyle w:val="Heading2"/>
        <w:rPr>
          <w:rFonts w:ascii="HalisBook" w:hAnsi="HalisBook"/>
          <w:sz w:val="27"/>
          <w:szCs w:val="27"/>
        </w:rPr>
      </w:pPr>
      <w:r>
        <w:rPr>
          <w:rFonts w:ascii="HalisBook" w:hAnsi="HalisBook"/>
          <w:sz w:val="27"/>
          <w:szCs w:val="27"/>
        </w:rPr>
        <w:t xml:space="preserve">Question 88: </w:t>
      </w:r>
      <w:r w:rsidR="001E15C7">
        <w:t>Azure Non-Relational Data Offering</w:t>
      </w:r>
    </w:p>
    <w:p w14:paraId="4AE3ED9E" w14:textId="6B7A779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to Azure. This application uses a shared network folder as a data store.</w:t>
      </w:r>
      <w:r>
        <w:rPr>
          <w:rFonts w:ascii="HalisBook" w:hAnsi="HalisBook" w:cs="Open Sans"/>
          <w:color w:val="333333"/>
          <w:sz w:val="27"/>
          <w:szCs w:val="27"/>
        </w:rPr>
        <w:br/>
      </w:r>
      <w:r>
        <w:rPr>
          <w:rFonts w:ascii="HalisBook" w:hAnsi="HalisBook" w:cs="Open Sans"/>
          <w:color w:val="333333"/>
          <w:sz w:val="27"/>
          <w:szCs w:val="27"/>
        </w:rPr>
        <w:br/>
        <w:t>You need to move the shared network folder to Azure storage.</w:t>
      </w:r>
      <w:r>
        <w:rPr>
          <w:rFonts w:ascii="HalisBook" w:hAnsi="HalisBook" w:cs="Open Sans"/>
          <w:color w:val="333333"/>
          <w:sz w:val="27"/>
          <w:szCs w:val="27"/>
        </w:rPr>
        <w:br/>
      </w:r>
      <w:r>
        <w:rPr>
          <w:rFonts w:ascii="HalisBook" w:hAnsi="HalisBook" w:cs="Open Sans"/>
          <w:color w:val="333333"/>
          <w:sz w:val="27"/>
          <w:szCs w:val="27"/>
        </w:rPr>
        <w:lastRenderedPageBreak/>
        <w:br/>
        <w:t>Which type of Azure storage should you use?</w:t>
      </w:r>
    </w:p>
    <w:p w14:paraId="251FA928"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AA92671" w14:textId="77777777" w:rsidR="00A21AA7" w:rsidRPr="00A21AA7" w:rsidRDefault="00A21AA7" w:rsidP="00A21AA7">
      <w:pPr>
        <w:shd w:val="clear" w:color="auto" w:fill="FFFFFF"/>
        <w:rPr>
          <w:rFonts w:ascii="Arial" w:hAnsi="Arial" w:cs="Arial"/>
          <w:color w:val="70AD47" w:themeColor="accent6"/>
          <w:sz w:val="24"/>
          <w:szCs w:val="24"/>
        </w:rPr>
      </w:pPr>
      <w:r w:rsidRPr="00A21AA7">
        <w:rPr>
          <w:rStyle w:val="spansinglechoice"/>
          <w:rFonts w:ascii="Arial" w:hAnsi="Arial" w:cs="Arial"/>
          <w:color w:val="70AD47" w:themeColor="accent6"/>
        </w:rPr>
        <w:t>Azure File storage</w:t>
      </w:r>
    </w:p>
    <w:p w14:paraId="56349EC2"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Azure Table storage</w:t>
      </w:r>
    </w:p>
    <w:p w14:paraId="3BBB4CEC"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Azure Blob storage</w:t>
      </w:r>
    </w:p>
    <w:p w14:paraId="1B82C869"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Azure Queue storage</w:t>
      </w:r>
    </w:p>
    <w:p w14:paraId="034F3359"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0719096"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File storage. Azure File storage provides file shares compatible with the Server Message Block (SMB) protocol, replacing traditional on-premises file servers with a cloud solution.</w:t>
      </w:r>
      <w:r>
        <w:rPr>
          <w:rFonts w:ascii="HalisBook" w:hAnsi="HalisBook" w:cs="Open Sans"/>
          <w:color w:val="333333"/>
          <w:sz w:val="27"/>
          <w:szCs w:val="27"/>
        </w:rPr>
        <w:br/>
      </w:r>
      <w:r>
        <w:rPr>
          <w:rFonts w:ascii="HalisBook" w:hAnsi="HalisBook" w:cs="Open Sans"/>
          <w:color w:val="333333"/>
          <w:sz w:val="27"/>
          <w:szCs w:val="27"/>
        </w:rPr>
        <w:br/>
        <w:t>You should not use Azure Queue storage. Azure Queue storage is a service used for storing messages that are used by distributed applications. A queue message can be up to 64 KB in size.</w:t>
      </w:r>
      <w:r>
        <w:rPr>
          <w:rFonts w:ascii="HalisBook" w:hAnsi="HalisBook" w:cs="Open Sans"/>
          <w:color w:val="333333"/>
          <w:sz w:val="27"/>
          <w:szCs w:val="27"/>
        </w:rPr>
        <w:br/>
      </w:r>
      <w:r>
        <w:rPr>
          <w:rFonts w:ascii="HalisBook" w:hAnsi="HalisBook" w:cs="Open Sans"/>
          <w:color w:val="333333"/>
          <w:sz w:val="27"/>
          <w:szCs w:val="27"/>
        </w:rPr>
        <w:br/>
        <w:t>You should not use Azure Table storage. Azure Table storage is used to store data as rows and columns, forming a table in which the number of columns may vary according to each row.</w:t>
      </w:r>
      <w:r>
        <w:rPr>
          <w:rFonts w:ascii="HalisBook" w:hAnsi="HalisBook" w:cs="Open Sans"/>
          <w:color w:val="333333"/>
          <w:sz w:val="27"/>
          <w:szCs w:val="27"/>
        </w:rPr>
        <w:br/>
      </w:r>
      <w:r>
        <w:rPr>
          <w:rFonts w:ascii="HalisBook" w:hAnsi="HalisBook" w:cs="Open Sans"/>
          <w:color w:val="333333"/>
          <w:sz w:val="27"/>
          <w:szCs w:val="27"/>
        </w:rPr>
        <w:br/>
        <w:t>You should not use Azure Blob storage. Azure Blob storage can store unstructured data, such as binary objects, images, media files, and large text files, in a cost-efficient and scalable manner.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25" w:tgtFrame="_blank" w:history="1">
        <w:r>
          <w:rPr>
            <w:rStyle w:val="Hyperlink"/>
            <w:rFonts w:ascii="HalisBook" w:hAnsi="HalisBook" w:cs="Open Sans"/>
            <w:color w:val="3276B1"/>
            <w:sz w:val="27"/>
            <w:szCs w:val="27"/>
          </w:rPr>
          <w:t>What is Azure Files?</w:t>
        </w:r>
      </w:hyperlink>
      <w:r>
        <w:rPr>
          <w:rFonts w:ascii="HalisBook" w:hAnsi="HalisBook" w:cs="Open Sans"/>
          <w:color w:val="333333"/>
          <w:sz w:val="27"/>
          <w:szCs w:val="27"/>
        </w:rPr>
        <w:br/>
      </w:r>
      <w:r>
        <w:rPr>
          <w:rFonts w:ascii="HalisBook" w:hAnsi="HalisBook" w:cs="Open Sans"/>
          <w:color w:val="333333"/>
          <w:sz w:val="27"/>
          <w:szCs w:val="27"/>
        </w:rPr>
        <w:br/>
      </w:r>
      <w:hyperlink r:id="rId526" w:tgtFrame="_blank" w:history="1">
        <w:r>
          <w:rPr>
            <w:rStyle w:val="Hyperlink"/>
            <w:rFonts w:ascii="HalisBook" w:hAnsi="HalisBook" w:cs="Open Sans"/>
            <w:color w:val="3276B1"/>
            <w:sz w:val="27"/>
            <w:szCs w:val="27"/>
          </w:rPr>
          <w:t>Introduction to Azure Blob storage</w:t>
        </w:r>
      </w:hyperlink>
      <w:hyperlink r:id="rId527" w:tgtFrame="_blank" w:history="1">
        <w:r>
          <w:rPr>
            <w:rFonts w:ascii="HalisBook" w:hAnsi="HalisBook" w:cs="Open Sans"/>
            <w:color w:val="3276B1"/>
            <w:sz w:val="27"/>
            <w:szCs w:val="27"/>
          </w:rPr>
          <w:br/>
        </w:r>
        <w:r>
          <w:rPr>
            <w:rFonts w:ascii="HalisBook" w:hAnsi="HalisBook" w:cs="Open Sans"/>
            <w:color w:val="3276B1"/>
            <w:sz w:val="27"/>
            <w:szCs w:val="27"/>
          </w:rPr>
          <w:br/>
        </w:r>
        <w:r>
          <w:rPr>
            <w:rStyle w:val="Hyperlink"/>
            <w:rFonts w:ascii="HalisBook" w:hAnsi="HalisBook" w:cs="Open Sans"/>
            <w:color w:val="3276B1"/>
            <w:sz w:val="27"/>
            <w:szCs w:val="27"/>
          </w:rPr>
          <w:t>What are Azure queues?</w:t>
        </w:r>
      </w:hyperlink>
      <w:r>
        <w:rPr>
          <w:rFonts w:ascii="HalisBook" w:hAnsi="HalisBook" w:cs="Open Sans"/>
          <w:color w:val="333333"/>
          <w:sz w:val="27"/>
          <w:szCs w:val="27"/>
        </w:rPr>
        <w:br/>
      </w:r>
      <w:r>
        <w:rPr>
          <w:rFonts w:ascii="HalisBook" w:hAnsi="HalisBook" w:cs="Open Sans"/>
          <w:color w:val="333333"/>
          <w:sz w:val="27"/>
          <w:szCs w:val="27"/>
        </w:rPr>
        <w:br/>
      </w:r>
      <w:hyperlink r:id="rId528" w:tgtFrame="_blank" w:history="1">
        <w:r>
          <w:rPr>
            <w:rStyle w:val="Hyperlink"/>
            <w:rFonts w:ascii="HalisBook" w:hAnsi="HalisBook" w:cs="Open Sans"/>
            <w:color w:val="3276B1"/>
            <w:sz w:val="27"/>
            <w:szCs w:val="27"/>
          </w:rPr>
          <w:t>What is Azure Table storage ?</w:t>
        </w:r>
      </w:hyperlink>
    </w:p>
    <w:p w14:paraId="35E3B750" w14:textId="7BFC4E87" w:rsidR="001E15C7" w:rsidRDefault="00A21AA7" w:rsidP="001E15C7">
      <w:pPr>
        <w:pStyle w:val="Heading2"/>
        <w:rPr>
          <w:rFonts w:ascii="HalisBook" w:hAnsi="HalisBook"/>
          <w:sz w:val="27"/>
          <w:szCs w:val="27"/>
        </w:rPr>
      </w:pPr>
      <w:r>
        <w:rPr>
          <w:rFonts w:ascii="HalisBook" w:hAnsi="HalisBook"/>
          <w:sz w:val="27"/>
          <w:szCs w:val="27"/>
        </w:rPr>
        <w:lastRenderedPageBreak/>
        <w:t xml:space="preserve">Question 89:  </w:t>
      </w:r>
      <w:r w:rsidR="001E15C7">
        <w:t>Azure Non-Relational Data Offering</w:t>
      </w:r>
    </w:p>
    <w:p w14:paraId="74B2BC94" w14:textId="59A8A58B"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creating an Azure Blob storage to store files for an application.</w:t>
      </w:r>
      <w:r>
        <w:rPr>
          <w:rFonts w:ascii="HalisBook" w:hAnsi="HalisBook" w:cs="Open Sans"/>
          <w:color w:val="333333"/>
          <w:sz w:val="27"/>
          <w:szCs w:val="27"/>
        </w:rPr>
        <w:br/>
      </w:r>
      <w:r>
        <w:rPr>
          <w:rFonts w:ascii="HalisBook" w:hAnsi="HalisBook" w:cs="Open Sans"/>
          <w:color w:val="333333"/>
          <w:sz w:val="27"/>
          <w:szCs w:val="27"/>
        </w:rPr>
        <w:br/>
        <w:t>The files must be replicated to another Azure region in case of a region outage.</w:t>
      </w:r>
      <w:r>
        <w:rPr>
          <w:rFonts w:ascii="HalisBook" w:hAnsi="HalisBook" w:cs="Open Sans"/>
          <w:color w:val="333333"/>
          <w:sz w:val="27"/>
          <w:szCs w:val="27"/>
        </w:rPr>
        <w:br/>
      </w:r>
      <w:r>
        <w:rPr>
          <w:rFonts w:ascii="HalisBook" w:hAnsi="HalisBook" w:cs="Open Sans"/>
          <w:color w:val="333333"/>
          <w:sz w:val="27"/>
          <w:szCs w:val="27"/>
        </w:rPr>
        <w:br/>
        <w:t>Which two redundancy types should you use? Each correct answer presents a complete solution</w:t>
      </w:r>
    </w:p>
    <w:p w14:paraId="07F9660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CC533F" w14:textId="77777777" w:rsidR="00A21AA7" w:rsidRPr="00A21AA7" w:rsidRDefault="00A21AA7" w:rsidP="00A21AA7">
      <w:pPr>
        <w:shd w:val="clear" w:color="auto" w:fill="FFFFFF"/>
        <w:rPr>
          <w:rFonts w:ascii="Arial" w:hAnsi="Arial" w:cs="Arial"/>
          <w:color w:val="70AD47" w:themeColor="accent6"/>
          <w:sz w:val="24"/>
          <w:szCs w:val="24"/>
        </w:rPr>
      </w:pPr>
      <w:r w:rsidRPr="00A21AA7">
        <w:rPr>
          <w:rStyle w:val="spansinglechoice"/>
          <w:rFonts w:ascii="Arial" w:hAnsi="Arial" w:cs="Arial"/>
          <w:color w:val="70AD47" w:themeColor="accent6"/>
        </w:rPr>
        <w:t>Read-access geo-redundant storage (RA-GRS)</w:t>
      </w:r>
    </w:p>
    <w:p w14:paraId="0AA2418D" w14:textId="77777777" w:rsidR="00A21AA7" w:rsidRPr="00A21AA7" w:rsidRDefault="00A21AA7" w:rsidP="00A21AA7">
      <w:pPr>
        <w:shd w:val="clear" w:color="auto" w:fill="FFFFFF"/>
        <w:rPr>
          <w:rFonts w:ascii="Arial" w:hAnsi="Arial" w:cs="Arial"/>
          <w:color w:val="70AD47" w:themeColor="accent6"/>
        </w:rPr>
      </w:pPr>
      <w:r w:rsidRPr="00A21AA7">
        <w:rPr>
          <w:rStyle w:val="spansinglechoice"/>
          <w:rFonts w:ascii="Arial" w:hAnsi="Arial" w:cs="Arial"/>
          <w:color w:val="70AD47" w:themeColor="accent6"/>
        </w:rPr>
        <w:t>Geo-redundant storage (GRS)</w:t>
      </w:r>
    </w:p>
    <w:p w14:paraId="0DB97167"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Zone-redundant storage (ZRS)</w:t>
      </w:r>
    </w:p>
    <w:p w14:paraId="1E403238" w14:textId="77777777" w:rsidR="00A21AA7" w:rsidRDefault="00A21AA7" w:rsidP="00A21AA7">
      <w:pPr>
        <w:shd w:val="clear" w:color="auto" w:fill="FFFFFF"/>
        <w:rPr>
          <w:rFonts w:ascii="Arial" w:hAnsi="Arial" w:cs="Arial"/>
          <w:color w:val="3C4851"/>
        </w:rPr>
      </w:pPr>
      <w:r>
        <w:rPr>
          <w:rStyle w:val="spansinglechoice"/>
          <w:rFonts w:ascii="Arial" w:hAnsi="Arial" w:cs="Arial"/>
          <w:color w:val="3C4851"/>
        </w:rPr>
        <w:t>Locally redundant storage (LRS)</w:t>
      </w:r>
    </w:p>
    <w:p w14:paraId="1FD351DB" w14:textId="77777777" w:rsidR="00A21AA7" w:rsidRDefault="00A21AA7" w:rsidP="00A21AA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8F80B4A" w14:textId="77777777"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use GRS and RA-GRS. These redundancy types replicate your data to a secondary Azure region that is physically isolated from the primary region. You can use RA-GRS redundancy if you need read access from the secondary region or if you need to failover in case of a region outage.</w:t>
      </w:r>
      <w:r>
        <w:rPr>
          <w:rFonts w:ascii="HalisBook" w:hAnsi="HalisBook" w:cs="Open Sans"/>
          <w:color w:val="333333"/>
          <w:sz w:val="27"/>
          <w:szCs w:val="27"/>
        </w:rPr>
        <w:br/>
      </w:r>
      <w:r>
        <w:rPr>
          <w:rFonts w:ascii="HalisBook" w:hAnsi="HalisBook" w:cs="Open Sans"/>
          <w:color w:val="333333"/>
          <w:sz w:val="27"/>
          <w:szCs w:val="27"/>
        </w:rPr>
        <w:br/>
        <w:t>You should not use LRS and ZRS. These redundancy types only replicate your data in the same region as your data is stored. In case of a region outage, your files are not replicated to another Azure region.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29" w:tgtFrame="_blank" w:history="1">
        <w:r>
          <w:rPr>
            <w:rStyle w:val="Hyperlink"/>
            <w:rFonts w:ascii="HalisBook" w:hAnsi="HalisBook" w:cs="Open Sans"/>
            <w:color w:val="3276B1"/>
            <w:sz w:val="27"/>
            <w:szCs w:val="27"/>
          </w:rPr>
          <w:t>Azure Storage redundancy</w:t>
        </w:r>
      </w:hyperlink>
    </w:p>
    <w:p w14:paraId="3360C93E" w14:textId="44F141CD" w:rsidR="001E15C7" w:rsidRDefault="00A21AA7" w:rsidP="001E15C7">
      <w:pPr>
        <w:pStyle w:val="Heading2"/>
      </w:pPr>
      <w:r>
        <w:t xml:space="preserve">Question 90: </w:t>
      </w:r>
      <w:r w:rsidR="001E15C7">
        <w:t>Cosmos DB API</w:t>
      </w:r>
    </w:p>
    <w:p w14:paraId="61158598" w14:textId="195D826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a Cosmos DB API to a type of non-relational data.</w:t>
      </w:r>
      <w:r>
        <w:rPr>
          <w:rFonts w:ascii="HalisBook" w:hAnsi="HalisBook" w:cs="Open Sans"/>
          <w:color w:val="333333"/>
          <w:sz w:val="27"/>
          <w:szCs w:val="27"/>
        </w:rPr>
        <w:br/>
      </w:r>
      <w:r>
        <w:rPr>
          <w:rFonts w:ascii="HalisBook" w:hAnsi="HalisBook" w:cs="Open Sans"/>
          <w:color w:val="333333"/>
          <w:sz w:val="27"/>
          <w:szCs w:val="27"/>
        </w:rPr>
        <w:br/>
        <w:t>To answer, drag the appropriate API to each data type. Each API may be used once, more than once, or not at all.</w:t>
      </w:r>
    </w:p>
    <w:p w14:paraId="11B30C5C"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CEDEDBB" w14:textId="15C3BABE" w:rsidR="002D52B4" w:rsidRDefault="002D52B4" w:rsidP="002D52B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7EEE6BD" wp14:editId="2BDE99EC">
            <wp:extent cx="2857500" cy="476250"/>
            <wp:effectExtent l="0" t="0" r="0" b="0"/>
            <wp:docPr id="122" name="Picture 12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drag item 1"/>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EC5DD45" w14:textId="1B559702"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3169EC6" wp14:editId="05B567A3">
            <wp:extent cx="2857500" cy="476250"/>
            <wp:effectExtent l="0" t="0" r="0" b="0"/>
            <wp:docPr id="121" name="Picture 12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drag item 2"/>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7C6A511" w14:textId="45027125"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45D60206" wp14:editId="45BB7EF6">
            <wp:extent cx="2857500" cy="476250"/>
            <wp:effectExtent l="0" t="0" r="0" b="0"/>
            <wp:docPr id="120" name="Picture 12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drag item 3"/>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B74089" w14:textId="4EDA97A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186FD4" wp14:editId="5E2F1236">
            <wp:extent cx="2857500" cy="476250"/>
            <wp:effectExtent l="0" t="0" r="0" b="0"/>
            <wp:docPr id="119" name="Picture 1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drag item 1"/>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333ACEC" w14:textId="3231175E"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86F514" wp14:editId="011F8B56">
            <wp:extent cx="2857500" cy="476250"/>
            <wp:effectExtent l="0" t="0" r="0" b="0"/>
            <wp:docPr id="118" name="Picture 1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drag item 2"/>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07DBBD1" w14:textId="68E4B455"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74CAAC" wp14:editId="6DD39414">
            <wp:extent cx="2857500" cy="476250"/>
            <wp:effectExtent l="0" t="0" r="0" b="0"/>
            <wp:docPr id="117" name="Picture 1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drag item 3"/>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9B11D9" w14:textId="10DFD3DB"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8FEA1F" wp14:editId="3CE42860">
            <wp:extent cx="2857500" cy="476250"/>
            <wp:effectExtent l="0" t="0" r="0" b="0"/>
            <wp:docPr id="116" name="Picture 11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drag item 4"/>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CF4150" w14:textId="21A72F2C"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5C97FBB" wp14:editId="00855DF0">
            <wp:extent cx="5943600" cy="28282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34">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72089243"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DE00BC6"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should use the Cassandra API to store columnar data. This API is compatible with Apache Cassandra databases, which are column-family databases used to store columnar data consisting of row identifiers and a </w:t>
      </w:r>
      <w:r>
        <w:rPr>
          <w:rFonts w:ascii="HalisBook" w:hAnsi="HalisBook" w:cs="Open Sans"/>
          <w:color w:val="333333"/>
          <w:sz w:val="27"/>
          <w:szCs w:val="27"/>
        </w:rPr>
        <w:lastRenderedPageBreak/>
        <w:t>group of information stored in a column. Each group of information is stored in independent data structures named keyspaces.</w:t>
      </w:r>
      <w:r>
        <w:rPr>
          <w:rFonts w:ascii="HalisBook" w:hAnsi="HalisBook" w:cs="Open Sans"/>
          <w:color w:val="333333"/>
          <w:sz w:val="27"/>
          <w:szCs w:val="27"/>
        </w:rPr>
        <w:br/>
      </w:r>
      <w:r>
        <w:rPr>
          <w:rFonts w:ascii="HalisBook" w:hAnsi="HalisBook" w:cs="Open Sans"/>
          <w:color w:val="333333"/>
          <w:sz w:val="27"/>
          <w:szCs w:val="27"/>
        </w:rPr>
        <w:br/>
        <w:t>You should use the Gremlin API to store graph data. This API is compatible with Gremlin, which is a graph database that stores nodes and edges used for complex relationships among entities.</w:t>
      </w:r>
      <w:r>
        <w:rPr>
          <w:rFonts w:ascii="HalisBook" w:hAnsi="HalisBook" w:cs="Open Sans"/>
          <w:color w:val="333333"/>
          <w:sz w:val="27"/>
          <w:szCs w:val="27"/>
        </w:rPr>
        <w:br/>
      </w:r>
      <w:r>
        <w:rPr>
          <w:rFonts w:ascii="HalisBook" w:hAnsi="HalisBook" w:cs="Open Sans"/>
          <w:color w:val="333333"/>
          <w:sz w:val="27"/>
          <w:szCs w:val="27"/>
        </w:rPr>
        <w:br/>
        <w:t>You should use the MongoDB API to store JSON documents. This API is compatible with MongoDB, which is a document database that stores semi-structured data in JSON format. A document usually contains all data from an entity, and each document can have different fields of data.</w:t>
      </w:r>
      <w:r>
        <w:rPr>
          <w:rFonts w:ascii="HalisBook" w:hAnsi="HalisBook" w:cs="Open Sans"/>
          <w:color w:val="333333"/>
          <w:sz w:val="27"/>
          <w:szCs w:val="27"/>
        </w:rPr>
        <w:br/>
      </w:r>
      <w:r>
        <w:rPr>
          <w:rFonts w:ascii="HalisBook" w:hAnsi="HalisBook" w:cs="Open Sans"/>
          <w:color w:val="333333"/>
          <w:sz w:val="27"/>
          <w:szCs w:val="27"/>
        </w:rPr>
        <w:br/>
        <w:t>You should not use the Table API. You can use the Table API to store key/value data organized as rows and columns, forming a table in which the number of columns may vary according to each row. This API is compatible with Azure Table storage.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35" w:tgtFrame="_blank" w:history="1">
        <w:r>
          <w:rPr>
            <w:rStyle w:val="Hyperlink"/>
            <w:rFonts w:ascii="HalisBook" w:hAnsi="HalisBook" w:cs="Open Sans"/>
            <w:color w:val="3276B1"/>
            <w:sz w:val="27"/>
            <w:szCs w:val="27"/>
          </w:rPr>
          <w:t>Explore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36" w:tgtFrame="_blank" w:history="1">
        <w:r>
          <w:rPr>
            <w:rStyle w:val="Hyperlink"/>
            <w:rFonts w:ascii="HalisBook" w:hAnsi="HalisBook" w:cs="Open Sans"/>
            <w:color w:val="3276B1"/>
            <w:sz w:val="27"/>
            <w:szCs w:val="27"/>
          </w:rPr>
          <w:t>Introduction to the Azure Cosmos DB Cassandra API</w:t>
        </w:r>
      </w:hyperlink>
      <w:r>
        <w:rPr>
          <w:rFonts w:ascii="HalisBook" w:hAnsi="HalisBook" w:cs="Open Sans"/>
          <w:color w:val="333333"/>
          <w:sz w:val="27"/>
          <w:szCs w:val="27"/>
        </w:rPr>
        <w:br/>
      </w:r>
      <w:r>
        <w:rPr>
          <w:rFonts w:ascii="HalisBook" w:hAnsi="HalisBook" w:cs="Open Sans"/>
          <w:color w:val="333333"/>
          <w:sz w:val="27"/>
          <w:szCs w:val="27"/>
        </w:rPr>
        <w:br/>
      </w:r>
      <w:hyperlink r:id="rId537" w:tgtFrame="_blank" w:history="1">
        <w:r>
          <w:rPr>
            <w:rStyle w:val="Hyperlink"/>
            <w:rFonts w:ascii="HalisBook" w:hAnsi="HalisBook" w:cs="Open Sans"/>
            <w:color w:val="3276B1"/>
            <w:sz w:val="27"/>
            <w:szCs w:val="27"/>
          </w:rPr>
          <w:t>Azure Cosmos DB's API for MongoDB</w:t>
        </w:r>
      </w:hyperlink>
      <w:r>
        <w:rPr>
          <w:rFonts w:ascii="HalisBook" w:hAnsi="HalisBook" w:cs="Open Sans"/>
          <w:color w:val="333333"/>
          <w:sz w:val="27"/>
          <w:szCs w:val="27"/>
        </w:rPr>
        <w:br/>
      </w:r>
      <w:r>
        <w:rPr>
          <w:rFonts w:ascii="HalisBook" w:hAnsi="HalisBook" w:cs="Open Sans"/>
          <w:color w:val="333333"/>
          <w:sz w:val="27"/>
          <w:szCs w:val="27"/>
        </w:rPr>
        <w:br/>
      </w:r>
      <w:hyperlink r:id="rId538" w:tgtFrame="_blank" w:history="1">
        <w:r>
          <w:rPr>
            <w:rStyle w:val="Hyperlink"/>
            <w:rFonts w:ascii="HalisBook" w:hAnsi="HalisBook" w:cs="Open Sans"/>
            <w:color w:val="3276B1"/>
            <w:sz w:val="27"/>
            <w:szCs w:val="27"/>
          </w:rPr>
          <w:t>Introduction to Gremlin API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39" w:tgtFrame="_blank" w:history="1">
        <w:r>
          <w:rPr>
            <w:rStyle w:val="Hyperlink"/>
            <w:rFonts w:ascii="HalisBook" w:hAnsi="HalisBook" w:cs="Open Sans"/>
            <w:color w:val="3276B1"/>
            <w:sz w:val="27"/>
            <w:szCs w:val="27"/>
          </w:rPr>
          <w:t>Introduction to Azure Cosmos DB: Table API</w:t>
        </w:r>
      </w:hyperlink>
    </w:p>
    <w:p w14:paraId="2E55697F" w14:textId="1DBCF166" w:rsidR="001E15C7" w:rsidRDefault="002D52B4" w:rsidP="001E15C7">
      <w:pPr>
        <w:pStyle w:val="Heading2"/>
        <w:rPr>
          <w:rFonts w:ascii="HalisBook" w:hAnsi="HalisBook"/>
          <w:sz w:val="27"/>
          <w:szCs w:val="27"/>
        </w:rPr>
      </w:pPr>
      <w:r>
        <w:rPr>
          <w:rFonts w:ascii="HalisBook" w:hAnsi="HalisBook"/>
          <w:sz w:val="27"/>
          <w:szCs w:val="27"/>
        </w:rPr>
        <w:t xml:space="preserve">Question 91: </w:t>
      </w:r>
      <w:r w:rsidR="001E15C7">
        <w:t>Azure Non-Relational Data Offering</w:t>
      </w:r>
    </w:p>
    <w:p w14:paraId="09558E66" w14:textId="76762AD0"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describe which elements compose a key in Azure Table storage.</w:t>
      </w:r>
      <w:r>
        <w:rPr>
          <w:rFonts w:ascii="HalisBook" w:hAnsi="HalisBook" w:cs="Open Sans"/>
          <w:color w:val="333333"/>
          <w:sz w:val="27"/>
          <w:szCs w:val="27"/>
        </w:rPr>
        <w:br/>
      </w:r>
      <w:r>
        <w:rPr>
          <w:rFonts w:ascii="HalisBook" w:hAnsi="HalisBook" w:cs="Open Sans"/>
          <w:color w:val="333333"/>
          <w:sz w:val="27"/>
          <w:szCs w:val="27"/>
        </w:rPr>
        <w:br/>
        <w:t>Which two elements compose a key? Each correct answer presents part of the solution.</w:t>
      </w:r>
    </w:p>
    <w:p w14:paraId="3244A770"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0ED83900"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lastRenderedPageBreak/>
        <w:t>Value</w:t>
      </w:r>
    </w:p>
    <w:p w14:paraId="180F6927" w14:textId="77777777" w:rsidR="002D52B4" w:rsidRPr="002D52B4" w:rsidRDefault="002D52B4" w:rsidP="002D52B4">
      <w:pPr>
        <w:shd w:val="clear" w:color="auto" w:fill="FFFFFF"/>
        <w:textAlignment w:val="top"/>
        <w:rPr>
          <w:rFonts w:ascii="Arial" w:hAnsi="Arial" w:cs="Arial"/>
          <w:color w:val="70AD47" w:themeColor="accent6"/>
          <w:sz w:val="18"/>
          <w:szCs w:val="18"/>
        </w:rPr>
      </w:pPr>
      <w:r w:rsidRPr="002D52B4">
        <w:rPr>
          <w:rStyle w:val="spansinglechoice"/>
          <w:rFonts w:ascii="Arial" w:hAnsi="Arial" w:cs="Arial"/>
          <w:color w:val="70AD47" w:themeColor="accent6"/>
          <w:sz w:val="18"/>
          <w:szCs w:val="18"/>
        </w:rPr>
        <w:t>Row key</w:t>
      </w:r>
    </w:p>
    <w:p w14:paraId="2241C0D5"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Table name</w:t>
      </w:r>
    </w:p>
    <w:p w14:paraId="4F8F5FAE" w14:textId="77777777" w:rsidR="002D52B4" w:rsidRPr="002D52B4" w:rsidRDefault="002D52B4" w:rsidP="002D52B4">
      <w:pPr>
        <w:shd w:val="clear" w:color="auto" w:fill="FFFFFF"/>
        <w:textAlignment w:val="top"/>
        <w:rPr>
          <w:rFonts w:ascii="Arial" w:hAnsi="Arial" w:cs="Arial"/>
          <w:color w:val="70AD47" w:themeColor="accent6"/>
          <w:sz w:val="18"/>
          <w:szCs w:val="18"/>
        </w:rPr>
      </w:pPr>
      <w:r w:rsidRPr="002D52B4">
        <w:rPr>
          <w:rStyle w:val="spansinglechoice"/>
          <w:rFonts w:ascii="Arial" w:hAnsi="Arial" w:cs="Arial"/>
          <w:color w:val="70AD47" w:themeColor="accent6"/>
          <w:sz w:val="18"/>
          <w:szCs w:val="18"/>
        </w:rPr>
        <w:t>Partition key</w:t>
      </w:r>
    </w:p>
    <w:p w14:paraId="4A5667CF"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Timestamp</w:t>
      </w:r>
    </w:p>
    <w:p w14:paraId="6FD9429E" w14:textId="77777777" w:rsidR="002D52B4" w:rsidRDefault="002D52B4" w:rsidP="002D52B4">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7CDDA01B" w14:textId="77777777" w:rsidR="002D52B4" w:rsidRDefault="002D52B4" w:rsidP="002D52B4">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The two elements that compose a key in Azure Table storage are the partition key and the row key. Data stored in Azure Table storage is referred to as rows and columns, and it forms a table in which the columns may vary according to each row. The rows in a table are split into partitions, and related rows are grouped based on a common property. This common property is called a partition key. The partition key identifies the partition inside the Azure Table storage and a row key is used to uniquely identify each row in a given partition.</w:t>
      </w:r>
      <w:r>
        <w:rPr>
          <w:rFonts w:ascii="HalisBook" w:hAnsi="HalisBook" w:cs="Open Sans"/>
          <w:color w:val="333333"/>
          <w:sz w:val="27"/>
          <w:szCs w:val="27"/>
        </w:rPr>
        <w:br/>
      </w:r>
      <w:r>
        <w:rPr>
          <w:rFonts w:ascii="HalisBook" w:hAnsi="HalisBook" w:cs="Open Sans"/>
          <w:color w:val="333333"/>
          <w:sz w:val="27"/>
          <w:szCs w:val="27"/>
        </w:rPr>
        <w:br/>
        <w:t>The table name does not compose a key in Azure Table storage. The table name is an identifier in the Azure Storage account used to store a set of data in the key/value format.</w:t>
      </w:r>
      <w:r>
        <w:rPr>
          <w:rFonts w:ascii="HalisBook" w:hAnsi="HalisBook" w:cs="Open Sans"/>
          <w:color w:val="333333"/>
          <w:sz w:val="27"/>
          <w:szCs w:val="27"/>
        </w:rPr>
        <w:br/>
      </w:r>
      <w:r>
        <w:rPr>
          <w:rFonts w:ascii="HalisBook" w:hAnsi="HalisBook" w:cs="Open Sans"/>
          <w:color w:val="333333"/>
          <w:sz w:val="27"/>
          <w:szCs w:val="27"/>
        </w:rPr>
        <w:br/>
        <w:t>The value does not compose a key in Azure Table storage. The value represents the other properties related to a given key. This is the data that is returned when you query a given key.</w:t>
      </w:r>
      <w:r>
        <w:rPr>
          <w:rFonts w:ascii="HalisBook" w:hAnsi="HalisBook" w:cs="Open Sans"/>
          <w:color w:val="333333"/>
          <w:sz w:val="27"/>
          <w:szCs w:val="27"/>
        </w:rPr>
        <w:br/>
      </w:r>
      <w:r>
        <w:rPr>
          <w:rFonts w:ascii="HalisBook" w:hAnsi="HalisBook" w:cs="Open Sans"/>
          <w:color w:val="333333"/>
          <w:sz w:val="27"/>
          <w:szCs w:val="27"/>
        </w:rPr>
        <w:br/>
        <w:t>The timestamp does not compose a key in Azure Table storage. The timestamp is a property used to record the time an entity was last modified. The timestamp is used internally by the Azure Table storage to provide optimistic concurrency.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0" w:tgtFrame="_blank" w:history="1">
        <w:r>
          <w:rPr>
            <w:rStyle w:val="Hyperlink"/>
            <w:rFonts w:ascii="HalisBook" w:hAnsi="HalisBook" w:cs="Open Sans"/>
            <w:color w:val="3276B1"/>
            <w:sz w:val="27"/>
            <w:szCs w:val="27"/>
          </w:rPr>
          <w:t>Explore Azure Table storage</w:t>
        </w:r>
      </w:hyperlink>
      <w:r>
        <w:rPr>
          <w:rFonts w:ascii="HalisBook" w:hAnsi="HalisBook" w:cs="Open Sans"/>
          <w:color w:val="333333"/>
          <w:sz w:val="27"/>
          <w:szCs w:val="27"/>
        </w:rPr>
        <w:br/>
      </w:r>
      <w:r>
        <w:rPr>
          <w:rFonts w:ascii="HalisBook" w:hAnsi="HalisBook" w:cs="Open Sans"/>
          <w:color w:val="333333"/>
          <w:sz w:val="27"/>
          <w:szCs w:val="27"/>
        </w:rPr>
        <w:br/>
      </w:r>
      <w:hyperlink r:id="rId541" w:tgtFrame="_blank" w:history="1">
        <w:r>
          <w:rPr>
            <w:rStyle w:val="Hyperlink"/>
            <w:rFonts w:ascii="HalisBook" w:hAnsi="HalisBook" w:cs="Open Sans"/>
            <w:color w:val="3276B1"/>
            <w:sz w:val="27"/>
            <w:szCs w:val="27"/>
          </w:rPr>
          <w:t>Understanding the Table service data model</w:t>
        </w:r>
      </w:hyperlink>
    </w:p>
    <w:p w14:paraId="44B478A7" w14:textId="5A857429" w:rsidR="001E15C7" w:rsidRDefault="002D52B4" w:rsidP="001E15C7">
      <w:pPr>
        <w:pStyle w:val="Heading2"/>
        <w:rPr>
          <w:rFonts w:ascii="HalisBook" w:hAnsi="HalisBook"/>
          <w:sz w:val="27"/>
          <w:szCs w:val="27"/>
        </w:rPr>
      </w:pPr>
      <w:r>
        <w:rPr>
          <w:rFonts w:ascii="HalisBook" w:hAnsi="HalisBook"/>
          <w:sz w:val="27"/>
          <w:szCs w:val="27"/>
        </w:rPr>
        <w:lastRenderedPageBreak/>
        <w:t xml:space="preserve">Question 92: </w:t>
      </w:r>
      <w:r w:rsidR="001E15C7">
        <w:t>Azure Non-Relational Data Offering</w:t>
      </w:r>
    </w:p>
    <w:p w14:paraId="44BC40FF" w14:textId="74859BB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05166037"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675CED5" w14:textId="73FFDAA1" w:rsidR="002D52B4" w:rsidRDefault="002D52B4"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FA7683B" wp14:editId="102EF1D3">
            <wp:extent cx="5943600" cy="777875"/>
            <wp:effectExtent l="0" t="0" r="0" b="3175"/>
            <wp:docPr id="124" name="Picture 124"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Question includes an image that is part of the question and must be understood in order answer the question."/>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5943600" cy="777875"/>
                    </a:xfrm>
                    <a:prstGeom prst="rect">
                      <a:avLst/>
                    </a:prstGeom>
                    <a:noFill/>
                    <a:ln>
                      <a:noFill/>
                    </a:ln>
                  </pic:spPr>
                </pic:pic>
              </a:graphicData>
            </a:graphic>
          </wp:inline>
        </w:drawing>
      </w:r>
    </w:p>
    <w:p w14:paraId="308CABB4" w14:textId="06BCB5A1"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44567B12">
          <v:shape id="_x0000_i1743" type="#_x0000_t75" style="width:236.25pt;height:18pt" o:ole="">
            <v:imagedata r:id="rId543" o:title=""/>
          </v:shape>
          <w:control r:id="rId544" w:name="DefaultOcxName80" w:shapeid="_x0000_i1743"/>
        </w:object>
      </w:r>
    </w:p>
    <w:p w14:paraId="2668A88B" w14:textId="35504D1D" w:rsidR="002D52B4" w:rsidRDefault="002D52B4"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64AB1199" wp14:editId="6264F123">
            <wp:extent cx="5943600" cy="1669415"/>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45">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1FA3E891"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E1DC3C9"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In Azure Table storage, a group of columns is not stored in different partitions. The rows in a table are split into partitions, which group together related rows based on a common property. This common property is called the partition key.</w:t>
      </w:r>
      <w:r>
        <w:rPr>
          <w:rFonts w:ascii="HalisBook" w:hAnsi="HalisBook" w:cs="Open Sans"/>
          <w:color w:val="333333"/>
          <w:sz w:val="27"/>
          <w:szCs w:val="27"/>
        </w:rPr>
        <w:br/>
      </w:r>
      <w:r>
        <w:rPr>
          <w:rFonts w:ascii="HalisBook" w:hAnsi="HalisBook" w:cs="Open Sans"/>
          <w:color w:val="333333"/>
          <w:sz w:val="27"/>
          <w:szCs w:val="27"/>
        </w:rPr>
        <w:br/>
        <w:t>The number of columns in each row may not be exactly the same. Azure Table lets you store semi-structured data. Unlike in a relational table, each row can have different columns of data.</w:t>
      </w:r>
      <w:r>
        <w:rPr>
          <w:rFonts w:ascii="HalisBook" w:hAnsi="HalisBook" w:cs="Open Sans"/>
          <w:color w:val="333333"/>
          <w:sz w:val="27"/>
          <w:szCs w:val="27"/>
        </w:rPr>
        <w:br/>
      </w:r>
      <w:r>
        <w:rPr>
          <w:rFonts w:ascii="HalisBook" w:hAnsi="HalisBook" w:cs="Open Sans"/>
          <w:color w:val="333333"/>
          <w:sz w:val="27"/>
          <w:szCs w:val="27"/>
        </w:rPr>
        <w:br/>
        <w:t>In Azure Table storage, data is stored as rows and columns, forming a table in which the number of columns may vary according to each row.</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46" w:tgtFrame="_blank" w:history="1">
        <w:r>
          <w:rPr>
            <w:rStyle w:val="Hyperlink"/>
            <w:rFonts w:ascii="HalisBook" w:hAnsi="HalisBook" w:cs="Open Sans"/>
            <w:color w:val="3276B1"/>
            <w:sz w:val="27"/>
            <w:szCs w:val="27"/>
          </w:rPr>
          <w:t>Explore Azure Table storage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547" w:tgtFrame="_blank" w:history="1">
        <w:r>
          <w:rPr>
            <w:rStyle w:val="Hyperlink"/>
            <w:rFonts w:ascii="HalisBook" w:hAnsi="HalisBook" w:cs="Open Sans"/>
            <w:color w:val="3276B1"/>
            <w:sz w:val="27"/>
            <w:szCs w:val="27"/>
          </w:rPr>
          <w:t>Understanding the Table service data model</w:t>
        </w:r>
      </w:hyperlink>
    </w:p>
    <w:p w14:paraId="69A22749" w14:textId="0CC9FA62" w:rsidR="001E15C7" w:rsidRDefault="002D52B4" w:rsidP="001E15C7">
      <w:pPr>
        <w:pStyle w:val="Heading2"/>
        <w:rPr>
          <w:rFonts w:ascii="HalisBook" w:hAnsi="HalisBook"/>
          <w:sz w:val="27"/>
          <w:szCs w:val="27"/>
        </w:rPr>
      </w:pPr>
      <w:r>
        <w:rPr>
          <w:rFonts w:ascii="HalisBook" w:hAnsi="HalisBook"/>
          <w:sz w:val="27"/>
          <w:szCs w:val="27"/>
        </w:rPr>
        <w:t xml:space="preserve">Question 93: </w:t>
      </w:r>
      <w:r w:rsidR="001E15C7">
        <w:t>Azure Non-Relational Data Offering</w:t>
      </w:r>
    </w:p>
    <w:p w14:paraId="286B07DC" w14:textId="4CC62C6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non-relational data stores support multi-region writes and read replicas.</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2D19533F"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9B66F0" w14:textId="6154AD7D" w:rsidR="002D52B4" w:rsidRDefault="002D52B4"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02FC4A03" wp14:editId="0FDE61A5">
            <wp:extent cx="5943600" cy="1173480"/>
            <wp:effectExtent l="0" t="0" r="0" b="7620"/>
            <wp:docPr id="126" name="Picture 12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Question includes an image that is part of the question and must be understood in order answer the question."/>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47C8D0DD" w14:textId="7AC6A833"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3AFFB75">
          <v:shape id="_x0000_i1746" type="#_x0000_t75" style="width:199.15pt;height:18pt" o:ole="">
            <v:imagedata r:id="rId549" o:title=""/>
          </v:shape>
          <w:control r:id="rId550" w:name="DefaultOcxName81" w:shapeid="_x0000_i1746"/>
        </w:object>
      </w:r>
    </w:p>
    <w:p w14:paraId="7E0199A7" w14:textId="1977562B"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14E6AFC">
          <v:shape id="_x0000_i1749" type="#_x0000_t75" style="width:199.15pt;height:18pt" o:ole="">
            <v:imagedata r:id="rId549" o:title=""/>
          </v:shape>
          <w:control r:id="rId551" w:name="DefaultOcxName131" w:shapeid="_x0000_i1749"/>
        </w:object>
      </w:r>
    </w:p>
    <w:p w14:paraId="24A2780B" w14:textId="52D830E8" w:rsidR="002D52B4" w:rsidRDefault="002D52B4"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4AD91B88" wp14:editId="455BCE80">
            <wp:extent cx="5943600" cy="22117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552">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1E70A709"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2C4D86A"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Cosmos DB Table API supports multi-region writes and read replicas. You can configure read replicas in a Cosmos DB account to multiple regions, including support to create multi-region writes.</w:t>
      </w:r>
      <w:r>
        <w:rPr>
          <w:rFonts w:ascii="HalisBook" w:hAnsi="HalisBook" w:cs="Open Sans"/>
          <w:color w:val="333333"/>
          <w:sz w:val="27"/>
          <w:szCs w:val="27"/>
        </w:rPr>
        <w:br/>
      </w:r>
      <w:r>
        <w:rPr>
          <w:rFonts w:ascii="HalisBook" w:hAnsi="HalisBook" w:cs="Open Sans"/>
          <w:color w:val="333333"/>
          <w:sz w:val="27"/>
          <w:szCs w:val="27"/>
        </w:rPr>
        <w:br/>
        <w:t xml:space="preserve">Azure Table storage supports multi-region reads replicas only. You can </w:t>
      </w:r>
      <w:r>
        <w:rPr>
          <w:rFonts w:ascii="HalisBook" w:hAnsi="HalisBook" w:cs="Open Sans"/>
          <w:color w:val="333333"/>
          <w:sz w:val="27"/>
          <w:szCs w:val="27"/>
        </w:rPr>
        <w:lastRenderedPageBreak/>
        <w:t>configure read replicas in Azure Table storage by configuring the storage account to use Read-access geo-redundant storage (RA-GRS) redundancy. This enables a readable replica in a secondary region. However, you cannot write data in the secondary region.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53" w:tgtFrame="_blank" w:history="1">
        <w:r>
          <w:rPr>
            <w:rStyle w:val="Hyperlink"/>
            <w:rFonts w:ascii="HalisBook" w:hAnsi="HalisBook" w:cs="Open Sans"/>
            <w:color w:val="3276B1"/>
            <w:sz w:val="27"/>
            <w:szCs w:val="27"/>
          </w:rPr>
          <w:t>Explore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54" w:tgtFrame="_blank" w:history="1">
        <w:r>
          <w:rPr>
            <w:rStyle w:val="Hyperlink"/>
            <w:rFonts w:ascii="HalisBook" w:hAnsi="HalisBook" w:cs="Open Sans"/>
            <w:color w:val="3276B1"/>
            <w:sz w:val="27"/>
            <w:szCs w:val="27"/>
          </w:rPr>
          <w:t>Introduction to Azure Cosmos DB: Table API</w:t>
        </w:r>
      </w:hyperlink>
      <w:r>
        <w:rPr>
          <w:rFonts w:ascii="HalisBook" w:hAnsi="HalisBook" w:cs="Open Sans"/>
          <w:color w:val="333333"/>
          <w:sz w:val="27"/>
          <w:szCs w:val="27"/>
        </w:rPr>
        <w:br/>
      </w:r>
      <w:r>
        <w:rPr>
          <w:rFonts w:ascii="HalisBook" w:hAnsi="HalisBook" w:cs="Open Sans"/>
          <w:color w:val="333333"/>
          <w:sz w:val="27"/>
          <w:szCs w:val="27"/>
        </w:rPr>
        <w:br/>
      </w:r>
      <w:hyperlink r:id="rId555" w:tgtFrame="_blank" w:history="1">
        <w:r>
          <w:rPr>
            <w:rStyle w:val="Hyperlink"/>
            <w:rFonts w:ascii="HalisBook" w:hAnsi="HalisBook" w:cs="Open Sans"/>
            <w:color w:val="3276B1"/>
            <w:sz w:val="27"/>
            <w:szCs w:val="27"/>
          </w:rPr>
          <w:t>Azure Storage redundancy</w:t>
        </w:r>
      </w:hyperlink>
    </w:p>
    <w:p w14:paraId="329CD4C9" w14:textId="6475F113" w:rsidR="001E15C7" w:rsidRDefault="002D52B4" w:rsidP="001E15C7">
      <w:pPr>
        <w:pStyle w:val="Heading2"/>
      </w:pPr>
      <w:r>
        <w:t xml:space="preserve">Question 94: </w:t>
      </w:r>
      <w:r w:rsidR="001E15C7">
        <w:t>Cosmos DB API</w:t>
      </w:r>
    </w:p>
    <w:p w14:paraId="5E6ABC9C" w14:textId="3B97336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an Azure Cosmos DB data store.</w:t>
      </w:r>
      <w:r>
        <w:rPr>
          <w:rFonts w:ascii="HalisBook" w:hAnsi="HalisBook" w:cs="Open Sans"/>
          <w:color w:val="333333"/>
          <w:sz w:val="27"/>
          <w:szCs w:val="27"/>
        </w:rPr>
        <w:br/>
      </w:r>
      <w:r>
        <w:rPr>
          <w:rFonts w:ascii="HalisBook" w:hAnsi="HalisBook" w:cs="Open Sans"/>
          <w:color w:val="333333"/>
          <w:sz w:val="27"/>
          <w:szCs w:val="27"/>
        </w:rPr>
        <w:br/>
        <w:t>Which API should you use for each non-relational data store implementation? To answer, drag the appropriate API to the correct data store. Each API may be used once, more than once, or not at all.</w:t>
      </w:r>
    </w:p>
    <w:p w14:paraId="3FD28B7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B3CD8BB" w14:textId="3FD9DDB7"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71CA8EB" wp14:editId="10C3BA97">
            <wp:extent cx="2857500" cy="476250"/>
            <wp:effectExtent l="0" t="0" r="0" b="0"/>
            <wp:docPr id="134" name="Picture 1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drag item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532D84" w14:textId="7518FC9D"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21892666" wp14:editId="75F28D05">
            <wp:extent cx="2857500" cy="476250"/>
            <wp:effectExtent l="0" t="0" r="0" b="0"/>
            <wp:docPr id="133" name="Picture 1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drag item 2"/>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05E18A" w14:textId="43F13356"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2592E79B" wp14:editId="738B5963">
            <wp:extent cx="2857500" cy="476250"/>
            <wp:effectExtent l="0" t="0" r="0" b="0"/>
            <wp:docPr id="132" name="Picture 1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drag item 3"/>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EAA5AFF" w14:textId="4492F480"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FCBE2E7" wp14:editId="595C4A15">
            <wp:extent cx="2857500" cy="476250"/>
            <wp:effectExtent l="0" t="0" r="0" b="0"/>
            <wp:docPr id="131" name="Picture 1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drag item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871F01B" w14:textId="559577DF"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CC773C" wp14:editId="124AAB2C">
            <wp:extent cx="2857500" cy="476250"/>
            <wp:effectExtent l="0" t="0" r="0" b="0"/>
            <wp:docPr id="130" name="Picture 1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drag item 2"/>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15253B" w14:textId="178A06B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E06FEEF" wp14:editId="435B1038">
            <wp:extent cx="2857500" cy="476250"/>
            <wp:effectExtent l="0" t="0" r="0" b="0"/>
            <wp:docPr id="129" name="Picture 1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drag item 3"/>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4423814" w14:textId="241B8B6D"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3D6ECAE6" wp14:editId="6137F85B">
            <wp:extent cx="2857500" cy="476250"/>
            <wp:effectExtent l="0" t="0" r="0" b="0"/>
            <wp:docPr id="128" name="Picture 1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drag item 4"/>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FC0952F" w14:textId="64599F38"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D3E1D21" wp14:editId="0026FBB5">
            <wp:extent cx="5943600" cy="262826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560">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1B6E239F"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B5941C2"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the Azure Cosmos DB Table API to implement a Key-value store. Key-value stores are highly optimized for simple lookups scenario. Azure Cosmos DB provides Table API for key-value store implementation.</w:t>
      </w:r>
      <w:r>
        <w:rPr>
          <w:rFonts w:ascii="HalisBook" w:hAnsi="HalisBook" w:cs="Open Sans"/>
          <w:color w:val="333333"/>
          <w:sz w:val="27"/>
          <w:szCs w:val="27"/>
        </w:rPr>
        <w:br/>
      </w:r>
      <w:r>
        <w:rPr>
          <w:rFonts w:ascii="HalisBook" w:hAnsi="HalisBook" w:cs="Open Sans"/>
          <w:color w:val="333333"/>
          <w:sz w:val="27"/>
          <w:szCs w:val="27"/>
        </w:rPr>
        <w:br/>
        <w:t>You should use Azure Cosmos DB Cassandra API to implement Column-family database. Column-family database stores data into rows and columns. It is suitable to represent weather or time-series activity. Azure Cosmos DB provides Cassandra API for Column-family database implementation.</w:t>
      </w:r>
      <w:r>
        <w:rPr>
          <w:rFonts w:ascii="HalisBook" w:hAnsi="HalisBook" w:cs="Open Sans"/>
          <w:color w:val="333333"/>
          <w:sz w:val="27"/>
          <w:szCs w:val="27"/>
        </w:rPr>
        <w:br/>
      </w:r>
      <w:r>
        <w:rPr>
          <w:rFonts w:ascii="HalisBook" w:hAnsi="HalisBook" w:cs="Open Sans"/>
          <w:color w:val="333333"/>
          <w:sz w:val="27"/>
          <w:szCs w:val="27"/>
        </w:rPr>
        <w:br/>
        <w:t>You should use Azure Cosmos DB Gremlin API to implement Graph database. Graph database stores information in the form of edges and nodes. It is used to represent complex relationships such as social interactivity. Azure Cosmos DB provides Gremlin API for Graph database implementation.</w:t>
      </w:r>
      <w:r>
        <w:rPr>
          <w:rFonts w:ascii="HalisBook" w:hAnsi="HalisBook" w:cs="Open Sans"/>
          <w:color w:val="333333"/>
          <w:sz w:val="27"/>
          <w:szCs w:val="27"/>
        </w:rPr>
        <w:br/>
      </w:r>
      <w:r>
        <w:rPr>
          <w:rFonts w:ascii="HalisBook" w:hAnsi="HalisBook" w:cs="Open Sans"/>
          <w:color w:val="333333"/>
          <w:sz w:val="27"/>
          <w:szCs w:val="27"/>
        </w:rPr>
        <w:br/>
        <w:t xml:space="preserve">You should not use Azure Cosmos DB SQL API. It is used to implement Document database. Document database stores data in JSON or XML format. Document store does not require all documents to have the same </w:t>
      </w:r>
      <w:r>
        <w:rPr>
          <w:rFonts w:ascii="HalisBook" w:hAnsi="HalisBook" w:cs="Open Sans"/>
          <w:color w:val="333333"/>
          <w:sz w:val="27"/>
          <w:szCs w:val="27"/>
        </w:rPr>
        <w:lastRenderedPageBreak/>
        <w:t>structure. Azure Cosmos DB provides Core (SQL) API for Document database implementation.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61" w:tgtFrame="_blank" w:history="1">
        <w:r>
          <w:rPr>
            <w:rStyle w:val="Hyperlink"/>
            <w:rFonts w:ascii="HalisBook" w:hAnsi="HalisBook" w:cs="Open Sans"/>
            <w:color w:val="3276B1"/>
            <w:sz w:val="27"/>
            <w:szCs w:val="27"/>
          </w:rPr>
          <w:t>Describe types of non-relational and NoSQL databases</w:t>
        </w:r>
      </w:hyperlink>
      <w:r>
        <w:rPr>
          <w:rFonts w:ascii="HalisBook" w:hAnsi="HalisBook" w:cs="Open Sans"/>
          <w:color w:val="333333"/>
          <w:sz w:val="27"/>
          <w:szCs w:val="27"/>
        </w:rPr>
        <w:br/>
      </w:r>
      <w:r>
        <w:rPr>
          <w:rFonts w:ascii="HalisBook" w:hAnsi="HalisBook" w:cs="Open Sans"/>
          <w:color w:val="333333"/>
          <w:sz w:val="27"/>
          <w:szCs w:val="27"/>
        </w:rPr>
        <w:br/>
      </w:r>
      <w:hyperlink r:id="rId562" w:tgtFrame="_blank" w:history="1">
        <w:r>
          <w:rPr>
            <w:rStyle w:val="Hyperlink"/>
            <w:rFonts w:ascii="HalisBook" w:hAnsi="HalisBook" w:cs="Open Sans"/>
            <w:color w:val="3276B1"/>
            <w:sz w:val="27"/>
            <w:szCs w:val="27"/>
          </w:rPr>
          <w:t>Explore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63" w:tgtFrame="_blank" w:history="1">
        <w:r>
          <w:rPr>
            <w:rStyle w:val="Hyperlink"/>
            <w:rFonts w:ascii="HalisBook" w:hAnsi="HalisBook" w:cs="Open Sans"/>
            <w:color w:val="3276B1"/>
            <w:sz w:val="27"/>
            <w:szCs w:val="27"/>
          </w:rPr>
          <w:t>Understand data store models</w:t>
        </w:r>
      </w:hyperlink>
    </w:p>
    <w:p w14:paraId="0A092895" w14:textId="1C6695AD" w:rsidR="001E15C7" w:rsidRDefault="002D52B4" w:rsidP="001E15C7">
      <w:pPr>
        <w:pStyle w:val="Heading2"/>
        <w:rPr>
          <w:rFonts w:ascii="HalisBook" w:hAnsi="HalisBook"/>
          <w:sz w:val="27"/>
          <w:szCs w:val="27"/>
        </w:rPr>
      </w:pPr>
      <w:r>
        <w:rPr>
          <w:rFonts w:ascii="HalisBook" w:hAnsi="HalisBook"/>
          <w:sz w:val="27"/>
          <w:szCs w:val="27"/>
        </w:rPr>
        <w:t xml:space="preserve">Question 95: </w:t>
      </w:r>
      <w:r w:rsidR="001E15C7">
        <w:t>Azure Non-Relational Data Offering</w:t>
      </w:r>
    </w:p>
    <w:p w14:paraId="32E70FF6" w14:textId="1BAE5540"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store training videos for company users.</w:t>
      </w:r>
      <w:r>
        <w:rPr>
          <w:rFonts w:ascii="HalisBook" w:hAnsi="HalisBook" w:cs="Open Sans"/>
          <w:color w:val="333333"/>
          <w:sz w:val="27"/>
          <w:szCs w:val="27"/>
        </w:rPr>
        <w:br/>
      </w:r>
      <w:r>
        <w:rPr>
          <w:rFonts w:ascii="HalisBook" w:hAnsi="HalisBook" w:cs="Open Sans"/>
          <w:color w:val="333333"/>
          <w:sz w:val="27"/>
          <w:szCs w:val="27"/>
        </w:rPr>
        <w:br/>
        <w:t>What Azure data service should you use?</w:t>
      </w:r>
    </w:p>
    <w:p w14:paraId="655C226A"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AA12962" w14:textId="77777777" w:rsidR="002D52B4" w:rsidRDefault="002D52B4" w:rsidP="002D52B4">
      <w:pPr>
        <w:shd w:val="clear" w:color="auto" w:fill="FFFFFF"/>
        <w:rPr>
          <w:rFonts w:ascii="Arial" w:hAnsi="Arial" w:cs="Arial"/>
          <w:color w:val="3C4851"/>
          <w:sz w:val="24"/>
          <w:szCs w:val="24"/>
        </w:rPr>
      </w:pPr>
      <w:r>
        <w:rPr>
          <w:rStyle w:val="spansinglechoice"/>
          <w:rFonts w:ascii="Arial" w:hAnsi="Arial" w:cs="Arial"/>
          <w:color w:val="3C4851"/>
        </w:rPr>
        <w:t>Azure SQL Database</w:t>
      </w:r>
    </w:p>
    <w:p w14:paraId="33BD4528"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File storage</w:t>
      </w:r>
    </w:p>
    <w:p w14:paraId="7F12DDFA" w14:textId="77777777" w:rsidR="002D52B4" w:rsidRPr="002D52B4" w:rsidRDefault="002D52B4" w:rsidP="002D52B4">
      <w:pPr>
        <w:shd w:val="clear" w:color="auto" w:fill="FFFFFF"/>
        <w:rPr>
          <w:rFonts w:ascii="Arial" w:hAnsi="Arial" w:cs="Arial"/>
          <w:color w:val="70AD47" w:themeColor="accent6"/>
        </w:rPr>
      </w:pPr>
      <w:r w:rsidRPr="002D52B4">
        <w:rPr>
          <w:rStyle w:val="spansinglechoice"/>
          <w:rFonts w:ascii="Arial" w:hAnsi="Arial" w:cs="Arial"/>
          <w:color w:val="70AD47" w:themeColor="accent6"/>
        </w:rPr>
        <w:t>Azure Blob storage</w:t>
      </w:r>
    </w:p>
    <w:p w14:paraId="11DAC6D8"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Table storage</w:t>
      </w:r>
    </w:p>
    <w:p w14:paraId="110B0C3C"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FE12360"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Blob storage to store training videos. Azure Blob storage allows you to store large object files such as images, videos, and virtual machines (VMs).</w:t>
      </w:r>
      <w:r>
        <w:rPr>
          <w:rFonts w:ascii="HalisBook" w:hAnsi="HalisBook" w:cs="Open Sans"/>
          <w:color w:val="333333"/>
          <w:sz w:val="27"/>
          <w:szCs w:val="27"/>
        </w:rPr>
        <w:br/>
      </w:r>
      <w:r>
        <w:rPr>
          <w:rFonts w:ascii="HalisBook" w:hAnsi="HalisBook" w:cs="Open Sans"/>
          <w:color w:val="333333"/>
          <w:sz w:val="27"/>
          <w:szCs w:val="27"/>
        </w:rPr>
        <w:br/>
        <w:t>You should not use Azure Table storage to store training videos. Azure Table storage allows you to store semi-structured data into key-value format. This means it stores data into a rows and columns format, but unlike a relational database, each row has a key and each column contains entire data value.</w:t>
      </w:r>
      <w:r>
        <w:rPr>
          <w:rFonts w:ascii="HalisBook" w:hAnsi="HalisBook" w:cs="Open Sans"/>
          <w:color w:val="333333"/>
          <w:sz w:val="27"/>
          <w:szCs w:val="27"/>
        </w:rPr>
        <w:br/>
      </w:r>
      <w:r>
        <w:rPr>
          <w:rFonts w:ascii="HalisBook" w:hAnsi="HalisBook" w:cs="Open Sans"/>
          <w:color w:val="333333"/>
          <w:sz w:val="27"/>
          <w:szCs w:val="27"/>
        </w:rPr>
        <w:br/>
        <w:t>You should not use Azure File storage to store training videos. Azure File storage allows you to create file shares in the cloud, which can be accessible for network users.</w:t>
      </w:r>
      <w:r>
        <w:rPr>
          <w:rFonts w:ascii="HalisBook" w:hAnsi="HalisBook" w:cs="Open Sans"/>
          <w:color w:val="333333"/>
          <w:sz w:val="27"/>
          <w:szCs w:val="27"/>
        </w:rPr>
        <w:br/>
      </w:r>
      <w:r>
        <w:rPr>
          <w:rFonts w:ascii="HalisBook" w:hAnsi="HalisBook" w:cs="Open Sans"/>
          <w:color w:val="333333"/>
          <w:sz w:val="27"/>
          <w:szCs w:val="27"/>
        </w:rPr>
        <w:lastRenderedPageBreak/>
        <w:br/>
        <w:t>You should not use Azure SQL database to store training videos. Azure SQL database allows you to store relational data in a cloud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64" w:tgtFrame="_blank" w:history="1">
        <w:r>
          <w:rPr>
            <w:rStyle w:val="Hyperlink"/>
            <w:rFonts w:ascii="HalisBook" w:hAnsi="HalisBook" w:cs="Open Sans"/>
            <w:color w:val="3276B1"/>
            <w:sz w:val="27"/>
            <w:szCs w:val="27"/>
          </w:rPr>
          <w:t>Explore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565" w:tgtFrame="_blank" w:history="1">
        <w:r>
          <w:rPr>
            <w:rStyle w:val="Hyperlink"/>
            <w:rFonts w:ascii="HalisBook" w:hAnsi="HalisBook" w:cs="Open Sans"/>
            <w:color w:val="3276B1"/>
            <w:sz w:val="27"/>
            <w:szCs w:val="27"/>
          </w:rPr>
          <w:t>Explore Azure Table storage</w:t>
        </w:r>
      </w:hyperlink>
      <w:r>
        <w:rPr>
          <w:rFonts w:ascii="HalisBook" w:hAnsi="HalisBook" w:cs="Open Sans"/>
          <w:color w:val="333333"/>
          <w:sz w:val="27"/>
          <w:szCs w:val="27"/>
        </w:rPr>
        <w:br/>
      </w:r>
      <w:r>
        <w:rPr>
          <w:rFonts w:ascii="HalisBook" w:hAnsi="HalisBook" w:cs="Open Sans"/>
          <w:color w:val="333333"/>
          <w:sz w:val="27"/>
          <w:szCs w:val="27"/>
        </w:rPr>
        <w:br/>
      </w:r>
      <w:hyperlink r:id="rId566" w:tgtFrame="_blank" w:history="1">
        <w:r>
          <w:rPr>
            <w:rStyle w:val="Hyperlink"/>
            <w:rFonts w:ascii="HalisBook" w:hAnsi="HalisBook" w:cs="Open Sans"/>
            <w:color w:val="3276B1"/>
            <w:sz w:val="27"/>
            <w:szCs w:val="27"/>
          </w:rPr>
          <w:t>Explore Azure File storage</w:t>
        </w:r>
      </w:hyperlink>
      <w:r>
        <w:rPr>
          <w:rFonts w:ascii="HalisBook" w:hAnsi="HalisBook" w:cs="Open Sans"/>
          <w:color w:val="333333"/>
          <w:sz w:val="27"/>
          <w:szCs w:val="27"/>
        </w:rPr>
        <w:br/>
      </w:r>
      <w:r>
        <w:rPr>
          <w:rFonts w:ascii="HalisBook" w:hAnsi="HalisBook" w:cs="Open Sans"/>
          <w:color w:val="333333"/>
          <w:sz w:val="27"/>
          <w:szCs w:val="27"/>
        </w:rPr>
        <w:br/>
      </w:r>
      <w:hyperlink r:id="rId567" w:tgtFrame="_blank" w:history="1">
        <w:r>
          <w:rPr>
            <w:rStyle w:val="Hyperlink"/>
            <w:rFonts w:ascii="HalisBook" w:hAnsi="HalisBook" w:cs="Open Sans"/>
            <w:color w:val="3276B1"/>
            <w:sz w:val="27"/>
            <w:szCs w:val="27"/>
          </w:rPr>
          <w:t>Azure SQL Database</w:t>
        </w:r>
      </w:hyperlink>
    </w:p>
    <w:p w14:paraId="5879E6EC" w14:textId="579CCAF8" w:rsidR="001E15C7" w:rsidRDefault="001E15C7" w:rsidP="001E15C7">
      <w:pPr>
        <w:pStyle w:val="Heading1"/>
      </w:pPr>
      <w:r>
        <w:t>Identify basic management tasks for non-relational data</w:t>
      </w:r>
    </w:p>
    <w:p w14:paraId="1C6E44CD" w14:textId="77777777" w:rsidR="00C27723" w:rsidRPr="001E15C7" w:rsidRDefault="00C27723" w:rsidP="001E15C7"/>
    <w:p w14:paraId="5BAD61ED" w14:textId="4A50447F" w:rsidR="00EB1443" w:rsidRDefault="002D52B4" w:rsidP="00A279D9">
      <w:pPr>
        <w:pStyle w:val="Heading2"/>
      </w:pPr>
      <w:r>
        <w:t xml:space="preserve">Question 96: </w:t>
      </w:r>
      <w:r w:rsidR="00166BAE">
        <w:t>NoSQL Deployment options</w:t>
      </w:r>
    </w:p>
    <w:p w14:paraId="39691245" w14:textId="01DECEB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made configuration changes to a non-relational storage deployment. You want to copy these changes to other instances of the deployment that are already deployed in other tenants. You need to be able to preview the changes before they are applied.</w:t>
      </w:r>
      <w:r>
        <w:rPr>
          <w:rFonts w:ascii="HalisBook" w:hAnsi="HalisBook" w:cs="Open Sans"/>
          <w:color w:val="333333"/>
          <w:sz w:val="27"/>
          <w:szCs w:val="27"/>
        </w:rPr>
        <w:br/>
      </w:r>
      <w:r>
        <w:rPr>
          <w:rFonts w:ascii="HalisBook" w:hAnsi="HalisBook" w:cs="Open Sans"/>
          <w:color w:val="333333"/>
          <w:sz w:val="27"/>
          <w:szCs w:val="27"/>
        </w:rPr>
        <w:br/>
        <w:t>What should you use?</w:t>
      </w:r>
    </w:p>
    <w:p w14:paraId="0EEEB73D"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6F84E49" w14:textId="77777777" w:rsidR="002D52B4" w:rsidRDefault="002D52B4" w:rsidP="002D52B4">
      <w:pPr>
        <w:shd w:val="clear" w:color="auto" w:fill="FFFFFF"/>
        <w:rPr>
          <w:rFonts w:ascii="Arial" w:hAnsi="Arial" w:cs="Arial"/>
          <w:color w:val="3C4851"/>
          <w:sz w:val="24"/>
          <w:szCs w:val="24"/>
        </w:rPr>
      </w:pPr>
      <w:r>
        <w:rPr>
          <w:rStyle w:val="spansinglechoice"/>
          <w:rFonts w:ascii="Arial" w:hAnsi="Arial" w:cs="Arial"/>
          <w:color w:val="3C4851"/>
        </w:rPr>
        <w:t>Azure PowerShell</w:t>
      </w:r>
    </w:p>
    <w:p w14:paraId="2EE05064" w14:textId="77777777" w:rsidR="002D52B4" w:rsidRPr="002D52B4" w:rsidRDefault="002D52B4" w:rsidP="002D52B4">
      <w:pPr>
        <w:shd w:val="clear" w:color="auto" w:fill="FFFFFF"/>
        <w:rPr>
          <w:rFonts w:ascii="Arial" w:hAnsi="Arial" w:cs="Arial"/>
          <w:color w:val="70AD47" w:themeColor="accent6"/>
        </w:rPr>
      </w:pPr>
      <w:r w:rsidRPr="002D52B4">
        <w:rPr>
          <w:rStyle w:val="spansinglechoice"/>
          <w:rFonts w:ascii="Arial" w:hAnsi="Arial" w:cs="Arial"/>
          <w:color w:val="70AD47" w:themeColor="accent6"/>
        </w:rPr>
        <w:t>Azure Resource Manager (ARM) template</w:t>
      </w:r>
    </w:p>
    <w:p w14:paraId="6E78C831"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portal</w:t>
      </w:r>
    </w:p>
    <w:p w14:paraId="2AA50506"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CLI</w:t>
      </w:r>
    </w:p>
    <w:p w14:paraId="17BE8F86"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494C114"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an ARM template. You can create a template from the reconfigured deployment and apply it to the other deployments. ARM templates let you preview the changes that will be made to the environment as a what-if feature.</w:t>
      </w:r>
      <w:r>
        <w:rPr>
          <w:rFonts w:ascii="HalisBook" w:hAnsi="HalisBook" w:cs="Open Sans"/>
          <w:color w:val="333333"/>
          <w:sz w:val="27"/>
          <w:szCs w:val="27"/>
        </w:rPr>
        <w:br/>
      </w:r>
      <w:r>
        <w:rPr>
          <w:rFonts w:ascii="HalisBook" w:hAnsi="HalisBook" w:cs="Open Sans"/>
          <w:color w:val="333333"/>
          <w:sz w:val="27"/>
          <w:szCs w:val="27"/>
        </w:rPr>
        <w:lastRenderedPageBreak/>
        <w:br/>
        <w:t>You should not use Azure portal, PowerShell, or CLI in this scenario. These would all require manual configuration changes made in each of the tenants. These methods are more prone to error and do not include a preview option.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68" w:tgtFrame="_blank" w:history="1">
        <w:r>
          <w:rPr>
            <w:rStyle w:val="Hyperlink"/>
            <w:rFonts w:ascii="HalisBook" w:hAnsi="HalisBook" w:cs="Open Sans"/>
            <w:color w:val="3276B1"/>
            <w:sz w:val="27"/>
            <w:szCs w:val="27"/>
          </w:rPr>
          <w:t>Provision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69" w:tgtFrame="_blank" w:history="1">
        <w:r>
          <w:rPr>
            <w:rStyle w:val="Hyperlink"/>
            <w:rFonts w:ascii="HalisBook" w:hAnsi="HalisBook" w:cs="Open Sans"/>
            <w:color w:val="3276B1"/>
            <w:sz w:val="27"/>
            <w:szCs w:val="27"/>
          </w:rPr>
          <w:t>What are ARM templates?</w:t>
        </w:r>
      </w:hyperlink>
      <w:r>
        <w:rPr>
          <w:rFonts w:ascii="HalisBook" w:hAnsi="HalisBook" w:cs="Open Sans"/>
          <w:color w:val="333333"/>
          <w:sz w:val="27"/>
          <w:szCs w:val="27"/>
        </w:rPr>
        <w:br/>
      </w:r>
      <w:r>
        <w:rPr>
          <w:rFonts w:ascii="HalisBook" w:hAnsi="HalisBook" w:cs="Open Sans"/>
          <w:color w:val="333333"/>
          <w:sz w:val="27"/>
          <w:szCs w:val="27"/>
        </w:rPr>
        <w:br/>
      </w:r>
      <w:hyperlink r:id="rId570" w:tgtFrame="_blank" w:history="1">
        <w:r>
          <w:rPr>
            <w:rStyle w:val="Hyperlink"/>
            <w:rFonts w:ascii="HalisBook" w:hAnsi="HalisBook" w:cs="Open Sans"/>
            <w:color w:val="3276B1"/>
            <w:sz w:val="27"/>
            <w:szCs w:val="27"/>
          </w:rPr>
          <w:t>Frequently asked questions about ARM templates</w:t>
        </w:r>
      </w:hyperlink>
    </w:p>
    <w:p w14:paraId="12AF65C4" w14:textId="638FCB5E" w:rsidR="00A279D9" w:rsidRDefault="002D52B4" w:rsidP="00A279D9">
      <w:pPr>
        <w:pStyle w:val="Heading2"/>
      </w:pPr>
      <w:r>
        <w:t xml:space="preserve">Question 97: </w:t>
      </w:r>
      <w:r w:rsidR="001A560C">
        <w:t>Cosmos DB Account</w:t>
      </w:r>
    </w:p>
    <w:p w14:paraId="720FACB1" w14:textId="03D80E7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deploying the following Azure data services:</w:t>
      </w:r>
    </w:p>
    <w:p w14:paraId="5E60FDA2" w14:textId="77777777" w:rsidR="002D52B4" w:rsidRDefault="002D52B4" w:rsidP="002D52B4">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Two Cosmos DB Core (SQL) API databases</w:t>
      </w:r>
    </w:p>
    <w:p w14:paraId="49EF0917" w14:textId="77777777" w:rsidR="002D52B4" w:rsidRDefault="002D52B4" w:rsidP="002D52B4">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Cassandra API database</w:t>
      </w:r>
    </w:p>
    <w:p w14:paraId="723C9E01" w14:textId="77777777" w:rsidR="002D52B4" w:rsidRDefault="002D52B4" w:rsidP="002D52B4">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MongoDB API database</w:t>
      </w:r>
    </w:p>
    <w:p w14:paraId="1A8686B9" w14:textId="77777777" w:rsidR="002D52B4" w:rsidRDefault="002D52B4" w:rsidP="002D52B4">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File storage instance</w:t>
      </w:r>
    </w:p>
    <w:p w14:paraId="35EB3283" w14:textId="77777777" w:rsidR="002D52B4" w:rsidRDefault="002D52B4" w:rsidP="002D52B4">
      <w:pPr>
        <w:numPr>
          <w:ilvl w:val="0"/>
          <w:numId w:val="1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Two PageBlobs</w:t>
      </w:r>
    </w:p>
    <w:p w14:paraId="1AFD941F" w14:textId="77777777" w:rsidR="002D52B4" w:rsidRDefault="002D52B4" w:rsidP="002D52B4">
      <w:pPr>
        <w:spacing w:after="0"/>
        <w:rPr>
          <w:rFonts w:ascii="Open Sans" w:hAnsi="Open Sans" w:cs="Open Sans"/>
          <w:color w:val="333333"/>
          <w:sz w:val="27"/>
          <w:szCs w:val="27"/>
        </w:rPr>
      </w:pPr>
      <w:r>
        <w:rPr>
          <w:rFonts w:ascii="Open Sans" w:hAnsi="Open Sans" w:cs="Open Sans"/>
          <w:color w:val="333333"/>
          <w:sz w:val="27"/>
          <w:szCs w:val="27"/>
        </w:rPr>
        <w:t>What is the minimum number of accounts that you need to create? To answer, select the correct number of accounts from the drop-down menus.</w:t>
      </w:r>
    </w:p>
    <w:p w14:paraId="0D283C8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BA6197F" w14:textId="557988E0" w:rsidR="002D52B4" w:rsidRDefault="002D52B4"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0B6CBD00" wp14:editId="1C7F29F6">
            <wp:extent cx="3771900" cy="1381125"/>
            <wp:effectExtent l="0" t="0" r="0" b="9525"/>
            <wp:docPr id="136" name="Picture 13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Question includes an image that is part of the question and must be understood in order answer the question."/>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771900" cy="1381125"/>
                    </a:xfrm>
                    <a:prstGeom prst="rect">
                      <a:avLst/>
                    </a:prstGeom>
                    <a:noFill/>
                    <a:ln>
                      <a:noFill/>
                    </a:ln>
                  </pic:spPr>
                </pic:pic>
              </a:graphicData>
            </a:graphic>
          </wp:inline>
        </w:drawing>
      </w:r>
    </w:p>
    <w:p w14:paraId="0E2D07EA" w14:textId="018AD046"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59B5DD3">
          <v:shape id="_x0000_i1752" type="#_x0000_t75" style="width:49.5pt;height:18pt" o:ole="">
            <v:imagedata r:id="rId339" o:title=""/>
          </v:shape>
          <w:control r:id="rId572" w:name="DefaultOcxName82" w:shapeid="_x0000_i1752"/>
        </w:object>
      </w:r>
    </w:p>
    <w:p w14:paraId="70954943" w14:textId="339725A5"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146B43AB">
          <v:shape id="_x0000_i1755" type="#_x0000_t75" style="width:49.5pt;height:18pt" o:ole="">
            <v:imagedata r:id="rId339" o:title=""/>
          </v:shape>
          <w:control r:id="rId573" w:name="DefaultOcxName132" w:shapeid="_x0000_i1755"/>
        </w:object>
      </w:r>
    </w:p>
    <w:p w14:paraId="3EB918DE" w14:textId="20C51211" w:rsidR="002D52B4" w:rsidRDefault="002D52B4"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4352E7EC" wp14:editId="116935C8">
            <wp:extent cx="4725059" cy="229584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574">
                      <a:extLst>
                        <a:ext uri="{28A0092B-C50C-407E-A947-70E740481C1C}">
                          <a14:useLocalDpi xmlns:a14="http://schemas.microsoft.com/office/drawing/2010/main" val="0"/>
                        </a:ext>
                      </a:extLst>
                    </a:blip>
                    <a:stretch>
                      <a:fillRect/>
                    </a:stretch>
                  </pic:blipFill>
                  <pic:spPr>
                    <a:xfrm>
                      <a:off x="0" y="0"/>
                      <a:ext cx="4725059" cy="2295845"/>
                    </a:xfrm>
                    <a:prstGeom prst="rect">
                      <a:avLst/>
                    </a:prstGeom>
                  </pic:spPr>
                </pic:pic>
              </a:graphicData>
            </a:graphic>
          </wp:inline>
        </w:drawing>
      </w:r>
    </w:p>
    <w:p w14:paraId="2A288474"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F6E2C61"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need to create three Cosmos DB accounts and one General-purpose v2 (GPv2) account.</w:t>
      </w:r>
      <w:r>
        <w:rPr>
          <w:rFonts w:ascii="HalisBook" w:hAnsi="HalisBook" w:cs="Open Sans"/>
          <w:color w:val="333333"/>
          <w:sz w:val="27"/>
          <w:szCs w:val="27"/>
        </w:rPr>
        <w:br/>
      </w:r>
      <w:r>
        <w:rPr>
          <w:rFonts w:ascii="HalisBook" w:hAnsi="HalisBook" w:cs="Open Sans"/>
          <w:color w:val="333333"/>
          <w:sz w:val="27"/>
          <w:szCs w:val="27"/>
        </w:rPr>
        <w:br/>
        <w:t>You are required to create a separate Cosmos DB account for each API database type that you want to create. You need to support three APIs, so you need three accounts.</w:t>
      </w:r>
      <w:r>
        <w:rPr>
          <w:rFonts w:ascii="HalisBook" w:hAnsi="HalisBook" w:cs="Open Sans"/>
          <w:color w:val="333333"/>
          <w:sz w:val="27"/>
          <w:szCs w:val="27"/>
        </w:rPr>
        <w:br/>
      </w:r>
      <w:r>
        <w:rPr>
          <w:rFonts w:ascii="HalisBook" w:hAnsi="HalisBook" w:cs="Open Sans"/>
          <w:color w:val="333333"/>
          <w:sz w:val="27"/>
          <w:szCs w:val="27"/>
        </w:rPr>
        <w:br/>
        <w:t>For standard storage accounts, there is no limit of the number and types of storage service that you can create in the same storage account. GPv2 accounts have the broadest support for different types of storage services. Some storage account types are more limited. For example, a FileStorage account supports Azure File storage only.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75" w:tgtFrame="_blank" w:history="1">
        <w:r>
          <w:rPr>
            <w:rStyle w:val="Hyperlink"/>
            <w:rFonts w:ascii="HalisBook" w:hAnsi="HalisBook" w:cs="Open Sans"/>
            <w:color w:val="3276B1"/>
            <w:sz w:val="27"/>
            <w:szCs w:val="27"/>
          </w:rPr>
          <w:t>Provision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76" w:tgtFrame="_blank" w:history="1">
        <w:r>
          <w:rPr>
            <w:rStyle w:val="Hyperlink"/>
            <w:rFonts w:ascii="HalisBook" w:hAnsi="HalisBook" w:cs="Open Sans"/>
            <w:color w:val="3276B1"/>
            <w:sz w:val="27"/>
            <w:szCs w:val="27"/>
          </w:rPr>
          <w:t>Provision other non-relational data services</w:t>
        </w:r>
      </w:hyperlink>
      <w:r>
        <w:rPr>
          <w:rFonts w:ascii="HalisBook" w:hAnsi="HalisBook" w:cs="Open Sans"/>
          <w:color w:val="333333"/>
          <w:sz w:val="27"/>
          <w:szCs w:val="27"/>
        </w:rPr>
        <w:br/>
      </w:r>
      <w:r>
        <w:rPr>
          <w:rFonts w:ascii="HalisBook" w:hAnsi="HalisBook" w:cs="Open Sans"/>
          <w:color w:val="333333"/>
          <w:sz w:val="27"/>
          <w:szCs w:val="27"/>
        </w:rPr>
        <w:br/>
      </w:r>
      <w:hyperlink r:id="rId577" w:tgtFrame="_blank" w:history="1">
        <w:r>
          <w:rPr>
            <w:rStyle w:val="Hyperlink"/>
            <w:rFonts w:ascii="HalisBook" w:hAnsi="HalisBook" w:cs="Open Sans"/>
            <w:color w:val="3276B1"/>
            <w:sz w:val="27"/>
            <w:szCs w:val="27"/>
          </w:rPr>
          <w:t>Storage account overview</w:t>
        </w:r>
      </w:hyperlink>
      <w:r>
        <w:rPr>
          <w:rFonts w:ascii="HalisBook" w:hAnsi="HalisBook" w:cs="Open Sans"/>
          <w:color w:val="333333"/>
          <w:sz w:val="27"/>
          <w:szCs w:val="27"/>
        </w:rPr>
        <w:br/>
      </w:r>
      <w:r>
        <w:rPr>
          <w:rFonts w:ascii="HalisBook" w:hAnsi="HalisBook" w:cs="Open Sans"/>
          <w:color w:val="333333"/>
          <w:sz w:val="27"/>
          <w:szCs w:val="27"/>
        </w:rPr>
        <w:br/>
      </w:r>
      <w:hyperlink r:id="rId578"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579" w:tgtFrame="_blank" w:history="1">
        <w:r>
          <w:rPr>
            <w:rStyle w:val="Hyperlink"/>
            <w:rFonts w:ascii="HalisBook" w:hAnsi="HalisBook" w:cs="Open Sans"/>
            <w:color w:val="3276B1"/>
            <w:sz w:val="27"/>
            <w:szCs w:val="27"/>
          </w:rPr>
          <w:t>Manage an Azure Cosmos account</w:t>
        </w:r>
      </w:hyperlink>
    </w:p>
    <w:p w14:paraId="1FA850B0" w14:textId="6839B6A6" w:rsidR="00A279D9" w:rsidRDefault="002D52B4" w:rsidP="00A279D9">
      <w:pPr>
        <w:pStyle w:val="Heading2"/>
      </w:pPr>
      <w:r>
        <w:t xml:space="preserve">Question 98: </w:t>
      </w:r>
      <w:r w:rsidR="00A279D9">
        <w:t>Cosmos DB account</w:t>
      </w:r>
      <w:r w:rsidR="00C27723">
        <w:t xml:space="preserve"> **</w:t>
      </w:r>
    </w:p>
    <w:p w14:paraId="1D1610B2" w14:textId="73FBD85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2"/>
        <w:gridCol w:w="1616"/>
        <w:gridCol w:w="1616"/>
      </w:tblGrid>
      <w:tr w:rsidR="002D52B4" w14:paraId="72793753"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8B4BDC"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A36E6"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48F8B0"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742493CC"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4C5E9E" w14:textId="77777777" w:rsidR="002D52B4" w:rsidRDefault="002D52B4">
            <w:pPr>
              <w:spacing w:before="150"/>
              <w:ind w:left="-195" w:right="-195"/>
              <w:rPr>
                <w:rFonts w:ascii="Arial" w:hAnsi="Arial" w:cs="Arial"/>
              </w:rPr>
            </w:pPr>
            <w:r w:rsidRPr="002D52B4">
              <w:rPr>
                <w:rFonts w:ascii="Arial" w:hAnsi="Arial" w:cs="Arial"/>
                <w:color w:val="70AD47" w:themeColor="accent6"/>
              </w:rPr>
              <w:t>The type of account to create is specified when you create an Azure Cosmos DB by selecting the API type.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D6A9CB" w14:textId="0BBAD568" w:rsidR="002D52B4" w:rsidRDefault="002D52B4">
            <w:pPr>
              <w:spacing w:before="150"/>
              <w:ind w:left="-195" w:right="-195"/>
              <w:jc w:val="center"/>
              <w:rPr>
                <w:rFonts w:ascii="Arial" w:hAnsi="Arial" w:cs="Arial"/>
              </w:rPr>
            </w:pPr>
            <w:r>
              <w:rPr>
                <w:rFonts w:ascii="Arial" w:hAnsi="Arial" w:cs="Arial"/>
              </w:rPr>
              <w:object w:dxaOrig="225" w:dyaOrig="225" w14:anchorId="1CC19D87">
                <v:shape id="_x0000_i1758" type="#_x0000_t75" style="width:19.9pt;height:16.5pt" o:ole="">
                  <v:imagedata r:id="rId32" o:title=""/>
                </v:shape>
                <w:control r:id="rId580" w:name="DefaultOcxName83" w:shapeid="_x0000_i175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3C94C9" w14:textId="1D25A364" w:rsidR="002D52B4" w:rsidRDefault="002D52B4">
            <w:pPr>
              <w:spacing w:before="150"/>
              <w:ind w:left="-195" w:right="-195"/>
              <w:jc w:val="center"/>
              <w:rPr>
                <w:rFonts w:ascii="Arial" w:hAnsi="Arial" w:cs="Arial"/>
              </w:rPr>
            </w:pPr>
            <w:r>
              <w:rPr>
                <w:rFonts w:ascii="Arial" w:hAnsi="Arial" w:cs="Arial"/>
              </w:rPr>
              <w:object w:dxaOrig="225" w:dyaOrig="225" w14:anchorId="4AC4FCEA">
                <v:shape id="_x0000_i1761" type="#_x0000_t75" style="width:19.9pt;height:16.5pt" o:ole="">
                  <v:imagedata r:id="rId32" o:title=""/>
                </v:shape>
                <w:control r:id="rId581" w:name="DefaultOcxName133" w:shapeid="_x0000_i1761"/>
              </w:object>
            </w:r>
          </w:p>
        </w:tc>
      </w:tr>
      <w:tr w:rsidR="002D52B4" w14:paraId="100ECFE2"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46DC77" w14:textId="77777777" w:rsidR="002D52B4" w:rsidRDefault="002D52B4">
            <w:pPr>
              <w:spacing w:before="150"/>
              <w:ind w:left="-195" w:right="-195"/>
              <w:rPr>
                <w:rFonts w:ascii="Arial" w:hAnsi="Arial" w:cs="Arial"/>
              </w:rPr>
            </w:pPr>
            <w:r>
              <w:rPr>
                <w:rFonts w:ascii="Arial" w:hAnsi="Arial" w:cs="Arial"/>
              </w:rPr>
              <w:t>Azure Cosmos DB account serverless mode is supported for all Cosmos DB APIs.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8495AD" w14:textId="74747ED4" w:rsidR="002D52B4" w:rsidRDefault="002D52B4">
            <w:pPr>
              <w:spacing w:before="150"/>
              <w:ind w:left="-195" w:right="-195"/>
              <w:jc w:val="center"/>
              <w:rPr>
                <w:rFonts w:ascii="Arial" w:hAnsi="Arial" w:cs="Arial"/>
              </w:rPr>
            </w:pPr>
            <w:r>
              <w:rPr>
                <w:rFonts w:ascii="Arial" w:hAnsi="Arial" w:cs="Arial"/>
              </w:rPr>
              <w:object w:dxaOrig="225" w:dyaOrig="225" w14:anchorId="022771AE">
                <v:shape id="_x0000_i1764" type="#_x0000_t75" style="width:19.9pt;height:16.5pt" o:ole="">
                  <v:imagedata r:id="rId32" o:title=""/>
                </v:shape>
                <w:control r:id="rId582" w:name="DefaultOcxName229" w:shapeid="_x0000_i176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6EDC86" w14:textId="739E0AFA" w:rsidR="002D52B4" w:rsidRDefault="002D52B4">
            <w:pPr>
              <w:spacing w:before="150"/>
              <w:ind w:left="-195" w:right="-195"/>
              <w:jc w:val="center"/>
              <w:rPr>
                <w:rFonts w:ascii="Arial" w:hAnsi="Arial" w:cs="Arial"/>
              </w:rPr>
            </w:pPr>
            <w:r>
              <w:rPr>
                <w:rFonts w:ascii="Arial" w:hAnsi="Arial" w:cs="Arial"/>
              </w:rPr>
              <w:object w:dxaOrig="225" w:dyaOrig="225" w14:anchorId="3E40DD6E">
                <v:shape id="_x0000_i1767" type="#_x0000_t75" style="width:19.9pt;height:16.5pt" o:ole="">
                  <v:imagedata r:id="rId32" o:title=""/>
                </v:shape>
                <w:control r:id="rId583" w:name="DefaultOcxName321" w:shapeid="_x0000_i1767"/>
              </w:object>
            </w:r>
          </w:p>
        </w:tc>
      </w:tr>
      <w:tr w:rsidR="002D52B4" w14:paraId="1448C1E3"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9C45B" w14:textId="77777777" w:rsidR="002D52B4" w:rsidRDefault="002D52B4">
            <w:pPr>
              <w:spacing w:before="150"/>
              <w:ind w:left="-195" w:right="-195"/>
              <w:rPr>
                <w:rFonts w:ascii="Arial" w:hAnsi="Arial" w:cs="Arial"/>
              </w:rPr>
            </w:pPr>
            <w:r w:rsidRPr="002D52B4">
              <w:rPr>
                <w:rFonts w:ascii="Arial" w:hAnsi="Arial" w:cs="Arial"/>
                <w:color w:val="70AD47" w:themeColor="accent6"/>
              </w:rPr>
              <w:t>You can have up to one free tier Azure Cosmos DB account per Azure subscription.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FE93D3" w14:textId="5D61620A" w:rsidR="002D52B4" w:rsidRDefault="002D52B4">
            <w:pPr>
              <w:spacing w:before="150"/>
              <w:ind w:left="-195" w:right="-195"/>
              <w:jc w:val="center"/>
              <w:rPr>
                <w:rFonts w:ascii="Arial" w:hAnsi="Arial" w:cs="Arial"/>
              </w:rPr>
            </w:pPr>
            <w:r>
              <w:rPr>
                <w:rFonts w:ascii="Arial" w:hAnsi="Arial" w:cs="Arial"/>
              </w:rPr>
              <w:object w:dxaOrig="225" w:dyaOrig="225" w14:anchorId="597B87CC">
                <v:shape id="_x0000_i1770" type="#_x0000_t75" style="width:19.9pt;height:16.5pt" o:ole="">
                  <v:imagedata r:id="rId32" o:title=""/>
                </v:shape>
                <w:control r:id="rId584" w:name="DefaultOcxName417" w:shapeid="_x0000_i177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79EB68" w14:textId="53700D80" w:rsidR="002D52B4" w:rsidRDefault="002D52B4">
            <w:pPr>
              <w:spacing w:before="150"/>
              <w:ind w:left="-195" w:right="-195"/>
              <w:jc w:val="center"/>
              <w:rPr>
                <w:rFonts w:ascii="Arial" w:hAnsi="Arial" w:cs="Arial"/>
              </w:rPr>
            </w:pPr>
            <w:r>
              <w:rPr>
                <w:rFonts w:ascii="Arial" w:hAnsi="Arial" w:cs="Arial"/>
              </w:rPr>
              <w:object w:dxaOrig="225" w:dyaOrig="225" w14:anchorId="73158ED9">
                <v:shape id="_x0000_i1773" type="#_x0000_t75" style="width:19.9pt;height:16.5pt" o:ole="">
                  <v:imagedata r:id="rId32" o:title=""/>
                </v:shape>
                <w:control r:id="rId585" w:name="DefaultOcxName517" w:shapeid="_x0000_i1773"/>
              </w:object>
            </w:r>
          </w:p>
        </w:tc>
      </w:tr>
    </w:tbl>
    <w:p w14:paraId="4642D16B"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C68D94E"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type of account to create is specified when you create an Azure Cosmos DB by selecting the API type. You can configure an account without multiple databases of the same type, but you must create a separate account for each type of database you want to support.</w:t>
      </w:r>
      <w:r>
        <w:rPr>
          <w:rFonts w:ascii="HalisBook" w:hAnsi="HalisBook" w:cs="Open Sans"/>
          <w:color w:val="333333"/>
          <w:sz w:val="27"/>
          <w:szCs w:val="27"/>
        </w:rPr>
        <w:br/>
      </w:r>
      <w:r>
        <w:rPr>
          <w:rFonts w:ascii="HalisBook" w:hAnsi="HalisBook" w:cs="Open Sans"/>
          <w:color w:val="333333"/>
          <w:sz w:val="27"/>
          <w:szCs w:val="27"/>
        </w:rPr>
        <w:br/>
        <w:t>Azure Cosmos DB account serverless mode is not supported for all Cosmos DB APIs. It is supported for Cosmos DB Core (SQL) API only. You cannot apply the free tier discount when creating a serverless mode account. In addition, the serverless mode does not support multi-master writes or geo-redundancy.</w:t>
      </w:r>
      <w:r>
        <w:rPr>
          <w:rFonts w:ascii="HalisBook" w:hAnsi="HalisBook" w:cs="Open Sans"/>
          <w:color w:val="333333"/>
          <w:sz w:val="27"/>
          <w:szCs w:val="27"/>
        </w:rPr>
        <w:br/>
      </w:r>
      <w:r>
        <w:rPr>
          <w:rFonts w:ascii="HalisBook" w:hAnsi="HalisBook" w:cs="Open Sans"/>
          <w:color w:val="333333"/>
          <w:sz w:val="27"/>
          <w:szCs w:val="27"/>
        </w:rPr>
        <w:br/>
        <w:t xml:space="preserve">You can have up to one free tier Azure Cosmos DB account per Azure </w:t>
      </w:r>
      <w:r>
        <w:rPr>
          <w:rFonts w:ascii="HalisBook" w:hAnsi="HalisBook" w:cs="Open Sans"/>
          <w:color w:val="333333"/>
          <w:sz w:val="27"/>
          <w:szCs w:val="27"/>
        </w:rPr>
        <w:lastRenderedPageBreak/>
        <w:t>subscription. You can request a free tier account for any account type.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86" w:tgtFrame="_blank" w:history="1">
        <w:r>
          <w:rPr>
            <w:rStyle w:val="Hyperlink"/>
            <w:rFonts w:ascii="HalisBook" w:hAnsi="HalisBook" w:cs="Open Sans"/>
            <w:color w:val="3276B1"/>
            <w:sz w:val="27"/>
            <w:szCs w:val="27"/>
          </w:rPr>
          <w:t>Frequently asked questions about different APIs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587" w:tgtFrame="_blank" w:history="1">
        <w:r>
          <w:rPr>
            <w:rStyle w:val="Hyperlink"/>
            <w:rFonts w:ascii="HalisBook" w:hAnsi="HalisBook" w:cs="Open Sans"/>
            <w:color w:val="3276B1"/>
            <w:sz w:val="27"/>
            <w:szCs w:val="27"/>
          </w:rPr>
          <w:t>Manage an Azure Cosmos account</w:t>
        </w:r>
      </w:hyperlink>
      <w:r>
        <w:rPr>
          <w:rFonts w:ascii="HalisBook" w:hAnsi="HalisBook" w:cs="Open Sans"/>
          <w:color w:val="333333"/>
          <w:sz w:val="27"/>
          <w:szCs w:val="27"/>
        </w:rPr>
        <w:br/>
      </w:r>
      <w:r>
        <w:rPr>
          <w:rFonts w:ascii="HalisBook" w:hAnsi="HalisBook" w:cs="Open Sans"/>
          <w:color w:val="333333"/>
          <w:sz w:val="27"/>
          <w:szCs w:val="27"/>
        </w:rPr>
        <w:br/>
      </w:r>
      <w:hyperlink r:id="rId588" w:tgtFrame="_blank" w:history="1">
        <w:r>
          <w:rPr>
            <w:rStyle w:val="Hyperlink"/>
            <w:rFonts w:ascii="HalisBook" w:hAnsi="HalisBook" w:cs="Open Sans"/>
            <w:color w:val="3276B1"/>
            <w:sz w:val="27"/>
            <w:szCs w:val="27"/>
          </w:rPr>
          <w:t>Azure Cosmos DB: Designing your data structure</w:t>
        </w:r>
      </w:hyperlink>
    </w:p>
    <w:p w14:paraId="4FFC07FA" w14:textId="62CD4A29" w:rsidR="00C27723" w:rsidRDefault="002D52B4" w:rsidP="00C27723">
      <w:pPr>
        <w:pStyle w:val="Heading2"/>
      </w:pPr>
      <w:r>
        <w:t xml:space="preserve">Question 99: </w:t>
      </w:r>
      <w:r w:rsidR="00C27723">
        <w:t>NoSQLTools</w:t>
      </w:r>
    </w:p>
    <w:p w14:paraId="7112A3E4" w14:textId="0920F24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provide temporary read-write access to your Azure Cosmos DB database to other users who do not have access to Azure portal or subscription.</w:t>
      </w:r>
      <w:r>
        <w:rPr>
          <w:rFonts w:ascii="HalisBook" w:hAnsi="HalisBook" w:cs="Open Sans"/>
          <w:color w:val="333333"/>
          <w:sz w:val="27"/>
          <w:szCs w:val="27"/>
        </w:rPr>
        <w:br/>
      </w:r>
      <w:r>
        <w:rPr>
          <w:rFonts w:ascii="HalisBook" w:hAnsi="HalisBook" w:cs="Open Sans"/>
          <w:color w:val="333333"/>
          <w:sz w:val="27"/>
          <w:szCs w:val="27"/>
        </w:rPr>
        <w:br/>
        <w:t>What should you use?</w:t>
      </w:r>
    </w:p>
    <w:p w14:paraId="73265E9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07649B" w14:textId="77777777" w:rsidR="002D52B4" w:rsidRDefault="002D52B4" w:rsidP="002D52B4">
      <w:pPr>
        <w:shd w:val="clear" w:color="auto" w:fill="FFFFFF"/>
        <w:rPr>
          <w:rFonts w:ascii="Arial" w:hAnsi="Arial" w:cs="Arial"/>
          <w:color w:val="3C4851"/>
          <w:sz w:val="24"/>
          <w:szCs w:val="24"/>
        </w:rPr>
      </w:pPr>
      <w:r>
        <w:rPr>
          <w:rStyle w:val="spansinglechoice"/>
          <w:rFonts w:ascii="Arial" w:hAnsi="Arial" w:cs="Arial"/>
          <w:color w:val="3C4851"/>
        </w:rPr>
        <w:t>Azure Data Factory connector</w:t>
      </w:r>
    </w:p>
    <w:p w14:paraId="10AB4622"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Storage Explorer</w:t>
      </w:r>
    </w:p>
    <w:p w14:paraId="15AE4632"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Data Studio</w:t>
      </w:r>
    </w:p>
    <w:p w14:paraId="59C79659" w14:textId="77777777" w:rsidR="002D52B4" w:rsidRPr="002D52B4" w:rsidRDefault="002D52B4" w:rsidP="002D52B4">
      <w:pPr>
        <w:shd w:val="clear" w:color="auto" w:fill="FFFFFF"/>
        <w:rPr>
          <w:rFonts w:ascii="Arial" w:hAnsi="Arial" w:cs="Arial"/>
          <w:color w:val="70AD47" w:themeColor="accent6"/>
        </w:rPr>
      </w:pPr>
      <w:r w:rsidRPr="002D52B4">
        <w:rPr>
          <w:rStyle w:val="spansinglechoice"/>
          <w:rFonts w:ascii="Arial" w:hAnsi="Arial" w:cs="Arial"/>
          <w:color w:val="70AD47" w:themeColor="accent6"/>
        </w:rPr>
        <w:t>Azure Cosmos explorer</w:t>
      </w:r>
    </w:p>
    <w:p w14:paraId="58DFB849"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9ADAE33"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Cosmos explorer. Azure Cosmos explorer lets you set up temporary or permanent read or read-write access to your database. You can also use Azure Cosmos explorer to run queries, store procedures and triggers, and view their results. You can share query results with other users who do not have access to Azure portal or subscription.</w:t>
      </w:r>
      <w:r>
        <w:rPr>
          <w:rFonts w:ascii="HalisBook" w:hAnsi="HalisBook" w:cs="Open Sans"/>
          <w:color w:val="333333"/>
          <w:sz w:val="27"/>
          <w:szCs w:val="27"/>
        </w:rPr>
        <w:br/>
      </w:r>
      <w:r>
        <w:rPr>
          <w:rFonts w:ascii="HalisBook" w:hAnsi="HalisBook" w:cs="Open Sans"/>
          <w:color w:val="333333"/>
          <w:sz w:val="27"/>
          <w:szCs w:val="27"/>
        </w:rPr>
        <w:br/>
        <w:t>You should not use Azure Storage Explorer. Azure Storage Explorer lets you manage storage entities including Cosmos DB, Blob storage, and Queue storage. You can use Storage Explorer to manipulate data and manage entities such as stored procedures. Storage Explorer does not provide a way to manage database access.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You should not use Azure Data Factory connector. Azure Data Factory connector is a component of the Azure Data Factor used to provide data source and sink connections with various data stores, including a wide variety of relational and non-relational data stores, as well as data files. Azure Data Factory provides end-to-end support for extract-transform-load (ETL) operations and is not related to user access.</w:t>
      </w:r>
      <w:r>
        <w:rPr>
          <w:rFonts w:ascii="HalisBook" w:hAnsi="HalisBook" w:cs="Open Sans"/>
          <w:color w:val="333333"/>
          <w:sz w:val="27"/>
          <w:szCs w:val="27"/>
        </w:rPr>
        <w:br/>
      </w:r>
      <w:r>
        <w:rPr>
          <w:rFonts w:ascii="HalisBook" w:hAnsi="HalisBook" w:cs="Open Sans"/>
          <w:color w:val="333333"/>
          <w:sz w:val="27"/>
          <w:szCs w:val="27"/>
        </w:rPr>
        <w:br/>
        <w:t>You should not use Azure Data Studio. Data Studio is a cross-platform tool for authoring and select management operations.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589" w:tgtFrame="_blank" w:history="1">
        <w:r>
          <w:rPr>
            <w:rStyle w:val="Hyperlink"/>
            <w:rFonts w:ascii="HalisBook" w:hAnsi="HalisBook" w:cs="Open Sans"/>
            <w:color w:val="3276B1"/>
            <w:sz w:val="27"/>
            <w:szCs w:val="27"/>
          </w:rPr>
          <w:t>Work with data using Azure Cosmos explorer</w:t>
        </w:r>
      </w:hyperlink>
      <w:r>
        <w:rPr>
          <w:rFonts w:ascii="HalisBook" w:hAnsi="HalisBook" w:cs="Open Sans"/>
          <w:color w:val="333333"/>
          <w:sz w:val="27"/>
          <w:szCs w:val="27"/>
        </w:rPr>
        <w:br/>
      </w:r>
      <w:r>
        <w:rPr>
          <w:rFonts w:ascii="HalisBook" w:hAnsi="HalisBook" w:cs="Open Sans"/>
          <w:color w:val="333333"/>
          <w:sz w:val="27"/>
          <w:szCs w:val="27"/>
        </w:rPr>
        <w:br/>
      </w:r>
      <w:hyperlink r:id="rId590" w:tgtFrame="_blank" w:history="1">
        <w:r>
          <w:rPr>
            <w:rStyle w:val="Hyperlink"/>
            <w:rFonts w:ascii="HalisBook" w:hAnsi="HalisBook" w:cs="Open Sans"/>
            <w:color w:val="3276B1"/>
            <w:sz w:val="27"/>
            <w:szCs w:val="27"/>
          </w:rPr>
          <w:t>Azure Data Factory connector overview</w:t>
        </w:r>
      </w:hyperlink>
      <w:r>
        <w:rPr>
          <w:rFonts w:ascii="HalisBook" w:hAnsi="HalisBook" w:cs="Open Sans"/>
          <w:color w:val="333333"/>
          <w:sz w:val="27"/>
          <w:szCs w:val="27"/>
        </w:rPr>
        <w:br/>
      </w:r>
      <w:r>
        <w:rPr>
          <w:rFonts w:ascii="HalisBook" w:hAnsi="HalisBook" w:cs="Open Sans"/>
          <w:color w:val="333333"/>
          <w:sz w:val="27"/>
          <w:szCs w:val="27"/>
        </w:rPr>
        <w:br/>
      </w:r>
      <w:hyperlink r:id="rId591"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592" w:tgtFrame="_blank" w:history="1">
        <w:r>
          <w:rPr>
            <w:rStyle w:val="Hyperlink"/>
            <w:rFonts w:ascii="HalisBook" w:hAnsi="HalisBook" w:cs="Open Sans"/>
            <w:color w:val="3276B1"/>
            <w:sz w:val="27"/>
            <w:szCs w:val="27"/>
          </w:rPr>
          <w:t>What is Azure Data Studio?</w:t>
        </w:r>
      </w:hyperlink>
      <w:r>
        <w:rPr>
          <w:rFonts w:ascii="HalisBook" w:hAnsi="HalisBook" w:cs="Open Sans"/>
          <w:color w:val="333333"/>
          <w:sz w:val="27"/>
          <w:szCs w:val="27"/>
        </w:rPr>
        <w:br/>
      </w:r>
      <w:r>
        <w:rPr>
          <w:rFonts w:ascii="HalisBook" w:hAnsi="HalisBook" w:cs="Open Sans"/>
          <w:color w:val="333333"/>
          <w:sz w:val="27"/>
          <w:szCs w:val="27"/>
        </w:rPr>
        <w:br/>
      </w:r>
      <w:hyperlink r:id="rId593" w:tgtFrame="_blank" w:history="1">
        <w:r>
          <w:rPr>
            <w:rStyle w:val="Hyperlink"/>
            <w:rFonts w:ascii="HalisBook" w:hAnsi="HalisBook" w:cs="Open Sans"/>
            <w:color w:val="3276B1"/>
            <w:sz w:val="27"/>
            <w:szCs w:val="27"/>
          </w:rPr>
          <w:t>Work with data using Azure Storage Explorer</w:t>
        </w:r>
      </w:hyperlink>
    </w:p>
    <w:p w14:paraId="67776735" w14:textId="7F2A50C3" w:rsidR="00C27723" w:rsidRDefault="002D52B4" w:rsidP="00C27723">
      <w:pPr>
        <w:pStyle w:val="Heading2"/>
      </w:pPr>
      <w:r>
        <w:t xml:space="preserve">Question 100: </w:t>
      </w:r>
      <w:r w:rsidR="00C27723">
        <w:t>CosmosDB Security</w:t>
      </w:r>
    </w:p>
    <w:p w14:paraId="364E9184" w14:textId="4D52403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6"/>
        <w:gridCol w:w="1614"/>
        <w:gridCol w:w="1614"/>
      </w:tblGrid>
      <w:tr w:rsidR="002D52B4" w14:paraId="6B7D9FF5"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3143D9"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04E64D"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3E538"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0EBAB496"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6E7BB4" w14:textId="77777777" w:rsidR="002D52B4" w:rsidRDefault="002D52B4">
            <w:pPr>
              <w:spacing w:before="150"/>
              <w:ind w:left="-195" w:right="-195"/>
              <w:rPr>
                <w:rFonts w:ascii="Arial" w:hAnsi="Arial" w:cs="Arial"/>
              </w:rPr>
            </w:pPr>
            <w:r>
              <w:rPr>
                <w:rFonts w:ascii="Arial" w:hAnsi="Arial" w:cs="Arial"/>
              </w:rPr>
              <w:t>You can configure Cosmos DB IP firewall to override the requirement to present a valid authorization token to access data in your database.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8C926B" w14:textId="4C829905" w:rsidR="002D52B4" w:rsidRDefault="002D52B4">
            <w:pPr>
              <w:spacing w:before="150"/>
              <w:ind w:left="-195" w:right="-195"/>
              <w:jc w:val="center"/>
              <w:rPr>
                <w:rFonts w:ascii="Arial" w:hAnsi="Arial" w:cs="Arial"/>
              </w:rPr>
            </w:pPr>
            <w:r>
              <w:rPr>
                <w:rFonts w:ascii="Arial" w:hAnsi="Arial" w:cs="Arial"/>
              </w:rPr>
              <w:object w:dxaOrig="225" w:dyaOrig="225" w14:anchorId="35957D85">
                <v:shape id="_x0000_i1776" type="#_x0000_t75" style="width:19.9pt;height:16.5pt" o:ole="">
                  <v:imagedata r:id="rId32" o:title=""/>
                </v:shape>
                <w:control r:id="rId594" w:name="DefaultOcxName84" w:shapeid="_x0000_i177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9C72D" w14:textId="71EEFBCA" w:rsidR="002D52B4" w:rsidRDefault="002D52B4">
            <w:pPr>
              <w:spacing w:before="150"/>
              <w:ind w:left="-195" w:right="-195"/>
              <w:jc w:val="center"/>
              <w:rPr>
                <w:rFonts w:ascii="Arial" w:hAnsi="Arial" w:cs="Arial"/>
              </w:rPr>
            </w:pPr>
            <w:r>
              <w:rPr>
                <w:rFonts w:ascii="Arial" w:hAnsi="Arial" w:cs="Arial"/>
              </w:rPr>
              <w:object w:dxaOrig="225" w:dyaOrig="225" w14:anchorId="42FD28C3">
                <v:shape id="_x0000_i1779" type="#_x0000_t75" style="width:19.9pt;height:16.5pt" o:ole="">
                  <v:imagedata r:id="rId32" o:title=""/>
                </v:shape>
                <w:control r:id="rId595" w:name="DefaultOcxName134" w:shapeid="_x0000_i1779"/>
              </w:object>
            </w:r>
          </w:p>
        </w:tc>
      </w:tr>
      <w:tr w:rsidR="002D52B4" w14:paraId="3B84D15F"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8A8D" w14:textId="77777777" w:rsidR="002D52B4" w:rsidRPr="002D52B4" w:rsidRDefault="002D52B4">
            <w:pPr>
              <w:spacing w:before="150"/>
              <w:ind w:left="-195" w:right="-195"/>
              <w:rPr>
                <w:rFonts w:ascii="Arial" w:hAnsi="Arial" w:cs="Arial"/>
                <w:color w:val="70AD47" w:themeColor="accent6"/>
              </w:rPr>
            </w:pPr>
            <w:r w:rsidRPr="002D52B4">
              <w:rPr>
                <w:rFonts w:ascii="Arial" w:hAnsi="Arial" w:cs="Arial"/>
                <w:color w:val="70AD47" w:themeColor="accent6"/>
              </w:rPr>
              <w:lastRenderedPageBreak/>
              <w:t>You can configure Cosmos DB IP firewall to enable access for a specific IP address, an address range, or a combination of addresses and ranges.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61591" w14:textId="294EA0B2" w:rsidR="002D52B4" w:rsidRDefault="002D52B4">
            <w:pPr>
              <w:spacing w:before="150"/>
              <w:ind w:left="-195" w:right="-195"/>
              <w:jc w:val="center"/>
              <w:rPr>
                <w:rFonts w:ascii="Arial" w:hAnsi="Arial" w:cs="Arial"/>
              </w:rPr>
            </w:pPr>
            <w:r>
              <w:rPr>
                <w:rFonts w:ascii="Arial" w:hAnsi="Arial" w:cs="Arial"/>
              </w:rPr>
              <w:object w:dxaOrig="225" w:dyaOrig="225" w14:anchorId="0511ABB1">
                <v:shape id="_x0000_i1782" type="#_x0000_t75" style="width:19.9pt;height:16.5pt" o:ole="">
                  <v:imagedata r:id="rId32" o:title=""/>
                </v:shape>
                <w:control r:id="rId596" w:name="DefaultOcxName230" w:shapeid="_x0000_i178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64D6B" w14:textId="3A9338B6" w:rsidR="002D52B4" w:rsidRDefault="002D52B4">
            <w:pPr>
              <w:spacing w:before="150"/>
              <w:ind w:left="-195" w:right="-195"/>
              <w:jc w:val="center"/>
              <w:rPr>
                <w:rFonts w:ascii="Arial" w:hAnsi="Arial" w:cs="Arial"/>
              </w:rPr>
            </w:pPr>
            <w:r>
              <w:rPr>
                <w:rFonts w:ascii="Arial" w:hAnsi="Arial" w:cs="Arial"/>
              </w:rPr>
              <w:object w:dxaOrig="225" w:dyaOrig="225" w14:anchorId="11F45987">
                <v:shape id="_x0000_i1785" type="#_x0000_t75" style="width:19.9pt;height:16.5pt" o:ole="">
                  <v:imagedata r:id="rId32" o:title=""/>
                </v:shape>
                <w:control r:id="rId597" w:name="DefaultOcxName322" w:shapeid="_x0000_i1785"/>
              </w:object>
            </w:r>
          </w:p>
        </w:tc>
      </w:tr>
      <w:tr w:rsidR="002D52B4" w14:paraId="7B40AF3B"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60F8A2" w14:textId="77777777" w:rsidR="002D52B4" w:rsidRPr="002D52B4" w:rsidRDefault="002D52B4">
            <w:pPr>
              <w:spacing w:before="150"/>
              <w:ind w:left="-195" w:right="-195"/>
              <w:rPr>
                <w:rFonts w:ascii="Arial" w:hAnsi="Arial" w:cs="Arial"/>
                <w:color w:val="70AD47" w:themeColor="accent6"/>
              </w:rPr>
            </w:pPr>
            <w:r w:rsidRPr="002D52B4">
              <w:rPr>
                <w:rFonts w:ascii="Arial" w:hAnsi="Arial" w:cs="Arial"/>
                <w:color w:val="70AD47" w:themeColor="accent6"/>
              </w:rPr>
              <w:t>You can configure Cosmos DB IP firewall to configure access from services that do not have a static IP address, such as Azure Functions.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2F57DD" w14:textId="0F516C64" w:rsidR="002D52B4" w:rsidRDefault="002D52B4">
            <w:pPr>
              <w:spacing w:before="150"/>
              <w:ind w:left="-195" w:right="-195"/>
              <w:jc w:val="center"/>
              <w:rPr>
                <w:rFonts w:ascii="Arial" w:hAnsi="Arial" w:cs="Arial"/>
              </w:rPr>
            </w:pPr>
            <w:r>
              <w:rPr>
                <w:rFonts w:ascii="Arial" w:hAnsi="Arial" w:cs="Arial"/>
              </w:rPr>
              <w:object w:dxaOrig="225" w:dyaOrig="225" w14:anchorId="661B5AAB">
                <v:shape id="_x0000_i1788" type="#_x0000_t75" style="width:19.9pt;height:16.5pt" o:ole="">
                  <v:imagedata r:id="rId32" o:title=""/>
                </v:shape>
                <w:control r:id="rId598" w:name="DefaultOcxName418" w:shapeid="_x0000_i178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A7A40" w14:textId="2F4160EE" w:rsidR="002D52B4" w:rsidRDefault="002D52B4">
            <w:pPr>
              <w:spacing w:before="150"/>
              <w:ind w:left="-195" w:right="-195"/>
              <w:jc w:val="center"/>
              <w:rPr>
                <w:rFonts w:ascii="Arial" w:hAnsi="Arial" w:cs="Arial"/>
              </w:rPr>
            </w:pPr>
            <w:r>
              <w:rPr>
                <w:rFonts w:ascii="Arial" w:hAnsi="Arial" w:cs="Arial"/>
              </w:rPr>
              <w:object w:dxaOrig="225" w:dyaOrig="225" w14:anchorId="42724F07">
                <v:shape id="_x0000_i1791" type="#_x0000_t75" style="width:19.9pt;height:16.5pt" o:ole="">
                  <v:imagedata r:id="rId32" o:title=""/>
                </v:shape>
                <w:control r:id="rId599" w:name="DefaultOcxName518" w:shapeid="_x0000_i1791"/>
              </w:object>
            </w:r>
          </w:p>
        </w:tc>
      </w:tr>
    </w:tbl>
    <w:p w14:paraId="7B8F5D4C"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5FB17FB"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cannot configure Cosmos DB IP firewall to override the requirement to present a valid authorization token to access data in your database. IP firewall can be configured to allow or block inbound connections to the database, but it does not control data access. Access to secure data in your database is managed through a secret-based authorization model that utilizes a strong Hash-based Message Authentication Code (HMAC). A valid authorization token is still required to access data.</w:t>
      </w:r>
      <w:r>
        <w:rPr>
          <w:rFonts w:ascii="HalisBook" w:hAnsi="HalisBook" w:cs="Open Sans"/>
          <w:color w:val="333333"/>
          <w:sz w:val="27"/>
          <w:szCs w:val="27"/>
        </w:rPr>
        <w:br/>
      </w:r>
      <w:r>
        <w:rPr>
          <w:rFonts w:ascii="HalisBook" w:hAnsi="HalisBook" w:cs="Open Sans"/>
          <w:color w:val="333333"/>
          <w:sz w:val="27"/>
          <w:szCs w:val="27"/>
        </w:rPr>
        <w:br/>
        <w:t>You can configure Cosmos DB IP firewall to enable access for a specific IP address, an address range, or a combination of addresses and ranges. You can include any number of addresses or ranges. Once configured, any addresses not included in the selected network list are blocked.</w:t>
      </w:r>
      <w:r>
        <w:rPr>
          <w:rFonts w:ascii="HalisBook" w:hAnsi="HalisBook" w:cs="Open Sans"/>
          <w:color w:val="333333"/>
          <w:sz w:val="27"/>
          <w:szCs w:val="27"/>
        </w:rPr>
        <w:br/>
      </w:r>
      <w:r>
        <w:rPr>
          <w:rFonts w:ascii="HalisBook" w:hAnsi="HalisBook" w:cs="Open Sans"/>
          <w:color w:val="333333"/>
          <w:sz w:val="27"/>
          <w:szCs w:val="27"/>
        </w:rPr>
        <w:br/>
        <w:t>You can configure Cosmos DB IP firewall to configure access from services that do not a have static IP address, such as Azure Functions. To do this, enable the Accept connections from within Azure datacenters option. You must also add the IP address 0.0.0.0 to your allowed IP address list.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00" w:tgtFrame="_blank" w:history="1">
        <w:r>
          <w:rPr>
            <w:rStyle w:val="Hyperlink"/>
            <w:rFonts w:ascii="HalisBook" w:hAnsi="HalisBook" w:cs="Open Sans"/>
            <w:color w:val="3276B1"/>
            <w:sz w:val="27"/>
            <w:szCs w:val="27"/>
          </w:rPr>
          <w:t>Configure IP firewall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01" w:tgtFrame="_blank" w:history="1">
        <w:r>
          <w:rPr>
            <w:rStyle w:val="Hyperlink"/>
            <w:rFonts w:ascii="HalisBook" w:hAnsi="HalisBook" w:cs="Open Sans"/>
            <w:color w:val="3276B1"/>
            <w:sz w:val="27"/>
            <w:szCs w:val="27"/>
          </w:rPr>
          <w:t>IP firewall in Azure Cosmos DB</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602" w:tgtFrame="_blank" w:history="1">
        <w:r>
          <w:rPr>
            <w:rStyle w:val="Hyperlink"/>
            <w:rFonts w:ascii="HalisBook" w:hAnsi="HalisBook" w:cs="Open Sans"/>
            <w:color w:val="3276B1"/>
            <w:sz w:val="27"/>
            <w:szCs w:val="27"/>
          </w:rPr>
          <w:t>Security in Azure Cosmos DB - overview</w:t>
        </w:r>
      </w:hyperlink>
    </w:p>
    <w:p w14:paraId="04DBC8E3" w14:textId="62DD9644" w:rsidR="00C27723" w:rsidRDefault="002D52B4" w:rsidP="00C27723">
      <w:pPr>
        <w:pStyle w:val="Heading2"/>
      </w:pPr>
      <w:r>
        <w:t xml:space="preserve">Question 101: </w:t>
      </w:r>
      <w:r w:rsidR="00C27723">
        <w:t>Cosmos DB Security</w:t>
      </w:r>
    </w:p>
    <w:p w14:paraId="7B3B5942" w14:textId="15695482"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Azure subscription is configured with one virtual network (VNet) named Vnet1. You want to limit access to your Azure Cosmos DB account to select subnets in Vnet1.</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2EDC3B0E"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51D24826"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Add a rule in the Cosmos DB account to include the IP address 0.0.0.0.</w:t>
      </w:r>
    </w:p>
    <w:p w14:paraId="0B26BF43" w14:textId="77777777" w:rsidR="002D52B4" w:rsidRPr="002D52B4" w:rsidRDefault="002D52B4" w:rsidP="002D52B4">
      <w:pPr>
        <w:shd w:val="clear" w:color="auto" w:fill="FFFFFF"/>
        <w:textAlignment w:val="top"/>
        <w:rPr>
          <w:rFonts w:ascii="Arial" w:hAnsi="Arial" w:cs="Arial"/>
          <w:color w:val="70AD47" w:themeColor="accent6"/>
          <w:sz w:val="18"/>
          <w:szCs w:val="18"/>
        </w:rPr>
      </w:pPr>
      <w:r w:rsidRPr="002D52B4">
        <w:rPr>
          <w:rStyle w:val="spansinglechoice"/>
          <w:rFonts w:ascii="Arial" w:hAnsi="Arial" w:cs="Arial"/>
          <w:color w:val="70AD47" w:themeColor="accent6"/>
          <w:sz w:val="18"/>
          <w:szCs w:val="18"/>
        </w:rPr>
        <w:t>Add a rule in the Cosmos DB account to enable access for the subnet.</w:t>
      </w:r>
    </w:p>
    <w:p w14:paraId="68841E91"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Enable the Accept connections from within Azure datacenters option for your Azure Cosmos DB account.</w:t>
      </w:r>
    </w:p>
    <w:p w14:paraId="2F95877B" w14:textId="77777777" w:rsidR="002D52B4" w:rsidRDefault="002D52B4" w:rsidP="002D52B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Create a service endpoint in the subnet hosting the Cosmos DB account.</w:t>
      </w:r>
    </w:p>
    <w:p w14:paraId="167B3541" w14:textId="77777777" w:rsidR="002D52B4" w:rsidRDefault="002D52B4" w:rsidP="002D52B4">
      <w:pPr>
        <w:shd w:val="clear" w:color="auto" w:fill="FFFFFF"/>
        <w:textAlignment w:val="top"/>
        <w:rPr>
          <w:rFonts w:ascii="Arial" w:hAnsi="Arial" w:cs="Arial"/>
          <w:color w:val="3C4851"/>
          <w:sz w:val="18"/>
          <w:szCs w:val="18"/>
        </w:rPr>
      </w:pPr>
      <w:r w:rsidRPr="002D52B4">
        <w:rPr>
          <w:rStyle w:val="spansinglechoice"/>
          <w:rFonts w:ascii="Arial" w:hAnsi="Arial" w:cs="Arial"/>
          <w:color w:val="70AD47" w:themeColor="accent6"/>
          <w:sz w:val="18"/>
          <w:szCs w:val="18"/>
        </w:rPr>
        <w:t>Create a service endpoint in each subnet for which you want to configure access</w:t>
      </w:r>
      <w:r>
        <w:rPr>
          <w:rStyle w:val="spansinglechoice"/>
          <w:rFonts w:ascii="Arial" w:hAnsi="Arial" w:cs="Arial"/>
          <w:color w:val="3C4851"/>
          <w:sz w:val="18"/>
          <w:szCs w:val="18"/>
        </w:rPr>
        <w:t>.</w:t>
      </w:r>
    </w:p>
    <w:p w14:paraId="0FB6C19A" w14:textId="77777777" w:rsidR="002D52B4" w:rsidRDefault="002D52B4" w:rsidP="002D52B4">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712DF341" w14:textId="0C4EEFB6" w:rsidR="002D52B4" w:rsidRDefault="002D52B4" w:rsidP="002D52B4">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You should create a service endpoint in each subnet for which you want to configure access. You must then add a rule in the Cosmos DB account to enable access for the subnet. This is configured through Azure portal, through the Firewalls and virtual networks settings. The same settings are used to configure IP firewall access.</w:t>
      </w:r>
      <w:r>
        <w:rPr>
          <w:rFonts w:ascii="HalisBook" w:hAnsi="HalisBook" w:cs="Open Sans"/>
          <w:color w:val="333333"/>
          <w:sz w:val="27"/>
          <w:szCs w:val="27"/>
        </w:rPr>
        <w:br/>
      </w:r>
      <w:r>
        <w:rPr>
          <w:rFonts w:ascii="HalisBook" w:hAnsi="HalisBook" w:cs="Open Sans"/>
          <w:color w:val="333333"/>
          <w:sz w:val="27"/>
          <w:szCs w:val="27"/>
        </w:rPr>
        <w:br/>
        <w:t>You should not create a service endpoint in the subnet hosting the Cosmos DB account. The service endpoint is created in the subnet you are granting access to.</w:t>
      </w:r>
      <w:r>
        <w:rPr>
          <w:rFonts w:ascii="HalisBook" w:hAnsi="HalisBook" w:cs="Open Sans"/>
          <w:color w:val="333333"/>
          <w:sz w:val="27"/>
          <w:szCs w:val="27"/>
        </w:rPr>
        <w:br/>
      </w:r>
      <w:r>
        <w:rPr>
          <w:rFonts w:ascii="HalisBook" w:hAnsi="HalisBook" w:cs="Open Sans"/>
          <w:color w:val="333333"/>
          <w:sz w:val="27"/>
          <w:szCs w:val="27"/>
        </w:rPr>
        <w:br/>
        <w:t>You should not add a rule in the Cosmos DB account to include the IP address 0.0.0.0. You would add this as an allowed address if you enable the Accept connections from within Azure datacenters option for your Azure Cosmos DB account.</w:t>
      </w:r>
      <w:r>
        <w:rPr>
          <w:rFonts w:ascii="HalisBook" w:hAnsi="HalisBook" w:cs="Open Sans"/>
          <w:color w:val="333333"/>
          <w:sz w:val="27"/>
          <w:szCs w:val="27"/>
        </w:rPr>
        <w:br/>
      </w:r>
      <w:r>
        <w:rPr>
          <w:rFonts w:ascii="HalisBook" w:hAnsi="HalisBook" w:cs="Open Sans"/>
          <w:color w:val="333333"/>
          <w:sz w:val="27"/>
          <w:szCs w:val="27"/>
        </w:rPr>
        <w:br/>
        <w:t xml:space="preserve">You should not enable the Accept connections from within Azure datacenters option for your Azure Cosmos DB account as part of this </w:t>
      </w:r>
      <w:r>
        <w:rPr>
          <w:rFonts w:ascii="HalisBook" w:hAnsi="HalisBook" w:cs="Open Sans"/>
          <w:color w:val="333333"/>
          <w:sz w:val="27"/>
          <w:szCs w:val="27"/>
        </w:rPr>
        <w:lastRenderedPageBreak/>
        <w:t>solution, though subnet access is compatible with this option and can be used in conjunction with it. This setting is used to configure Cosmos DB access from services that do not have a static IP address, such as Azure Functions.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03" w:tgtFrame="_blank" w:history="1">
        <w:r>
          <w:rPr>
            <w:rStyle w:val="Hyperlink"/>
            <w:rFonts w:ascii="HalisBook" w:hAnsi="HalisBook" w:cs="Open Sans"/>
            <w:color w:val="3276B1"/>
            <w:sz w:val="27"/>
            <w:szCs w:val="27"/>
          </w:rPr>
          <w:t>Security in Azure Cosmos DB - overview</w:t>
        </w:r>
      </w:hyperlink>
      <w:r>
        <w:rPr>
          <w:rFonts w:ascii="HalisBook" w:hAnsi="HalisBook" w:cs="Open Sans"/>
          <w:color w:val="333333"/>
          <w:sz w:val="27"/>
          <w:szCs w:val="27"/>
        </w:rPr>
        <w:br/>
      </w:r>
      <w:r>
        <w:rPr>
          <w:rFonts w:ascii="HalisBook" w:hAnsi="HalisBook" w:cs="Open Sans"/>
          <w:color w:val="333333"/>
          <w:sz w:val="27"/>
          <w:szCs w:val="27"/>
        </w:rPr>
        <w:br/>
      </w:r>
      <w:hyperlink r:id="rId604" w:tgtFrame="_blank" w:history="1">
        <w:r>
          <w:rPr>
            <w:rStyle w:val="Hyperlink"/>
            <w:rFonts w:ascii="HalisBook" w:hAnsi="HalisBook" w:cs="Open Sans"/>
            <w:color w:val="3276B1"/>
            <w:sz w:val="27"/>
            <w:szCs w:val="27"/>
          </w:rPr>
          <w:t>Access Azure Cosmos DB from virtual networks (VNet)</w:t>
        </w:r>
      </w:hyperlink>
      <w:r>
        <w:rPr>
          <w:rFonts w:ascii="HalisBook" w:hAnsi="HalisBook" w:cs="Open Sans"/>
          <w:color w:val="333333"/>
          <w:sz w:val="27"/>
          <w:szCs w:val="27"/>
        </w:rPr>
        <w:br/>
      </w:r>
      <w:r>
        <w:rPr>
          <w:rFonts w:ascii="HalisBook" w:hAnsi="HalisBook" w:cs="Open Sans"/>
          <w:color w:val="333333"/>
          <w:sz w:val="27"/>
          <w:szCs w:val="27"/>
        </w:rPr>
        <w:br/>
      </w:r>
      <w:hyperlink r:id="rId605" w:tgtFrame="_blank" w:history="1">
        <w:r>
          <w:rPr>
            <w:rStyle w:val="Hyperlink"/>
            <w:rFonts w:ascii="HalisBook" w:hAnsi="HalisBook" w:cs="Open Sans"/>
            <w:color w:val="3276B1"/>
            <w:sz w:val="27"/>
            <w:szCs w:val="27"/>
          </w:rPr>
          <w:t>Configure access from virtual networks (VNet)</w:t>
        </w:r>
      </w:hyperlink>
      <w:r>
        <w:rPr>
          <w:rFonts w:ascii="HalisBook" w:hAnsi="HalisBook" w:cs="Open Sans"/>
          <w:color w:val="333333"/>
          <w:sz w:val="27"/>
          <w:szCs w:val="27"/>
        </w:rPr>
        <w:br/>
      </w:r>
      <w:r>
        <w:rPr>
          <w:rFonts w:ascii="HalisBook" w:hAnsi="HalisBook" w:cs="Open Sans"/>
          <w:color w:val="333333"/>
          <w:sz w:val="27"/>
          <w:szCs w:val="27"/>
        </w:rPr>
        <w:br/>
      </w:r>
      <w:hyperlink r:id="rId606" w:tgtFrame="_blank" w:history="1">
        <w:r>
          <w:rPr>
            <w:rStyle w:val="Hyperlink"/>
            <w:rFonts w:ascii="HalisBook" w:hAnsi="HalisBook" w:cs="Open Sans"/>
            <w:color w:val="3276B1"/>
            <w:sz w:val="27"/>
            <w:szCs w:val="27"/>
          </w:rPr>
          <w:t>What is Azure Virtual Network?</w:t>
        </w:r>
      </w:hyperlink>
    </w:p>
    <w:p w14:paraId="03B46022" w14:textId="324D7D9A" w:rsidR="00C27723" w:rsidRDefault="002D52B4" w:rsidP="00C27723">
      <w:pPr>
        <w:pStyle w:val="Heading2"/>
      </w:pPr>
      <w:r>
        <w:t xml:space="preserve">Question 102: </w:t>
      </w:r>
      <w:r w:rsidR="00C27723">
        <w:t>NoSQL Tools</w:t>
      </w:r>
    </w:p>
    <w:p w14:paraId="3534D9B3" w14:textId="69DAA3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command-line interface (CLI) script to copy files from an AWS S3 bucket to Azure Blob storage.</w:t>
      </w:r>
      <w:r>
        <w:rPr>
          <w:rFonts w:ascii="HalisBook" w:hAnsi="HalisBook" w:cs="Open Sans"/>
          <w:color w:val="333333"/>
          <w:sz w:val="27"/>
          <w:szCs w:val="27"/>
        </w:rPr>
        <w:br/>
      </w:r>
      <w:r>
        <w:rPr>
          <w:rFonts w:ascii="HalisBook" w:hAnsi="HalisBook" w:cs="Open Sans"/>
          <w:color w:val="333333"/>
          <w:sz w:val="27"/>
          <w:szCs w:val="27"/>
        </w:rPr>
        <w:br/>
        <w:t>You need to determine an appropriate CLI utility.</w:t>
      </w:r>
      <w:r>
        <w:rPr>
          <w:rFonts w:ascii="HalisBook" w:hAnsi="HalisBook" w:cs="Open Sans"/>
          <w:color w:val="333333"/>
          <w:sz w:val="27"/>
          <w:szCs w:val="27"/>
        </w:rPr>
        <w:br/>
      </w:r>
      <w:r>
        <w:rPr>
          <w:rFonts w:ascii="HalisBook" w:hAnsi="HalisBook" w:cs="Open Sans"/>
          <w:color w:val="333333"/>
          <w:sz w:val="27"/>
          <w:szCs w:val="27"/>
        </w:rPr>
        <w:br/>
        <w:t>Which CLI utility should you use?</w:t>
      </w:r>
    </w:p>
    <w:p w14:paraId="47906A90"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A54FB8B" w14:textId="77777777" w:rsidR="002D52B4" w:rsidRPr="002D52B4" w:rsidRDefault="002D52B4" w:rsidP="002D52B4">
      <w:pPr>
        <w:shd w:val="clear" w:color="auto" w:fill="FFFFFF"/>
        <w:rPr>
          <w:rFonts w:ascii="Arial" w:hAnsi="Arial" w:cs="Arial"/>
          <w:color w:val="70AD47" w:themeColor="accent6"/>
          <w:sz w:val="24"/>
          <w:szCs w:val="24"/>
        </w:rPr>
      </w:pPr>
      <w:r w:rsidRPr="002D52B4">
        <w:rPr>
          <w:rStyle w:val="spansinglechoice"/>
          <w:rFonts w:ascii="Arial" w:hAnsi="Arial" w:cs="Arial"/>
          <w:color w:val="70AD47" w:themeColor="accent6"/>
        </w:rPr>
        <w:t>AzCopy</w:t>
      </w:r>
    </w:p>
    <w:p w14:paraId="7942C62E"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 storage blob</w:t>
      </w:r>
    </w:p>
    <w:p w14:paraId="11B9C5E1"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Storage Explorer</w:t>
      </w:r>
    </w:p>
    <w:p w14:paraId="1EE90342"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Start-AzStorageBlobCopy</w:t>
      </w:r>
    </w:p>
    <w:p w14:paraId="6C2ECF7E"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ADB10C7"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AzCopy. AzCopy is a CLI utility to copy files to Azure Storage. You can use AzCopy to copy files from a local path, other Azure Storage accounts, and AWS S3 buckets.</w:t>
      </w:r>
      <w:r>
        <w:rPr>
          <w:rFonts w:ascii="HalisBook" w:hAnsi="HalisBook" w:cs="Open Sans"/>
          <w:color w:val="333333"/>
          <w:sz w:val="27"/>
          <w:szCs w:val="27"/>
        </w:rPr>
        <w:br/>
      </w:r>
      <w:r>
        <w:rPr>
          <w:rFonts w:ascii="HalisBook" w:hAnsi="HalisBook" w:cs="Open Sans"/>
          <w:color w:val="333333"/>
          <w:sz w:val="27"/>
          <w:szCs w:val="27"/>
        </w:rPr>
        <w:br/>
        <w:t xml:space="preserve">You should not use the az storage blob command. You can use this command to copy files to an Azure Blob storage from another Azure Blob </w:t>
      </w:r>
      <w:r>
        <w:rPr>
          <w:rFonts w:ascii="HalisBook" w:hAnsi="HalisBook" w:cs="Open Sans"/>
          <w:color w:val="333333"/>
          <w:sz w:val="27"/>
          <w:szCs w:val="27"/>
        </w:rPr>
        <w:lastRenderedPageBreak/>
        <w:t>storage container, or from a local path. You cannot use this command to copy files from an AWS S3 bucket.</w:t>
      </w:r>
      <w:r>
        <w:rPr>
          <w:rFonts w:ascii="HalisBook" w:hAnsi="HalisBook" w:cs="Open Sans"/>
          <w:color w:val="333333"/>
          <w:sz w:val="27"/>
          <w:szCs w:val="27"/>
        </w:rPr>
        <w:br/>
      </w:r>
      <w:r>
        <w:rPr>
          <w:rFonts w:ascii="HalisBook" w:hAnsi="HalisBook" w:cs="Open Sans"/>
          <w:color w:val="333333"/>
          <w:sz w:val="27"/>
          <w:szCs w:val="27"/>
        </w:rPr>
        <w:br/>
        <w:t>You should not use the Start-AzStorageBlobCopy PowerShell cmdlet. You can use this cmdlet to copy files to an Azure Blob storage from another Azure Blob storage container, or from a local path. You cannot use this cmdlet to copy files from an AWS S3 bucket.</w:t>
      </w:r>
      <w:r>
        <w:rPr>
          <w:rFonts w:ascii="HalisBook" w:hAnsi="HalisBook" w:cs="Open Sans"/>
          <w:color w:val="333333"/>
          <w:sz w:val="27"/>
          <w:szCs w:val="27"/>
        </w:rPr>
        <w:br/>
      </w:r>
      <w:r>
        <w:rPr>
          <w:rFonts w:ascii="HalisBook" w:hAnsi="HalisBook" w:cs="Open Sans"/>
          <w:color w:val="333333"/>
          <w:sz w:val="27"/>
          <w:szCs w:val="27"/>
        </w:rPr>
        <w:br/>
        <w:t>You should not use Azure Storage Explorer. Azure Storage Explorer is a multi-platform graphical user interface (GUI) application that runs on Windows, Linux, and MacOS, capable to manage Azure Storage data. You can upload files to Azure Blob storage or copy files from other container. However, Azure Storage Explorer does not support copying from an AWS S3 bucket.</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07" w:tgtFrame="_blank" w:history="1">
        <w:r>
          <w:rPr>
            <w:rStyle w:val="Hyperlink"/>
            <w:rFonts w:ascii="HalisBook" w:hAnsi="HalisBook" w:cs="Open Sans"/>
            <w:color w:val="3276B1"/>
            <w:sz w:val="27"/>
            <w:szCs w:val="27"/>
          </w:rPr>
          <w:t>Copy data from Amazon S3 to Azure Storage by using AzCopy</w:t>
        </w:r>
      </w:hyperlink>
      <w:r>
        <w:rPr>
          <w:rFonts w:ascii="HalisBook" w:hAnsi="HalisBook" w:cs="Open Sans"/>
          <w:color w:val="333333"/>
          <w:sz w:val="27"/>
          <w:szCs w:val="27"/>
        </w:rPr>
        <w:br/>
      </w:r>
      <w:r>
        <w:rPr>
          <w:rFonts w:ascii="HalisBook" w:hAnsi="HalisBook" w:cs="Open Sans"/>
          <w:color w:val="333333"/>
          <w:sz w:val="27"/>
          <w:szCs w:val="27"/>
        </w:rPr>
        <w:br/>
      </w:r>
      <w:hyperlink r:id="rId608" w:tgtFrame="_blank" w:history="1">
        <w:r>
          <w:rPr>
            <w:rStyle w:val="Hyperlink"/>
            <w:rFonts w:ascii="HalisBook" w:hAnsi="HalisBook" w:cs="Open Sans"/>
            <w:color w:val="3276B1"/>
            <w:sz w:val="27"/>
            <w:szCs w:val="27"/>
          </w:rPr>
          <w:t>Manage Azure Blob storage</w:t>
        </w:r>
      </w:hyperlink>
      <w:r>
        <w:rPr>
          <w:rFonts w:ascii="HalisBook" w:hAnsi="HalisBook" w:cs="Open Sans"/>
          <w:color w:val="333333"/>
          <w:sz w:val="27"/>
          <w:szCs w:val="27"/>
        </w:rPr>
        <w:br/>
      </w:r>
      <w:r>
        <w:rPr>
          <w:rFonts w:ascii="HalisBook" w:hAnsi="HalisBook" w:cs="Open Sans"/>
          <w:color w:val="333333"/>
          <w:sz w:val="27"/>
          <w:szCs w:val="27"/>
        </w:rPr>
        <w:br/>
      </w:r>
      <w:hyperlink r:id="rId609" w:tgtFrame="_blank" w:history="1">
        <w:r>
          <w:rPr>
            <w:rStyle w:val="Hyperlink"/>
            <w:rFonts w:ascii="HalisBook" w:hAnsi="HalisBook" w:cs="Open Sans"/>
            <w:color w:val="3276B1"/>
            <w:sz w:val="27"/>
            <w:szCs w:val="27"/>
          </w:rPr>
          <w:t>Start-AzStorageBlobCopy</w:t>
        </w:r>
      </w:hyperlink>
      <w:r>
        <w:rPr>
          <w:rFonts w:ascii="HalisBook" w:hAnsi="HalisBook" w:cs="Open Sans"/>
          <w:color w:val="333333"/>
          <w:sz w:val="27"/>
          <w:szCs w:val="27"/>
        </w:rPr>
        <w:br/>
      </w:r>
      <w:r>
        <w:rPr>
          <w:rFonts w:ascii="HalisBook" w:hAnsi="HalisBook" w:cs="Open Sans"/>
          <w:color w:val="333333"/>
          <w:sz w:val="27"/>
          <w:szCs w:val="27"/>
        </w:rPr>
        <w:br/>
      </w:r>
      <w:hyperlink r:id="rId610" w:tgtFrame="_blank" w:history="1">
        <w:r>
          <w:rPr>
            <w:rStyle w:val="Hyperlink"/>
            <w:rFonts w:ascii="HalisBook" w:hAnsi="HalisBook" w:cs="Open Sans"/>
            <w:color w:val="3276B1"/>
            <w:sz w:val="27"/>
            <w:szCs w:val="27"/>
          </w:rPr>
          <w:t>az storage blob</w:t>
        </w:r>
      </w:hyperlink>
    </w:p>
    <w:p w14:paraId="03289BEB" w14:textId="0725060B" w:rsidR="00C27723" w:rsidRDefault="002D52B4" w:rsidP="00C27723">
      <w:pPr>
        <w:pStyle w:val="Heading2"/>
      </w:pPr>
      <w:r>
        <w:t xml:space="preserve">Question 103: </w:t>
      </w:r>
      <w:r w:rsidR="00C27723">
        <w:t xml:space="preserve">Cosmos </w:t>
      </w:r>
      <w:r w:rsidR="00166BAE">
        <w:t xml:space="preserve">DB </w:t>
      </w:r>
      <w:r w:rsidR="00C27723">
        <w:t>account **</w:t>
      </w:r>
    </w:p>
    <w:p w14:paraId="4BBF2D12" w14:textId="39F4E602"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Cosmos DB account.</w:t>
      </w:r>
      <w:r>
        <w:rPr>
          <w:rFonts w:ascii="HalisBook" w:hAnsi="HalisBook" w:cs="Open Sans"/>
          <w:color w:val="333333"/>
          <w:sz w:val="27"/>
          <w:szCs w:val="27"/>
        </w:rPr>
        <w:br/>
      </w:r>
      <w:r>
        <w:rPr>
          <w:rFonts w:ascii="HalisBook" w:hAnsi="HalisBook" w:cs="Open Sans"/>
          <w:color w:val="333333"/>
          <w:sz w:val="27"/>
          <w:szCs w:val="27"/>
        </w:rPr>
        <w:br/>
        <w:t>You need to determine which configurations can be defined at the account, database, or container levels.</w:t>
      </w:r>
      <w:r>
        <w:rPr>
          <w:rFonts w:ascii="HalisBook" w:hAnsi="HalisBook" w:cs="Open Sans"/>
          <w:color w:val="333333"/>
          <w:sz w:val="27"/>
          <w:szCs w:val="27"/>
        </w:rPr>
        <w:br/>
      </w:r>
      <w:r>
        <w:rPr>
          <w:rFonts w:ascii="HalisBook" w:hAnsi="HalisBook" w:cs="Open Sans"/>
          <w:color w:val="333333"/>
          <w:sz w:val="27"/>
          <w:szCs w:val="27"/>
        </w:rPr>
        <w:br/>
        <w:t>Which configurations are supported at each level? To answer, select the appropriate options from the drop-down menus.</w:t>
      </w:r>
    </w:p>
    <w:p w14:paraId="0030E322"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E864FCA" w14:textId="421C2484" w:rsidR="002D52B4" w:rsidRDefault="002D52B4"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4BBC2043" wp14:editId="42F1677E">
            <wp:extent cx="4972050" cy="1400175"/>
            <wp:effectExtent l="0" t="0" r="0" b="9525"/>
            <wp:docPr id="138" name="Picture 13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Question includes an image that is part of the question and must be understood in order answer the question."/>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972050" cy="1400175"/>
                    </a:xfrm>
                    <a:prstGeom prst="rect">
                      <a:avLst/>
                    </a:prstGeom>
                    <a:noFill/>
                    <a:ln>
                      <a:noFill/>
                    </a:ln>
                  </pic:spPr>
                </pic:pic>
              </a:graphicData>
            </a:graphic>
          </wp:inline>
        </w:drawing>
      </w:r>
    </w:p>
    <w:p w14:paraId="31AFDA51" w14:textId="6B8D897D"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B2E88D4">
          <v:shape id="_x0000_i1794" type="#_x0000_t75" style="width:142.9pt;height:18pt" o:ole="">
            <v:imagedata r:id="rId612" o:title=""/>
          </v:shape>
          <w:control r:id="rId613" w:name="DefaultOcxName85" w:shapeid="_x0000_i1794"/>
        </w:object>
      </w:r>
    </w:p>
    <w:p w14:paraId="425726DF" w14:textId="30BA2DF4"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343E25E">
          <v:shape id="_x0000_i1797" type="#_x0000_t75" style="width:135.4pt;height:18pt" o:ole="">
            <v:imagedata r:id="rId614" o:title=""/>
          </v:shape>
          <w:control r:id="rId615" w:name="DefaultOcxName135" w:shapeid="_x0000_i1797"/>
        </w:object>
      </w:r>
    </w:p>
    <w:p w14:paraId="247B23DD" w14:textId="179C9131"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E4FF037">
          <v:shape id="_x0000_i1800" type="#_x0000_t75" style="width:139.15pt;height:18pt" o:ole="">
            <v:imagedata r:id="rId616" o:title=""/>
          </v:shape>
          <w:control r:id="rId617" w:name="DefaultOcxName231" w:shapeid="_x0000_i1800"/>
        </w:object>
      </w:r>
    </w:p>
    <w:p w14:paraId="7E92E86B" w14:textId="2F78BB58" w:rsidR="002D52B4" w:rsidRDefault="002D52B4"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45B7F1D7" wp14:editId="010AACCA">
            <wp:extent cx="5468113" cy="2524477"/>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18">
                      <a:extLst>
                        <a:ext uri="{28A0092B-C50C-407E-A947-70E740481C1C}">
                          <a14:useLocalDpi xmlns:a14="http://schemas.microsoft.com/office/drawing/2010/main" val="0"/>
                        </a:ext>
                      </a:extLst>
                    </a:blip>
                    <a:stretch>
                      <a:fillRect/>
                    </a:stretch>
                  </pic:blipFill>
                  <pic:spPr>
                    <a:xfrm>
                      <a:off x="0" y="0"/>
                      <a:ext cx="5468113" cy="2524477"/>
                    </a:xfrm>
                    <a:prstGeom prst="rect">
                      <a:avLst/>
                    </a:prstGeom>
                  </pic:spPr>
                </pic:pic>
              </a:graphicData>
            </a:graphic>
          </wp:inline>
        </w:drawing>
      </w:r>
    </w:p>
    <w:p w14:paraId="231B8983"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2773137"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configure autoscale throughput at the database and container levels. You can enable autoscale throughput in a database to be used across all containers, or enable autoscale throughput in a single container. You can also configure provisioned throughput at the database and container levels.</w:t>
      </w:r>
      <w:r>
        <w:rPr>
          <w:rFonts w:ascii="HalisBook" w:hAnsi="HalisBook" w:cs="Open Sans"/>
          <w:color w:val="333333"/>
          <w:sz w:val="27"/>
          <w:szCs w:val="27"/>
        </w:rPr>
        <w:br/>
      </w:r>
      <w:r>
        <w:rPr>
          <w:rFonts w:ascii="HalisBook" w:hAnsi="HalisBook" w:cs="Open Sans"/>
          <w:color w:val="333333"/>
          <w:sz w:val="27"/>
          <w:szCs w:val="27"/>
        </w:rPr>
        <w:br/>
        <w:t xml:space="preserve">You can configure the default consistency level at the account level only. Cosmos DB provides five well-defined consistency levels. You can configure the default consistency level that clients will use when connecting to a Cosmos DB account. You can also override the consistency level to a weaker consistency at the request level from the </w:t>
      </w:r>
      <w:r>
        <w:rPr>
          <w:rFonts w:ascii="HalisBook" w:hAnsi="HalisBook" w:cs="Open Sans"/>
          <w:color w:val="333333"/>
          <w:sz w:val="27"/>
          <w:szCs w:val="27"/>
        </w:rPr>
        <w:lastRenderedPageBreak/>
        <w:t>client. However, you cannot override the consistency level to a stronger level.</w:t>
      </w:r>
      <w:r>
        <w:rPr>
          <w:rFonts w:ascii="HalisBook" w:hAnsi="HalisBook" w:cs="Open Sans"/>
          <w:color w:val="333333"/>
          <w:sz w:val="27"/>
          <w:szCs w:val="27"/>
        </w:rPr>
        <w:br/>
      </w:r>
      <w:r>
        <w:rPr>
          <w:rFonts w:ascii="HalisBook" w:hAnsi="HalisBook" w:cs="Open Sans"/>
          <w:color w:val="333333"/>
          <w:sz w:val="27"/>
          <w:szCs w:val="27"/>
        </w:rPr>
        <w:br/>
        <w:t>You can configure the Cosmos DB API at the account level only. The Cosmos DB API defines which client interface is used to connect to Cosmos DB. You can configure only one Cosmos DB API for each account. It cannot be changed after creation.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19" w:tgtFrame="_blank" w:history="1">
        <w:r>
          <w:rPr>
            <w:rStyle w:val="Hyperlink"/>
            <w:rFonts w:ascii="HalisBook" w:hAnsi="HalisBook" w:cs="Open Sans"/>
            <w:color w:val="3276B1"/>
            <w:sz w:val="27"/>
            <w:szCs w:val="27"/>
          </w:rPr>
          <w:t>Work with databases, containers, and items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0" w:tgtFrame="_blank" w:history="1">
        <w:r>
          <w:rPr>
            <w:rStyle w:val="Hyperlink"/>
            <w:rFonts w:ascii="HalisBook" w:hAnsi="HalisBook" w:cs="Open Sans"/>
            <w:color w:val="3276B1"/>
            <w:sz w:val="27"/>
            <w:szCs w:val="27"/>
          </w:rPr>
          <w:t>Work with Azure Cosmos account</w:t>
        </w:r>
      </w:hyperlink>
      <w:r>
        <w:rPr>
          <w:rFonts w:ascii="HalisBook" w:hAnsi="HalisBook" w:cs="Open Sans"/>
          <w:color w:val="333333"/>
          <w:sz w:val="27"/>
          <w:szCs w:val="27"/>
        </w:rPr>
        <w:br/>
      </w:r>
      <w:r>
        <w:rPr>
          <w:rFonts w:ascii="HalisBook" w:hAnsi="HalisBook" w:cs="Open Sans"/>
          <w:color w:val="333333"/>
          <w:sz w:val="27"/>
          <w:szCs w:val="27"/>
        </w:rPr>
        <w:br/>
      </w:r>
      <w:hyperlink r:id="rId621" w:tgtFrame="_blank" w:history="1">
        <w:r>
          <w:rPr>
            <w:rStyle w:val="Hyperlink"/>
            <w:rFonts w:ascii="HalisBook" w:hAnsi="HalisBook" w:cs="Open Sans"/>
            <w:color w:val="3276B1"/>
            <w:sz w:val="27"/>
            <w:szCs w:val="27"/>
          </w:rPr>
          <w:t>Provision autoscale throughput on database or container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2" w:tgtFrame="_blank" w:history="1">
        <w:r>
          <w:rPr>
            <w:rStyle w:val="Hyperlink"/>
            <w:rFonts w:ascii="HalisBook" w:hAnsi="HalisBook" w:cs="Open Sans"/>
            <w:color w:val="3276B1"/>
            <w:sz w:val="27"/>
            <w:szCs w:val="27"/>
          </w:rPr>
          <w:t>Consistency levels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3" w:tgtFrame="_blank" w:history="1">
        <w:r>
          <w:rPr>
            <w:rStyle w:val="Hyperlink"/>
            <w:rFonts w:ascii="HalisBook" w:hAnsi="HalisBook" w:cs="Open Sans"/>
            <w:color w:val="3276B1"/>
            <w:sz w:val="27"/>
            <w:szCs w:val="27"/>
          </w:rPr>
          <w:t>Manage consistency levels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4" w:tgtFrame="_blank" w:history="1">
        <w:r>
          <w:rPr>
            <w:rStyle w:val="Hyperlink"/>
            <w:rFonts w:ascii="HalisBook" w:hAnsi="HalisBook" w:cs="Open Sans"/>
            <w:color w:val="3276B1"/>
            <w:sz w:val="27"/>
            <w:szCs w:val="27"/>
          </w:rPr>
          <w:t>Welcome to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5" w:tgtFrame="_blank" w:history="1">
        <w:r>
          <w:rPr>
            <w:rStyle w:val="Hyperlink"/>
            <w:rFonts w:ascii="HalisBook" w:hAnsi="HalisBook" w:cs="Open Sans"/>
            <w:color w:val="3276B1"/>
            <w:sz w:val="27"/>
            <w:szCs w:val="27"/>
          </w:rPr>
          <w:t>Provision standard (manual) throughput on an Azure Cosmos container</w:t>
        </w:r>
      </w:hyperlink>
    </w:p>
    <w:p w14:paraId="4BA44F9F" w14:textId="257F9839" w:rsidR="00166BAE" w:rsidRDefault="002D52B4" w:rsidP="00166BAE">
      <w:pPr>
        <w:pStyle w:val="Heading2"/>
      </w:pPr>
      <w:r>
        <w:t xml:space="preserve">Question 104: </w:t>
      </w:r>
      <w:r w:rsidR="00166BAE">
        <w:t>Cosmos DB Account</w:t>
      </w:r>
    </w:p>
    <w:p w14:paraId="2A5B60EE" w14:textId="36468D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Cosmos DB account.</w:t>
      </w:r>
      <w:r>
        <w:rPr>
          <w:rFonts w:ascii="HalisBook" w:hAnsi="HalisBook" w:cs="Open Sans"/>
          <w:color w:val="333333"/>
          <w:sz w:val="27"/>
          <w:szCs w:val="27"/>
        </w:rPr>
        <w:br/>
      </w:r>
      <w:r>
        <w:rPr>
          <w:rFonts w:ascii="HalisBook" w:hAnsi="HalisBook" w:cs="Open Sans"/>
          <w:color w:val="333333"/>
          <w:sz w:val="27"/>
          <w:szCs w:val="27"/>
        </w:rPr>
        <w:br/>
        <w:t>You need to configure provisioned throughput for this account.</w:t>
      </w:r>
      <w:r>
        <w:rPr>
          <w:rFonts w:ascii="HalisBook" w:hAnsi="HalisBook" w:cs="Open Sans"/>
          <w:color w:val="333333"/>
          <w:sz w:val="27"/>
          <w:szCs w:val="27"/>
        </w:rPr>
        <w:br/>
      </w:r>
      <w:r>
        <w:rPr>
          <w:rFonts w:ascii="HalisBook" w:hAnsi="HalisBook" w:cs="Open Sans"/>
          <w:color w:val="333333"/>
          <w:sz w:val="27"/>
          <w:szCs w:val="27"/>
        </w:rPr>
        <w:br/>
        <w:t>At which two levels can you configure provisioned throughput? Each correct answer presents a complete solution.</w:t>
      </w:r>
    </w:p>
    <w:p w14:paraId="0EA25B6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989F0A" w14:textId="77777777" w:rsidR="002D52B4" w:rsidRPr="002D52B4" w:rsidRDefault="002D52B4" w:rsidP="002D52B4">
      <w:pPr>
        <w:shd w:val="clear" w:color="auto" w:fill="FFFFFF"/>
        <w:rPr>
          <w:rFonts w:ascii="Arial" w:hAnsi="Arial" w:cs="Arial"/>
          <w:color w:val="70AD47" w:themeColor="accent6"/>
          <w:sz w:val="24"/>
          <w:szCs w:val="24"/>
        </w:rPr>
      </w:pPr>
      <w:r w:rsidRPr="002D52B4">
        <w:rPr>
          <w:rStyle w:val="spansinglechoice"/>
          <w:rFonts w:ascii="Arial" w:hAnsi="Arial" w:cs="Arial"/>
          <w:color w:val="70AD47" w:themeColor="accent6"/>
        </w:rPr>
        <w:t>Container</w:t>
      </w:r>
    </w:p>
    <w:p w14:paraId="4B19ED57"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Partition</w:t>
      </w:r>
    </w:p>
    <w:p w14:paraId="3CB310FA" w14:textId="77777777" w:rsidR="002D52B4" w:rsidRPr="002D52B4" w:rsidRDefault="002D52B4" w:rsidP="002D52B4">
      <w:pPr>
        <w:shd w:val="clear" w:color="auto" w:fill="FFFFFF"/>
        <w:rPr>
          <w:rFonts w:ascii="Arial" w:hAnsi="Arial" w:cs="Arial"/>
          <w:color w:val="70AD47" w:themeColor="accent6"/>
        </w:rPr>
      </w:pPr>
      <w:r w:rsidRPr="002D52B4">
        <w:rPr>
          <w:rStyle w:val="spansinglechoice"/>
          <w:rFonts w:ascii="Arial" w:hAnsi="Arial" w:cs="Arial"/>
          <w:color w:val="70AD47" w:themeColor="accent6"/>
        </w:rPr>
        <w:lastRenderedPageBreak/>
        <w:t>Database</w:t>
      </w:r>
    </w:p>
    <w:p w14:paraId="3C9F0FA7"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Item</w:t>
      </w:r>
    </w:p>
    <w:p w14:paraId="3D28426D"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C891162"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configure provisioned throughput at the container and database levels. Provisioned throughput allows you to control the read and write performance in your Cosmos DB account. Provisioned throughput is measured by Request Units (RU/s) per hour and can be configured at the container or database levels.</w:t>
      </w:r>
      <w:r>
        <w:rPr>
          <w:rFonts w:ascii="HalisBook" w:hAnsi="HalisBook" w:cs="Open Sans"/>
          <w:color w:val="333333"/>
          <w:sz w:val="27"/>
          <w:szCs w:val="27"/>
        </w:rPr>
        <w:br/>
      </w:r>
      <w:r>
        <w:rPr>
          <w:rFonts w:ascii="HalisBook" w:hAnsi="HalisBook" w:cs="Open Sans"/>
          <w:color w:val="333333"/>
          <w:sz w:val="27"/>
          <w:szCs w:val="27"/>
        </w:rPr>
        <w:br/>
        <w:t>You cannot configure provisioned throughput at the item level. An item in Cosmos DB is grouped and stored in different partitions according to a partition key.</w:t>
      </w:r>
      <w:r>
        <w:rPr>
          <w:rFonts w:ascii="HalisBook" w:hAnsi="HalisBook" w:cs="Open Sans"/>
          <w:color w:val="333333"/>
          <w:sz w:val="27"/>
          <w:szCs w:val="27"/>
        </w:rPr>
        <w:br/>
      </w:r>
      <w:r>
        <w:rPr>
          <w:rFonts w:ascii="HalisBook" w:hAnsi="HalisBook" w:cs="Open Sans"/>
          <w:color w:val="333333"/>
          <w:sz w:val="27"/>
          <w:szCs w:val="27"/>
        </w:rPr>
        <w:br/>
        <w:t>You cannot define provisioned throughput at the partition level. Partitions are used to provide horizontal scaling in Azure Cosmos DB.</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26" w:tgtFrame="_blank" w:history="1">
        <w:r>
          <w:rPr>
            <w:rStyle w:val="Hyperlink"/>
            <w:rFonts w:ascii="HalisBook" w:hAnsi="HalisBook" w:cs="Open Sans"/>
            <w:color w:val="3276B1"/>
            <w:sz w:val="27"/>
            <w:szCs w:val="27"/>
          </w:rPr>
          <w:t>Provision standard (manual) throughput on a database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7" w:tgtFrame="_blank" w:history="1">
        <w:r>
          <w:rPr>
            <w:rStyle w:val="Hyperlink"/>
            <w:rFonts w:ascii="HalisBook" w:hAnsi="HalisBook" w:cs="Open Sans"/>
            <w:color w:val="3276B1"/>
            <w:sz w:val="27"/>
            <w:szCs w:val="27"/>
          </w:rPr>
          <w:t>Provision standard (manual) throughput on an Azure Cosmos container</w:t>
        </w:r>
      </w:hyperlink>
      <w:r>
        <w:rPr>
          <w:rFonts w:ascii="HalisBook" w:hAnsi="HalisBook" w:cs="Open Sans"/>
          <w:color w:val="333333"/>
          <w:sz w:val="27"/>
          <w:szCs w:val="27"/>
        </w:rPr>
        <w:br/>
      </w:r>
      <w:r>
        <w:rPr>
          <w:rFonts w:ascii="HalisBook" w:hAnsi="HalisBook" w:cs="Open Sans"/>
          <w:color w:val="333333"/>
          <w:sz w:val="27"/>
          <w:szCs w:val="27"/>
        </w:rPr>
        <w:br/>
      </w:r>
      <w:hyperlink r:id="rId628" w:tgtFrame="_blank" w:history="1">
        <w:r>
          <w:rPr>
            <w:rStyle w:val="Hyperlink"/>
            <w:rFonts w:ascii="HalisBook" w:hAnsi="HalisBook" w:cs="Open Sans"/>
            <w:color w:val="3276B1"/>
            <w:sz w:val="27"/>
            <w:szCs w:val="27"/>
          </w:rPr>
          <w:t>Request Units in Azure Cosmos DB</w:t>
        </w:r>
      </w:hyperlink>
      <w:r>
        <w:rPr>
          <w:rFonts w:ascii="HalisBook" w:hAnsi="HalisBook" w:cs="Open Sans"/>
          <w:color w:val="333333"/>
          <w:sz w:val="27"/>
          <w:szCs w:val="27"/>
        </w:rPr>
        <w:br/>
      </w:r>
      <w:r>
        <w:rPr>
          <w:rFonts w:ascii="HalisBook" w:hAnsi="HalisBook" w:cs="Open Sans"/>
          <w:color w:val="333333"/>
          <w:sz w:val="27"/>
          <w:szCs w:val="27"/>
        </w:rPr>
        <w:br/>
      </w:r>
      <w:hyperlink r:id="rId629" w:tgtFrame="_blank" w:history="1">
        <w:r>
          <w:rPr>
            <w:rStyle w:val="Hyperlink"/>
            <w:rFonts w:ascii="HalisBook" w:hAnsi="HalisBook" w:cs="Open Sans"/>
            <w:color w:val="3276B1"/>
            <w:sz w:val="27"/>
            <w:szCs w:val="27"/>
          </w:rPr>
          <w:t>Partitioning and horizontal scaling in Azure Cosmos DB</w:t>
        </w:r>
      </w:hyperlink>
    </w:p>
    <w:p w14:paraId="5472F6E2" w14:textId="689818C7" w:rsidR="00166BAE" w:rsidRDefault="002D52B4" w:rsidP="00166BAE">
      <w:pPr>
        <w:pStyle w:val="Heading2"/>
      </w:pPr>
      <w:r>
        <w:t xml:space="preserve">Question 105: </w:t>
      </w:r>
      <w:r w:rsidR="00166BAE">
        <w:t>NoSQL Tools</w:t>
      </w:r>
    </w:p>
    <w:p w14:paraId="70F9F39D" w14:textId="0FD0B315"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planning to migrate a MongoDB database to Azure Cosmos DB.</w:t>
      </w:r>
      <w:r>
        <w:rPr>
          <w:rFonts w:ascii="HalisBook" w:hAnsi="HalisBook" w:cs="Open Sans"/>
          <w:color w:val="333333"/>
          <w:sz w:val="27"/>
          <w:szCs w:val="27"/>
        </w:rPr>
        <w:br/>
      </w:r>
      <w:r>
        <w:rPr>
          <w:rFonts w:ascii="HalisBook" w:hAnsi="HalisBook" w:cs="Open Sans"/>
          <w:color w:val="333333"/>
          <w:sz w:val="27"/>
          <w:szCs w:val="27"/>
        </w:rPr>
        <w:br/>
        <w:t>What should you use to perform the migration?</w:t>
      </w:r>
    </w:p>
    <w:p w14:paraId="4003C7CB"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C149707" w14:textId="77777777" w:rsidR="002D52B4" w:rsidRDefault="002D52B4" w:rsidP="002D52B4">
      <w:pPr>
        <w:shd w:val="clear" w:color="auto" w:fill="FFFFFF"/>
        <w:rPr>
          <w:rFonts w:ascii="Arial" w:hAnsi="Arial" w:cs="Arial"/>
          <w:color w:val="3C4851"/>
          <w:sz w:val="24"/>
          <w:szCs w:val="24"/>
        </w:rPr>
      </w:pPr>
      <w:r>
        <w:rPr>
          <w:rStyle w:val="spansinglechoice"/>
          <w:rFonts w:ascii="Arial" w:hAnsi="Arial" w:cs="Arial"/>
          <w:color w:val="3C4851"/>
        </w:rPr>
        <w:t>az cosmosdb</w:t>
      </w:r>
    </w:p>
    <w:p w14:paraId="6CF2D10A"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mongoexport</w:t>
      </w:r>
    </w:p>
    <w:p w14:paraId="3A4A633F" w14:textId="77777777" w:rsidR="002D52B4" w:rsidRPr="002D52B4" w:rsidRDefault="002D52B4" w:rsidP="002D52B4">
      <w:pPr>
        <w:shd w:val="clear" w:color="auto" w:fill="FFFFFF"/>
        <w:rPr>
          <w:rFonts w:ascii="Arial" w:hAnsi="Arial" w:cs="Arial"/>
          <w:color w:val="70AD47" w:themeColor="accent6"/>
        </w:rPr>
      </w:pPr>
      <w:r w:rsidRPr="002D52B4">
        <w:rPr>
          <w:rStyle w:val="spansinglechoice"/>
          <w:rFonts w:ascii="Arial" w:hAnsi="Arial" w:cs="Arial"/>
          <w:color w:val="70AD47" w:themeColor="accent6"/>
        </w:rPr>
        <w:lastRenderedPageBreak/>
        <w:t>Cosmos DB Data Migration tool</w:t>
      </w:r>
    </w:p>
    <w:p w14:paraId="52CE300B" w14:textId="77777777" w:rsidR="002D52B4" w:rsidRDefault="002D52B4" w:rsidP="002D52B4">
      <w:pPr>
        <w:shd w:val="clear" w:color="auto" w:fill="FFFFFF"/>
        <w:rPr>
          <w:rFonts w:ascii="Arial" w:hAnsi="Arial" w:cs="Arial"/>
          <w:color w:val="3C4851"/>
        </w:rPr>
      </w:pPr>
      <w:r>
        <w:rPr>
          <w:rStyle w:val="spansinglechoice"/>
          <w:rFonts w:ascii="Arial" w:hAnsi="Arial" w:cs="Arial"/>
          <w:color w:val="3C4851"/>
        </w:rPr>
        <w:t>Azure Storage Explorer</w:t>
      </w:r>
    </w:p>
    <w:p w14:paraId="4B15ECC3"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328DBB8"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Cosmos DB Data Migration tool. This is a standalone tool that allows you to easily import data to Cosmos DB. You can use this tool to import data from:</w:t>
      </w:r>
    </w:p>
    <w:p w14:paraId="7181E461" w14:textId="77777777" w:rsidR="002D52B4" w:rsidRDefault="002D52B4" w:rsidP="002D52B4">
      <w:pPr>
        <w:numPr>
          <w:ilvl w:val="0"/>
          <w:numId w:val="12"/>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JSON files</w:t>
      </w:r>
    </w:p>
    <w:p w14:paraId="1F234278" w14:textId="77777777" w:rsidR="002D52B4" w:rsidRDefault="002D52B4" w:rsidP="002D52B4">
      <w:pPr>
        <w:numPr>
          <w:ilvl w:val="0"/>
          <w:numId w:val="12"/>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MongoDB</w:t>
      </w:r>
    </w:p>
    <w:p w14:paraId="26B9B85B" w14:textId="77777777" w:rsidR="002D52B4" w:rsidRDefault="002D52B4" w:rsidP="002D52B4">
      <w:pPr>
        <w:numPr>
          <w:ilvl w:val="0"/>
          <w:numId w:val="12"/>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SQL Server</w:t>
      </w:r>
    </w:p>
    <w:p w14:paraId="3DE24ED4" w14:textId="77777777" w:rsidR="002D52B4" w:rsidRDefault="002D52B4" w:rsidP="002D52B4">
      <w:pPr>
        <w:numPr>
          <w:ilvl w:val="0"/>
          <w:numId w:val="12"/>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CSV files</w:t>
      </w:r>
    </w:p>
    <w:p w14:paraId="2DF6F7B4" w14:textId="77777777" w:rsidR="002D52B4" w:rsidRDefault="002D52B4" w:rsidP="002D52B4">
      <w:pPr>
        <w:numPr>
          <w:ilvl w:val="0"/>
          <w:numId w:val="12"/>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Cosmos DB collections</w:t>
      </w:r>
    </w:p>
    <w:p w14:paraId="76898250" w14:textId="77777777" w:rsidR="002D52B4" w:rsidRDefault="002D52B4" w:rsidP="002D52B4">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You should not use Azure Storage Explorer. This is a tool that supports data manipulation in Azure Storage services. You cannot connect to a MongoDB database with Azure Storage Explorer.</w:t>
      </w:r>
      <w:r>
        <w:rPr>
          <w:rFonts w:ascii="Open Sans" w:hAnsi="Open Sans" w:cs="Open Sans"/>
          <w:color w:val="333333"/>
          <w:sz w:val="27"/>
          <w:szCs w:val="27"/>
        </w:rPr>
        <w:br/>
      </w:r>
      <w:r>
        <w:rPr>
          <w:rFonts w:ascii="Open Sans" w:hAnsi="Open Sans" w:cs="Open Sans"/>
          <w:color w:val="333333"/>
          <w:sz w:val="27"/>
          <w:szCs w:val="27"/>
        </w:rPr>
        <w:br/>
        <w:t>You should not use mongoexport. This is a command to export data from MongoDB as JSON or CSV files.</w:t>
      </w:r>
      <w:r>
        <w:rPr>
          <w:rFonts w:ascii="Open Sans" w:hAnsi="Open Sans" w:cs="Open Sans"/>
          <w:color w:val="333333"/>
          <w:sz w:val="27"/>
          <w:szCs w:val="27"/>
        </w:rPr>
        <w:br/>
      </w:r>
      <w:r>
        <w:rPr>
          <w:rFonts w:ascii="Open Sans" w:hAnsi="Open Sans" w:cs="Open Sans"/>
          <w:color w:val="333333"/>
          <w:sz w:val="27"/>
          <w:szCs w:val="27"/>
        </w:rPr>
        <w:br/>
        <w:t>You should not use az cosmosdb. This is an Azure command-line interface (CLI) command used to manage Cosmos DB account resources in Azure. You cannot migrate data using Azure CLI commands.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630" w:tgtFrame="_blank" w:history="1">
        <w:r>
          <w:rPr>
            <w:rStyle w:val="Hyperlink"/>
            <w:rFonts w:ascii="Open Sans" w:hAnsi="Open Sans" w:cs="Open Sans"/>
            <w:color w:val="3276B1"/>
            <w:sz w:val="27"/>
            <w:szCs w:val="27"/>
          </w:rPr>
          <w:t>Azure Cosmos DB Data Migration tool</w:t>
        </w:r>
      </w:hyperlink>
      <w:r>
        <w:rPr>
          <w:rFonts w:ascii="Open Sans" w:hAnsi="Open Sans" w:cs="Open Sans"/>
          <w:color w:val="333333"/>
          <w:sz w:val="27"/>
          <w:szCs w:val="27"/>
        </w:rPr>
        <w:br/>
      </w:r>
      <w:r>
        <w:rPr>
          <w:rFonts w:ascii="Open Sans" w:hAnsi="Open Sans" w:cs="Open Sans"/>
          <w:color w:val="333333"/>
          <w:sz w:val="27"/>
          <w:szCs w:val="27"/>
        </w:rPr>
        <w:br/>
      </w:r>
      <w:hyperlink r:id="rId631" w:tgtFrame="_blank" w:history="1">
        <w:r>
          <w:rPr>
            <w:rStyle w:val="Hyperlink"/>
            <w:rFonts w:ascii="Open Sans" w:hAnsi="Open Sans" w:cs="Open Sans"/>
            <w:color w:val="3276B1"/>
            <w:sz w:val="27"/>
            <w:szCs w:val="27"/>
          </w:rPr>
          <w:t>Manage Azure Cosmos DB</w:t>
        </w:r>
      </w:hyperlink>
      <w:r>
        <w:rPr>
          <w:rFonts w:ascii="Open Sans" w:hAnsi="Open Sans" w:cs="Open Sans"/>
          <w:color w:val="333333"/>
          <w:sz w:val="27"/>
          <w:szCs w:val="27"/>
        </w:rPr>
        <w:br/>
      </w:r>
      <w:r>
        <w:rPr>
          <w:rFonts w:ascii="Open Sans" w:hAnsi="Open Sans" w:cs="Open Sans"/>
          <w:color w:val="333333"/>
          <w:sz w:val="27"/>
          <w:szCs w:val="27"/>
        </w:rPr>
        <w:br/>
      </w:r>
      <w:hyperlink r:id="rId632" w:tgtFrame="_blank" w:history="1">
        <w:r>
          <w:rPr>
            <w:rStyle w:val="Hyperlink"/>
            <w:rFonts w:ascii="Open Sans" w:hAnsi="Open Sans" w:cs="Open Sans"/>
            <w:color w:val="3276B1"/>
            <w:sz w:val="27"/>
            <w:szCs w:val="27"/>
          </w:rPr>
          <w:t>mongoexport</w:t>
        </w:r>
      </w:hyperlink>
      <w:r>
        <w:rPr>
          <w:rFonts w:ascii="Open Sans" w:hAnsi="Open Sans" w:cs="Open Sans"/>
          <w:color w:val="333333"/>
          <w:sz w:val="27"/>
          <w:szCs w:val="27"/>
        </w:rPr>
        <w:br/>
      </w:r>
      <w:r>
        <w:rPr>
          <w:rFonts w:ascii="Open Sans" w:hAnsi="Open Sans" w:cs="Open Sans"/>
          <w:color w:val="333333"/>
          <w:sz w:val="27"/>
          <w:szCs w:val="27"/>
        </w:rPr>
        <w:br/>
      </w:r>
      <w:hyperlink r:id="rId633" w:tgtFrame="_blank" w:history="1">
        <w:r>
          <w:rPr>
            <w:rStyle w:val="Hyperlink"/>
            <w:rFonts w:ascii="Open Sans" w:hAnsi="Open Sans" w:cs="Open Sans"/>
            <w:color w:val="3276B1"/>
            <w:sz w:val="27"/>
            <w:szCs w:val="27"/>
          </w:rPr>
          <w:t>az cosmosdb</w:t>
        </w:r>
      </w:hyperlink>
    </w:p>
    <w:p w14:paraId="0880F396" w14:textId="0F1CF717" w:rsidR="00166BAE" w:rsidRDefault="002D52B4" w:rsidP="00166BAE">
      <w:pPr>
        <w:pStyle w:val="Heading2"/>
      </w:pPr>
      <w:r>
        <w:lastRenderedPageBreak/>
        <w:t xml:space="preserve">Question 106: </w:t>
      </w:r>
      <w:r w:rsidR="00166BAE">
        <w:t>NoSQL Deployment options</w:t>
      </w:r>
    </w:p>
    <w:p w14:paraId="1FC20EC7" w14:textId="181F6C0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tool from the drop-down menu.</w:t>
      </w:r>
    </w:p>
    <w:p w14:paraId="72BDAC1A"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1804A0B" w14:textId="09515F73" w:rsidR="002D52B4" w:rsidRDefault="002D52B4"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96B8AFB" wp14:editId="6B1114A1">
            <wp:extent cx="5943600" cy="745490"/>
            <wp:effectExtent l="0" t="0" r="0" b="0"/>
            <wp:docPr id="140" name="Picture 14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Question includes an image that is part of the question and must be understood in order answer the question."/>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5943600" cy="745490"/>
                    </a:xfrm>
                    <a:prstGeom prst="rect">
                      <a:avLst/>
                    </a:prstGeom>
                    <a:noFill/>
                    <a:ln>
                      <a:noFill/>
                    </a:ln>
                  </pic:spPr>
                </pic:pic>
              </a:graphicData>
            </a:graphic>
          </wp:inline>
        </w:drawing>
      </w:r>
    </w:p>
    <w:p w14:paraId="61A577B6" w14:textId="65341CB6" w:rsidR="002D52B4" w:rsidRDefault="002D52B4" w:rsidP="002D52B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DBFBCFD">
          <v:shape id="_x0000_i1803" type="#_x0000_t75" style="width:161.65pt;height:18pt" o:ole="">
            <v:imagedata r:id="rId134" o:title=""/>
          </v:shape>
          <w:control r:id="rId635" w:name="DefaultOcxName86" w:shapeid="_x0000_i1803"/>
        </w:object>
      </w:r>
    </w:p>
    <w:p w14:paraId="0E45910B" w14:textId="5017830D" w:rsidR="00FA2784" w:rsidRDefault="00FA2784"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10B6A15" wp14:editId="1FCDEF0E">
            <wp:extent cx="5943600" cy="1104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636">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23EE7ABA" w14:textId="77777777" w:rsidR="002D52B4" w:rsidRDefault="002D52B4" w:rsidP="002D52B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EE703D8" w14:textId="77777777"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an Azure Resource Manager (ARM) template to provision a set of Azure services to multiple environments. ARM templates also let you save the configuration for future deployments. ARM templates allow you to define the infrastructure for your project in JavaScript Object Notation (JSON) format. You can then push these ARM template files to multiple environments to provision a set of Azure services simultaneously.</w:t>
      </w:r>
      <w:r>
        <w:rPr>
          <w:rFonts w:ascii="HalisBook" w:hAnsi="HalisBook" w:cs="Open Sans"/>
          <w:color w:val="333333"/>
          <w:sz w:val="27"/>
          <w:szCs w:val="27"/>
        </w:rPr>
        <w:br/>
      </w:r>
      <w:r>
        <w:rPr>
          <w:rFonts w:ascii="HalisBook" w:hAnsi="HalisBook" w:cs="Open Sans"/>
          <w:color w:val="333333"/>
          <w:sz w:val="27"/>
          <w:szCs w:val="27"/>
        </w:rPr>
        <w:br/>
        <w:t>You should not use the Azure portal to provision a set of Azure services. The Azure portal allows you to manually validate settings before provisioning an Azure service.</w:t>
      </w:r>
      <w:r>
        <w:rPr>
          <w:rFonts w:ascii="HalisBook" w:hAnsi="HalisBook" w:cs="Open Sans"/>
          <w:color w:val="333333"/>
          <w:sz w:val="27"/>
          <w:szCs w:val="27"/>
        </w:rPr>
        <w:br/>
      </w:r>
      <w:r>
        <w:rPr>
          <w:rFonts w:ascii="HalisBook" w:hAnsi="HalisBook" w:cs="Open Sans"/>
          <w:color w:val="333333"/>
          <w:sz w:val="27"/>
          <w:szCs w:val="27"/>
        </w:rPr>
        <w:br/>
        <w:t>You should not use Azure PowerShell to provision a set of Azure services. Azure PowerShell allows you automate Azure related administrative tasks, including creating Azure resources.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37" w:tgtFrame="_blank" w:history="1">
        <w:r>
          <w:rPr>
            <w:rStyle w:val="Hyperlink"/>
            <w:rFonts w:ascii="HalisBook" w:hAnsi="HalisBook" w:cs="Open Sans"/>
            <w:color w:val="3276B1"/>
            <w:sz w:val="27"/>
            <w:szCs w:val="27"/>
          </w:rPr>
          <w:t>Describe provisioning non-relational data services</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638" w:tgtFrame="_blank" w:history="1">
        <w:r>
          <w:rPr>
            <w:rStyle w:val="Hyperlink"/>
            <w:rFonts w:ascii="HalisBook" w:hAnsi="HalisBook" w:cs="Open Sans"/>
            <w:color w:val="3276B1"/>
            <w:sz w:val="27"/>
            <w:szCs w:val="27"/>
          </w:rPr>
          <w:t>What are ARM templates?</w:t>
        </w:r>
      </w:hyperlink>
    </w:p>
    <w:p w14:paraId="0A7191F5" w14:textId="005E5F20" w:rsidR="00166BAE" w:rsidRDefault="00FA2784" w:rsidP="00166BAE">
      <w:pPr>
        <w:pStyle w:val="Heading2"/>
      </w:pPr>
      <w:r>
        <w:t xml:space="preserve">Question 107: </w:t>
      </w:r>
      <w:r w:rsidR="00166BAE">
        <w:t>Cosmos DB Security</w:t>
      </w:r>
    </w:p>
    <w:p w14:paraId="5E3AE8A4" w14:textId="0460A39E"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role from the drop-down menu.</w:t>
      </w:r>
    </w:p>
    <w:p w14:paraId="14FBB4AC"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4EDCD7" w14:textId="2CC843F6"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AE1A226" wp14:editId="579290C2">
            <wp:extent cx="5943600" cy="838200"/>
            <wp:effectExtent l="0" t="0" r="0" b="0"/>
            <wp:docPr id="142" name="Picture 14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Question includes an image that is part of the question and must be understood in order answer the question."/>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477AD9FB" w14:textId="116D6175"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D165EAC">
          <v:shape id="_x0000_i1806" type="#_x0000_t75" style="width:127.9pt;height:18pt" o:ole="">
            <v:imagedata r:id="rId640" o:title=""/>
          </v:shape>
          <w:control r:id="rId641" w:name="DefaultOcxName87" w:shapeid="_x0000_i1806"/>
        </w:object>
      </w:r>
    </w:p>
    <w:p w14:paraId="48FF6F19" w14:textId="6638D3D5" w:rsidR="00FA2784" w:rsidRPr="00FA2784" w:rsidRDefault="00FA2784" w:rsidP="00FA2784">
      <w:pPr>
        <w:shd w:val="clear" w:color="auto" w:fill="FFFFFF"/>
        <w:rPr>
          <w:rFonts w:ascii="Arial" w:hAnsi="Arial" w:cs="Arial"/>
          <w:color w:val="70AD47" w:themeColor="accent6"/>
          <w:sz w:val="18"/>
          <w:szCs w:val="18"/>
        </w:rPr>
      </w:pPr>
      <w:r w:rsidRPr="00FA2784">
        <w:rPr>
          <w:rFonts w:ascii="Arial" w:hAnsi="Arial" w:cs="Arial"/>
          <w:color w:val="70AD47" w:themeColor="accent6"/>
          <w:sz w:val="18"/>
          <w:szCs w:val="18"/>
        </w:rPr>
        <w:t>contributor</w:t>
      </w:r>
    </w:p>
    <w:p w14:paraId="4F093CA9"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0690E5D"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Contributor role allows you to create and manage all types of Azure resources, but it does not give you permission to grant access to other users.</w:t>
      </w:r>
      <w:r>
        <w:rPr>
          <w:rFonts w:ascii="HalisBook" w:hAnsi="HalisBook" w:cs="Open Sans"/>
          <w:color w:val="333333"/>
          <w:sz w:val="27"/>
          <w:szCs w:val="27"/>
        </w:rPr>
        <w:br/>
      </w:r>
      <w:r>
        <w:rPr>
          <w:rFonts w:ascii="HalisBook" w:hAnsi="HalisBook" w:cs="Open Sans"/>
          <w:color w:val="333333"/>
          <w:sz w:val="27"/>
          <w:szCs w:val="27"/>
        </w:rPr>
        <w:br/>
        <w:t>The Owner role allows you to create and manage all types of Azure resources with full powers to delegate access to other users.</w:t>
      </w:r>
      <w:r>
        <w:rPr>
          <w:rFonts w:ascii="HalisBook" w:hAnsi="HalisBook" w:cs="Open Sans"/>
          <w:color w:val="333333"/>
          <w:sz w:val="27"/>
          <w:szCs w:val="27"/>
        </w:rPr>
        <w:br/>
      </w:r>
      <w:r>
        <w:rPr>
          <w:rFonts w:ascii="HalisBook" w:hAnsi="HalisBook" w:cs="Open Sans"/>
          <w:color w:val="333333"/>
          <w:sz w:val="27"/>
          <w:szCs w:val="27"/>
        </w:rPr>
        <w:br/>
        <w:t>The User Access Administrator role allows you to manage user access to different Azure resources.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42" w:tgtFrame="_blank" w:history="1">
        <w:r>
          <w:rPr>
            <w:rStyle w:val="Hyperlink"/>
            <w:rFonts w:ascii="HalisBook" w:hAnsi="HalisBook" w:cs="Open Sans"/>
            <w:color w:val="3276B1"/>
            <w:sz w:val="27"/>
            <w:szCs w:val="27"/>
          </w:rPr>
          <w:t>Describe configuring non-relational data services</w:t>
        </w:r>
      </w:hyperlink>
    </w:p>
    <w:p w14:paraId="60A9AF4E" w14:textId="0AEE7534" w:rsidR="00166BAE" w:rsidRDefault="00FA2784" w:rsidP="00166BAE">
      <w:pPr>
        <w:pStyle w:val="Heading2"/>
      </w:pPr>
      <w:r>
        <w:t xml:space="preserve">Question 108: </w:t>
      </w:r>
      <w:r w:rsidR="00166BAE">
        <w:t>NoSQL Tools</w:t>
      </w:r>
    </w:p>
    <w:p w14:paraId="717969DE" w14:textId="3F74032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2"/>
        <w:gridCol w:w="1581"/>
        <w:gridCol w:w="1581"/>
      </w:tblGrid>
      <w:tr w:rsidR="00FA2784" w14:paraId="5934474B" w14:textId="77777777" w:rsidTr="00FA2784">
        <w:tc>
          <w:tcPr>
            <w:tcW w:w="72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DF607C"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5522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AEA672"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51703335"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FE6F5"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lastRenderedPageBreak/>
              <w:t>You can use Azure Storage Explorer to manage Azure Blob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6C0F43" w14:textId="1D12FEA9" w:rsidR="00FA2784" w:rsidRDefault="00FA2784">
            <w:pPr>
              <w:spacing w:before="150"/>
              <w:ind w:left="-195" w:right="-195"/>
              <w:jc w:val="center"/>
              <w:rPr>
                <w:rFonts w:ascii="Arial" w:hAnsi="Arial" w:cs="Arial"/>
              </w:rPr>
            </w:pPr>
            <w:r>
              <w:rPr>
                <w:rFonts w:ascii="Arial" w:hAnsi="Arial" w:cs="Arial"/>
              </w:rPr>
              <w:object w:dxaOrig="225" w:dyaOrig="225" w14:anchorId="439D2D56">
                <v:shape id="_x0000_i1809" type="#_x0000_t75" style="width:19.9pt;height:16.5pt" o:ole="">
                  <v:imagedata r:id="rId32" o:title=""/>
                </v:shape>
                <w:control r:id="rId643" w:name="DefaultOcxName88" w:shapeid="_x0000_i1809"/>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2310B" w14:textId="0ED8F93E" w:rsidR="00FA2784" w:rsidRDefault="00FA2784">
            <w:pPr>
              <w:spacing w:before="150"/>
              <w:ind w:left="-195" w:right="-195"/>
              <w:jc w:val="center"/>
              <w:rPr>
                <w:rFonts w:ascii="Arial" w:hAnsi="Arial" w:cs="Arial"/>
              </w:rPr>
            </w:pPr>
            <w:r>
              <w:rPr>
                <w:rFonts w:ascii="Arial" w:hAnsi="Arial" w:cs="Arial"/>
              </w:rPr>
              <w:object w:dxaOrig="225" w:dyaOrig="225" w14:anchorId="7FE10DC3">
                <v:shape id="_x0000_i1812" type="#_x0000_t75" style="width:19.9pt;height:16.5pt" o:ole="">
                  <v:imagedata r:id="rId32" o:title=""/>
                </v:shape>
                <w:control r:id="rId644" w:name="DefaultOcxName136" w:shapeid="_x0000_i1812"/>
              </w:object>
            </w:r>
          </w:p>
        </w:tc>
      </w:tr>
      <w:tr w:rsidR="00FA2784" w14:paraId="06CD6B37"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696BA4"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t>You can use Azure Storage Explorer to manage Azure Table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53684A" w14:textId="58BC3FE5" w:rsidR="00FA2784" w:rsidRDefault="00FA2784">
            <w:pPr>
              <w:spacing w:before="150"/>
              <w:ind w:left="-195" w:right="-195"/>
              <w:jc w:val="center"/>
              <w:rPr>
                <w:rFonts w:ascii="Arial" w:hAnsi="Arial" w:cs="Arial"/>
              </w:rPr>
            </w:pPr>
            <w:r>
              <w:rPr>
                <w:rFonts w:ascii="Arial" w:hAnsi="Arial" w:cs="Arial"/>
              </w:rPr>
              <w:object w:dxaOrig="225" w:dyaOrig="225" w14:anchorId="77D9E3A7">
                <v:shape id="_x0000_i1815" type="#_x0000_t75" style="width:19.9pt;height:16.5pt" o:ole="">
                  <v:imagedata r:id="rId32" o:title=""/>
                </v:shape>
                <w:control r:id="rId645" w:name="DefaultOcxName232" w:shapeid="_x0000_i1815"/>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D4C670" w14:textId="13A11DF6" w:rsidR="00FA2784" w:rsidRDefault="00FA2784">
            <w:pPr>
              <w:spacing w:before="150"/>
              <w:ind w:left="-195" w:right="-195"/>
              <w:jc w:val="center"/>
              <w:rPr>
                <w:rFonts w:ascii="Arial" w:hAnsi="Arial" w:cs="Arial"/>
              </w:rPr>
            </w:pPr>
            <w:r>
              <w:rPr>
                <w:rFonts w:ascii="Arial" w:hAnsi="Arial" w:cs="Arial"/>
              </w:rPr>
              <w:object w:dxaOrig="225" w:dyaOrig="225" w14:anchorId="7CFF7A92">
                <v:shape id="_x0000_i1818" type="#_x0000_t75" style="width:19.9pt;height:16.5pt" o:ole="">
                  <v:imagedata r:id="rId32" o:title=""/>
                </v:shape>
                <w:control r:id="rId646" w:name="DefaultOcxName323" w:shapeid="_x0000_i1818"/>
              </w:object>
            </w:r>
          </w:p>
        </w:tc>
      </w:tr>
      <w:tr w:rsidR="00FA2784" w14:paraId="7ACAA826"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96DD1F"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t>You can use Azure Storage Explorer to manage Azure Data Lake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DB451" w14:textId="4F2F8ACB" w:rsidR="00FA2784" w:rsidRDefault="00FA2784">
            <w:pPr>
              <w:spacing w:before="150"/>
              <w:ind w:left="-195" w:right="-195"/>
              <w:jc w:val="center"/>
              <w:rPr>
                <w:rFonts w:ascii="Arial" w:hAnsi="Arial" w:cs="Arial"/>
              </w:rPr>
            </w:pPr>
            <w:r>
              <w:rPr>
                <w:rFonts w:ascii="Arial" w:hAnsi="Arial" w:cs="Arial"/>
              </w:rPr>
              <w:object w:dxaOrig="225" w:dyaOrig="225" w14:anchorId="700E2B72">
                <v:shape id="_x0000_i1821" type="#_x0000_t75" style="width:19.9pt;height:16.5pt" o:ole="">
                  <v:imagedata r:id="rId32" o:title=""/>
                </v:shape>
                <w:control r:id="rId647" w:name="DefaultOcxName419" w:shapeid="_x0000_i1821"/>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B8143" w14:textId="442AD888" w:rsidR="00FA2784" w:rsidRDefault="00FA2784">
            <w:pPr>
              <w:spacing w:before="150"/>
              <w:ind w:left="-195" w:right="-195"/>
              <w:jc w:val="center"/>
              <w:rPr>
                <w:rFonts w:ascii="Arial" w:hAnsi="Arial" w:cs="Arial"/>
              </w:rPr>
            </w:pPr>
            <w:r>
              <w:rPr>
                <w:rFonts w:ascii="Arial" w:hAnsi="Arial" w:cs="Arial"/>
              </w:rPr>
              <w:object w:dxaOrig="225" w:dyaOrig="225" w14:anchorId="6AA5B0B8">
                <v:shape id="_x0000_i1824" type="#_x0000_t75" style="width:19.9pt;height:16.5pt" o:ole="">
                  <v:imagedata r:id="rId32" o:title=""/>
                </v:shape>
                <w:control r:id="rId648" w:name="DefaultOcxName519" w:shapeid="_x0000_i1824"/>
              </w:object>
            </w:r>
          </w:p>
        </w:tc>
      </w:tr>
    </w:tbl>
    <w:p w14:paraId="4BA1BE94"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7190883"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use Azure Storage Explorer to manage Azure Blob Storage, Azure Table Storage, and Azure Data Lake Storage. Azure Storage Explorer is a multi-platform standalone app that runs on Windows, Linux, and macOS. It is able to manage Azure Storage data, including Blob, Table, Queue, Files, and Data Lake Storage.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49" w:tgtFrame="_blank" w:history="1">
        <w:r>
          <w:rPr>
            <w:rStyle w:val="Hyperlink"/>
            <w:rFonts w:ascii="HalisBook" w:hAnsi="HalisBook" w:cs="Open Sans"/>
            <w:color w:val="3276B1"/>
            <w:sz w:val="27"/>
            <w:szCs w:val="27"/>
          </w:rPr>
          <w:t>Get started with Storage Explorer</w:t>
        </w:r>
      </w:hyperlink>
    </w:p>
    <w:p w14:paraId="3C8436E7" w14:textId="71B1F89C" w:rsidR="00166BAE" w:rsidRDefault="00FA2784" w:rsidP="00166BAE">
      <w:pPr>
        <w:pStyle w:val="Heading2"/>
      </w:pPr>
      <w:r>
        <w:t xml:space="preserve">Question 109: </w:t>
      </w:r>
      <w:r w:rsidR="00166BAE">
        <w:t>Azure Storage Security</w:t>
      </w:r>
    </w:p>
    <w:p w14:paraId="42CAE97B" w14:textId="10703A9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an Azure store service that supports role-based access control (RBAC) at both file and directory levels.</w:t>
      </w:r>
      <w:r>
        <w:rPr>
          <w:rFonts w:ascii="HalisBook" w:hAnsi="HalisBook" w:cs="Open Sans"/>
          <w:color w:val="333333"/>
          <w:sz w:val="27"/>
          <w:szCs w:val="27"/>
        </w:rPr>
        <w:br/>
      </w:r>
      <w:r>
        <w:rPr>
          <w:rFonts w:ascii="HalisBook" w:hAnsi="HalisBook" w:cs="Open Sans"/>
          <w:color w:val="333333"/>
          <w:sz w:val="27"/>
          <w:szCs w:val="27"/>
        </w:rPr>
        <w:br/>
        <w:t>Which storage solution should you recommend?</w:t>
      </w:r>
    </w:p>
    <w:p w14:paraId="7D6BE8F3"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FD4A73E" w14:textId="77777777" w:rsidR="00FA2784" w:rsidRPr="00FA2784" w:rsidRDefault="00FA2784" w:rsidP="00FA2784">
      <w:pPr>
        <w:shd w:val="clear" w:color="auto" w:fill="FFFFFF"/>
        <w:rPr>
          <w:rFonts w:ascii="Arial" w:hAnsi="Arial" w:cs="Arial"/>
          <w:color w:val="70AD47" w:themeColor="accent6"/>
          <w:sz w:val="24"/>
          <w:szCs w:val="24"/>
        </w:rPr>
      </w:pPr>
      <w:r w:rsidRPr="00FA2784">
        <w:rPr>
          <w:rStyle w:val="spansinglechoice"/>
          <w:rFonts w:ascii="Arial" w:hAnsi="Arial" w:cs="Arial"/>
          <w:color w:val="70AD47" w:themeColor="accent6"/>
        </w:rPr>
        <w:t>Azure Data Lake Storage</w:t>
      </w:r>
    </w:p>
    <w:p w14:paraId="0C20BDD5"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Table Storage</w:t>
      </w:r>
    </w:p>
    <w:p w14:paraId="5F1F52B8"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Blob Storage</w:t>
      </w:r>
    </w:p>
    <w:p w14:paraId="4FB53B7A"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Databricks</w:t>
      </w:r>
    </w:p>
    <w:p w14:paraId="76B7A0F7"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7DA72846"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recommend Azure Data Lake Storage. Azure Data Lake Storage implements an access control model that supports both RBAC and POSIX-like access control lists (ACLs) at both file and directory levels.</w:t>
      </w:r>
      <w:r>
        <w:rPr>
          <w:rFonts w:ascii="HalisBook" w:hAnsi="HalisBook" w:cs="Open Sans"/>
          <w:color w:val="333333"/>
          <w:sz w:val="27"/>
          <w:szCs w:val="27"/>
        </w:rPr>
        <w:br/>
      </w:r>
      <w:r>
        <w:rPr>
          <w:rFonts w:ascii="HalisBook" w:hAnsi="HalisBook" w:cs="Open Sans"/>
          <w:color w:val="333333"/>
          <w:sz w:val="27"/>
          <w:szCs w:val="27"/>
        </w:rPr>
        <w:br/>
        <w:t>You should not recommend Azure Blob Storage or Azure Table Storage. You can use shared access signatures (SAS) to control access to Azure Storage accounts using RBAC. However, you can only assign SAS to the container or table levels.</w:t>
      </w:r>
      <w:r>
        <w:rPr>
          <w:rFonts w:ascii="HalisBook" w:hAnsi="HalisBook" w:cs="Open Sans"/>
          <w:color w:val="333333"/>
          <w:sz w:val="27"/>
          <w:szCs w:val="27"/>
        </w:rPr>
        <w:br/>
      </w:r>
      <w:r>
        <w:rPr>
          <w:rFonts w:ascii="HalisBook" w:hAnsi="HalisBook" w:cs="Open Sans"/>
          <w:color w:val="333333"/>
          <w:sz w:val="27"/>
          <w:szCs w:val="27"/>
        </w:rPr>
        <w:br/>
        <w:t>You should not recommend Azure Databricks. Azure Databricks is a complete platform for big data processing, streaming, and machine learning optimized for the Microsoft Azure cloud services platform and built on top of Apache Spark. You can use RBAC to configure permission to access data tables, clusters, pools, jobs, and workspace objects.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50" w:tgtFrame="_blank" w:history="1">
        <w:r>
          <w:rPr>
            <w:rStyle w:val="Hyperlink"/>
            <w:rFonts w:ascii="HalisBook" w:hAnsi="HalisBook" w:cs="Open Sans"/>
            <w:color w:val="3276B1"/>
            <w:sz w:val="27"/>
            <w:szCs w:val="27"/>
          </w:rPr>
          <w:t>Access control in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651" w:tgtFrame="_blank" w:history="1">
        <w:r>
          <w:rPr>
            <w:rStyle w:val="Hyperlink"/>
            <w:rFonts w:ascii="HalisBook" w:hAnsi="HalisBook" w:cs="Open Sans"/>
            <w:color w:val="3276B1"/>
            <w:sz w:val="27"/>
            <w:szCs w:val="27"/>
          </w:rPr>
          <w:t>Grant limited access to Azure Storage resources using shared access signatures (SAS)</w:t>
        </w:r>
      </w:hyperlink>
      <w:r>
        <w:rPr>
          <w:rFonts w:ascii="HalisBook" w:hAnsi="HalisBook" w:cs="Open Sans"/>
          <w:color w:val="333333"/>
          <w:sz w:val="27"/>
          <w:szCs w:val="27"/>
        </w:rPr>
        <w:br/>
      </w:r>
      <w:r>
        <w:rPr>
          <w:rFonts w:ascii="HalisBook" w:hAnsi="HalisBook" w:cs="Open Sans"/>
          <w:color w:val="333333"/>
          <w:sz w:val="27"/>
          <w:szCs w:val="27"/>
        </w:rPr>
        <w:br/>
      </w:r>
      <w:hyperlink r:id="rId652"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653" w:tgtFrame="_blank" w:history="1">
        <w:r>
          <w:rPr>
            <w:rStyle w:val="Hyperlink"/>
            <w:rFonts w:ascii="HalisBook" w:hAnsi="HalisBook" w:cs="Open Sans"/>
            <w:color w:val="3276B1"/>
            <w:sz w:val="27"/>
            <w:szCs w:val="27"/>
          </w:rPr>
          <w:t>Azure security baseline for Azure Databricks</w:t>
        </w:r>
      </w:hyperlink>
    </w:p>
    <w:p w14:paraId="0D034BF0" w14:textId="3E652FB8" w:rsidR="00166BAE" w:rsidRDefault="00FA2784" w:rsidP="00166BAE">
      <w:pPr>
        <w:pStyle w:val="Heading2"/>
      </w:pPr>
      <w:r>
        <w:t xml:space="preserve">Question 110: </w:t>
      </w:r>
      <w:r w:rsidR="00166BAE">
        <w:t>Azure Storage Security</w:t>
      </w:r>
    </w:p>
    <w:p w14:paraId="7CACEE8D" w14:textId="539B6F22"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11488538"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62B81B3" w14:textId="3C2B144B"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7E9C01A9" wp14:editId="4D93DA50">
            <wp:extent cx="5886450" cy="828675"/>
            <wp:effectExtent l="0" t="0" r="0" b="9525"/>
            <wp:docPr id="143" name="Picture 14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Question includes an image that is part of the question and must be understood in order answer the question."/>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5886450" cy="828675"/>
                    </a:xfrm>
                    <a:prstGeom prst="rect">
                      <a:avLst/>
                    </a:prstGeom>
                    <a:noFill/>
                    <a:ln>
                      <a:noFill/>
                    </a:ln>
                  </pic:spPr>
                </pic:pic>
              </a:graphicData>
            </a:graphic>
          </wp:inline>
        </w:drawing>
      </w:r>
    </w:p>
    <w:p w14:paraId="6E1B6706" w14:textId="752DD273"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41F8B10C">
          <v:shape id="_x0000_i1827" type="#_x0000_t75" style="width:169.15pt;height:18pt" o:ole="">
            <v:imagedata r:id="rId655" o:title=""/>
          </v:shape>
          <w:control r:id="rId656" w:name="DefaultOcxName89" w:shapeid="_x0000_i1827"/>
        </w:object>
      </w:r>
    </w:p>
    <w:p w14:paraId="1505DDAB" w14:textId="65193DBB" w:rsidR="00FA2784" w:rsidRDefault="00FA2784"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4620F85" wp14:editId="7EF849B6">
            <wp:extent cx="5943600" cy="17018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657">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C4C3775"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2F85B19"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To implement folder and directory level security in Azure Storage, you need to enable hierarchical namespace. Enabling hierarchical namespace allows you to organize your blob containers in folders and directories, allowing you to define POSIX-compatible permissions and role-based access control (RBAC) in your container.</w:t>
      </w:r>
      <w:r>
        <w:rPr>
          <w:rFonts w:ascii="HalisBook" w:hAnsi="HalisBook" w:cs="Open Sans"/>
          <w:color w:val="333333"/>
          <w:sz w:val="27"/>
          <w:szCs w:val="27"/>
        </w:rPr>
        <w:br/>
      </w:r>
      <w:r>
        <w:rPr>
          <w:rFonts w:ascii="HalisBook" w:hAnsi="HalisBook" w:cs="Open Sans"/>
          <w:color w:val="333333"/>
          <w:sz w:val="27"/>
          <w:szCs w:val="27"/>
        </w:rPr>
        <w:br/>
        <w:t>You should not use the cool access tier as default or use premium performance. You can use the cool access tier to reduce storage costs, and premium performance to improve data access performance. These features are not related to folder or directory access control in Azure Storage.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58" w:tgtFrame="_blank" w:history="1">
        <w:r>
          <w:rPr>
            <w:rStyle w:val="Hyperlink"/>
            <w:rFonts w:ascii="HalisBook" w:hAnsi="HalisBook" w:cs="Open Sans"/>
            <w:color w:val="3276B1"/>
            <w:sz w:val="27"/>
            <w:szCs w:val="27"/>
          </w:rPr>
          <w:t>Access control in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659" w:tgtFrame="_blank" w:history="1">
        <w:r>
          <w:rPr>
            <w:rStyle w:val="Hyperlink"/>
            <w:rFonts w:ascii="HalisBook" w:hAnsi="HalisBook" w:cs="Open Sans"/>
            <w:color w:val="3276B1"/>
            <w:sz w:val="27"/>
            <w:szCs w:val="27"/>
          </w:rPr>
          <w:t>Azure Blob storage: hot, cool, and archive access tiers</w:t>
        </w:r>
      </w:hyperlink>
      <w:r>
        <w:rPr>
          <w:rFonts w:ascii="HalisBook" w:hAnsi="HalisBook" w:cs="Open Sans"/>
          <w:color w:val="333333"/>
          <w:sz w:val="27"/>
          <w:szCs w:val="27"/>
        </w:rPr>
        <w:br/>
      </w:r>
      <w:r>
        <w:rPr>
          <w:rFonts w:ascii="HalisBook" w:hAnsi="HalisBook" w:cs="Open Sans"/>
          <w:color w:val="333333"/>
          <w:sz w:val="27"/>
          <w:szCs w:val="27"/>
        </w:rPr>
        <w:br/>
      </w:r>
      <w:hyperlink r:id="rId660" w:tgtFrame="_blank" w:history="1">
        <w:r>
          <w:rPr>
            <w:rStyle w:val="Hyperlink"/>
            <w:rFonts w:ascii="HalisBook" w:hAnsi="HalisBook" w:cs="Open Sans"/>
            <w:color w:val="3276B1"/>
            <w:sz w:val="27"/>
            <w:szCs w:val="27"/>
          </w:rPr>
          <w:t>Performance tiers for block blob storage</w:t>
        </w:r>
      </w:hyperlink>
    </w:p>
    <w:p w14:paraId="24E21E9E" w14:textId="526012B2" w:rsidR="00951805" w:rsidRDefault="00951805" w:rsidP="00120E70">
      <w:pPr>
        <w:pStyle w:val="Heading1"/>
      </w:pPr>
      <w:r>
        <w:lastRenderedPageBreak/>
        <w:t>** Describe an analytics workload on Azure</w:t>
      </w:r>
    </w:p>
    <w:p w14:paraId="08CFF349" w14:textId="58F407F5" w:rsidR="00120E70" w:rsidRDefault="00120E70" w:rsidP="00120E70">
      <w:pPr>
        <w:pStyle w:val="Heading1"/>
      </w:pPr>
      <w:r>
        <w:t>Describe analytics workloads</w:t>
      </w:r>
    </w:p>
    <w:p w14:paraId="007763BD" w14:textId="78773C3A" w:rsidR="00120E70" w:rsidRDefault="00FA2784" w:rsidP="00120E70">
      <w:pPr>
        <w:pStyle w:val="Heading2"/>
      </w:pPr>
      <w:r>
        <w:t xml:space="preserve">Question 111: </w:t>
      </w:r>
      <w:r w:rsidR="00120E70">
        <w:t>DW Basics</w:t>
      </w:r>
    </w:p>
    <w:p w14:paraId="30E3BF01" w14:textId="1B2BF58A"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which two situations should you use a data warehousing solution? Each correct answer presents a complete solution.</w:t>
      </w:r>
    </w:p>
    <w:p w14:paraId="2C2346A8"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605A64D5" w14:textId="77777777" w:rsidR="00FA2784" w:rsidRPr="00FA2784" w:rsidRDefault="00FA2784" w:rsidP="00FA2784">
      <w:pPr>
        <w:shd w:val="clear" w:color="auto" w:fill="FFFFFF"/>
        <w:rPr>
          <w:rFonts w:ascii="Arial" w:hAnsi="Arial" w:cs="Arial"/>
          <w:color w:val="70AD47" w:themeColor="accent6"/>
          <w:sz w:val="24"/>
          <w:szCs w:val="24"/>
        </w:rPr>
      </w:pPr>
      <w:r w:rsidRPr="00FA2784">
        <w:rPr>
          <w:rStyle w:val="spansinglechoice"/>
          <w:rFonts w:ascii="Arial" w:hAnsi="Arial" w:cs="Arial"/>
          <w:color w:val="70AD47" w:themeColor="accent6"/>
        </w:rPr>
        <w:t>You want to generate reports from historical data without impacting transactional processing.</w:t>
      </w:r>
    </w:p>
    <w:p w14:paraId="06DB3C5D"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You want to provide a platform for data mining.</w:t>
      </w:r>
    </w:p>
    <w:p w14:paraId="23A76E5D"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You want to consolidate data from multiple sources into a non-relational store.</w:t>
      </w:r>
    </w:p>
    <w:p w14:paraId="6941B090"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You want to optimize performance for a widely distributed transactional processing application.</w:t>
      </w:r>
    </w:p>
    <w:p w14:paraId="181F68CB"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803FD7B"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Two common use cases for data warehousing are:</w:t>
      </w:r>
    </w:p>
    <w:p w14:paraId="1C2000F9" w14:textId="77777777" w:rsidR="00FA2784" w:rsidRDefault="00FA2784" w:rsidP="00FA2784">
      <w:pPr>
        <w:numPr>
          <w:ilvl w:val="0"/>
          <w:numId w:val="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You want to generate reports from historical data without impacting transactional processing.</w:t>
      </w:r>
    </w:p>
    <w:p w14:paraId="12D20728" w14:textId="77777777" w:rsidR="00FA2784" w:rsidRDefault="00FA2784" w:rsidP="00FA2784">
      <w:pPr>
        <w:numPr>
          <w:ilvl w:val="0"/>
          <w:numId w:val="13"/>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You want to provide a platform for data mining.</w:t>
      </w:r>
    </w:p>
    <w:p w14:paraId="1E6953F0" w14:textId="77777777" w:rsidR="00FA2784" w:rsidRDefault="00FA2784" w:rsidP="00FA2784">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Data warehousing lets you consolidate data from multiple sources for analysis and reporting. Data stores are optimized for read operations with few, if any, writes performed on the data. There are typically no locking requirements in a data warehouse.</w:t>
      </w:r>
      <w:r>
        <w:rPr>
          <w:rFonts w:ascii="Open Sans" w:hAnsi="Open Sans" w:cs="Open Sans"/>
          <w:color w:val="333333"/>
          <w:sz w:val="27"/>
          <w:szCs w:val="27"/>
        </w:rPr>
        <w:br/>
      </w:r>
      <w:r>
        <w:rPr>
          <w:rFonts w:ascii="Open Sans" w:hAnsi="Open Sans" w:cs="Open Sans"/>
          <w:color w:val="333333"/>
          <w:sz w:val="27"/>
          <w:szCs w:val="27"/>
        </w:rPr>
        <w:br/>
        <w:t>You are not consolidating data into a non-relational store. Azure data warehousing solutions use relational data with a schema strongly enforced on data load and write. Data is sometimes less normalized in a data warehousing solution than data for transaction processing. The complex queries and analysis in data warehousing is often better suited to less normalized data.</w:t>
      </w:r>
      <w:r>
        <w:rPr>
          <w:rFonts w:ascii="Open Sans" w:hAnsi="Open Sans" w:cs="Open Sans"/>
          <w:color w:val="333333"/>
          <w:sz w:val="27"/>
          <w:szCs w:val="27"/>
        </w:rPr>
        <w:br/>
      </w:r>
      <w:r>
        <w:rPr>
          <w:rFonts w:ascii="Open Sans" w:hAnsi="Open Sans" w:cs="Open Sans"/>
          <w:color w:val="333333"/>
          <w:sz w:val="27"/>
          <w:szCs w:val="27"/>
        </w:rPr>
        <w:br/>
        <w:t xml:space="preserve">You would not use a data warehousing solution for a widely distributed transactional processing application. This requires a data solution </w:t>
      </w:r>
      <w:r>
        <w:rPr>
          <w:rFonts w:ascii="Open Sans" w:hAnsi="Open Sans" w:cs="Open Sans"/>
          <w:color w:val="333333"/>
          <w:sz w:val="27"/>
          <w:szCs w:val="27"/>
        </w:rPr>
        <w:lastRenderedPageBreak/>
        <w:t>optimized for write operations that provides for data locking and strong consistency.</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661" w:tgtFrame="_blank" w:history="1">
        <w:r>
          <w:rPr>
            <w:rStyle w:val="Hyperlink"/>
            <w:rFonts w:ascii="Open Sans" w:hAnsi="Open Sans" w:cs="Open Sans"/>
            <w:color w:val="3276B1"/>
            <w:sz w:val="27"/>
            <w:szCs w:val="27"/>
          </w:rPr>
          <w:t>Data warehousing</w:t>
        </w:r>
      </w:hyperlink>
      <w:r>
        <w:rPr>
          <w:rFonts w:ascii="Open Sans" w:hAnsi="Open Sans" w:cs="Open Sans"/>
          <w:color w:val="333333"/>
          <w:sz w:val="27"/>
          <w:szCs w:val="27"/>
        </w:rPr>
        <w:br/>
      </w:r>
      <w:r>
        <w:rPr>
          <w:rFonts w:ascii="Open Sans" w:hAnsi="Open Sans" w:cs="Open Sans"/>
          <w:color w:val="333333"/>
          <w:sz w:val="27"/>
          <w:szCs w:val="27"/>
        </w:rPr>
        <w:br/>
      </w:r>
      <w:hyperlink r:id="rId662" w:tgtFrame="_blank" w:history="1">
        <w:r>
          <w:rPr>
            <w:rStyle w:val="Hyperlink"/>
            <w:rFonts w:ascii="Open Sans" w:hAnsi="Open Sans" w:cs="Open Sans"/>
            <w:color w:val="3276B1"/>
            <w:sz w:val="27"/>
            <w:szCs w:val="27"/>
          </w:rPr>
          <w:t>Modern Data Warehouse Architecture</w:t>
        </w:r>
      </w:hyperlink>
    </w:p>
    <w:p w14:paraId="4B4EC7CC" w14:textId="53DE8644" w:rsidR="002D52B4" w:rsidRDefault="002D52B4" w:rsidP="002D52B4">
      <w:pPr>
        <w:pStyle w:val="NormalWeb"/>
        <w:shd w:val="clear" w:color="auto" w:fill="FFFFFF"/>
        <w:spacing w:line="362" w:lineRule="atLeast"/>
        <w:ind w:left="431" w:right="431"/>
        <w:textAlignment w:val="top"/>
        <w:rPr>
          <w:rFonts w:ascii="HalisBook" w:hAnsi="HalisBook" w:cs="Open Sans"/>
          <w:color w:val="333333"/>
          <w:sz w:val="27"/>
          <w:szCs w:val="27"/>
        </w:rPr>
      </w:pPr>
    </w:p>
    <w:p w14:paraId="368EF7E5" w14:textId="297FC97D" w:rsidR="00120E70" w:rsidRDefault="00FA2784" w:rsidP="00120E70">
      <w:pPr>
        <w:pStyle w:val="Heading2"/>
      </w:pPr>
      <w:r>
        <w:t xml:space="preserve">Question 112:  </w:t>
      </w:r>
      <w:r w:rsidR="00120E70">
        <w:t>OLTP vs OLAP</w:t>
      </w:r>
    </w:p>
    <w:p w14:paraId="4658685A" w14:textId="448B7EDF"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reference to online transaction processing (OLTP), 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78"/>
        <w:gridCol w:w="1583"/>
        <w:gridCol w:w="1583"/>
      </w:tblGrid>
      <w:tr w:rsidR="00FA2784" w14:paraId="7CB748EB" w14:textId="77777777" w:rsidTr="00FA2784">
        <w:tc>
          <w:tcPr>
            <w:tcW w:w="75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A8232E"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A776C"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A450A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77A08206"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5644C" w14:textId="77777777" w:rsidR="00FA2784" w:rsidRDefault="00FA2784">
            <w:pPr>
              <w:spacing w:before="150"/>
              <w:ind w:left="-195" w:right="-195"/>
              <w:rPr>
                <w:rFonts w:ascii="Arial" w:hAnsi="Arial" w:cs="Arial"/>
              </w:rPr>
            </w:pPr>
            <w:r w:rsidRPr="00FA2784">
              <w:rPr>
                <w:rFonts w:ascii="Arial" w:hAnsi="Arial" w:cs="Arial"/>
                <w:color w:val="70AD47" w:themeColor="accent6"/>
              </w:rPr>
              <w:t>Data is highly normalized with the schema strongly enforced on write.</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957414" w14:textId="2680BE16" w:rsidR="00FA2784" w:rsidRDefault="00FA2784">
            <w:pPr>
              <w:spacing w:before="150"/>
              <w:ind w:left="-195" w:right="-195"/>
              <w:jc w:val="center"/>
              <w:rPr>
                <w:rFonts w:ascii="Arial" w:hAnsi="Arial" w:cs="Arial"/>
              </w:rPr>
            </w:pPr>
            <w:r>
              <w:rPr>
                <w:rFonts w:ascii="Arial" w:hAnsi="Arial" w:cs="Arial"/>
              </w:rPr>
              <w:object w:dxaOrig="225" w:dyaOrig="225" w14:anchorId="1F9A35F5">
                <v:shape id="_x0000_i1830" type="#_x0000_t75" style="width:19.9pt;height:16.5pt" o:ole="">
                  <v:imagedata r:id="rId32" o:title=""/>
                </v:shape>
                <w:control r:id="rId663" w:name="DefaultOcxName90" w:shapeid="_x0000_i1830"/>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92ED25" w14:textId="30BFD25A" w:rsidR="00FA2784" w:rsidRDefault="00FA2784">
            <w:pPr>
              <w:spacing w:before="150"/>
              <w:ind w:left="-195" w:right="-195"/>
              <w:jc w:val="center"/>
              <w:rPr>
                <w:rFonts w:ascii="Arial" w:hAnsi="Arial" w:cs="Arial"/>
              </w:rPr>
            </w:pPr>
            <w:r>
              <w:rPr>
                <w:rFonts w:ascii="Arial" w:hAnsi="Arial" w:cs="Arial"/>
              </w:rPr>
              <w:object w:dxaOrig="225" w:dyaOrig="225" w14:anchorId="7A14ABDA">
                <v:shape id="_x0000_i1833" type="#_x0000_t75" style="width:19.9pt;height:16.5pt" o:ole="">
                  <v:imagedata r:id="rId32" o:title=""/>
                </v:shape>
                <w:control r:id="rId664" w:name="DefaultOcxName137" w:shapeid="_x0000_i1833"/>
              </w:object>
            </w:r>
          </w:p>
        </w:tc>
      </w:tr>
      <w:tr w:rsidR="00FA2784" w14:paraId="55946FEE"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91B5C" w14:textId="77777777" w:rsidR="00FA2784" w:rsidRDefault="00FA2784">
            <w:pPr>
              <w:spacing w:before="150"/>
              <w:ind w:left="-195" w:right="-195"/>
              <w:rPr>
                <w:rFonts w:ascii="Arial" w:hAnsi="Arial" w:cs="Arial"/>
              </w:rPr>
            </w:pPr>
            <w:r>
              <w:rPr>
                <w:rFonts w:ascii="Arial" w:hAnsi="Arial" w:cs="Arial"/>
              </w:rPr>
              <w:t>Read and write workload requirements are balanced.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B89F0" w14:textId="0B068BAB" w:rsidR="00FA2784" w:rsidRDefault="00FA2784">
            <w:pPr>
              <w:spacing w:before="150"/>
              <w:ind w:left="-195" w:right="-195"/>
              <w:jc w:val="center"/>
              <w:rPr>
                <w:rFonts w:ascii="Arial" w:hAnsi="Arial" w:cs="Arial"/>
              </w:rPr>
            </w:pPr>
            <w:r>
              <w:rPr>
                <w:rFonts w:ascii="Arial" w:hAnsi="Arial" w:cs="Arial"/>
              </w:rPr>
              <w:object w:dxaOrig="225" w:dyaOrig="225" w14:anchorId="0611BEB6">
                <v:shape id="_x0000_i1836" type="#_x0000_t75" style="width:19.9pt;height:16.5pt" o:ole="">
                  <v:imagedata r:id="rId32" o:title=""/>
                </v:shape>
                <w:control r:id="rId665" w:name="DefaultOcxName233" w:shapeid="_x0000_i1836"/>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379D25" w14:textId="50136EE9" w:rsidR="00FA2784" w:rsidRDefault="00FA2784">
            <w:pPr>
              <w:spacing w:before="150"/>
              <w:ind w:left="-195" w:right="-195"/>
              <w:jc w:val="center"/>
              <w:rPr>
                <w:rFonts w:ascii="Arial" w:hAnsi="Arial" w:cs="Arial"/>
              </w:rPr>
            </w:pPr>
            <w:r>
              <w:rPr>
                <w:rFonts w:ascii="Arial" w:hAnsi="Arial" w:cs="Arial"/>
              </w:rPr>
              <w:object w:dxaOrig="225" w:dyaOrig="225" w14:anchorId="71CE10F9">
                <v:shape id="_x0000_i1839" type="#_x0000_t75" style="width:19.9pt;height:16.5pt" o:ole="">
                  <v:imagedata r:id="rId32" o:title=""/>
                </v:shape>
                <w:control r:id="rId666" w:name="DefaultOcxName324" w:shapeid="_x0000_i1839"/>
              </w:object>
            </w:r>
          </w:p>
        </w:tc>
      </w:tr>
      <w:tr w:rsidR="00FA2784" w14:paraId="75B3D198"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96CEFC" w14:textId="77777777" w:rsidR="00FA2784" w:rsidRDefault="00FA2784">
            <w:pPr>
              <w:spacing w:before="150"/>
              <w:ind w:left="-195" w:right="-195"/>
              <w:rPr>
                <w:rFonts w:ascii="Arial" w:hAnsi="Arial" w:cs="Arial"/>
              </w:rPr>
            </w:pPr>
            <w:r w:rsidRPr="00FA2784">
              <w:rPr>
                <w:rFonts w:ascii="Arial" w:hAnsi="Arial" w:cs="Arial"/>
                <w:color w:val="70AD47" w:themeColor="accent6"/>
              </w:rPr>
              <w:t>Changes made are rolled back automatically if a transaction is not completed.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F6500" w14:textId="07EFC9AB" w:rsidR="00FA2784" w:rsidRDefault="00FA2784">
            <w:pPr>
              <w:spacing w:before="150"/>
              <w:ind w:left="-195" w:right="-195"/>
              <w:jc w:val="center"/>
              <w:rPr>
                <w:rFonts w:ascii="Arial" w:hAnsi="Arial" w:cs="Arial"/>
              </w:rPr>
            </w:pPr>
            <w:r>
              <w:rPr>
                <w:rFonts w:ascii="Arial" w:hAnsi="Arial" w:cs="Arial"/>
              </w:rPr>
              <w:object w:dxaOrig="225" w:dyaOrig="225" w14:anchorId="096E1DE4">
                <v:shape id="_x0000_i1842" type="#_x0000_t75" style="width:19.9pt;height:16.5pt" o:ole="">
                  <v:imagedata r:id="rId32" o:title=""/>
                </v:shape>
                <w:control r:id="rId667" w:name="DefaultOcxName420" w:shapeid="_x0000_i1842"/>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228779" w14:textId="00573E9B" w:rsidR="00FA2784" w:rsidRDefault="00FA2784">
            <w:pPr>
              <w:spacing w:before="150"/>
              <w:ind w:left="-195" w:right="-195"/>
              <w:jc w:val="center"/>
              <w:rPr>
                <w:rFonts w:ascii="Arial" w:hAnsi="Arial" w:cs="Arial"/>
              </w:rPr>
            </w:pPr>
            <w:r>
              <w:rPr>
                <w:rFonts w:ascii="Arial" w:hAnsi="Arial" w:cs="Arial"/>
              </w:rPr>
              <w:object w:dxaOrig="225" w:dyaOrig="225" w14:anchorId="607D6A00">
                <v:shape id="_x0000_i1845" type="#_x0000_t75" style="width:19.9pt;height:16.5pt" o:ole="">
                  <v:imagedata r:id="rId32" o:title=""/>
                </v:shape>
                <w:control r:id="rId668" w:name="DefaultOcxName520" w:shapeid="_x0000_i1845"/>
              </w:object>
            </w:r>
          </w:p>
        </w:tc>
      </w:tr>
    </w:tbl>
    <w:p w14:paraId="0E7CAD9B"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1CD0AC"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OLTP systems are used to record day-to-day business activities and interactions as they occur. This includes activities such as orders taken, services performed, and payments received or made.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In an OLTP system, data is highly normalized with the schema strongly enforced on write. OLTP systems are usually structured around a relational data store supporting transactional applications.</w:t>
      </w:r>
      <w:r>
        <w:rPr>
          <w:rFonts w:ascii="HalisBook" w:hAnsi="HalisBook" w:cs="Open Sans"/>
          <w:color w:val="333333"/>
          <w:sz w:val="27"/>
          <w:szCs w:val="27"/>
        </w:rPr>
        <w:br/>
      </w:r>
      <w:r>
        <w:rPr>
          <w:rFonts w:ascii="HalisBook" w:hAnsi="HalisBook" w:cs="Open Sans"/>
          <w:color w:val="333333"/>
          <w:sz w:val="27"/>
          <w:szCs w:val="27"/>
        </w:rPr>
        <w:br/>
        <w:t>An OLTP workload has heavy write requirements with minimal (in comparison) read requirements.</w:t>
      </w:r>
      <w:r>
        <w:rPr>
          <w:rFonts w:ascii="HalisBook" w:hAnsi="HalisBook" w:cs="Open Sans"/>
          <w:color w:val="333333"/>
          <w:sz w:val="27"/>
          <w:szCs w:val="27"/>
        </w:rPr>
        <w:br/>
      </w:r>
      <w:r>
        <w:rPr>
          <w:rFonts w:ascii="HalisBook" w:hAnsi="HalisBook" w:cs="Open Sans"/>
          <w:color w:val="333333"/>
          <w:sz w:val="27"/>
          <w:szCs w:val="27"/>
        </w:rPr>
        <w:br/>
        <w:t>In an OLTP environment, changes made are rolled back automatically if a transaction is not completed so that no transaction is left in a partially completed state. This is known as atomicity and is a requirement for OLTP.</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69" w:tgtFrame="_blank" w:history="1">
        <w:r>
          <w:rPr>
            <w:rStyle w:val="Hyperlink"/>
            <w:rFonts w:ascii="HalisBook" w:hAnsi="HalisBook" w:cs="Open Sans"/>
            <w:color w:val="3276B1"/>
            <w:sz w:val="27"/>
            <w:szCs w:val="27"/>
          </w:rPr>
          <w:t>Transaction Processing</w:t>
        </w:r>
      </w:hyperlink>
      <w:r>
        <w:rPr>
          <w:rFonts w:ascii="HalisBook" w:hAnsi="HalisBook" w:cs="Open Sans"/>
          <w:color w:val="333333"/>
          <w:sz w:val="27"/>
          <w:szCs w:val="27"/>
        </w:rPr>
        <w:br/>
      </w:r>
      <w:r>
        <w:rPr>
          <w:rFonts w:ascii="HalisBook" w:hAnsi="HalisBook" w:cs="Open Sans"/>
          <w:color w:val="333333"/>
          <w:sz w:val="27"/>
          <w:szCs w:val="27"/>
        </w:rPr>
        <w:br/>
      </w:r>
      <w:hyperlink r:id="rId670" w:tgtFrame="_blank" w:history="1">
        <w:r>
          <w:rPr>
            <w:rStyle w:val="Hyperlink"/>
            <w:rFonts w:ascii="HalisBook" w:hAnsi="HalisBook" w:cs="Open Sans"/>
            <w:color w:val="3276B1"/>
            <w:sz w:val="27"/>
            <w:szCs w:val="27"/>
          </w:rPr>
          <w:t>Online transaction processing (OLTP)</w:t>
        </w:r>
      </w:hyperlink>
    </w:p>
    <w:p w14:paraId="61009D9D" w14:textId="6FAB7A95" w:rsidR="00120E70" w:rsidRDefault="00FA2784" w:rsidP="00120E70">
      <w:pPr>
        <w:pStyle w:val="Heading2"/>
      </w:pPr>
      <w:r>
        <w:t xml:space="preserve">Question 113: </w:t>
      </w:r>
      <w:r w:rsidR="00120E70">
        <w:t>OLTP vs OLAP</w:t>
      </w:r>
    </w:p>
    <w:p w14:paraId="61945B3F" w14:textId="3FB6C06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application description, identify whether it describes an online transactional processing (OLTP) or online analytic processing (OLAP) workload.</w:t>
      </w:r>
      <w:r>
        <w:rPr>
          <w:rFonts w:ascii="HalisBook" w:hAnsi="HalisBook" w:cs="Open Sans"/>
          <w:color w:val="333333"/>
          <w:sz w:val="27"/>
          <w:szCs w:val="27"/>
        </w:rPr>
        <w:br/>
      </w:r>
      <w:r>
        <w:rPr>
          <w:rFonts w:ascii="HalisBook" w:hAnsi="HalisBook" w:cs="Open Sans"/>
          <w:color w:val="333333"/>
          <w:sz w:val="27"/>
          <w:szCs w:val="27"/>
        </w:rPr>
        <w:br/>
        <w:t>To answer, select OLTP or OLAP from the drop-down menus.</w:t>
      </w:r>
    </w:p>
    <w:p w14:paraId="137D5DC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B833F42" w14:textId="1693D64F"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3B72D164" wp14:editId="449155C2">
            <wp:extent cx="4724400" cy="2809875"/>
            <wp:effectExtent l="0" t="0" r="0" b="9525"/>
            <wp:docPr id="145" name="Picture 14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Question includes an image that is part of the question and must be understood in order answer the question."/>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4724400" cy="2809875"/>
                    </a:xfrm>
                    <a:prstGeom prst="rect">
                      <a:avLst/>
                    </a:prstGeom>
                    <a:noFill/>
                    <a:ln>
                      <a:noFill/>
                    </a:ln>
                  </pic:spPr>
                </pic:pic>
              </a:graphicData>
            </a:graphic>
          </wp:inline>
        </w:drawing>
      </w:r>
    </w:p>
    <w:p w14:paraId="051EA803" w14:textId="1B063AAE"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ED7BF32">
          <v:shape id="_x0000_i1848" type="#_x0000_t75" style="width:49.5pt;height:18pt" o:ole="">
            <v:imagedata r:id="rId339" o:title=""/>
          </v:shape>
          <w:control r:id="rId672" w:name="DefaultOcxName91" w:shapeid="_x0000_i1848"/>
        </w:object>
      </w:r>
    </w:p>
    <w:p w14:paraId="04203730" w14:textId="32B10368"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5CEC125">
          <v:shape id="_x0000_i1851" type="#_x0000_t75" style="width:49.5pt;height:18pt" o:ole="">
            <v:imagedata r:id="rId339" o:title=""/>
          </v:shape>
          <w:control r:id="rId673" w:name="DefaultOcxName138" w:shapeid="_x0000_i1851"/>
        </w:object>
      </w:r>
    </w:p>
    <w:p w14:paraId="62F1D379" w14:textId="2E0A7C8B"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7D49C6F">
          <v:shape id="_x0000_i1854" type="#_x0000_t75" style="width:49.5pt;height:18pt" o:ole="">
            <v:imagedata r:id="rId339" o:title=""/>
          </v:shape>
          <w:control r:id="rId674" w:name="DefaultOcxName234" w:shapeid="_x0000_i1854"/>
        </w:object>
      </w:r>
    </w:p>
    <w:p w14:paraId="724ABB25" w14:textId="6D09F35D"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28208B1">
          <v:shape id="_x0000_i1857" type="#_x0000_t75" style="width:49.5pt;height:18pt" o:ole="">
            <v:imagedata r:id="rId339" o:title=""/>
          </v:shape>
          <w:control r:id="rId675" w:name="DefaultOcxName325" w:shapeid="_x0000_i1857"/>
        </w:object>
      </w:r>
    </w:p>
    <w:p w14:paraId="5CD2EF5E" w14:textId="605B1785" w:rsidR="00FA2784" w:rsidRDefault="00FA2784"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21A23A29" wp14:editId="335FABB7">
            <wp:extent cx="4696480" cy="337232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676">
                      <a:extLst>
                        <a:ext uri="{28A0092B-C50C-407E-A947-70E740481C1C}">
                          <a14:useLocalDpi xmlns:a14="http://schemas.microsoft.com/office/drawing/2010/main" val="0"/>
                        </a:ext>
                      </a:extLst>
                    </a:blip>
                    <a:stretch>
                      <a:fillRect/>
                    </a:stretch>
                  </pic:blipFill>
                  <pic:spPr>
                    <a:xfrm>
                      <a:off x="0" y="0"/>
                      <a:ext cx="4696480" cy="3372321"/>
                    </a:xfrm>
                    <a:prstGeom prst="rect">
                      <a:avLst/>
                    </a:prstGeom>
                  </pic:spPr>
                </pic:pic>
              </a:graphicData>
            </a:graphic>
          </wp:inline>
        </w:drawing>
      </w:r>
    </w:p>
    <w:p w14:paraId="37FA73C0"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E376997"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An application to perform data mining on historic data collected from multiple relational and non-relational sources is an example of an OLAP workload. OLAP applications often manipulate data based on complex queries. Data mining queries are complex multidimensional queries that are designed to discover insights from the data that are not immediately apparent.</w:t>
      </w:r>
      <w:r>
        <w:rPr>
          <w:rFonts w:ascii="HalisBook" w:hAnsi="HalisBook" w:cs="Open Sans"/>
          <w:color w:val="333333"/>
          <w:sz w:val="27"/>
          <w:szCs w:val="27"/>
        </w:rPr>
        <w:br/>
      </w:r>
      <w:r>
        <w:rPr>
          <w:rFonts w:ascii="HalisBook" w:hAnsi="HalisBook" w:cs="Open Sans"/>
          <w:color w:val="333333"/>
          <w:sz w:val="27"/>
          <w:szCs w:val="27"/>
        </w:rPr>
        <w:br/>
        <w:t>An application to process hundreds of user purchases per minute, including updates to inventory on hand, is an example of an OLTP workload. OLTP applications are optimized for write operations and entering and updating data across multiple, related tables. Partial changes made to data are rolled back automatically if a transaction is not completed, so that no transaction is left in a partially completed state.</w:t>
      </w:r>
      <w:r>
        <w:rPr>
          <w:rFonts w:ascii="HalisBook" w:hAnsi="HalisBook" w:cs="Open Sans"/>
          <w:color w:val="333333"/>
          <w:sz w:val="27"/>
          <w:szCs w:val="27"/>
        </w:rPr>
        <w:br/>
      </w:r>
      <w:r>
        <w:rPr>
          <w:rFonts w:ascii="HalisBook" w:hAnsi="HalisBook" w:cs="Open Sans"/>
          <w:color w:val="333333"/>
          <w:sz w:val="27"/>
          <w:szCs w:val="27"/>
        </w:rPr>
        <w:br/>
        <w:t>An application to support warehouse sales and shipping for physical warehouses and multiple international locations is an example of an OLTP application. OLTP transactions can be distributed geographically and supported by one or more relational database. This scenario requires a solution that supports consistent and reliable data writes.</w:t>
      </w:r>
      <w:r>
        <w:rPr>
          <w:rFonts w:ascii="HalisBook" w:hAnsi="HalisBook" w:cs="Open Sans"/>
          <w:color w:val="333333"/>
          <w:sz w:val="27"/>
          <w:szCs w:val="27"/>
        </w:rPr>
        <w:br/>
      </w:r>
      <w:r>
        <w:rPr>
          <w:rFonts w:ascii="HalisBook" w:hAnsi="HalisBook" w:cs="Open Sans"/>
          <w:color w:val="333333"/>
          <w:sz w:val="27"/>
          <w:szCs w:val="27"/>
        </w:rPr>
        <w:br/>
        <w:t>An application to provide loosely normalized data to support report generation is an example of an OLAP workload. Companies will often maintain live data for transactional processing and a separate copy of historic data for analysis and report generation. This prevents analytic processing from interfering with the performance during transactional processing.</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77" w:tgtFrame="_blank" w:history="1">
        <w:r>
          <w:rPr>
            <w:rStyle w:val="Hyperlink"/>
            <w:rFonts w:ascii="HalisBook" w:hAnsi="HalisBook" w:cs="Open Sans"/>
            <w:color w:val="3276B1"/>
            <w:sz w:val="27"/>
            <w:szCs w:val="27"/>
          </w:rPr>
          <w:t>Online transaction processing (OLTP)</w:t>
        </w:r>
      </w:hyperlink>
      <w:r>
        <w:rPr>
          <w:rFonts w:ascii="HalisBook" w:hAnsi="HalisBook" w:cs="Open Sans"/>
          <w:color w:val="333333"/>
          <w:sz w:val="27"/>
          <w:szCs w:val="27"/>
        </w:rPr>
        <w:br/>
      </w:r>
      <w:r>
        <w:rPr>
          <w:rFonts w:ascii="HalisBook" w:hAnsi="HalisBook" w:cs="Open Sans"/>
          <w:color w:val="333333"/>
          <w:sz w:val="27"/>
          <w:szCs w:val="27"/>
        </w:rPr>
        <w:br/>
      </w:r>
      <w:hyperlink r:id="rId678" w:tgtFrame="_blank" w:history="1">
        <w:r>
          <w:rPr>
            <w:rStyle w:val="Hyperlink"/>
            <w:rFonts w:ascii="HalisBook" w:hAnsi="HalisBook" w:cs="Open Sans"/>
            <w:color w:val="3276B1"/>
            <w:sz w:val="27"/>
            <w:szCs w:val="27"/>
          </w:rPr>
          <w:t>Online analytical processing (OLAP)</w:t>
        </w:r>
      </w:hyperlink>
    </w:p>
    <w:p w14:paraId="7E0B4B70" w14:textId="4E16125A" w:rsidR="00120E70" w:rsidRDefault="00FA2784" w:rsidP="00120E70">
      <w:pPr>
        <w:pStyle w:val="Heading2"/>
      </w:pPr>
      <w:r>
        <w:t xml:space="preserve">Question 114: </w:t>
      </w:r>
      <w:r w:rsidR="00120E70">
        <w:t>Fact/Dimention</w:t>
      </w:r>
    </w:p>
    <w:p w14:paraId="6A95CEFD" w14:textId="77777777" w:rsidR="009C1E1F"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of a data warehouse solution as shown in the exhibit.</w:t>
      </w:r>
    </w:p>
    <w:p w14:paraId="31509FDA" w14:textId="13D5E5C3" w:rsidR="00FA2784" w:rsidRDefault="009C1E1F" w:rsidP="00FA2784">
      <w:pPr>
        <w:pStyle w:val="stemfont"/>
        <w:spacing w:before="0" w:beforeAutospacing="0" w:after="135" w:afterAutospacing="0" w:line="362" w:lineRule="atLeast"/>
        <w:rPr>
          <w:rFonts w:ascii="HalisBook" w:hAnsi="HalisBook" w:cs="Open Sans"/>
          <w:color w:val="333333"/>
          <w:sz w:val="27"/>
          <w:szCs w:val="27"/>
        </w:rPr>
      </w:pPr>
      <w:r w:rsidRPr="009C1E1F">
        <w:rPr>
          <w:rFonts w:ascii="HalisBook" w:hAnsi="HalisBook" w:cs="Open Sans"/>
          <w:noProof/>
          <w:color w:val="333333"/>
          <w:sz w:val="27"/>
          <w:szCs w:val="27"/>
        </w:rPr>
        <w:lastRenderedPageBreak/>
        <w:drawing>
          <wp:inline distT="0" distB="0" distL="0" distR="0" wp14:anchorId="0FDC24F6" wp14:editId="3189A477">
            <wp:extent cx="5943600" cy="443166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9"/>
                    <a:stretch>
                      <a:fillRect/>
                    </a:stretch>
                  </pic:blipFill>
                  <pic:spPr>
                    <a:xfrm>
                      <a:off x="0" y="0"/>
                      <a:ext cx="5943600" cy="4431665"/>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You need to classify the data model.</w:t>
      </w:r>
      <w:r w:rsidR="00FA2784">
        <w:rPr>
          <w:rFonts w:ascii="HalisBook" w:hAnsi="HalisBook" w:cs="Open Sans"/>
          <w:color w:val="333333"/>
          <w:sz w:val="27"/>
          <w:szCs w:val="27"/>
        </w:rPr>
        <w:br/>
      </w:r>
      <w:r w:rsidR="00FA2784">
        <w:rPr>
          <w:rFonts w:ascii="HalisBook" w:hAnsi="HalisBook" w:cs="Open Sans"/>
          <w:color w:val="333333"/>
          <w:sz w:val="27"/>
          <w:szCs w:val="27"/>
        </w:rPr>
        <w:br/>
        <w:t>To answer, select the appropriate options from the drop-down menus.</w:t>
      </w:r>
    </w:p>
    <w:p w14:paraId="7D113FF0"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9CEE0E9" w14:textId="26F0FA50"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314DF2C" wp14:editId="01EAC76B">
            <wp:extent cx="1647825" cy="2133600"/>
            <wp:effectExtent l="0" t="0" r="9525" b="0"/>
            <wp:docPr id="147" name="Picture 14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Question includes an image that is part of the question and must be understood in order answer the question."/>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647825" cy="2133600"/>
                    </a:xfrm>
                    <a:prstGeom prst="rect">
                      <a:avLst/>
                    </a:prstGeom>
                    <a:noFill/>
                    <a:ln>
                      <a:noFill/>
                    </a:ln>
                  </pic:spPr>
                </pic:pic>
              </a:graphicData>
            </a:graphic>
          </wp:inline>
        </w:drawing>
      </w:r>
    </w:p>
    <w:p w14:paraId="309714E6" w14:textId="7CAC2136"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lastRenderedPageBreak/>
        <w:t xml:space="preserve">  </w:t>
      </w:r>
      <w:r>
        <w:rPr>
          <w:rFonts w:ascii="Arial" w:hAnsi="Arial" w:cs="Arial"/>
          <w:color w:val="333333"/>
          <w:sz w:val="18"/>
          <w:szCs w:val="18"/>
        </w:rPr>
        <w:object w:dxaOrig="225" w:dyaOrig="225" w14:anchorId="62C28DFF">
          <v:shape id="_x0000_i1860" type="#_x0000_t75" style="width:94.15pt;height:18pt" o:ole="">
            <v:imagedata r:id="rId681" o:title=""/>
          </v:shape>
          <w:control r:id="rId682" w:name="DefaultOcxName92" w:shapeid="_x0000_i1860"/>
        </w:object>
      </w:r>
    </w:p>
    <w:p w14:paraId="2F09959F" w14:textId="46285BEE"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CCE68DF">
          <v:shape id="_x0000_i1863" type="#_x0000_t75" style="width:90.4pt;height:18pt" o:ole="">
            <v:imagedata r:id="rId496" o:title=""/>
          </v:shape>
          <w:control r:id="rId683" w:name="DefaultOcxName139" w:shapeid="_x0000_i1863"/>
        </w:object>
      </w:r>
    </w:p>
    <w:p w14:paraId="1DBDB4FA" w14:textId="43A461B6"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59A08CD">
          <v:shape id="_x0000_i1866" type="#_x0000_t75" style="width:90.4pt;height:18pt" o:ole="">
            <v:imagedata r:id="rId496" o:title=""/>
          </v:shape>
          <w:control r:id="rId684" w:name="DefaultOcxName235" w:shapeid="_x0000_i1866"/>
        </w:object>
      </w:r>
    </w:p>
    <w:p w14:paraId="0571EE37" w14:textId="024AE973" w:rsidR="00FA2784" w:rsidRDefault="00FA2784"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EEA826C" wp14:editId="14A7D0E9">
            <wp:extent cx="5163271" cy="2715004"/>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685">
                      <a:extLst>
                        <a:ext uri="{28A0092B-C50C-407E-A947-70E740481C1C}">
                          <a14:useLocalDpi xmlns:a14="http://schemas.microsoft.com/office/drawing/2010/main" val="0"/>
                        </a:ext>
                      </a:extLst>
                    </a:blip>
                    <a:stretch>
                      <a:fillRect/>
                    </a:stretch>
                  </pic:blipFill>
                  <pic:spPr>
                    <a:xfrm>
                      <a:off x="0" y="0"/>
                      <a:ext cx="5163271" cy="2715004"/>
                    </a:xfrm>
                    <a:prstGeom prst="rect">
                      <a:avLst/>
                    </a:prstGeom>
                  </pic:spPr>
                </pic:pic>
              </a:graphicData>
            </a:graphic>
          </wp:inline>
        </w:drawing>
      </w:r>
    </w:p>
    <w:p w14:paraId="11D4A7DA"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637FF2F"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data model uses the star schema. The star schema is a data modeling technique used in data warehouses that consists of denormalizing the data in fact tables and dimension tables. Denomarlizing helps the data warehouse perform queries in tables with a large volume of rows more quickly.</w:t>
      </w:r>
      <w:r>
        <w:rPr>
          <w:rFonts w:ascii="HalisBook" w:hAnsi="HalisBook" w:cs="Open Sans"/>
          <w:color w:val="333333"/>
          <w:sz w:val="27"/>
          <w:szCs w:val="27"/>
        </w:rPr>
        <w:br/>
      </w:r>
      <w:r>
        <w:rPr>
          <w:rFonts w:ascii="HalisBook" w:hAnsi="HalisBook" w:cs="Open Sans"/>
          <w:color w:val="333333"/>
          <w:sz w:val="27"/>
          <w:szCs w:val="27"/>
        </w:rPr>
        <w:br/>
        <w:t>The data model does not use the snowflake schema. The snowflake schema is a variation of the star schema, where some dimension tables are not fully denormalized. In this scenario, the dimension tables are fully denormalized.</w:t>
      </w:r>
      <w:r>
        <w:rPr>
          <w:rFonts w:ascii="HalisBook" w:hAnsi="HalisBook" w:cs="Open Sans"/>
          <w:color w:val="333333"/>
          <w:sz w:val="27"/>
          <w:szCs w:val="27"/>
        </w:rPr>
        <w:br/>
      </w:r>
      <w:r>
        <w:rPr>
          <w:rFonts w:ascii="HalisBook" w:hAnsi="HalisBook" w:cs="Open Sans"/>
          <w:color w:val="333333"/>
          <w:sz w:val="27"/>
          <w:szCs w:val="27"/>
        </w:rPr>
        <w:br/>
        <w:t>The Investment table is a fact table. A fact table describes business events, represented by numeric measure columns, and linked with dimension key columns that relate to dimension tables. In a fact table, you can store information like sales orders, stock balances, or other business measures.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The Account table is a dimension table. A dimension table describes business entities that are associated with a business event, and it is used to aggregate or filter those events. A dimension table represents entities like products, sales personal, dates, and is referenced with dimension key columns in the fact tables.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86" w:tgtFrame="_blank" w:history="1">
        <w:r>
          <w:rPr>
            <w:rStyle w:val="Hyperlink"/>
            <w:rFonts w:ascii="HalisBook" w:hAnsi="HalisBook" w:cs="Open Sans"/>
            <w:color w:val="3276B1"/>
            <w:sz w:val="27"/>
            <w:szCs w:val="27"/>
          </w:rPr>
          <w:t>Understand star schema and the importance for Power BI</w:t>
        </w:r>
      </w:hyperlink>
    </w:p>
    <w:p w14:paraId="07C77E62" w14:textId="11F50489" w:rsidR="00120E70" w:rsidRDefault="00FA2784" w:rsidP="00120E70">
      <w:pPr>
        <w:pStyle w:val="Heading2"/>
      </w:pPr>
      <w:r>
        <w:t xml:space="preserve">Question 115: </w:t>
      </w:r>
      <w:r w:rsidR="00120E70">
        <w:t>DW Basics</w:t>
      </w:r>
    </w:p>
    <w:p w14:paraId="3110D2AF" w14:textId="4656B76C"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tasks, select Yes if they are suitable for analytical workloads.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8"/>
        <w:gridCol w:w="1563"/>
        <w:gridCol w:w="1563"/>
      </w:tblGrid>
      <w:tr w:rsidR="00FA2784" w14:paraId="6E5D37B3" w14:textId="77777777" w:rsidTr="00FA2784">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6F4330" w14:textId="77777777" w:rsidR="00FA2784" w:rsidRDefault="00FA2784">
            <w:pPr>
              <w:spacing w:before="150"/>
              <w:ind w:left="-195" w:right="-195"/>
              <w:rPr>
                <w:rFonts w:ascii="Arial" w:hAnsi="Arial" w:cs="Arial"/>
                <w:b/>
                <w:bCs/>
                <w:sz w:val="24"/>
                <w:szCs w:val="24"/>
              </w:rPr>
            </w:pPr>
            <w:r>
              <w:rPr>
                <w:rFonts w:ascii="Arial" w:hAnsi="Arial" w:cs="Arial"/>
                <w:b/>
                <w:bCs/>
              </w:rPr>
              <w:t>Task</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716A71"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0D615D"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36572C50"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2EC53E"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t>To generate complex ad-hoc reports using several aggregations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518EB3" w14:textId="69FF24AC" w:rsidR="00FA2784" w:rsidRDefault="00FA2784">
            <w:pPr>
              <w:spacing w:before="150"/>
              <w:ind w:left="-195" w:right="-195"/>
              <w:jc w:val="center"/>
              <w:rPr>
                <w:rFonts w:ascii="Arial" w:hAnsi="Arial" w:cs="Arial"/>
              </w:rPr>
            </w:pPr>
            <w:r>
              <w:rPr>
                <w:rFonts w:ascii="Arial" w:hAnsi="Arial" w:cs="Arial"/>
              </w:rPr>
              <w:object w:dxaOrig="225" w:dyaOrig="225" w14:anchorId="601E5E3E">
                <v:shape id="_x0000_i1869" type="#_x0000_t75" style="width:19.9pt;height:16.5pt" o:ole="">
                  <v:imagedata r:id="rId32" o:title=""/>
                </v:shape>
                <w:control r:id="rId687" w:name="DefaultOcxName93" w:shapeid="_x0000_i1869"/>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C4530" w14:textId="5FB37836" w:rsidR="00FA2784" w:rsidRDefault="00FA2784">
            <w:pPr>
              <w:spacing w:before="150"/>
              <w:ind w:left="-195" w:right="-195"/>
              <w:jc w:val="center"/>
              <w:rPr>
                <w:rFonts w:ascii="Arial" w:hAnsi="Arial" w:cs="Arial"/>
              </w:rPr>
            </w:pPr>
            <w:r>
              <w:rPr>
                <w:rFonts w:ascii="Arial" w:hAnsi="Arial" w:cs="Arial"/>
              </w:rPr>
              <w:object w:dxaOrig="225" w:dyaOrig="225" w14:anchorId="0812541B">
                <v:shape id="_x0000_i1872" type="#_x0000_t75" style="width:19.9pt;height:16.5pt" o:ole="">
                  <v:imagedata r:id="rId32" o:title=""/>
                </v:shape>
                <w:control r:id="rId688" w:name="DefaultOcxName140" w:shapeid="_x0000_i1872"/>
              </w:object>
            </w:r>
          </w:p>
        </w:tc>
      </w:tr>
      <w:tr w:rsidR="00FA2784" w14:paraId="6BF34EE7"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BC5DD" w14:textId="77777777" w:rsidR="00FA2784" w:rsidRDefault="00FA2784">
            <w:pPr>
              <w:spacing w:before="150"/>
              <w:ind w:left="-195" w:right="-195"/>
              <w:rPr>
                <w:rFonts w:ascii="Arial" w:hAnsi="Arial" w:cs="Arial"/>
              </w:rPr>
            </w:pPr>
            <w:r>
              <w:rPr>
                <w:rFonts w:ascii="Arial" w:hAnsi="Arial" w:cs="Arial"/>
              </w:rPr>
              <w:t>To perform e-commerce transactions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F29017" w14:textId="376C49CC" w:rsidR="00FA2784" w:rsidRDefault="00FA2784">
            <w:pPr>
              <w:spacing w:before="150"/>
              <w:ind w:left="-195" w:right="-195"/>
              <w:jc w:val="center"/>
              <w:rPr>
                <w:rFonts w:ascii="Arial" w:hAnsi="Arial" w:cs="Arial"/>
              </w:rPr>
            </w:pPr>
            <w:r>
              <w:rPr>
                <w:rFonts w:ascii="Arial" w:hAnsi="Arial" w:cs="Arial"/>
              </w:rPr>
              <w:object w:dxaOrig="225" w:dyaOrig="225" w14:anchorId="423152A5">
                <v:shape id="_x0000_i1875" type="#_x0000_t75" style="width:19.9pt;height:16.5pt" o:ole="">
                  <v:imagedata r:id="rId32" o:title=""/>
                </v:shape>
                <w:control r:id="rId689" w:name="DefaultOcxName236" w:shapeid="_x0000_i1875"/>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EB645" w14:textId="7E1BB4EB" w:rsidR="00FA2784" w:rsidRDefault="00FA2784">
            <w:pPr>
              <w:spacing w:before="150"/>
              <w:ind w:left="-195" w:right="-195"/>
              <w:jc w:val="center"/>
              <w:rPr>
                <w:rFonts w:ascii="Arial" w:hAnsi="Arial" w:cs="Arial"/>
              </w:rPr>
            </w:pPr>
            <w:r>
              <w:rPr>
                <w:rFonts w:ascii="Arial" w:hAnsi="Arial" w:cs="Arial"/>
              </w:rPr>
              <w:object w:dxaOrig="225" w:dyaOrig="225" w14:anchorId="793C5EAD">
                <v:shape id="_x0000_i1878" type="#_x0000_t75" style="width:19.9pt;height:16.5pt" o:ole="">
                  <v:imagedata r:id="rId32" o:title=""/>
                </v:shape>
                <w:control r:id="rId690" w:name="DefaultOcxName326" w:shapeid="_x0000_i1878"/>
              </w:object>
            </w:r>
          </w:p>
        </w:tc>
      </w:tr>
      <w:tr w:rsidR="00FA2784" w14:paraId="1446C5C2"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26EBF3" w14:textId="77777777" w:rsidR="00FA2784" w:rsidRDefault="00FA2784">
            <w:pPr>
              <w:spacing w:before="150"/>
              <w:ind w:left="-195" w:right="-195"/>
              <w:rPr>
                <w:rFonts w:ascii="Arial" w:hAnsi="Arial" w:cs="Arial"/>
              </w:rPr>
            </w:pPr>
            <w:r w:rsidRPr="00FA2784">
              <w:rPr>
                <w:rFonts w:ascii="Arial" w:hAnsi="Arial" w:cs="Arial"/>
                <w:color w:val="70AD47" w:themeColor="accent6"/>
              </w:rPr>
              <w:t>To perform big data analysis on a NoSQL database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36C92F" w14:textId="538B1658" w:rsidR="00FA2784" w:rsidRDefault="00FA2784">
            <w:pPr>
              <w:spacing w:before="150"/>
              <w:ind w:left="-195" w:right="-195"/>
              <w:jc w:val="center"/>
              <w:rPr>
                <w:rFonts w:ascii="Arial" w:hAnsi="Arial" w:cs="Arial"/>
              </w:rPr>
            </w:pPr>
            <w:r>
              <w:rPr>
                <w:rFonts w:ascii="Arial" w:hAnsi="Arial" w:cs="Arial"/>
              </w:rPr>
              <w:object w:dxaOrig="225" w:dyaOrig="225" w14:anchorId="1C0911C7">
                <v:shape id="_x0000_i1881" type="#_x0000_t75" style="width:19.9pt;height:16.5pt" o:ole="">
                  <v:imagedata r:id="rId32" o:title=""/>
                </v:shape>
                <w:control r:id="rId691" w:name="DefaultOcxName421" w:shapeid="_x0000_i1881"/>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D0C5F2" w14:textId="5E003FA4" w:rsidR="00FA2784" w:rsidRDefault="00FA2784">
            <w:pPr>
              <w:spacing w:before="150"/>
              <w:ind w:left="-195" w:right="-195"/>
              <w:jc w:val="center"/>
              <w:rPr>
                <w:rFonts w:ascii="Arial" w:hAnsi="Arial" w:cs="Arial"/>
              </w:rPr>
            </w:pPr>
            <w:r>
              <w:rPr>
                <w:rFonts w:ascii="Arial" w:hAnsi="Arial" w:cs="Arial"/>
              </w:rPr>
              <w:object w:dxaOrig="225" w:dyaOrig="225" w14:anchorId="22FBCDBF">
                <v:shape id="_x0000_i1884" type="#_x0000_t75" style="width:19.9pt;height:16.5pt" o:ole="">
                  <v:imagedata r:id="rId32" o:title=""/>
                </v:shape>
                <w:control r:id="rId692" w:name="DefaultOcxName521" w:shapeid="_x0000_i1884"/>
              </w:object>
            </w:r>
          </w:p>
        </w:tc>
      </w:tr>
    </w:tbl>
    <w:p w14:paraId="7A1D6C3B"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5CDFB95"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Online analytical processing (OLAP) systems are designed to perform complex analysis and provide business intelligence. OLAP is used for analytical workloads, such as:</w:t>
      </w:r>
    </w:p>
    <w:p w14:paraId="5A396F8D" w14:textId="77777777" w:rsidR="00FA2784" w:rsidRDefault="00FA2784" w:rsidP="00FA2784">
      <w:pPr>
        <w:numPr>
          <w:ilvl w:val="0"/>
          <w:numId w:val="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lastRenderedPageBreak/>
        <w:t>Generating complex ad-hoc reports that include several aggregations</w:t>
      </w:r>
    </w:p>
    <w:p w14:paraId="687947B1" w14:textId="77777777" w:rsidR="00FA2784" w:rsidRDefault="00FA2784" w:rsidP="00FA2784">
      <w:pPr>
        <w:numPr>
          <w:ilvl w:val="0"/>
          <w:numId w:val="14"/>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Performing big data analysis on NoSQL database</w:t>
      </w:r>
    </w:p>
    <w:p w14:paraId="0FC0387B" w14:textId="77777777" w:rsidR="00FA2784" w:rsidRDefault="00FA2784" w:rsidP="00FA2784">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Online transaction processing (OLTP) systems are designed to perform business transactions as they occur. OLTP is used for transactional workloads, such as:</w:t>
      </w:r>
      <w:r>
        <w:rPr>
          <w:rFonts w:ascii="Open Sans" w:hAnsi="Open Sans" w:cs="Open Sans"/>
          <w:color w:val="333333"/>
          <w:sz w:val="27"/>
          <w:szCs w:val="27"/>
        </w:rPr>
        <w:br/>
      </w:r>
    </w:p>
    <w:p w14:paraId="5C437EBB" w14:textId="77777777" w:rsidR="00FA2784" w:rsidRDefault="00FA2784" w:rsidP="00FA2784">
      <w:pPr>
        <w:numPr>
          <w:ilvl w:val="0"/>
          <w:numId w:val="1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Performing e-commerce transactions</w:t>
      </w:r>
    </w:p>
    <w:p w14:paraId="2461A0AE" w14:textId="77777777" w:rsidR="00FA2784" w:rsidRDefault="00FA2784" w:rsidP="00FA2784">
      <w:pPr>
        <w:numPr>
          <w:ilvl w:val="0"/>
          <w:numId w:val="15"/>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Tracking inventory management systems</w:t>
      </w:r>
    </w:p>
    <w:p w14:paraId="505DF765" w14:textId="77777777" w:rsidR="00FA2784" w:rsidRDefault="00FA2784" w:rsidP="00FA2784">
      <w:pPr>
        <w:shd w:val="clear" w:color="auto" w:fill="FFFFFF"/>
        <w:spacing w:after="0"/>
        <w:rPr>
          <w:rFonts w:ascii="Open Sans" w:hAnsi="Open Sans" w:cs="Open Sans"/>
          <w:color w:val="333333"/>
          <w:sz w:val="27"/>
          <w:szCs w:val="27"/>
        </w:rPr>
      </w:pP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693" w:tgtFrame="_blank" w:history="1">
        <w:r>
          <w:rPr>
            <w:rStyle w:val="Hyperlink"/>
            <w:rFonts w:ascii="Open Sans" w:hAnsi="Open Sans" w:cs="Open Sans"/>
            <w:color w:val="3276B1"/>
            <w:sz w:val="27"/>
            <w:szCs w:val="27"/>
          </w:rPr>
          <w:t>Identify types of data and data storage</w:t>
        </w:r>
      </w:hyperlink>
      <w:r>
        <w:rPr>
          <w:rFonts w:ascii="Open Sans" w:hAnsi="Open Sans" w:cs="Open Sans"/>
          <w:color w:val="333333"/>
          <w:sz w:val="27"/>
          <w:szCs w:val="27"/>
        </w:rPr>
        <w:br/>
      </w:r>
      <w:r>
        <w:rPr>
          <w:rFonts w:ascii="Open Sans" w:hAnsi="Open Sans" w:cs="Open Sans"/>
          <w:color w:val="333333"/>
          <w:sz w:val="27"/>
          <w:szCs w:val="27"/>
        </w:rPr>
        <w:br/>
      </w:r>
      <w:hyperlink r:id="rId694" w:tgtFrame="_blank" w:history="1">
        <w:r>
          <w:rPr>
            <w:rStyle w:val="Hyperlink"/>
            <w:rFonts w:ascii="Open Sans" w:hAnsi="Open Sans" w:cs="Open Sans"/>
            <w:color w:val="3276B1"/>
            <w:sz w:val="27"/>
            <w:szCs w:val="27"/>
          </w:rPr>
          <w:t>Online analytical processing (OLAP)</w:t>
        </w:r>
      </w:hyperlink>
      <w:r>
        <w:rPr>
          <w:rFonts w:ascii="Open Sans" w:hAnsi="Open Sans" w:cs="Open Sans"/>
          <w:color w:val="333333"/>
          <w:sz w:val="27"/>
          <w:szCs w:val="27"/>
        </w:rPr>
        <w:br/>
      </w:r>
      <w:r>
        <w:rPr>
          <w:rFonts w:ascii="Open Sans" w:hAnsi="Open Sans" w:cs="Open Sans"/>
          <w:color w:val="333333"/>
          <w:sz w:val="27"/>
          <w:szCs w:val="27"/>
        </w:rPr>
        <w:br/>
      </w:r>
      <w:hyperlink r:id="rId695" w:tgtFrame="_blank" w:history="1">
        <w:r>
          <w:rPr>
            <w:rStyle w:val="Hyperlink"/>
            <w:rFonts w:ascii="Open Sans" w:hAnsi="Open Sans" w:cs="Open Sans"/>
            <w:color w:val="3276B1"/>
            <w:sz w:val="27"/>
            <w:szCs w:val="27"/>
          </w:rPr>
          <w:t>Online transaction processing (OLTP)</w:t>
        </w:r>
      </w:hyperlink>
    </w:p>
    <w:p w14:paraId="61E22BA8" w14:textId="37F27C4A" w:rsidR="00120E70" w:rsidRDefault="00FA2784" w:rsidP="00120E70">
      <w:pPr>
        <w:pStyle w:val="Heading2"/>
      </w:pPr>
      <w:r>
        <w:t xml:space="preserve">Question 116: </w:t>
      </w:r>
      <w:r w:rsidR="00120E70">
        <w:t>Fact/Dimension</w:t>
      </w:r>
    </w:p>
    <w:p w14:paraId="3B4CAAB0" w14:textId="77777777" w:rsidR="00C95561"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as shown in the exhibit.</w:t>
      </w:r>
    </w:p>
    <w:p w14:paraId="29D71441" w14:textId="3022BF92" w:rsidR="00FA2784" w:rsidRDefault="00C95561" w:rsidP="00FA2784">
      <w:pPr>
        <w:pStyle w:val="stemfont"/>
        <w:spacing w:before="0" w:beforeAutospacing="0" w:after="135" w:afterAutospacing="0" w:line="362" w:lineRule="atLeast"/>
        <w:rPr>
          <w:rFonts w:ascii="HalisBook" w:hAnsi="HalisBook" w:cs="Open Sans"/>
          <w:color w:val="333333"/>
          <w:sz w:val="27"/>
          <w:szCs w:val="27"/>
        </w:rPr>
      </w:pPr>
      <w:r w:rsidRPr="00C95561">
        <w:rPr>
          <w:rFonts w:ascii="HalisBook" w:hAnsi="HalisBook" w:cs="Open Sans"/>
          <w:noProof/>
          <w:color w:val="333333"/>
          <w:sz w:val="27"/>
          <w:szCs w:val="27"/>
        </w:rPr>
        <w:lastRenderedPageBreak/>
        <w:drawing>
          <wp:inline distT="0" distB="0" distL="0" distR="0" wp14:anchorId="401C181C" wp14:editId="33D9EFE7">
            <wp:extent cx="5786438" cy="3680988"/>
            <wp:effectExtent l="0" t="0" r="508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6"/>
                    <a:stretch>
                      <a:fillRect/>
                    </a:stretch>
                  </pic:blipFill>
                  <pic:spPr>
                    <a:xfrm>
                      <a:off x="0" y="0"/>
                      <a:ext cx="5790760" cy="3683737"/>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To complete the following sentence, select the appropriate option from the drop-down menu.</w:t>
      </w:r>
    </w:p>
    <w:p w14:paraId="3B30BE61"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0474FD" w14:textId="1CF46747"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5DA1AC5" wp14:editId="24CB0E68">
            <wp:extent cx="5943600" cy="494665"/>
            <wp:effectExtent l="0" t="0" r="0" b="635"/>
            <wp:docPr id="149" name="Picture 14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Question includes an image that is part of the question and must be understood in order answer the question."/>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5943600" cy="494665"/>
                    </a:xfrm>
                    <a:prstGeom prst="rect">
                      <a:avLst/>
                    </a:prstGeom>
                    <a:noFill/>
                    <a:ln>
                      <a:noFill/>
                    </a:ln>
                  </pic:spPr>
                </pic:pic>
              </a:graphicData>
            </a:graphic>
          </wp:inline>
        </w:drawing>
      </w:r>
    </w:p>
    <w:p w14:paraId="3E090160" w14:textId="28E73CD5"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B41E40F">
          <v:shape id="_x0000_i1887" type="#_x0000_t75" style="width:94.15pt;height:18pt" o:ole="">
            <v:imagedata r:id="rId681" o:title=""/>
          </v:shape>
          <w:control r:id="rId698" w:name="DefaultOcxName94" w:shapeid="_x0000_i1887"/>
        </w:object>
      </w:r>
    </w:p>
    <w:p w14:paraId="393AF2CC" w14:textId="523F3D4B" w:rsidR="00FA2784" w:rsidRPr="00FA2784" w:rsidRDefault="00FA2784" w:rsidP="00FA2784">
      <w:pPr>
        <w:shd w:val="clear" w:color="auto" w:fill="FFFFFF"/>
        <w:rPr>
          <w:rFonts w:ascii="Arial" w:hAnsi="Arial" w:cs="Arial"/>
          <w:color w:val="70AD47" w:themeColor="accent6"/>
          <w:sz w:val="18"/>
          <w:szCs w:val="18"/>
        </w:rPr>
      </w:pPr>
      <w:r w:rsidRPr="00FA2784">
        <w:rPr>
          <w:rFonts w:ascii="Arial" w:hAnsi="Arial" w:cs="Arial"/>
          <w:color w:val="70AD47" w:themeColor="accent6"/>
          <w:sz w:val="18"/>
          <w:szCs w:val="18"/>
        </w:rPr>
        <w:t>Star schema</w:t>
      </w:r>
    </w:p>
    <w:p w14:paraId="7A869630"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83CB93C"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data model shown in the exhibit is an example of star schema. In star schema, fact tables are directly connected to dimension tables. In this case, the Customers and Products tables are dimensions and the Orders table is a fact.</w:t>
      </w:r>
      <w:r>
        <w:rPr>
          <w:rFonts w:ascii="HalisBook" w:hAnsi="HalisBook" w:cs="Open Sans"/>
          <w:color w:val="333333"/>
          <w:sz w:val="27"/>
          <w:szCs w:val="27"/>
        </w:rPr>
        <w:br/>
      </w:r>
      <w:r>
        <w:rPr>
          <w:rFonts w:ascii="HalisBook" w:hAnsi="HalisBook" w:cs="Open Sans"/>
          <w:color w:val="333333"/>
          <w:sz w:val="27"/>
          <w:szCs w:val="27"/>
        </w:rPr>
        <w:br/>
        <w:t xml:space="preserve">The exhibit does not show the snowflake schema. In the snowflake schema, dimensions are interrelated with each other, and a dimension table links to the fact table. Dimension tables in the snowflake schema are </w:t>
      </w:r>
      <w:r>
        <w:rPr>
          <w:rFonts w:ascii="HalisBook" w:hAnsi="HalisBook" w:cs="Open Sans"/>
          <w:color w:val="333333"/>
          <w:sz w:val="27"/>
          <w:szCs w:val="27"/>
        </w:rPr>
        <w:lastRenderedPageBreak/>
        <w:t>highly normalized.</w:t>
      </w:r>
      <w:r>
        <w:rPr>
          <w:rFonts w:ascii="HalisBook" w:hAnsi="HalisBook" w:cs="Open Sans"/>
          <w:color w:val="333333"/>
          <w:sz w:val="27"/>
          <w:szCs w:val="27"/>
        </w:rPr>
        <w:br/>
      </w:r>
      <w:r>
        <w:rPr>
          <w:rFonts w:ascii="HalisBook" w:hAnsi="HalisBook" w:cs="Open Sans"/>
          <w:color w:val="333333"/>
          <w:sz w:val="27"/>
          <w:szCs w:val="27"/>
        </w:rPr>
        <w:br/>
        <w:t>You should not use the OLAP system. OLAP systems are designed to perform complex analysis and provide business intelligence.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699" w:tgtFrame="_blank" w:history="1">
        <w:r>
          <w:rPr>
            <w:rStyle w:val="Hyperlink"/>
            <w:rFonts w:ascii="HalisBook" w:hAnsi="HalisBook" w:cs="Open Sans"/>
            <w:color w:val="3276B1"/>
            <w:sz w:val="27"/>
            <w:szCs w:val="27"/>
          </w:rPr>
          <w:t>Understand star schema and the importance for Power BI</w:t>
        </w:r>
      </w:hyperlink>
      <w:r>
        <w:rPr>
          <w:rFonts w:ascii="HalisBook" w:hAnsi="HalisBook" w:cs="Open Sans"/>
          <w:color w:val="333333"/>
          <w:sz w:val="27"/>
          <w:szCs w:val="27"/>
        </w:rPr>
        <w:br/>
      </w:r>
      <w:r>
        <w:rPr>
          <w:rFonts w:ascii="HalisBook" w:hAnsi="HalisBook" w:cs="Open Sans"/>
          <w:color w:val="333333"/>
          <w:sz w:val="27"/>
          <w:szCs w:val="27"/>
        </w:rPr>
        <w:br/>
      </w:r>
      <w:hyperlink r:id="rId700" w:tgtFrame="_blank" w:history="1">
        <w:r>
          <w:rPr>
            <w:rStyle w:val="Hyperlink"/>
            <w:rFonts w:ascii="HalisBook" w:hAnsi="HalisBook" w:cs="Open Sans"/>
            <w:color w:val="3276B1"/>
            <w:sz w:val="27"/>
            <w:szCs w:val="27"/>
          </w:rPr>
          <w:t>Star and SnowFlake Schema in Data Warehouse</w:t>
        </w:r>
      </w:hyperlink>
      <w:r>
        <w:rPr>
          <w:rFonts w:ascii="HalisBook" w:hAnsi="HalisBook" w:cs="Open Sans"/>
          <w:color w:val="333333"/>
          <w:sz w:val="27"/>
          <w:szCs w:val="27"/>
        </w:rPr>
        <w:br/>
      </w:r>
      <w:r>
        <w:rPr>
          <w:rFonts w:ascii="HalisBook" w:hAnsi="HalisBook" w:cs="Open Sans"/>
          <w:color w:val="333333"/>
          <w:sz w:val="27"/>
          <w:szCs w:val="27"/>
        </w:rPr>
        <w:br/>
      </w:r>
      <w:hyperlink r:id="rId701" w:tgtFrame="_blank" w:history="1">
        <w:r>
          <w:rPr>
            <w:rStyle w:val="Hyperlink"/>
            <w:rFonts w:ascii="HalisBook" w:hAnsi="HalisBook" w:cs="Open Sans"/>
            <w:color w:val="3276B1"/>
            <w:sz w:val="27"/>
            <w:szCs w:val="27"/>
          </w:rPr>
          <w:t>Power BI Basics of Modeling: Star Schema and How to Build it</w:t>
        </w:r>
      </w:hyperlink>
      <w:r>
        <w:rPr>
          <w:rFonts w:ascii="HalisBook" w:hAnsi="HalisBook" w:cs="Open Sans"/>
          <w:color w:val="333333"/>
          <w:sz w:val="27"/>
          <w:szCs w:val="27"/>
        </w:rPr>
        <w:br/>
      </w:r>
      <w:r>
        <w:rPr>
          <w:rFonts w:ascii="HalisBook" w:hAnsi="HalisBook" w:cs="Open Sans"/>
          <w:color w:val="333333"/>
          <w:sz w:val="27"/>
          <w:szCs w:val="27"/>
        </w:rPr>
        <w:br/>
      </w:r>
      <w:hyperlink r:id="rId702" w:tgtFrame="_blank" w:history="1">
        <w:r>
          <w:rPr>
            <w:rStyle w:val="Hyperlink"/>
            <w:rFonts w:ascii="HalisBook" w:hAnsi="HalisBook" w:cs="Open Sans"/>
            <w:color w:val="3276B1"/>
            <w:sz w:val="27"/>
            <w:szCs w:val="27"/>
          </w:rPr>
          <w:t>Online analytical processing (OLAP)</w:t>
        </w:r>
      </w:hyperlink>
    </w:p>
    <w:p w14:paraId="7508B24B" w14:textId="4F816E60" w:rsidR="00120E70" w:rsidRDefault="00FA2784" w:rsidP="00120E70">
      <w:pPr>
        <w:pStyle w:val="Heading2"/>
      </w:pPr>
      <w:r>
        <w:t xml:space="preserve">Question 117: </w:t>
      </w:r>
      <w:r w:rsidR="00120E70">
        <w:t>Batch/</w:t>
      </w:r>
      <w:r w:rsidR="00592BEE">
        <w:t>Real</w:t>
      </w:r>
    </w:p>
    <w:p w14:paraId="51D37429" w14:textId="6C96ECD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4"/>
        <w:gridCol w:w="1600"/>
        <w:gridCol w:w="1600"/>
      </w:tblGrid>
      <w:tr w:rsidR="00FA2784" w14:paraId="365E1E61" w14:textId="77777777" w:rsidTr="00FA2784">
        <w:tc>
          <w:tcPr>
            <w:tcW w:w="88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1C3072"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7B604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2A507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452BA7C1"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C042B5"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t>You can use a batch workload to build a monthly payroll for your company.</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CC00EF" w14:textId="776B1BCB" w:rsidR="00FA2784" w:rsidRDefault="00FA2784">
            <w:pPr>
              <w:spacing w:before="150"/>
              <w:ind w:left="-195" w:right="-195"/>
              <w:jc w:val="center"/>
              <w:rPr>
                <w:rFonts w:ascii="Arial" w:hAnsi="Arial" w:cs="Arial"/>
              </w:rPr>
            </w:pPr>
            <w:r>
              <w:rPr>
                <w:rFonts w:ascii="Arial" w:hAnsi="Arial" w:cs="Arial"/>
              </w:rPr>
              <w:object w:dxaOrig="225" w:dyaOrig="225" w14:anchorId="1A502203">
                <v:shape id="_x0000_i1890" type="#_x0000_t75" style="width:19.9pt;height:16.5pt" o:ole="">
                  <v:imagedata r:id="rId32" o:title=""/>
                </v:shape>
                <w:control r:id="rId703" w:name="DefaultOcxName95" w:shapeid="_x0000_i1890"/>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4C88DF" w14:textId="4DC2788D" w:rsidR="00FA2784" w:rsidRDefault="00FA2784">
            <w:pPr>
              <w:spacing w:before="150"/>
              <w:ind w:left="-195" w:right="-195"/>
              <w:jc w:val="center"/>
              <w:rPr>
                <w:rFonts w:ascii="Arial" w:hAnsi="Arial" w:cs="Arial"/>
              </w:rPr>
            </w:pPr>
            <w:r>
              <w:rPr>
                <w:rFonts w:ascii="Arial" w:hAnsi="Arial" w:cs="Arial"/>
              </w:rPr>
              <w:object w:dxaOrig="225" w:dyaOrig="225" w14:anchorId="0F358570">
                <v:shape id="_x0000_i1893" type="#_x0000_t75" style="width:19.9pt;height:16.5pt" o:ole="">
                  <v:imagedata r:id="rId32" o:title=""/>
                </v:shape>
                <w:control r:id="rId704" w:name="DefaultOcxName141" w:shapeid="_x0000_i1893"/>
              </w:object>
            </w:r>
          </w:p>
        </w:tc>
      </w:tr>
      <w:tr w:rsidR="00FA2784" w14:paraId="610EED95"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CF81AA" w14:textId="77777777" w:rsidR="00FA2784" w:rsidRPr="00FA2784" w:rsidRDefault="00FA2784">
            <w:pPr>
              <w:spacing w:before="150"/>
              <w:ind w:left="-195" w:right="-195"/>
              <w:rPr>
                <w:rFonts w:ascii="Arial" w:hAnsi="Arial" w:cs="Arial"/>
                <w:color w:val="70AD47" w:themeColor="accent6"/>
              </w:rPr>
            </w:pPr>
            <w:r w:rsidRPr="00FA2784">
              <w:rPr>
                <w:rFonts w:ascii="Arial" w:hAnsi="Arial" w:cs="Arial"/>
                <w:color w:val="70AD47" w:themeColor="accent6"/>
              </w:rPr>
              <w:t>You can use a streaming workload to monitor temperature sensors on a production line.</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AE1579" w14:textId="0C0B3390" w:rsidR="00FA2784" w:rsidRDefault="00FA2784">
            <w:pPr>
              <w:spacing w:before="150"/>
              <w:ind w:left="-195" w:right="-195"/>
              <w:jc w:val="center"/>
              <w:rPr>
                <w:rFonts w:ascii="Arial" w:hAnsi="Arial" w:cs="Arial"/>
              </w:rPr>
            </w:pPr>
            <w:r>
              <w:rPr>
                <w:rFonts w:ascii="Arial" w:hAnsi="Arial" w:cs="Arial"/>
              </w:rPr>
              <w:object w:dxaOrig="225" w:dyaOrig="225" w14:anchorId="134CE3F2">
                <v:shape id="_x0000_i1896" type="#_x0000_t75" style="width:19.9pt;height:16.5pt" o:ole="">
                  <v:imagedata r:id="rId32" o:title=""/>
                </v:shape>
                <w:control r:id="rId705" w:name="DefaultOcxName237" w:shapeid="_x0000_i1896"/>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A9E12" w14:textId="37D826D8" w:rsidR="00FA2784" w:rsidRDefault="00FA2784">
            <w:pPr>
              <w:spacing w:before="150"/>
              <w:ind w:left="-195" w:right="-195"/>
              <w:jc w:val="center"/>
              <w:rPr>
                <w:rFonts w:ascii="Arial" w:hAnsi="Arial" w:cs="Arial"/>
              </w:rPr>
            </w:pPr>
            <w:r>
              <w:rPr>
                <w:rFonts w:ascii="Arial" w:hAnsi="Arial" w:cs="Arial"/>
              </w:rPr>
              <w:object w:dxaOrig="225" w:dyaOrig="225" w14:anchorId="07D16E9E">
                <v:shape id="_x0000_i1899" type="#_x0000_t75" style="width:19.9pt;height:16.5pt" o:ole="">
                  <v:imagedata r:id="rId32" o:title=""/>
                </v:shape>
                <w:control r:id="rId706" w:name="DefaultOcxName327" w:shapeid="_x0000_i1899"/>
              </w:object>
            </w:r>
          </w:p>
        </w:tc>
      </w:tr>
      <w:tr w:rsidR="00FA2784" w14:paraId="4D775F46"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BD4D31" w14:textId="77777777" w:rsidR="00FA2784" w:rsidRDefault="00FA2784">
            <w:pPr>
              <w:spacing w:before="150"/>
              <w:ind w:left="-195" w:right="-195"/>
              <w:rPr>
                <w:rFonts w:ascii="Arial" w:hAnsi="Arial" w:cs="Arial"/>
              </w:rPr>
            </w:pPr>
            <w:r>
              <w:rPr>
                <w:rFonts w:ascii="Arial" w:hAnsi="Arial" w:cs="Arial"/>
              </w:rPr>
              <w:t>You can use a streaming workload to measure the weekly gas consumption in a neighborhood.</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46FF08" w14:textId="642354B6" w:rsidR="00FA2784" w:rsidRDefault="00FA2784">
            <w:pPr>
              <w:spacing w:before="150"/>
              <w:ind w:left="-195" w:right="-195"/>
              <w:jc w:val="center"/>
              <w:rPr>
                <w:rFonts w:ascii="Arial" w:hAnsi="Arial" w:cs="Arial"/>
              </w:rPr>
            </w:pPr>
            <w:r>
              <w:rPr>
                <w:rFonts w:ascii="Arial" w:hAnsi="Arial" w:cs="Arial"/>
              </w:rPr>
              <w:object w:dxaOrig="225" w:dyaOrig="225" w14:anchorId="088D639E">
                <v:shape id="_x0000_i1902" type="#_x0000_t75" style="width:19.9pt;height:16.5pt" o:ole="">
                  <v:imagedata r:id="rId32" o:title=""/>
                </v:shape>
                <w:control r:id="rId707" w:name="DefaultOcxName422" w:shapeid="_x0000_i1902"/>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B2B284" w14:textId="05358C81" w:rsidR="00FA2784" w:rsidRDefault="00FA2784">
            <w:pPr>
              <w:spacing w:before="150"/>
              <w:ind w:left="-195" w:right="-195"/>
              <w:jc w:val="center"/>
              <w:rPr>
                <w:rFonts w:ascii="Arial" w:hAnsi="Arial" w:cs="Arial"/>
              </w:rPr>
            </w:pPr>
            <w:r>
              <w:rPr>
                <w:rFonts w:ascii="Arial" w:hAnsi="Arial" w:cs="Arial"/>
              </w:rPr>
              <w:object w:dxaOrig="225" w:dyaOrig="225" w14:anchorId="33334B10">
                <v:shape id="_x0000_i1905" type="#_x0000_t75" style="width:19.9pt;height:16.5pt" o:ole="">
                  <v:imagedata r:id="rId32" o:title=""/>
                </v:shape>
                <w:control r:id="rId708" w:name="DefaultOcxName522" w:shapeid="_x0000_i1905"/>
              </w:object>
            </w:r>
          </w:p>
        </w:tc>
      </w:tr>
    </w:tbl>
    <w:p w14:paraId="778EDACA"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E6C79D5"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can use a batch workload to build a monthly payroll for your company. Batch processing workloads are best suited to collecting a group of data with a scheduled time interval or when a certain amount of data has arrived.</w:t>
      </w:r>
      <w:r>
        <w:rPr>
          <w:rFonts w:ascii="HalisBook" w:hAnsi="HalisBook" w:cs="Open Sans"/>
          <w:color w:val="333333"/>
          <w:sz w:val="27"/>
          <w:szCs w:val="27"/>
        </w:rPr>
        <w:br/>
      </w:r>
      <w:r>
        <w:rPr>
          <w:rFonts w:ascii="HalisBook" w:hAnsi="HalisBook" w:cs="Open Sans"/>
          <w:color w:val="333333"/>
          <w:sz w:val="27"/>
          <w:szCs w:val="27"/>
        </w:rPr>
        <w:br/>
        <w:t>You can use a streaming workload to monitor temperature sensors on a production line. Streaming processing workloads are best suited to handling continuous data used by time-critical operations.</w:t>
      </w:r>
      <w:r>
        <w:rPr>
          <w:rFonts w:ascii="HalisBook" w:hAnsi="HalisBook" w:cs="Open Sans"/>
          <w:color w:val="333333"/>
          <w:sz w:val="27"/>
          <w:szCs w:val="27"/>
        </w:rPr>
        <w:br/>
      </w:r>
      <w:r>
        <w:rPr>
          <w:rFonts w:ascii="HalisBook" w:hAnsi="HalisBook" w:cs="Open Sans"/>
          <w:color w:val="333333"/>
          <w:sz w:val="27"/>
          <w:szCs w:val="27"/>
        </w:rPr>
        <w:br/>
        <w:t>You cannot use a streaming workload to measure the weekly gas consumption in a neighborhood. This scenario is best suited for a batch processing workload.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09" w:tgtFrame="_blank" w:history="1">
        <w:r>
          <w:rPr>
            <w:rStyle w:val="Hyperlink"/>
            <w:rFonts w:ascii="HalisBook" w:hAnsi="HalisBook" w:cs="Open Sans"/>
            <w:color w:val="3276B1"/>
            <w:sz w:val="27"/>
            <w:szCs w:val="27"/>
          </w:rPr>
          <w:t>Describe the difference between batch and streaming data</w:t>
        </w:r>
      </w:hyperlink>
    </w:p>
    <w:p w14:paraId="6F63ED2A" w14:textId="18161181" w:rsidR="00592BEE" w:rsidRDefault="00FA2784" w:rsidP="00592BEE">
      <w:pPr>
        <w:pStyle w:val="Heading2"/>
      </w:pPr>
      <w:r>
        <w:t xml:space="preserve">Question 118: </w:t>
      </w:r>
      <w:r w:rsidR="00592BEE">
        <w:t>Batch/Real</w:t>
      </w:r>
    </w:p>
    <w:p w14:paraId="01B56BB2" w14:textId="7B7C6CB9"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collect real-time data generated by the anti-cheating platform of an online game.</w:t>
      </w:r>
      <w:r>
        <w:rPr>
          <w:rFonts w:ascii="HalisBook" w:hAnsi="HalisBook" w:cs="Open Sans"/>
          <w:color w:val="333333"/>
          <w:sz w:val="27"/>
          <w:szCs w:val="27"/>
        </w:rPr>
        <w:br/>
      </w:r>
      <w:r>
        <w:rPr>
          <w:rFonts w:ascii="HalisBook" w:hAnsi="HalisBook" w:cs="Open Sans"/>
          <w:color w:val="333333"/>
          <w:sz w:val="27"/>
          <w:szCs w:val="27"/>
        </w:rPr>
        <w:br/>
        <w:t>Which type of workload or processing workload should you use?</w:t>
      </w:r>
    </w:p>
    <w:p w14:paraId="27F13434"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B6C6CA2" w14:textId="77777777" w:rsidR="00FA2784" w:rsidRDefault="00FA2784" w:rsidP="00FA2784">
      <w:pPr>
        <w:shd w:val="clear" w:color="auto" w:fill="FFFFFF"/>
        <w:rPr>
          <w:rFonts w:ascii="Arial" w:hAnsi="Arial" w:cs="Arial"/>
          <w:color w:val="3C4851"/>
          <w:sz w:val="24"/>
          <w:szCs w:val="24"/>
        </w:rPr>
      </w:pPr>
      <w:r>
        <w:rPr>
          <w:rStyle w:val="spansinglechoice"/>
          <w:rFonts w:ascii="Arial" w:hAnsi="Arial" w:cs="Arial"/>
          <w:color w:val="3C4851"/>
        </w:rPr>
        <w:t>Batch processing</w:t>
      </w:r>
    </w:p>
    <w:p w14:paraId="3990671B"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Online analytical processing (OLAP)</w:t>
      </w:r>
    </w:p>
    <w:p w14:paraId="73D05225"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Online transaction processing (OLTP)</w:t>
      </w:r>
    </w:p>
    <w:p w14:paraId="19EC3F65"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Stream processing</w:t>
      </w:r>
    </w:p>
    <w:p w14:paraId="1748B32D"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B0E82A3"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 stream processing workload. You can use streaming processing workloads to handle a continuous stream of data used by time-critical operations.</w:t>
      </w:r>
      <w:r>
        <w:rPr>
          <w:rFonts w:ascii="HalisBook" w:hAnsi="HalisBook" w:cs="Open Sans"/>
          <w:color w:val="333333"/>
          <w:sz w:val="27"/>
          <w:szCs w:val="27"/>
        </w:rPr>
        <w:br/>
      </w:r>
      <w:r>
        <w:rPr>
          <w:rFonts w:ascii="HalisBook" w:hAnsi="HalisBook" w:cs="Open Sans"/>
          <w:color w:val="333333"/>
          <w:sz w:val="27"/>
          <w:szCs w:val="27"/>
        </w:rPr>
        <w:br/>
        <w:t xml:space="preserve">You should not use a batch processing workload. You can use batch processing workloads to collect a group of data with a scheduled time </w:t>
      </w:r>
      <w:r>
        <w:rPr>
          <w:rFonts w:ascii="HalisBook" w:hAnsi="HalisBook" w:cs="Open Sans"/>
          <w:color w:val="333333"/>
          <w:sz w:val="27"/>
          <w:szCs w:val="27"/>
        </w:rPr>
        <w:lastRenderedPageBreak/>
        <w:t>interval or when a certain amount of data has arrived that is not time-sensitive.</w:t>
      </w:r>
      <w:r>
        <w:rPr>
          <w:rFonts w:ascii="HalisBook" w:hAnsi="HalisBook" w:cs="Open Sans"/>
          <w:color w:val="333333"/>
          <w:sz w:val="27"/>
          <w:szCs w:val="27"/>
        </w:rPr>
        <w:br/>
      </w:r>
      <w:r>
        <w:rPr>
          <w:rFonts w:ascii="HalisBook" w:hAnsi="HalisBook" w:cs="Open Sans"/>
          <w:color w:val="333333"/>
          <w:sz w:val="27"/>
          <w:szCs w:val="27"/>
        </w:rPr>
        <w:br/>
        <w:t>You should not use an OLTP workload. You can use OLTP workloads with transactional systems used in the day-to-day operations of an organization, like accounting, financial, and other systems that require strong consistency for transactions.</w:t>
      </w:r>
      <w:r>
        <w:rPr>
          <w:rFonts w:ascii="HalisBook" w:hAnsi="HalisBook" w:cs="Open Sans"/>
          <w:color w:val="333333"/>
          <w:sz w:val="27"/>
          <w:szCs w:val="27"/>
        </w:rPr>
        <w:br/>
      </w:r>
      <w:r>
        <w:rPr>
          <w:rFonts w:ascii="HalisBook" w:hAnsi="HalisBook" w:cs="Open Sans"/>
          <w:color w:val="333333"/>
          <w:sz w:val="27"/>
          <w:szCs w:val="27"/>
        </w:rPr>
        <w:br/>
        <w:t>You should not use an OLAP workload. You can use OLAP workloads to organize large business databases and perform complex analysis without negatively affecting transactional systems.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10" w:tgtFrame="_blank" w:history="1">
        <w:r>
          <w:rPr>
            <w:rStyle w:val="Hyperlink"/>
            <w:rFonts w:ascii="HalisBook" w:hAnsi="HalisBook" w:cs="Open Sans"/>
            <w:color w:val="3276B1"/>
            <w:sz w:val="27"/>
            <w:szCs w:val="27"/>
          </w:rPr>
          <w:t>Describe the difference between batch and streaming data</w:t>
        </w:r>
      </w:hyperlink>
      <w:r>
        <w:rPr>
          <w:rFonts w:ascii="HalisBook" w:hAnsi="HalisBook" w:cs="Open Sans"/>
          <w:color w:val="333333"/>
          <w:sz w:val="27"/>
          <w:szCs w:val="27"/>
        </w:rPr>
        <w:br/>
      </w:r>
      <w:r>
        <w:rPr>
          <w:rFonts w:ascii="HalisBook" w:hAnsi="HalisBook" w:cs="Open Sans"/>
          <w:color w:val="333333"/>
          <w:sz w:val="27"/>
          <w:szCs w:val="27"/>
        </w:rPr>
        <w:br/>
      </w:r>
      <w:hyperlink r:id="rId711" w:tgtFrame="_blank" w:history="1">
        <w:r>
          <w:rPr>
            <w:rStyle w:val="Hyperlink"/>
            <w:rFonts w:ascii="HalisBook" w:hAnsi="HalisBook" w:cs="Open Sans"/>
            <w:color w:val="3276B1"/>
            <w:sz w:val="27"/>
            <w:szCs w:val="27"/>
          </w:rPr>
          <w:t>Identify types of data and data storage</w:t>
        </w:r>
      </w:hyperlink>
      <w:r>
        <w:rPr>
          <w:rFonts w:ascii="HalisBook" w:hAnsi="HalisBook" w:cs="Open Sans"/>
          <w:color w:val="333333"/>
          <w:sz w:val="27"/>
          <w:szCs w:val="27"/>
        </w:rPr>
        <w:br/>
      </w:r>
      <w:r>
        <w:rPr>
          <w:rFonts w:ascii="HalisBook" w:hAnsi="HalisBook" w:cs="Open Sans"/>
          <w:color w:val="333333"/>
          <w:sz w:val="27"/>
          <w:szCs w:val="27"/>
        </w:rPr>
        <w:br/>
      </w:r>
      <w:hyperlink r:id="rId712" w:tgtFrame="_blank" w:history="1">
        <w:r>
          <w:rPr>
            <w:rStyle w:val="Hyperlink"/>
            <w:rFonts w:ascii="HalisBook" w:hAnsi="HalisBook" w:cs="Open Sans"/>
            <w:color w:val="3276B1"/>
            <w:sz w:val="27"/>
            <w:szCs w:val="27"/>
          </w:rPr>
          <w:t>Online transaction processing (OLTP)</w:t>
        </w:r>
      </w:hyperlink>
      <w:r>
        <w:rPr>
          <w:rFonts w:ascii="HalisBook" w:hAnsi="HalisBook" w:cs="Open Sans"/>
          <w:color w:val="333333"/>
          <w:sz w:val="27"/>
          <w:szCs w:val="27"/>
        </w:rPr>
        <w:br/>
      </w:r>
      <w:r>
        <w:rPr>
          <w:rFonts w:ascii="HalisBook" w:hAnsi="HalisBook" w:cs="Open Sans"/>
          <w:color w:val="333333"/>
          <w:sz w:val="27"/>
          <w:szCs w:val="27"/>
        </w:rPr>
        <w:br/>
      </w:r>
      <w:hyperlink r:id="rId713" w:tgtFrame="_blank" w:history="1">
        <w:r>
          <w:rPr>
            <w:rStyle w:val="Hyperlink"/>
            <w:rFonts w:ascii="HalisBook" w:hAnsi="HalisBook" w:cs="Open Sans"/>
            <w:color w:val="3276B1"/>
            <w:sz w:val="27"/>
            <w:szCs w:val="27"/>
          </w:rPr>
          <w:t>Online analytical processing (OLAP)</w:t>
        </w:r>
      </w:hyperlink>
    </w:p>
    <w:p w14:paraId="0B7FAB85" w14:textId="6A958BC4" w:rsidR="00592BEE" w:rsidRDefault="00FA2784" w:rsidP="00592BEE">
      <w:pPr>
        <w:pStyle w:val="Heading2"/>
      </w:pPr>
      <w:r>
        <w:t xml:space="preserve">Question 119: </w:t>
      </w:r>
      <w:r w:rsidR="00592BEE">
        <w:t>OLTP/OLAP</w:t>
      </w:r>
    </w:p>
    <w:p w14:paraId="686B20FF" w14:textId="337430C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support a reporting system that performs data mining in a large amount of data.</w:t>
      </w:r>
      <w:r>
        <w:rPr>
          <w:rFonts w:ascii="HalisBook" w:hAnsi="HalisBook" w:cs="Open Sans"/>
          <w:color w:val="333333"/>
          <w:sz w:val="27"/>
          <w:szCs w:val="27"/>
        </w:rPr>
        <w:br/>
      </w:r>
      <w:r>
        <w:rPr>
          <w:rFonts w:ascii="HalisBook" w:hAnsi="HalisBook" w:cs="Open Sans"/>
          <w:color w:val="333333"/>
          <w:sz w:val="27"/>
          <w:szCs w:val="27"/>
        </w:rPr>
        <w:br/>
        <w:t>Which type of workload should you use?</w:t>
      </w:r>
    </w:p>
    <w:p w14:paraId="70DDB45F"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45D8345" w14:textId="77777777" w:rsidR="00FA2784" w:rsidRDefault="00FA2784" w:rsidP="00FA2784">
      <w:pPr>
        <w:shd w:val="clear" w:color="auto" w:fill="FFFFFF"/>
        <w:rPr>
          <w:rFonts w:ascii="Arial" w:hAnsi="Arial" w:cs="Arial"/>
          <w:color w:val="3C4851"/>
          <w:sz w:val="24"/>
          <w:szCs w:val="24"/>
        </w:rPr>
      </w:pPr>
      <w:r>
        <w:rPr>
          <w:rStyle w:val="spansinglechoice"/>
          <w:rFonts w:ascii="Arial" w:hAnsi="Arial" w:cs="Arial"/>
          <w:color w:val="3C4851"/>
        </w:rPr>
        <w:t>Online transaction processing (OLTP)</w:t>
      </w:r>
    </w:p>
    <w:p w14:paraId="1281B121"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Batch processing</w:t>
      </w:r>
    </w:p>
    <w:p w14:paraId="14750845"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Online analytical processing (OLAP)</w:t>
      </w:r>
    </w:p>
    <w:p w14:paraId="68CB0B44"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Stream processing</w:t>
      </w:r>
    </w:p>
    <w:p w14:paraId="507C257D"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5B71AEE"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should use an OLAP workload. You can use OLAP workloads to organize large business databases and perform complex analytics, like data mining, without negatively affecting transactional systems.</w:t>
      </w:r>
      <w:r>
        <w:rPr>
          <w:rFonts w:ascii="HalisBook" w:hAnsi="HalisBook" w:cs="Open Sans"/>
          <w:color w:val="333333"/>
          <w:sz w:val="27"/>
          <w:szCs w:val="27"/>
        </w:rPr>
        <w:br/>
      </w:r>
      <w:r>
        <w:rPr>
          <w:rFonts w:ascii="HalisBook" w:hAnsi="HalisBook" w:cs="Open Sans"/>
          <w:color w:val="333333"/>
          <w:sz w:val="27"/>
          <w:szCs w:val="27"/>
        </w:rPr>
        <w:br/>
        <w:t>You should not use an OLTP workload. You can use OLTP workloads with transactional systems used in the day-to-day operations of an organization, like accounting, financial, and other systems, that require strong consistency for transactions.</w:t>
      </w:r>
      <w:r>
        <w:rPr>
          <w:rFonts w:ascii="HalisBook" w:hAnsi="HalisBook" w:cs="Open Sans"/>
          <w:color w:val="333333"/>
          <w:sz w:val="27"/>
          <w:szCs w:val="27"/>
        </w:rPr>
        <w:br/>
      </w:r>
      <w:r>
        <w:rPr>
          <w:rFonts w:ascii="HalisBook" w:hAnsi="HalisBook" w:cs="Open Sans"/>
          <w:color w:val="333333"/>
          <w:sz w:val="27"/>
          <w:szCs w:val="27"/>
        </w:rPr>
        <w:br/>
        <w:t>You should not use a stream processing workload. You can use streaming processing workloads to handle a continuous stream of data used by time-critical operations.</w:t>
      </w:r>
      <w:r>
        <w:rPr>
          <w:rFonts w:ascii="HalisBook" w:hAnsi="HalisBook" w:cs="Open Sans"/>
          <w:color w:val="333333"/>
          <w:sz w:val="27"/>
          <w:szCs w:val="27"/>
        </w:rPr>
        <w:br/>
      </w:r>
      <w:r>
        <w:rPr>
          <w:rFonts w:ascii="HalisBook" w:hAnsi="HalisBook" w:cs="Open Sans"/>
          <w:color w:val="333333"/>
          <w:sz w:val="27"/>
          <w:szCs w:val="27"/>
        </w:rPr>
        <w:br/>
        <w:t>You should not use a batch processing workload. You can use batch processing workloads to collect a group of data with a scheduled time interval or when a certain amount of data has arrived that is not time-sensitive.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14" w:tgtFrame="_blank" w:history="1">
        <w:r>
          <w:rPr>
            <w:rStyle w:val="Hyperlink"/>
            <w:rFonts w:ascii="HalisBook" w:hAnsi="HalisBook" w:cs="Open Sans"/>
            <w:color w:val="3276B1"/>
            <w:sz w:val="27"/>
            <w:szCs w:val="27"/>
          </w:rPr>
          <w:t>Online analytical processing (OLAP)</w:t>
        </w:r>
      </w:hyperlink>
      <w:r>
        <w:rPr>
          <w:rFonts w:ascii="HalisBook" w:hAnsi="HalisBook" w:cs="Open Sans"/>
          <w:color w:val="333333"/>
          <w:sz w:val="27"/>
          <w:szCs w:val="27"/>
        </w:rPr>
        <w:br/>
      </w:r>
      <w:r>
        <w:rPr>
          <w:rFonts w:ascii="HalisBook" w:hAnsi="HalisBook" w:cs="Open Sans"/>
          <w:color w:val="333333"/>
          <w:sz w:val="27"/>
          <w:szCs w:val="27"/>
        </w:rPr>
        <w:br/>
      </w:r>
      <w:hyperlink r:id="rId715" w:tgtFrame="_blank" w:history="1">
        <w:r>
          <w:rPr>
            <w:rStyle w:val="Hyperlink"/>
            <w:rFonts w:ascii="HalisBook" w:hAnsi="HalisBook" w:cs="Open Sans"/>
            <w:color w:val="3276B1"/>
            <w:sz w:val="27"/>
            <w:szCs w:val="27"/>
          </w:rPr>
          <w:t>Online transaction processing (OLTP)</w:t>
        </w:r>
      </w:hyperlink>
      <w:r>
        <w:rPr>
          <w:rFonts w:ascii="HalisBook" w:hAnsi="HalisBook" w:cs="Open Sans"/>
          <w:color w:val="333333"/>
          <w:sz w:val="27"/>
          <w:szCs w:val="27"/>
        </w:rPr>
        <w:br/>
      </w:r>
      <w:r>
        <w:rPr>
          <w:rFonts w:ascii="HalisBook" w:hAnsi="HalisBook" w:cs="Open Sans"/>
          <w:color w:val="333333"/>
          <w:sz w:val="27"/>
          <w:szCs w:val="27"/>
        </w:rPr>
        <w:br/>
      </w:r>
      <w:hyperlink r:id="rId716" w:tgtFrame="_blank" w:history="1">
        <w:r>
          <w:rPr>
            <w:rStyle w:val="Hyperlink"/>
            <w:rFonts w:ascii="HalisBook" w:hAnsi="HalisBook" w:cs="Open Sans"/>
            <w:color w:val="3276B1"/>
            <w:sz w:val="27"/>
            <w:szCs w:val="27"/>
          </w:rPr>
          <w:t>Describe the difference between batch and streaming data</w:t>
        </w:r>
      </w:hyperlink>
      <w:r>
        <w:rPr>
          <w:rFonts w:ascii="HalisBook" w:hAnsi="HalisBook" w:cs="Open Sans"/>
          <w:color w:val="333333"/>
          <w:sz w:val="27"/>
          <w:szCs w:val="27"/>
        </w:rPr>
        <w:br/>
      </w:r>
      <w:r>
        <w:rPr>
          <w:rFonts w:ascii="HalisBook" w:hAnsi="HalisBook" w:cs="Open Sans"/>
          <w:color w:val="333333"/>
          <w:sz w:val="27"/>
          <w:szCs w:val="27"/>
        </w:rPr>
        <w:br/>
      </w:r>
      <w:hyperlink r:id="rId717" w:tgtFrame="_blank" w:history="1">
        <w:r>
          <w:rPr>
            <w:rStyle w:val="Hyperlink"/>
            <w:rFonts w:ascii="HalisBook" w:hAnsi="HalisBook" w:cs="Open Sans"/>
            <w:color w:val="3276B1"/>
            <w:sz w:val="27"/>
            <w:szCs w:val="27"/>
          </w:rPr>
          <w:t>Identify types of data and data storage</w:t>
        </w:r>
      </w:hyperlink>
    </w:p>
    <w:p w14:paraId="0F6B6E9E" w14:textId="4D58A319" w:rsidR="00592BEE" w:rsidRDefault="00FA2784" w:rsidP="00592BEE">
      <w:pPr>
        <w:pStyle w:val="Heading2"/>
      </w:pPr>
      <w:r>
        <w:t xml:space="preserve">Question 120: </w:t>
      </w:r>
      <w:r w:rsidR="00592BEE">
        <w:t>OLTP/OLAP</w:t>
      </w:r>
    </w:p>
    <w:p w14:paraId="50198526" w14:textId="78E1F470" w:rsidR="00FA2784" w:rsidRDefault="00FA2784" w:rsidP="00FA278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company uses an accounting system to keep track of all types of financial transactions.</w:t>
      </w:r>
      <w:r>
        <w:rPr>
          <w:rFonts w:ascii="HalisBook" w:hAnsi="HalisBook" w:cs="Open Sans"/>
          <w:color w:val="333333"/>
          <w:sz w:val="27"/>
          <w:szCs w:val="27"/>
        </w:rPr>
        <w:br/>
      </w:r>
      <w:r>
        <w:rPr>
          <w:rFonts w:ascii="HalisBook" w:hAnsi="HalisBook" w:cs="Open Sans"/>
          <w:color w:val="333333"/>
          <w:sz w:val="27"/>
          <w:szCs w:val="27"/>
        </w:rPr>
        <w:br/>
        <w:t>Which type of workloadis this an example of?</w:t>
      </w:r>
    </w:p>
    <w:p w14:paraId="7E15DAB1" w14:textId="77777777" w:rsidR="00FA2784" w:rsidRDefault="00FA2784" w:rsidP="00FA278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2773BAFA" w14:textId="77777777" w:rsidR="00FA2784" w:rsidRPr="00FA2784" w:rsidRDefault="00FA2784" w:rsidP="00FA2784">
      <w:pPr>
        <w:shd w:val="clear" w:color="auto" w:fill="FFFFFF"/>
        <w:textAlignment w:val="top"/>
        <w:rPr>
          <w:rFonts w:ascii="Arial" w:hAnsi="Arial" w:cs="Arial"/>
          <w:color w:val="70AD47" w:themeColor="accent6"/>
          <w:sz w:val="18"/>
          <w:szCs w:val="18"/>
        </w:rPr>
      </w:pPr>
      <w:r w:rsidRPr="00FA2784">
        <w:rPr>
          <w:rStyle w:val="spansinglechoice"/>
          <w:rFonts w:ascii="Arial" w:hAnsi="Arial" w:cs="Arial"/>
          <w:color w:val="70AD47" w:themeColor="accent6"/>
          <w:sz w:val="18"/>
          <w:szCs w:val="18"/>
        </w:rPr>
        <w:t>Online transaction processing (OLTP)</w:t>
      </w:r>
    </w:p>
    <w:p w14:paraId="1DD8DA45" w14:textId="77777777" w:rsidR="00FA2784" w:rsidRDefault="00FA2784" w:rsidP="00FA278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lastRenderedPageBreak/>
        <w:t>Stream processing</w:t>
      </w:r>
    </w:p>
    <w:p w14:paraId="233A4D8E" w14:textId="77777777" w:rsidR="00FA2784" w:rsidRDefault="00FA2784" w:rsidP="00FA278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Online analytical processing (OLAP)</w:t>
      </w:r>
    </w:p>
    <w:p w14:paraId="0EBDF4D0" w14:textId="77777777" w:rsidR="00FA2784" w:rsidRDefault="00FA2784" w:rsidP="00FA2784">
      <w:pPr>
        <w:shd w:val="clear" w:color="auto" w:fill="FFFFFF"/>
        <w:textAlignment w:val="top"/>
        <w:rPr>
          <w:rFonts w:ascii="Arial" w:hAnsi="Arial" w:cs="Arial"/>
          <w:color w:val="3C4851"/>
          <w:sz w:val="18"/>
          <w:szCs w:val="18"/>
        </w:rPr>
      </w:pPr>
      <w:r>
        <w:rPr>
          <w:rStyle w:val="spansinglechoice"/>
          <w:rFonts w:ascii="Arial" w:hAnsi="Arial" w:cs="Arial"/>
          <w:color w:val="3C4851"/>
          <w:sz w:val="18"/>
          <w:szCs w:val="18"/>
        </w:rPr>
        <w:t>Batch processing</w:t>
      </w:r>
    </w:p>
    <w:p w14:paraId="28659A31" w14:textId="77777777" w:rsidR="00FA2784" w:rsidRDefault="00FA2784" w:rsidP="00FA2784">
      <w:pPr>
        <w:pStyle w:val="NormalWeb"/>
        <w:shd w:val="clear" w:color="auto" w:fill="E5EAEE"/>
        <w:spacing w:before="75" w:beforeAutospacing="0" w:after="75" w:afterAutospacing="0"/>
        <w:textAlignment w:val="top"/>
        <w:rPr>
          <w:rFonts w:ascii="HalisMedium" w:hAnsi="HalisMedium" w:cs="Open Sans"/>
          <w:b/>
          <w:bCs/>
          <w:color w:val="333333"/>
          <w:sz w:val="27"/>
          <w:szCs w:val="27"/>
        </w:rPr>
      </w:pPr>
      <w:r>
        <w:rPr>
          <w:rFonts w:ascii="HalisMedium" w:hAnsi="HalisMedium" w:cs="Open Sans"/>
          <w:b/>
          <w:bCs/>
          <w:color w:val="333333"/>
          <w:sz w:val="27"/>
          <w:szCs w:val="27"/>
        </w:rPr>
        <w:t>Explanation</w:t>
      </w:r>
    </w:p>
    <w:p w14:paraId="5CD92057" w14:textId="77777777" w:rsidR="00FA2784" w:rsidRDefault="00FA2784" w:rsidP="00FA2784">
      <w:pPr>
        <w:pStyle w:val="NormalWeb"/>
        <w:shd w:val="clear" w:color="auto" w:fill="FFFFFF"/>
        <w:spacing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This is an example of an OLTP workload. You can use OLTP workloads with transactional systems used in day-to-day operations of an organization, like accounting, financial, and other systems, that require strong consistency for transactions.</w:t>
      </w:r>
      <w:r>
        <w:rPr>
          <w:rFonts w:ascii="HalisBook" w:hAnsi="HalisBook" w:cs="Open Sans"/>
          <w:color w:val="333333"/>
          <w:sz w:val="27"/>
          <w:szCs w:val="27"/>
        </w:rPr>
        <w:br/>
      </w:r>
      <w:r>
        <w:rPr>
          <w:rFonts w:ascii="HalisBook" w:hAnsi="HalisBook" w:cs="Open Sans"/>
          <w:color w:val="333333"/>
          <w:sz w:val="27"/>
          <w:szCs w:val="27"/>
        </w:rPr>
        <w:br/>
        <w:t>OLAP workloads organize large business databases and perform complex analytics, like data mining, without negatively affecting transactional systems.</w:t>
      </w:r>
      <w:r>
        <w:rPr>
          <w:rFonts w:ascii="HalisBook" w:hAnsi="HalisBook" w:cs="Open Sans"/>
          <w:color w:val="333333"/>
          <w:sz w:val="27"/>
          <w:szCs w:val="27"/>
        </w:rPr>
        <w:br/>
      </w:r>
      <w:r>
        <w:rPr>
          <w:rFonts w:ascii="HalisBook" w:hAnsi="HalisBook" w:cs="Open Sans"/>
          <w:color w:val="333333"/>
          <w:sz w:val="27"/>
          <w:szCs w:val="27"/>
        </w:rPr>
        <w:br/>
        <w:t>A stream processing workload handle a continuous stream of data used by time-critical operations.</w:t>
      </w:r>
      <w:r>
        <w:rPr>
          <w:rFonts w:ascii="HalisBook" w:hAnsi="HalisBook" w:cs="Open Sans"/>
          <w:color w:val="333333"/>
          <w:sz w:val="27"/>
          <w:szCs w:val="27"/>
        </w:rPr>
        <w:br/>
      </w:r>
      <w:r>
        <w:rPr>
          <w:rFonts w:ascii="HalisBook" w:hAnsi="HalisBook" w:cs="Open Sans"/>
          <w:color w:val="333333"/>
          <w:sz w:val="27"/>
          <w:szCs w:val="27"/>
        </w:rPr>
        <w:br/>
        <w:t>Batch processing workloads collect a group of data with a scheduled time interval or when a certain amount of non time-sensitive data has arrived.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18" w:tgtFrame="_blank" w:history="1">
        <w:r>
          <w:rPr>
            <w:rStyle w:val="Hyperlink"/>
            <w:rFonts w:ascii="HalisBook" w:hAnsi="HalisBook" w:cs="Open Sans"/>
            <w:color w:val="3276B1"/>
            <w:sz w:val="27"/>
            <w:szCs w:val="27"/>
          </w:rPr>
          <w:t>Online transaction processing (OLTP)</w:t>
        </w:r>
      </w:hyperlink>
      <w:r>
        <w:rPr>
          <w:rFonts w:ascii="HalisBook" w:hAnsi="HalisBook" w:cs="Open Sans"/>
          <w:color w:val="333333"/>
          <w:sz w:val="27"/>
          <w:szCs w:val="27"/>
        </w:rPr>
        <w:br/>
      </w:r>
      <w:r>
        <w:rPr>
          <w:rFonts w:ascii="HalisBook" w:hAnsi="HalisBook" w:cs="Open Sans"/>
          <w:color w:val="333333"/>
          <w:sz w:val="27"/>
          <w:szCs w:val="27"/>
        </w:rPr>
        <w:br/>
      </w:r>
      <w:hyperlink r:id="rId719" w:tgtFrame="_blank" w:history="1">
        <w:r>
          <w:rPr>
            <w:rStyle w:val="Hyperlink"/>
            <w:rFonts w:ascii="HalisBook" w:hAnsi="HalisBook" w:cs="Open Sans"/>
            <w:color w:val="3276B1"/>
            <w:sz w:val="27"/>
            <w:szCs w:val="27"/>
          </w:rPr>
          <w:t>Online analytical processing (OLAP)</w:t>
        </w:r>
      </w:hyperlink>
      <w:r>
        <w:rPr>
          <w:rFonts w:ascii="HalisBook" w:hAnsi="HalisBook" w:cs="Open Sans"/>
          <w:color w:val="333333"/>
          <w:sz w:val="27"/>
          <w:szCs w:val="27"/>
        </w:rPr>
        <w:br/>
      </w:r>
      <w:r>
        <w:rPr>
          <w:rFonts w:ascii="HalisBook" w:hAnsi="HalisBook" w:cs="Open Sans"/>
          <w:color w:val="333333"/>
          <w:sz w:val="27"/>
          <w:szCs w:val="27"/>
        </w:rPr>
        <w:br/>
      </w:r>
      <w:hyperlink r:id="rId720" w:tgtFrame="_blank" w:history="1">
        <w:r>
          <w:rPr>
            <w:rStyle w:val="Hyperlink"/>
            <w:rFonts w:ascii="HalisBook" w:hAnsi="HalisBook" w:cs="Open Sans"/>
            <w:color w:val="3276B1"/>
            <w:sz w:val="27"/>
            <w:szCs w:val="27"/>
          </w:rPr>
          <w:t>Describe the difference between batch and streaming data</w:t>
        </w:r>
      </w:hyperlink>
      <w:r>
        <w:rPr>
          <w:rFonts w:ascii="HalisBook" w:hAnsi="HalisBook" w:cs="Open Sans"/>
          <w:color w:val="333333"/>
          <w:sz w:val="27"/>
          <w:szCs w:val="27"/>
        </w:rPr>
        <w:br/>
      </w:r>
      <w:r>
        <w:rPr>
          <w:rFonts w:ascii="HalisBook" w:hAnsi="HalisBook" w:cs="Open Sans"/>
          <w:color w:val="333333"/>
          <w:sz w:val="27"/>
          <w:szCs w:val="27"/>
        </w:rPr>
        <w:br/>
      </w:r>
      <w:hyperlink r:id="rId721" w:tgtFrame="_blank" w:history="1">
        <w:r>
          <w:rPr>
            <w:rStyle w:val="Hyperlink"/>
            <w:rFonts w:ascii="HalisBook" w:hAnsi="HalisBook" w:cs="Open Sans"/>
            <w:color w:val="3276B1"/>
            <w:sz w:val="27"/>
            <w:szCs w:val="27"/>
          </w:rPr>
          <w:t>Identify types of data and data storage</w:t>
        </w:r>
      </w:hyperlink>
    </w:p>
    <w:p w14:paraId="5BC940FF" w14:textId="77777777" w:rsidR="00592BEE" w:rsidRDefault="00592BEE" w:rsidP="00592BEE">
      <w:pPr>
        <w:pStyle w:val="Heading1"/>
      </w:pPr>
      <w:r>
        <w:t>Describe the components of a modern data warehouse</w:t>
      </w:r>
    </w:p>
    <w:p w14:paraId="5F9163B5" w14:textId="77777777" w:rsidR="00592BEE" w:rsidRDefault="00592BEE" w:rsidP="00FA2784">
      <w:pPr>
        <w:pStyle w:val="stemfont"/>
        <w:spacing w:before="0" w:beforeAutospacing="0" w:after="135" w:afterAutospacing="0" w:line="362" w:lineRule="atLeast"/>
        <w:rPr>
          <w:rFonts w:ascii="HalisBook" w:hAnsi="HalisBook" w:cs="Open Sans"/>
          <w:color w:val="333333"/>
          <w:sz w:val="27"/>
          <w:szCs w:val="27"/>
        </w:rPr>
      </w:pPr>
    </w:p>
    <w:p w14:paraId="7580334D" w14:textId="7A2B0415" w:rsidR="00592BEE" w:rsidRDefault="00FA2784" w:rsidP="00592BEE">
      <w:pPr>
        <w:pStyle w:val="Heading2"/>
      </w:pPr>
      <w:r>
        <w:t xml:space="preserve">Question 121: </w:t>
      </w:r>
      <w:r w:rsidR="00180295">
        <w:t>Synapse/HDInsight - Common</w:t>
      </w:r>
    </w:p>
    <w:p w14:paraId="0818F6B6" w14:textId="52CF4B15"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company plans to implement a data warehouse processing solution for a big data set in Azure. The solution must support massively parallel processing </w:t>
      </w:r>
      <w:r>
        <w:rPr>
          <w:rFonts w:ascii="HalisBook" w:hAnsi="HalisBook" w:cs="Open Sans"/>
          <w:color w:val="333333"/>
          <w:sz w:val="27"/>
          <w:szCs w:val="27"/>
        </w:rPr>
        <w:lastRenderedPageBreak/>
        <w:t>(MPP).</w:t>
      </w:r>
      <w:r>
        <w:rPr>
          <w:rFonts w:ascii="HalisBook" w:hAnsi="HalisBook" w:cs="Open Sans"/>
          <w:color w:val="333333"/>
          <w:sz w:val="27"/>
          <w:szCs w:val="27"/>
        </w:rPr>
        <w:br/>
      </w:r>
      <w:r>
        <w:rPr>
          <w:rFonts w:ascii="HalisBook" w:hAnsi="HalisBook" w:cs="Open Sans"/>
          <w:color w:val="333333"/>
          <w:sz w:val="27"/>
          <w:szCs w:val="27"/>
        </w:rPr>
        <w:br/>
        <w:t>Which two solutions should you use? Each correct answer presents a complete solution.</w:t>
      </w:r>
    </w:p>
    <w:p w14:paraId="40BD68FA"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D712164" w14:textId="77777777" w:rsidR="00FA2784" w:rsidRDefault="00FA2784" w:rsidP="00FA2784">
      <w:pPr>
        <w:shd w:val="clear" w:color="auto" w:fill="FFFFFF"/>
        <w:rPr>
          <w:rFonts w:ascii="Arial" w:hAnsi="Arial" w:cs="Arial"/>
          <w:color w:val="3C4851"/>
          <w:sz w:val="24"/>
          <w:szCs w:val="24"/>
        </w:rPr>
      </w:pPr>
      <w:r>
        <w:rPr>
          <w:rStyle w:val="spansinglechoice"/>
          <w:rFonts w:ascii="Arial" w:hAnsi="Arial" w:cs="Arial"/>
          <w:color w:val="3C4851"/>
        </w:rPr>
        <w:t>Azure SQL Database</w:t>
      </w:r>
    </w:p>
    <w:p w14:paraId="381ABDF7"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Azure Synapse Analytics</w:t>
      </w:r>
    </w:p>
    <w:p w14:paraId="74F66EE4"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Apache Hive on HDInsight</w:t>
      </w:r>
    </w:p>
    <w:p w14:paraId="2D090994"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SQL Server in a virtual machine (VM)</w:t>
      </w:r>
    </w:p>
    <w:p w14:paraId="4EC14A35"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Data Factory</w:t>
      </w:r>
    </w:p>
    <w:p w14:paraId="6848AC1E"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6FFE512"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Synapse Analytics or Apache Hive on HDInsight. Both are data warehousing solutions available with Azure and both support MMP. MMP refers to the ability to perform a set of coordinated computations in parallel. You can also use Interactive Query in Azure HDInsight for parallel processing.</w:t>
      </w:r>
      <w:r>
        <w:rPr>
          <w:rFonts w:ascii="HalisBook" w:hAnsi="HalisBook" w:cs="Open Sans"/>
          <w:color w:val="333333"/>
          <w:sz w:val="27"/>
          <w:szCs w:val="27"/>
        </w:rPr>
        <w:br/>
      </w:r>
      <w:r>
        <w:rPr>
          <w:rFonts w:ascii="HalisBook" w:hAnsi="HalisBook" w:cs="Open Sans"/>
          <w:color w:val="333333"/>
          <w:sz w:val="27"/>
          <w:szCs w:val="27"/>
        </w:rPr>
        <w:br/>
        <w:t>You should not use Azure SQL Database or a SQL Server in a VM. Both can be used for a data warehousing solution, but do not support MMP. Instead, you could use these to implement a symmetric multiprocessing (SMP) warehousing solution. This type of solution uses multiple processors tightly coupled to the same shared memory.</w:t>
      </w:r>
      <w:r>
        <w:rPr>
          <w:rFonts w:ascii="HalisBook" w:hAnsi="HalisBook" w:cs="Open Sans"/>
          <w:color w:val="333333"/>
          <w:sz w:val="27"/>
          <w:szCs w:val="27"/>
        </w:rPr>
        <w:br/>
      </w:r>
      <w:r>
        <w:rPr>
          <w:rFonts w:ascii="HalisBook" w:hAnsi="HalisBook" w:cs="Open Sans"/>
          <w:color w:val="333333"/>
          <w:sz w:val="27"/>
          <w:szCs w:val="27"/>
        </w:rPr>
        <w:br/>
        <w:t>You should not use Azure Data Factory. Data Factory is not a data warehousing processing solution. It does support the extract-transform-load (ETL) and extract-load-transform (ELT) operations used to populate a data warehouse.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22" w:tgtFrame="_blank" w:history="1">
        <w:r>
          <w:rPr>
            <w:rStyle w:val="Hyperlink"/>
            <w:rFonts w:ascii="HalisBook" w:hAnsi="HalisBook" w:cs="Open Sans"/>
            <w:color w:val="3276B1"/>
            <w:sz w:val="27"/>
            <w:szCs w:val="27"/>
          </w:rPr>
          <w:t>Data warehousing</w:t>
        </w:r>
      </w:hyperlink>
      <w:r>
        <w:rPr>
          <w:rFonts w:ascii="HalisBook" w:hAnsi="HalisBook" w:cs="Open Sans"/>
          <w:color w:val="333333"/>
          <w:sz w:val="27"/>
          <w:szCs w:val="27"/>
        </w:rPr>
        <w:br/>
      </w:r>
      <w:r>
        <w:rPr>
          <w:rFonts w:ascii="HalisBook" w:hAnsi="HalisBook" w:cs="Open Sans"/>
          <w:color w:val="333333"/>
          <w:sz w:val="27"/>
          <w:szCs w:val="27"/>
        </w:rPr>
        <w:br/>
      </w:r>
      <w:hyperlink r:id="rId723" w:tgtFrame="_blank" w:history="1">
        <w:r>
          <w:rPr>
            <w:rStyle w:val="Hyperlink"/>
            <w:rFonts w:ascii="HalisBook" w:hAnsi="HalisBook" w:cs="Open Sans"/>
            <w:color w:val="3276B1"/>
            <w:sz w:val="27"/>
            <w:szCs w:val="27"/>
          </w:rPr>
          <w:t>What is Azure Synapse Analytics (workspaces preview)?</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724"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725" w:tgtFrame="_blank" w:history="1">
        <w:r>
          <w:rPr>
            <w:rStyle w:val="Hyperlink"/>
            <w:rFonts w:ascii="HalisBook" w:hAnsi="HalisBook" w:cs="Open Sans"/>
            <w:color w:val="3276B1"/>
            <w:sz w:val="27"/>
            <w:szCs w:val="27"/>
          </w:rPr>
          <w:t>What is Apache Hive and HiveQL on Azure HDInsight?</w:t>
        </w:r>
      </w:hyperlink>
    </w:p>
    <w:p w14:paraId="219D12FC" w14:textId="5B6CD5E2" w:rsidR="00FA2784" w:rsidRDefault="00FA2784" w:rsidP="00FA2784">
      <w:pPr>
        <w:pStyle w:val="NormalWeb"/>
        <w:shd w:val="clear" w:color="auto" w:fill="FFFFFF"/>
        <w:spacing w:line="362" w:lineRule="atLeast"/>
        <w:ind w:left="431" w:right="431"/>
        <w:textAlignment w:val="top"/>
        <w:rPr>
          <w:rFonts w:ascii="HalisBook" w:hAnsi="HalisBook" w:cs="Open Sans"/>
          <w:color w:val="333333"/>
          <w:sz w:val="27"/>
          <w:szCs w:val="27"/>
        </w:rPr>
      </w:pPr>
    </w:p>
    <w:p w14:paraId="249F38B5" w14:textId="4CAEAC0F" w:rsidR="00592BEE" w:rsidRDefault="00FA2784" w:rsidP="00592BEE">
      <w:pPr>
        <w:pStyle w:val="Heading2"/>
      </w:pPr>
      <w:r>
        <w:t xml:space="preserve">Question 122: </w:t>
      </w:r>
      <w:r w:rsidR="00592BEE">
        <w:t>Data Lake</w:t>
      </w:r>
    </w:p>
    <w:p w14:paraId="3A0BAE42" w14:textId="580DCDD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is the Azure Data Lake Storage Gen2 storage hierarchy?</w:t>
      </w:r>
      <w:r>
        <w:rPr>
          <w:rFonts w:ascii="HalisBook" w:hAnsi="HalisBook" w:cs="Open Sans"/>
          <w:color w:val="333333"/>
          <w:sz w:val="27"/>
          <w:szCs w:val="27"/>
        </w:rPr>
        <w:br/>
      </w:r>
      <w:r>
        <w:rPr>
          <w:rFonts w:ascii="HalisBook" w:hAnsi="HalisBook" w:cs="Open Sans"/>
          <w:color w:val="333333"/>
          <w:sz w:val="27"/>
          <w:szCs w:val="27"/>
        </w:rPr>
        <w:br/>
        <w:t>To answer, drag the hierarchy components to their appropriate places in the hierarchy.</w:t>
      </w:r>
    </w:p>
    <w:p w14:paraId="6D28DFBB"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541C0D42" w14:textId="2F50CE9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58499E78" wp14:editId="55DD8C00">
            <wp:extent cx="2143125" cy="514350"/>
            <wp:effectExtent l="0" t="0" r="9525" b="0"/>
            <wp:docPr id="155" name="Picture 1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drag item 1"/>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53356E6C" w14:textId="0A956D40"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B514883" wp14:editId="616C1603">
            <wp:extent cx="2095500" cy="495300"/>
            <wp:effectExtent l="0" t="0" r="0" b="0"/>
            <wp:docPr id="154" name="Picture 1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drag item 2"/>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43DA1015" w14:textId="6CC5A26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8577C65" wp14:editId="6B105624">
            <wp:extent cx="2124075" cy="514350"/>
            <wp:effectExtent l="0" t="0" r="9525" b="0"/>
            <wp:docPr id="153" name="Picture 1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drag item 3"/>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1FA7D038" w14:textId="27861DC1"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F4BE802" wp14:editId="2A194C05">
            <wp:extent cx="2143125" cy="514350"/>
            <wp:effectExtent l="0" t="0" r="9525" b="0"/>
            <wp:docPr id="152" name="Picture 15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drag item 1"/>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03EBBEFA" w14:textId="13721344"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109334" wp14:editId="551B4D52">
            <wp:extent cx="2095500" cy="495300"/>
            <wp:effectExtent l="0" t="0" r="0" b="0"/>
            <wp:docPr id="151" name="Picture 15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drag item 2"/>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060A2D01" w14:textId="48C88930"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CEC231B" wp14:editId="2E79171D">
            <wp:extent cx="2124075" cy="514350"/>
            <wp:effectExtent l="0" t="0" r="9525" b="0"/>
            <wp:docPr id="150" name="Picture 15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rag item 3"/>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5043DBAA" w14:textId="0D11A484"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8E126A7" wp14:editId="58CED5C3">
            <wp:extent cx="5943600" cy="3174365"/>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2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4F6D2AF9"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A16615C"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hierarchical data structure Azure Data Lake Storage Gen2 is:</w:t>
      </w:r>
    </w:p>
    <w:p w14:paraId="37A1C42A" w14:textId="77777777" w:rsidR="00FA2784" w:rsidRDefault="00FA2784" w:rsidP="00FA2784">
      <w:pPr>
        <w:numPr>
          <w:ilvl w:val="0"/>
          <w:numId w:val="1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Resource group</w:t>
      </w:r>
    </w:p>
    <w:p w14:paraId="53EF4C82" w14:textId="77777777" w:rsidR="00FA2784" w:rsidRDefault="00FA2784" w:rsidP="00FA2784">
      <w:pPr>
        <w:numPr>
          <w:ilvl w:val="0"/>
          <w:numId w:val="1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Storage account</w:t>
      </w:r>
    </w:p>
    <w:p w14:paraId="1E56FB7C" w14:textId="77777777" w:rsidR="00FA2784" w:rsidRDefault="00FA2784" w:rsidP="00FA2784">
      <w:pPr>
        <w:numPr>
          <w:ilvl w:val="0"/>
          <w:numId w:val="1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Container</w:t>
      </w:r>
    </w:p>
    <w:p w14:paraId="09FA78E0" w14:textId="77777777" w:rsidR="00FA2784" w:rsidRDefault="00FA2784" w:rsidP="00FA2784">
      <w:pPr>
        <w:numPr>
          <w:ilvl w:val="0"/>
          <w:numId w:val="16"/>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Database</w:t>
      </w:r>
    </w:p>
    <w:p w14:paraId="68FBDF06" w14:textId="77777777" w:rsidR="00FA2784" w:rsidRDefault="00FA2784" w:rsidP="00FA2784">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When provisioning Data Lake Storage, you would first create a resource group or identify the resource group that will contain the storage account. You would then create the storage account as an Azure Data Lake Storage Gen2 storage account. Inside the storage account you would create one or more containers with each container hosting one or more databases.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730" w:tgtFrame="_blank" w:history="1">
        <w:r>
          <w:rPr>
            <w:rStyle w:val="Hyperlink"/>
            <w:rFonts w:ascii="Open Sans" w:hAnsi="Open Sans" w:cs="Open Sans"/>
            <w:color w:val="3276B1"/>
            <w:sz w:val="27"/>
            <w:szCs w:val="27"/>
          </w:rPr>
          <w:t>Introduction to Azure Data Lake Storage Gen2</w:t>
        </w:r>
      </w:hyperlink>
      <w:r>
        <w:rPr>
          <w:rFonts w:ascii="Open Sans" w:hAnsi="Open Sans" w:cs="Open Sans"/>
          <w:color w:val="333333"/>
          <w:sz w:val="27"/>
          <w:szCs w:val="27"/>
        </w:rPr>
        <w:br/>
      </w:r>
      <w:r>
        <w:rPr>
          <w:rFonts w:ascii="Open Sans" w:hAnsi="Open Sans" w:cs="Open Sans"/>
          <w:color w:val="333333"/>
          <w:sz w:val="27"/>
          <w:szCs w:val="27"/>
        </w:rPr>
        <w:br/>
      </w:r>
      <w:hyperlink r:id="rId731" w:tgtFrame="_blank" w:history="1">
        <w:r>
          <w:rPr>
            <w:rStyle w:val="Hyperlink"/>
            <w:rFonts w:ascii="Open Sans" w:hAnsi="Open Sans" w:cs="Open Sans"/>
            <w:color w:val="3276B1"/>
            <w:sz w:val="27"/>
            <w:szCs w:val="27"/>
          </w:rPr>
          <w:t>Create an Azure Storage account</w:t>
        </w:r>
      </w:hyperlink>
      <w:r>
        <w:rPr>
          <w:rFonts w:ascii="Open Sans" w:hAnsi="Open Sans" w:cs="Open Sans"/>
          <w:color w:val="333333"/>
          <w:sz w:val="27"/>
          <w:szCs w:val="27"/>
        </w:rPr>
        <w:br/>
      </w:r>
      <w:r>
        <w:rPr>
          <w:rFonts w:ascii="Open Sans" w:hAnsi="Open Sans" w:cs="Open Sans"/>
          <w:color w:val="333333"/>
          <w:sz w:val="27"/>
          <w:szCs w:val="27"/>
        </w:rPr>
        <w:lastRenderedPageBreak/>
        <w:br/>
      </w:r>
      <w:hyperlink r:id="rId732" w:tgtFrame="_blank" w:history="1">
        <w:r>
          <w:rPr>
            <w:rStyle w:val="Hyperlink"/>
            <w:rFonts w:ascii="Open Sans" w:hAnsi="Open Sans" w:cs="Open Sans"/>
            <w:color w:val="3276B1"/>
            <w:sz w:val="27"/>
            <w:szCs w:val="27"/>
          </w:rPr>
          <w:t>Azure Data Lake Storage Gen2 hierarchical namespace</w:t>
        </w:r>
      </w:hyperlink>
    </w:p>
    <w:p w14:paraId="6566B498" w14:textId="77777777" w:rsidR="00592BEE" w:rsidRDefault="00592BEE" w:rsidP="00FA2784">
      <w:pPr>
        <w:pStyle w:val="stemfont"/>
        <w:spacing w:before="0" w:beforeAutospacing="0" w:after="135" w:afterAutospacing="0" w:line="362" w:lineRule="atLeast"/>
        <w:rPr>
          <w:rFonts w:ascii="HalisBook" w:hAnsi="HalisBook" w:cs="Open Sans"/>
          <w:color w:val="333333"/>
          <w:sz w:val="27"/>
          <w:szCs w:val="27"/>
        </w:rPr>
      </w:pPr>
    </w:p>
    <w:p w14:paraId="6E70B468" w14:textId="64435FBD" w:rsidR="00592BEE" w:rsidRDefault="00FA2784" w:rsidP="00592BEE">
      <w:pPr>
        <w:pStyle w:val="Heading2"/>
      </w:pPr>
      <w:r>
        <w:t xml:space="preserve">Question 123: </w:t>
      </w:r>
      <w:r w:rsidR="00A6697D">
        <w:t>Synapse/</w:t>
      </w:r>
      <w:r w:rsidR="00592BEE">
        <w:t>HDInsight</w:t>
      </w:r>
      <w:r w:rsidR="00A6697D">
        <w:t xml:space="preserve"> common</w:t>
      </w:r>
    </w:p>
    <w:p w14:paraId="6AFDA33D" w14:textId="1717284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service can you use to provision Azure Spark clusters?</w:t>
      </w:r>
    </w:p>
    <w:p w14:paraId="1F6C5D9D"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B500CA8" w14:textId="77777777" w:rsidR="00FA2784" w:rsidRPr="00FA2784" w:rsidRDefault="00FA2784" w:rsidP="00FA2784">
      <w:pPr>
        <w:shd w:val="clear" w:color="auto" w:fill="FFFFFF"/>
        <w:rPr>
          <w:rFonts w:ascii="Arial" w:hAnsi="Arial" w:cs="Arial"/>
          <w:color w:val="70AD47" w:themeColor="accent6"/>
          <w:sz w:val="24"/>
          <w:szCs w:val="24"/>
        </w:rPr>
      </w:pPr>
      <w:r w:rsidRPr="00FA2784">
        <w:rPr>
          <w:rStyle w:val="spansinglechoice"/>
          <w:rFonts w:ascii="Arial" w:hAnsi="Arial" w:cs="Arial"/>
          <w:color w:val="70AD47" w:themeColor="accent6"/>
        </w:rPr>
        <w:t>Azure HDInsight</w:t>
      </w:r>
    </w:p>
    <w:p w14:paraId="69023A7B"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Synapse Analytics</w:t>
      </w:r>
    </w:p>
    <w:p w14:paraId="158A7C65"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Data Factory</w:t>
      </w:r>
    </w:p>
    <w:p w14:paraId="7CD2DDE5"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Azure Data Lake Storage Gen2</w:t>
      </w:r>
    </w:p>
    <w:p w14:paraId="409784AA"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FC94BF2"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use Azure HDInsight to provision Azure Spark clusters. You have several options for creating a Spark cluster in HDInsight, including:</w:t>
      </w:r>
    </w:p>
    <w:p w14:paraId="387342C1" w14:textId="77777777" w:rsidR="00FA2784" w:rsidRDefault="00FA2784" w:rsidP="00FA2784">
      <w:pPr>
        <w:numPr>
          <w:ilvl w:val="0"/>
          <w:numId w:val="1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resource manager (ARM) template</w:t>
      </w:r>
    </w:p>
    <w:p w14:paraId="38D4B6A9" w14:textId="77777777" w:rsidR="00FA2784" w:rsidRDefault="00FA2784" w:rsidP="00FA2784">
      <w:pPr>
        <w:numPr>
          <w:ilvl w:val="0"/>
          <w:numId w:val="1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portal</w:t>
      </w:r>
    </w:p>
    <w:p w14:paraId="53705559" w14:textId="77777777" w:rsidR="00FA2784" w:rsidRDefault="00FA2784" w:rsidP="00FA2784">
      <w:pPr>
        <w:numPr>
          <w:ilvl w:val="0"/>
          <w:numId w:val="1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CLI</w:t>
      </w:r>
    </w:p>
    <w:p w14:paraId="17871D03" w14:textId="77777777" w:rsidR="00FA2784" w:rsidRDefault="00FA2784" w:rsidP="00FA2784">
      <w:pPr>
        <w:numPr>
          <w:ilvl w:val="0"/>
          <w:numId w:val="17"/>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Azure PowerShell</w:t>
      </w:r>
    </w:p>
    <w:p w14:paraId="3570C239" w14:textId="77777777" w:rsidR="00FA2784" w:rsidRDefault="00FA2784" w:rsidP="00FA2784">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Apache Spark is an in-memory parallel processing framework. Microsoft implements Apache Spark in the cloud through Apache Spark in Azure HDInsight.</w:t>
      </w:r>
      <w:r>
        <w:rPr>
          <w:rFonts w:ascii="Open Sans" w:hAnsi="Open Sans" w:cs="Open Sans"/>
          <w:color w:val="333333"/>
          <w:sz w:val="27"/>
          <w:szCs w:val="27"/>
        </w:rPr>
        <w:br/>
      </w:r>
      <w:r>
        <w:rPr>
          <w:rFonts w:ascii="Open Sans" w:hAnsi="Open Sans" w:cs="Open Sans"/>
          <w:color w:val="333333"/>
          <w:sz w:val="27"/>
          <w:szCs w:val="27"/>
        </w:rPr>
        <w:br/>
        <w:t>You cannot use Azure Data Lake Storage Gen2 to provision Azure Spark clusters. Azure Spark can use Azure Data Lake Storage as primary or additional data storage.</w:t>
      </w:r>
      <w:r>
        <w:rPr>
          <w:rFonts w:ascii="Open Sans" w:hAnsi="Open Sans" w:cs="Open Sans"/>
          <w:color w:val="333333"/>
          <w:sz w:val="27"/>
          <w:szCs w:val="27"/>
        </w:rPr>
        <w:br/>
      </w:r>
      <w:r>
        <w:rPr>
          <w:rFonts w:ascii="Open Sans" w:hAnsi="Open Sans" w:cs="Open Sans"/>
          <w:color w:val="333333"/>
          <w:sz w:val="27"/>
          <w:szCs w:val="27"/>
        </w:rPr>
        <w:br/>
        <w:t>You cannot use Azure Data Factory to provision Azure Spark clusters. Data Factory provides the extract-transform-load (ETL) operations used to populate a data warehouse. Data Factory can leverage Spark processing but does not provision Spark clusters.</w:t>
      </w:r>
      <w:r>
        <w:rPr>
          <w:rFonts w:ascii="Open Sans" w:hAnsi="Open Sans" w:cs="Open Sans"/>
          <w:color w:val="333333"/>
          <w:sz w:val="27"/>
          <w:szCs w:val="27"/>
        </w:rPr>
        <w:br/>
      </w:r>
      <w:r>
        <w:rPr>
          <w:rFonts w:ascii="Open Sans" w:hAnsi="Open Sans" w:cs="Open Sans"/>
          <w:color w:val="333333"/>
          <w:sz w:val="27"/>
          <w:szCs w:val="27"/>
        </w:rPr>
        <w:br/>
      </w:r>
      <w:r>
        <w:rPr>
          <w:rFonts w:ascii="Open Sans" w:hAnsi="Open Sans" w:cs="Open Sans"/>
          <w:color w:val="333333"/>
          <w:sz w:val="27"/>
          <w:szCs w:val="27"/>
        </w:rPr>
        <w:lastRenderedPageBreak/>
        <w:t>You cannot use Azure Synapse Analytics to provision Azure Spark clusters. Azure Synapse Analytics provides a platform for integrating data warehouse processing resources, including Azure Sparks, but is not used to provision Spark clusters.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733" w:tgtFrame="_blank" w:history="1">
        <w:r>
          <w:rPr>
            <w:rStyle w:val="Hyperlink"/>
            <w:rFonts w:ascii="Open Sans" w:hAnsi="Open Sans" w:cs="Open Sans"/>
            <w:color w:val="3276B1"/>
            <w:sz w:val="27"/>
            <w:szCs w:val="27"/>
          </w:rPr>
          <w:t>What is Apache Spark in Azure HDInsight</w:t>
        </w:r>
      </w:hyperlink>
      <w:r>
        <w:rPr>
          <w:rFonts w:ascii="Open Sans" w:hAnsi="Open Sans" w:cs="Open Sans"/>
          <w:color w:val="333333"/>
          <w:sz w:val="27"/>
          <w:szCs w:val="27"/>
        </w:rPr>
        <w:br/>
      </w:r>
      <w:r>
        <w:rPr>
          <w:rFonts w:ascii="Open Sans" w:hAnsi="Open Sans" w:cs="Open Sans"/>
          <w:color w:val="333333"/>
          <w:sz w:val="27"/>
          <w:szCs w:val="27"/>
        </w:rPr>
        <w:br/>
      </w:r>
      <w:hyperlink r:id="rId734" w:tgtFrame="_blank" w:history="1">
        <w:r>
          <w:rPr>
            <w:rStyle w:val="Hyperlink"/>
            <w:rFonts w:ascii="Open Sans" w:hAnsi="Open Sans" w:cs="Open Sans"/>
            <w:color w:val="3276B1"/>
            <w:sz w:val="27"/>
            <w:szCs w:val="27"/>
          </w:rPr>
          <w:t>Introduction to Azure Data Lake Storage Gen2</w:t>
        </w:r>
      </w:hyperlink>
      <w:r>
        <w:rPr>
          <w:rFonts w:ascii="Open Sans" w:hAnsi="Open Sans" w:cs="Open Sans"/>
          <w:color w:val="333333"/>
          <w:sz w:val="27"/>
          <w:szCs w:val="27"/>
        </w:rPr>
        <w:br/>
      </w:r>
      <w:r>
        <w:rPr>
          <w:rFonts w:ascii="Open Sans" w:hAnsi="Open Sans" w:cs="Open Sans"/>
          <w:color w:val="333333"/>
          <w:sz w:val="27"/>
          <w:szCs w:val="27"/>
        </w:rPr>
        <w:br/>
      </w:r>
      <w:hyperlink r:id="rId735" w:tgtFrame="_blank" w:history="1">
        <w:r>
          <w:rPr>
            <w:rStyle w:val="Hyperlink"/>
            <w:rFonts w:ascii="Open Sans" w:hAnsi="Open Sans" w:cs="Open Sans"/>
            <w:color w:val="3276B1"/>
            <w:sz w:val="27"/>
            <w:szCs w:val="27"/>
          </w:rPr>
          <w:t>Work with data using Azure Storage Explorer</w:t>
        </w:r>
      </w:hyperlink>
      <w:r>
        <w:rPr>
          <w:rFonts w:ascii="Open Sans" w:hAnsi="Open Sans" w:cs="Open Sans"/>
          <w:color w:val="333333"/>
          <w:sz w:val="27"/>
          <w:szCs w:val="27"/>
        </w:rPr>
        <w:br/>
      </w:r>
      <w:r>
        <w:rPr>
          <w:rFonts w:ascii="Open Sans" w:hAnsi="Open Sans" w:cs="Open Sans"/>
          <w:color w:val="333333"/>
          <w:sz w:val="27"/>
          <w:szCs w:val="27"/>
        </w:rPr>
        <w:br/>
      </w:r>
      <w:hyperlink r:id="rId736" w:tgtFrame="_blank" w:history="1">
        <w:r>
          <w:rPr>
            <w:rStyle w:val="Hyperlink"/>
            <w:rFonts w:ascii="Open Sans" w:hAnsi="Open Sans" w:cs="Open Sans"/>
            <w:color w:val="3276B1"/>
            <w:sz w:val="27"/>
            <w:szCs w:val="27"/>
          </w:rPr>
          <w:t>What is Azure Data Factory?</w:t>
        </w:r>
      </w:hyperlink>
      <w:r>
        <w:rPr>
          <w:rFonts w:ascii="Open Sans" w:hAnsi="Open Sans" w:cs="Open Sans"/>
          <w:color w:val="333333"/>
          <w:sz w:val="27"/>
          <w:szCs w:val="27"/>
        </w:rPr>
        <w:br/>
      </w:r>
      <w:r>
        <w:rPr>
          <w:rFonts w:ascii="Open Sans" w:hAnsi="Open Sans" w:cs="Open Sans"/>
          <w:color w:val="333333"/>
          <w:sz w:val="27"/>
          <w:szCs w:val="27"/>
        </w:rPr>
        <w:br/>
      </w:r>
      <w:hyperlink r:id="rId737" w:tgtFrame="_blank" w:history="1">
        <w:r>
          <w:rPr>
            <w:rStyle w:val="Hyperlink"/>
            <w:rFonts w:ascii="Open Sans" w:hAnsi="Open Sans" w:cs="Open Sans"/>
            <w:color w:val="3276B1"/>
            <w:sz w:val="27"/>
            <w:szCs w:val="27"/>
          </w:rPr>
          <w:t>Azure Synapse Analytics (workspaces preview) frequently asked questions</w:t>
        </w:r>
      </w:hyperlink>
      <w:r>
        <w:rPr>
          <w:rFonts w:ascii="Open Sans" w:hAnsi="Open Sans" w:cs="Open Sans"/>
          <w:color w:val="333333"/>
          <w:sz w:val="27"/>
          <w:szCs w:val="27"/>
        </w:rPr>
        <w:br/>
      </w:r>
      <w:r>
        <w:rPr>
          <w:rFonts w:ascii="Open Sans" w:hAnsi="Open Sans" w:cs="Open Sans"/>
          <w:color w:val="333333"/>
          <w:sz w:val="27"/>
          <w:szCs w:val="27"/>
        </w:rPr>
        <w:br/>
      </w:r>
      <w:hyperlink r:id="rId738" w:tgtFrame="_blank" w:history="1">
        <w:r>
          <w:rPr>
            <w:rStyle w:val="Hyperlink"/>
            <w:rFonts w:ascii="Open Sans" w:hAnsi="Open Sans" w:cs="Open Sans"/>
            <w:color w:val="3276B1"/>
            <w:sz w:val="27"/>
            <w:szCs w:val="27"/>
          </w:rPr>
          <w:t>What is Azure HDInsight?</w:t>
        </w:r>
      </w:hyperlink>
      <w:r>
        <w:rPr>
          <w:rFonts w:ascii="Open Sans" w:hAnsi="Open Sans" w:cs="Open Sans"/>
          <w:color w:val="333333"/>
          <w:sz w:val="27"/>
          <w:szCs w:val="27"/>
        </w:rPr>
        <w:br/>
      </w:r>
      <w:r>
        <w:rPr>
          <w:rFonts w:ascii="Open Sans" w:hAnsi="Open Sans" w:cs="Open Sans"/>
          <w:color w:val="333333"/>
          <w:sz w:val="27"/>
          <w:szCs w:val="27"/>
        </w:rPr>
        <w:br/>
      </w:r>
      <w:hyperlink r:id="rId739" w:tgtFrame="_blank" w:history="1">
        <w:r>
          <w:rPr>
            <w:rStyle w:val="Hyperlink"/>
            <w:rFonts w:ascii="Open Sans" w:hAnsi="Open Sans" w:cs="Open Sans"/>
            <w:color w:val="3276B1"/>
            <w:sz w:val="27"/>
            <w:szCs w:val="27"/>
          </w:rPr>
          <w:t>What is Azure Synapse Analytics (formerly SQL DW)?</w:t>
        </w:r>
      </w:hyperlink>
    </w:p>
    <w:p w14:paraId="7E7EF5D5" w14:textId="5E5D22C4" w:rsidR="00592BEE" w:rsidRDefault="00FA2784" w:rsidP="00592BEE">
      <w:pPr>
        <w:pStyle w:val="Heading2"/>
      </w:pPr>
      <w:r>
        <w:t xml:space="preserve">Question 124: </w:t>
      </w:r>
      <w:r w:rsidR="00180295">
        <w:t>Synapse/HDInsight - Common</w:t>
      </w:r>
    </w:p>
    <w:p w14:paraId="2A6B31E1" w14:textId="302B0C2D"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various data warehouse implementations.</w:t>
      </w:r>
      <w:r>
        <w:rPr>
          <w:rFonts w:ascii="HalisBook" w:hAnsi="HalisBook" w:cs="Open Sans"/>
          <w:color w:val="333333"/>
          <w:sz w:val="27"/>
          <w:szCs w:val="27"/>
        </w:rPr>
        <w:br/>
      </w:r>
      <w:r>
        <w:rPr>
          <w:rFonts w:ascii="HalisBook" w:hAnsi="HalisBook" w:cs="Open Sans"/>
          <w:color w:val="333333"/>
          <w:sz w:val="27"/>
          <w:szCs w:val="27"/>
        </w:rPr>
        <w:br/>
        <w:t>You need to assign each data service to the appropriate category.</w:t>
      </w:r>
      <w:r>
        <w:rPr>
          <w:rFonts w:ascii="HalisBook" w:hAnsi="HalisBook" w:cs="Open Sans"/>
          <w:color w:val="333333"/>
          <w:sz w:val="27"/>
          <w:szCs w:val="27"/>
        </w:rPr>
        <w:br/>
      </w:r>
      <w:r>
        <w:rPr>
          <w:rFonts w:ascii="HalisBook" w:hAnsi="HalisBook" w:cs="Open Sans"/>
          <w:color w:val="333333"/>
          <w:sz w:val="27"/>
          <w:szCs w:val="27"/>
        </w:rPr>
        <w:br/>
        <w:t>To answer, drag the appropriate category to the correct data service. Each category may be used once, more than once, or not at all.</w:t>
      </w:r>
    </w:p>
    <w:p w14:paraId="6D65529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31E3A21" w14:textId="297C833E"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22164895" wp14:editId="31411983">
            <wp:extent cx="2857500" cy="476250"/>
            <wp:effectExtent l="0" t="0" r="0" b="0"/>
            <wp:docPr id="162" name="Picture 16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drag item 1"/>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9A8E4B9" w14:textId="6EE5B257"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4BEB48EE" wp14:editId="5B192678">
            <wp:extent cx="2857500" cy="476250"/>
            <wp:effectExtent l="0" t="0" r="0" b="0"/>
            <wp:docPr id="161" name="Picture 16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drag item 1"/>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F5B53C9" w14:textId="15041E9A" w:rsidR="00FA2784" w:rsidRDefault="00FA2784" w:rsidP="00FA278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C59B345" wp14:editId="436BAE22">
            <wp:extent cx="2857500" cy="476250"/>
            <wp:effectExtent l="0" t="0" r="0" b="0"/>
            <wp:docPr id="160" name="Picture 16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drag item 2"/>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AA4A44" w14:textId="529541C9"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83F2B9E" wp14:editId="6D0ACE32">
            <wp:extent cx="2857500" cy="476250"/>
            <wp:effectExtent l="0" t="0" r="0" b="0"/>
            <wp:docPr id="159" name="Picture 15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drag item 1"/>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F00379" w14:textId="3825FF02"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792629" wp14:editId="7E19A042">
            <wp:extent cx="2857500" cy="476250"/>
            <wp:effectExtent l="0" t="0" r="0" b="0"/>
            <wp:docPr id="158" name="Picture 15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drag item 2"/>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C1FAAB" w14:textId="28C3B465"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B9E3F6" wp14:editId="163794CB">
            <wp:extent cx="2857500" cy="476250"/>
            <wp:effectExtent l="0" t="0" r="0" b="0"/>
            <wp:docPr id="157" name="Picture 15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drag item 3"/>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EC5C7B" w14:textId="6BF315F6"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79E6D2F" wp14:editId="4657C3B7">
            <wp:extent cx="5943600" cy="2545080"/>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43">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2EBA576D"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3DB8BA41"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Synapse Analytics and Apache Hive on HDInsight use massively parallel processing (MPP). Azure Synapse Analytics and Apache Hive on HDInsight are data warehousing solutions that support massively parallel processing (MPP). These are more suited for big data.</w:t>
      </w:r>
      <w:r>
        <w:rPr>
          <w:rFonts w:ascii="HalisBook" w:hAnsi="HalisBook" w:cs="Open Sans"/>
          <w:color w:val="333333"/>
          <w:sz w:val="27"/>
          <w:szCs w:val="27"/>
        </w:rPr>
        <w:br/>
      </w:r>
      <w:r>
        <w:rPr>
          <w:rFonts w:ascii="HalisBook" w:hAnsi="HalisBook" w:cs="Open Sans"/>
          <w:color w:val="333333"/>
          <w:sz w:val="27"/>
          <w:szCs w:val="27"/>
        </w:rPr>
        <w:br/>
        <w:t>Azure SQL Database uses symmetric multiprocessing (SMP). Azure SQL Database provides a data service in the cloud. You can use Azure SQL Database for data warehouses in which the dataset is within a few TB.</w:t>
      </w:r>
      <w:r>
        <w:rPr>
          <w:rFonts w:ascii="HalisBook" w:hAnsi="HalisBook" w:cs="Open Sans"/>
          <w:color w:val="333333"/>
          <w:sz w:val="27"/>
          <w:szCs w:val="27"/>
        </w:rPr>
        <w:br/>
      </w:r>
      <w:r>
        <w:rPr>
          <w:rFonts w:ascii="HalisBook" w:hAnsi="HalisBook" w:cs="Open Sans"/>
          <w:color w:val="333333"/>
          <w:sz w:val="27"/>
          <w:szCs w:val="27"/>
        </w:rPr>
        <w:br/>
        <w:t xml:space="preserve">Online Analytical Processing (OLAP) systems are designed to perform complex analysis and provide business intelligence. You can use Azure Analysis Services to support OLAP. Azure Analysis Services can support </w:t>
      </w:r>
      <w:r>
        <w:rPr>
          <w:rFonts w:ascii="HalisBook" w:hAnsi="HalisBook" w:cs="Open Sans"/>
          <w:color w:val="333333"/>
          <w:sz w:val="27"/>
          <w:szCs w:val="27"/>
        </w:rPr>
        <w:lastRenderedPageBreak/>
        <w:t>both tabular and multi-dimensional model.</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44" w:tgtFrame="_blank" w:history="1">
        <w:r>
          <w:rPr>
            <w:rStyle w:val="Hyperlink"/>
            <w:rFonts w:ascii="HalisBook" w:hAnsi="HalisBook" w:cs="Open Sans"/>
            <w:color w:val="3276B1"/>
            <w:sz w:val="27"/>
            <w:szCs w:val="27"/>
          </w:rPr>
          <w:t>Explore Azure data services for modern data warehousing</w:t>
        </w:r>
      </w:hyperlink>
      <w:r>
        <w:rPr>
          <w:rFonts w:ascii="HalisBook" w:hAnsi="HalisBook" w:cs="Open Sans"/>
          <w:color w:val="333333"/>
          <w:sz w:val="27"/>
          <w:szCs w:val="27"/>
        </w:rPr>
        <w:br/>
      </w:r>
      <w:r>
        <w:rPr>
          <w:rFonts w:ascii="HalisBook" w:hAnsi="HalisBook" w:cs="Open Sans"/>
          <w:color w:val="333333"/>
          <w:sz w:val="27"/>
          <w:szCs w:val="27"/>
        </w:rPr>
        <w:br/>
      </w:r>
      <w:hyperlink r:id="rId745" w:tgtFrame="_blank" w:history="1">
        <w:r>
          <w:rPr>
            <w:rStyle w:val="Hyperlink"/>
            <w:rFonts w:ascii="HalisBook" w:hAnsi="HalisBook" w:cs="Open Sans"/>
            <w:color w:val="3276B1"/>
            <w:sz w:val="27"/>
            <w:szCs w:val="27"/>
          </w:rPr>
          <w:t>Data warehousing</w:t>
        </w:r>
      </w:hyperlink>
      <w:r>
        <w:rPr>
          <w:rFonts w:ascii="HalisBook" w:hAnsi="HalisBook" w:cs="Open Sans"/>
          <w:color w:val="333333"/>
          <w:sz w:val="27"/>
          <w:szCs w:val="27"/>
        </w:rPr>
        <w:br/>
      </w:r>
      <w:r>
        <w:rPr>
          <w:rFonts w:ascii="HalisBook" w:hAnsi="HalisBook" w:cs="Open Sans"/>
          <w:color w:val="333333"/>
          <w:sz w:val="27"/>
          <w:szCs w:val="27"/>
        </w:rPr>
        <w:br/>
      </w:r>
      <w:hyperlink r:id="rId746" w:tgtFrame="_blank" w:history="1">
        <w:r>
          <w:rPr>
            <w:rStyle w:val="Hyperlink"/>
            <w:rFonts w:ascii="HalisBook" w:hAnsi="HalisBook" w:cs="Open Sans"/>
            <w:color w:val="3276B1"/>
            <w:sz w:val="27"/>
            <w:szCs w:val="27"/>
          </w:rPr>
          <w:t>What is Azure Synapse Analytics (formerly SQL DW)?</w:t>
        </w:r>
      </w:hyperlink>
      <w:r>
        <w:rPr>
          <w:rFonts w:ascii="HalisBook" w:hAnsi="HalisBook" w:cs="Open Sans"/>
          <w:color w:val="333333"/>
          <w:sz w:val="27"/>
          <w:szCs w:val="27"/>
        </w:rPr>
        <w:br/>
      </w:r>
      <w:r>
        <w:rPr>
          <w:rFonts w:ascii="HalisBook" w:hAnsi="HalisBook" w:cs="Open Sans"/>
          <w:color w:val="333333"/>
          <w:sz w:val="27"/>
          <w:szCs w:val="27"/>
        </w:rPr>
        <w:br/>
      </w:r>
      <w:hyperlink r:id="rId747" w:tgtFrame="_blank" w:history="1">
        <w:r>
          <w:rPr>
            <w:rStyle w:val="Hyperlink"/>
            <w:rFonts w:ascii="HalisBook" w:hAnsi="HalisBook" w:cs="Open Sans"/>
            <w:color w:val="3276B1"/>
            <w:sz w:val="27"/>
            <w:szCs w:val="27"/>
          </w:rPr>
          <w:t>What is Azure SQL?</w:t>
        </w:r>
      </w:hyperlink>
      <w:r>
        <w:rPr>
          <w:rFonts w:ascii="HalisBook" w:hAnsi="HalisBook" w:cs="Open Sans"/>
          <w:color w:val="333333"/>
          <w:sz w:val="27"/>
          <w:szCs w:val="27"/>
        </w:rPr>
        <w:br/>
      </w:r>
      <w:r>
        <w:rPr>
          <w:rFonts w:ascii="HalisBook" w:hAnsi="HalisBook" w:cs="Open Sans"/>
          <w:color w:val="333333"/>
          <w:sz w:val="27"/>
          <w:szCs w:val="27"/>
        </w:rPr>
        <w:br/>
      </w:r>
      <w:hyperlink r:id="rId748" w:tgtFrame="_blank" w:history="1">
        <w:r>
          <w:rPr>
            <w:rStyle w:val="Hyperlink"/>
            <w:rFonts w:ascii="HalisBook" w:hAnsi="HalisBook" w:cs="Open Sans"/>
            <w:color w:val="3276B1"/>
            <w:sz w:val="27"/>
            <w:szCs w:val="27"/>
          </w:rPr>
          <w:t>What is Apache Hive and HiveQL on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749" w:tgtFrame="_blank" w:history="1">
        <w:r>
          <w:rPr>
            <w:rStyle w:val="Hyperlink"/>
            <w:rFonts w:ascii="HalisBook" w:hAnsi="HalisBook" w:cs="Open Sans"/>
            <w:color w:val="3276B1"/>
            <w:sz w:val="27"/>
            <w:szCs w:val="27"/>
          </w:rPr>
          <w:t>Online analytical processing (OLAP)</w:t>
        </w:r>
      </w:hyperlink>
    </w:p>
    <w:p w14:paraId="3C1DAC8E" w14:textId="4C668FEB" w:rsidR="008A55FD" w:rsidRDefault="00FA2784" w:rsidP="008A55FD">
      <w:pPr>
        <w:pStyle w:val="Heading2"/>
      </w:pPr>
      <w:r>
        <w:t xml:space="preserve">Question 125: </w:t>
      </w:r>
      <w:r w:rsidR="008A55FD">
        <w:t>Data Lake</w:t>
      </w:r>
    </w:p>
    <w:p w14:paraId="659B7D54" w14:textId="043338F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You need to create an Azure Data Lake Storage Gen2 account for an analytical workload.</w:t>
      </w:r>
      <w:r>
        <w:rPr>
          <w:rFonts w:ascii="HalisBook" w:hAnsi="HalisBook" w:cs="Open Sans"/>
          <w:color w:val="333333"/>
          <w:sz w:val="27"/>
          <w:szCs w:val="27"/>
        </w:rPr>
        <w:br/>
      </w:r>
      <w:r>
        <w:rPr>
          <w:rFonts w:ascii="HalisBook" w:hAnsi="HalisBook" w:cs="Open Sans"/>
          <w:color w:val="333333"/>
          <w:sz w:val="27"/>
          <w:szCs w:val="27"/>
        </w:rPr>
        <w:br/>
        <w:t>What should you do to configure the storage account? To answer, select the appropriate options from the drop-down menus.</w:t>
      </w:r>
    </w:p>
    <w:p w14:paraId="1923FB73"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4722EE4" w14:textId="31006DDB"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AF3A29A" wp14:editId="445CA3B0">
            <wp:extent cx="5505450" cy="1009650"/>
            <wp:effectExtent l="0" t="0" r="0" b="0"/>
            <wp:docPr id="164" name="Picture 164"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Question includes an image that is part of the question and must be understood in order answer the question."/>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5505450" cy="1009650"/>
                    </a:xfrm>
                    <a:prstGeom prst="rect">
                      <a:avLst/>
                    </a:prstGeom>
                    <a:noFill/>
                    <a:ln>
                      <a:noFill/>
                    </a:ln>
                  </pic:spPr>
                </pic:pic>
              </a:graphicData>
            </a:graphic>
          </wp:inline>
        </w:drawing>
      </w:r>
    </w:p>
    <w:p w14:paraId="7B7D9892" w14:textId="02E9A078"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FB1AA91">
          <v:shape id="_x0000_i1908" type="#_x0000_t75" style="width:64.15pt;height:18pt" o:ole="">
            <v:imagedata r:id="rId177" o:title=""/>
          </v:shape>
          <w:control r:id="rId751" w:name="DefaultOcxName96" w:shapeid="_x0000_i1908"/>
        </w:object>
      </w:r>
    </w:p>
    <w:p w14:paraId="1C531EA4" w14:textId="65337415"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DE92E21">
          <v:shape id="_x0000_i1911" type="#_x0000_t75" style="width:64.15pt;height:18pt" o:ole="">
            <v:imagedata r:id="rId177" o:title=""/>
          </v:shape>
          <w:control r:id="rId752" w:name="DefaultOcxName142" w:shapeid="_x0000_i1911"/>
        </w:object>
      </w:r>
    </w:p>
    <w:p w14:paraId="466AF8F9" w14:textId="3AA7C383" w:rsidR="00FA2784" w:rsidRDefault="00FA2784" w:rsidP="00FA2784">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1045A98" wp14:editId="4BD0EDDA">
            <wp:extent cx="5943600" cy="159004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753">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inline>
        </w:drawing>
      </w:r>
    </w:p>
    <w:p w14:paraId="3BCB27F6"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BC8CC8C"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set the Enabled option for the Hierarchical namespace on the Advanced tab of the Create storage account window. By setting this property, you enable your storage account to perform analytical workloads. It organizes objects and files into a hierarchy of directories for efficient data access.</w:t>
      </w:r>
      <w:r>
        <w:rPr>
          <w:rFonts w:ascii="HalisBook" w:hAnsi="HalisBook" w:cs="Open Sans"/>
          <w:color w:val="333333"/>
          <w:sz w:val="27"/>
          <w:szCs w:val="27"/>
        </w:rPr>
        <w:br/>
      </w:r>
      <w:r>
        <w:rPr>
          <w:rFonts w:ascii="HalisBook" w:hAnsi="HalisBook" w:cs="Open Sans"/>
          <w:color w:val="333333"/>
          <w:sz w:val="27"/>
          <w:szCs w:val="27"/>
        </w:rPr>
        <w:br/>
        <w:t>You should not set the Disabled option for the Hierarchical namespace on the Advanced tab. By setting this property, you disable your storage account to perform analytical workloads, and it will act as a simple Azure Blob storage account.</w:t>
      </w:r>
      <w:r>
        <w:rPr>
          <w:rFonts w:ascii="HalisBook" w:hAnsi="HalisBook" w:cs="Open Sans"/>
          <w:color w:val="333333"/>
          <w:sz w:val="27"/>
          <w:szCs w:val="27"/>
        </w:rPr>
        <w:br/>
      </w:r>
      <w:r>
        <w:rPr>
          <w:rFonts w:ascii="HalisBook" w:hAnsi="HalisBook" w:cs="Open Sans"/>
          <w:color w:val="333333"/>
          <w:sz w:val="27"/>
          <w:szCs w:val="27"/>
        </w:rPr>
        <w:br/>
        <w:t>You should not use the Enabled or Disabled option for the Hierarchical namespace on the Basic tab. The Basic tab does not have a Hierarchical namespace property.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54" w:tgtFrame="_blank" w:history="1">
        <w:r>
          <w:rPr>
            <w:rStyle w:val="Hyperlink"/>
            <w:rFonts w:ascii="HalisBook" w:hAnsi="HalisBook" w:cs="Open Sans"/>
            <w:color w:val="3276B1"/>
            <w:sz w:val="27"/>
            <w:szCs w:val="27"/>
          </w:rPr>
          <w:t>Explore Azure data services for modern data warehousing</w:t>
        </w:r>
      </w:hyperlink>
      <w:r>
        <w:rPr>
          <w:rFonts w:ascii="HalisBook" w:hAnsi="HalisBook" w:cs="Open Sans"/>
          <w:color w:val="333333"/>
          <w:sz w:val="27"/>
          <w:szCs w:val="27"/>
        </w:rPr>
        <w:br/>
      </w:r>
      <w:r>
        <w:rPr>
          <w:rFonts w:ascii="HalisBook" w:hAnsi="HalisBook" w:cs="Open Sans"/>
          <w:color w:val="333333"/>
          <w:sz w:val="27"/>
          <w:szCs w:val="27"/>
        </w:rPr>
        <w:br/>
      </w:r>
      <w:hyperlink r:id="rId755"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756" w:tgtFrame="_blank" w:history="1">
        <w:r>
          <w:rPr>
            <w:rStyle w:val="Hyperlink"/>
            <w:rFonts w:ascii="HalisBook" w:hAnsi="HalisBook" w:cs="Open Sans"/>
            <w:color w:val="3276B1"/>
            <w:sz w:val="27"/>
            <w:szCs w:val="27"/>
          </w:rPr>
          <w:t>Exercise - Create an Azure Storage Account by using the portal</w:t>
        </w:r>
      </w:hyperlink>
    </w:p>
    <w:p w14:paraId="28A3D327" w14:textId="4153200F" w:rsidR="00180295" w:rsidRDefault="00FA2784" w:rsidP="00180295">
      <w:pPr>
        <w:pStyle w:val="Heading2"/>
      </w:pPr>
      <w:r>
        <w:t xml:space="preserve">Question 126: </w:t>
      </w:r>
      <w:r w:rsidR="00180295">
        <w:t>Synapse</w:t>
      </w:r>
    </w:p>
    <w:p w14:paraId="43FB6197" w14:textId="44DB3598"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use cases for Azure Synapse Analytics.</w:t>
      </w:r>
      <w:r>
        <w:rPr>
          <w:rFonts w:ascii="HalisBook" w:hAnsi="HalisBook" w:cs="Open Sans"/>
          <w:color w:val="333333"/>
          <w:sz w:val="27"/>
          <w:szCs w:val="27"/>
        </w:rPr>
        <w:br/>
      </w:r>
      <w:r>
        <w:rPr>
          <w:rFonts w:ascii="HalisBook" w:hAnsi="HalisBook" w:cs="Open Sans"/>
          <w:color w:val="333333"/>
          <w:sz w:val="27"/>
          <w:szCs w:val="27"/>
        </w:rPr>
        <w:br/>
        <w:t>Which is the most appropriate use case for Azure Synapse Analytics?</w:t>
      </w:r>
    </w:p>
    <w:p w14:paraId="1DDBABB5"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w:t>
      </w:r>
    </w:p>
    <w:p w14:paraId="0F570E08" w14:textId="77777777" w:rsidR="00FA2784" w:rsidRDefault="00FA2784" w:rsidP="00FA2784">
      <w:pPr>
        <w:shd w:val="clear" w:color="auto" w:fill="FFFFFF"/>
        <w:rPr>
          <w:rFonts w:ascii="Arial" w:hAnsi="Arial" w:cs="Arial"/>
          <w:color w:val="3C4851"/>
          <w:sz w:val="24"/>
          <w:szCs w:val="24"/>
        </w:rPr>
      </w:pPr>
      <w:r>
        <w:rPr>
          <w:rStyle w:val="spansinglechoice"/>
          <w:rFonts w:ascii="Arial" w:hAnsi="Arial" w:cs="Arial"/>
          <w:color w:val="3C4851"/>
        </w:rPr>
        <w:t>To store massive amounts of unstructured data in a hierarchical structure.</w:t>
      </w:r>
    </w:p>
    <w:p w14:paraId="19C20321"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To serve as data storage for online transactional processing (OLTP) workloads.</w:t>
      </w:r>
    </w:p>
    <w:p w14:paraId="42FEC1A2" w14:textId="77777777" w:rsidR="00FA2784" w:rsidRPr="00FA2784" w:rsidRDefault="00FA2784" w:rsidP="00FA2784">
      <w:pPr>
        <w:shd w:val="clear" w:color="auto" w:fill="FFFFFF"/>
        <w:rPr>
          <w:rFonts w:ascii="Arial" w:hAnsi="Arial" w:cs="Arial"/>
          <w:color w:val="70AD47" w:themeColor="accent6"/>
        </w:rPr>
      </w:pPr>
      <w:r w:rsidRPr="00FA2784">
        <w:rPr>
          <w:rStyle w:val="spansinglechoice"/>
          <w:rFonts w:ascii="Arial" w:hAnsi="Arial" w:cs="Arial"/>
          <w:color w:val="70AD47" w:themeColor="accent6"/>
        </w:rPr>
        <w:t>To perform very complex queries and aggregations in a large amount of relational data.</w:t>
      </w:r>
    </w:p>
    <w:p w14:paraId="425749FB" w14:textId="77777777" w:rsidR="00FA2784" w:rsidRDefault="00FA2784" w:rsidP="00FA2784">
      <w:pPr>
        <w:shd w:val="clear" w:color="auto" w:fill="FFFFFF"/>
        <w:rPr>
          <w:rFonts w:ascii="Arial" w:hAnsi="Arial" w:cs="Arial"/>
          <w:color w:val="3C4851"/>
        </w:rPr>
      </w:pPr>
      <w:r>
        <w:rPr>
          <w:rStyle w:val="spansinglechoice"/>
          <w:rFonts w:ascii="Arial" w:hAnsi="Arial" w:cs="Arial"/>
          <w:color w:val="3C4851"/>
        </w:rPr>
        <w:t>To create dashboards and data visualizations from tabular data.</w:t>
      </w:r>
    </w:p>
    <w:p w14:paraId="29BDEBC4"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60A7FEA"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The most appropriate use case for Azure Synapse Analytics is to perform very complex queries and aggregations on a large amount of relational data. You can provision Synapse SQL pools to quickly execute complex queries across multiple computer nodes thanks to the Synapse SQL massively parallel processing (MPP) architecture.</w:t>
      </w:r>
      <w:r>
        <w:rPr>
          <w:rFonts w:ascii="HalisBook" w:hAnsi="HalisBook" w:cs="Open Sans"/>
          <w:color w:val="333333"/>
          <w:sz w:val="27"/>
          <w:szCs w:val="27"/>
        </w:rPr>
        <w:br/>
      </w:r>
      <w:r>
        <w:rPr>
          <w:rFonts w:ascii="HalisBook" w:hAnsi="HalisBook" w:cs="Open Sans"/>
          <w:color w:val="333333"/>
          <w:sz w:val="27"/>
          <w:szCs w:val="27"/>
        </w:rPr>
        <w:br/>
        <w:t>The most appropriate use case for Azure Synapse Analytics is not to create dashboards and data visualizations from tabular data. You should use Power BI for that instead.</w:t>
      </w:r>
      <w:r>
        <w:rPr>
          <w:rFonts w:ascii="HalisBook" w:hAnsi="HalisBook" w:cs="Open Sans"/>
          <w:color w:val="333333"/>
          <w:sz w:val="27"/>
          <w:szCs w:val="27"/>
        </w:rPr>
        <w:br/>
      </w:r>
      <w:r>
        <w:rPr>
          <w:rFonts w:ascii="HalisBook" w:hAnsi="HalisBook" w:cs="Open Sans"/>
          <w:color w:val="333333"/>
          <w:sz w:val="27"/>
          <w:szCs w:val="27"/>
        </w:rPr>
        <w:br/>
        <w:t>The most appropriate use case for Azure Synapse Analytics is not to store massive amounts of unstructured data in a hierarchical structure. You should use Azure Data Lake Storage for that instead.</w:t>
      </w:r>
      <w:r>
        <w:rPr>
          <w:rFonts w:ascii="HalisBook" w:hAnsi="HalisBook" w:cs="Open Sans"/>
          <w:color w:val="333333"/>
          <w:sz w:val="27"/>
          <w:szCs w:val="27"/>
        </w:rPr>
        <w:br/>
      </w:r>
      <w:r>
        <w:rPr>
          <w:rFonts w:ascii="HalisBook" w:hAnsi="HalisBook" w:cs="Open Sans"/>
          <w:color w:val="333333"/>
          <w:sz w:val="27"/>
          <w:szCs w:val="27"/>
        </w:rPr>
        <w:br/>
        <w:t>The most appropriate use case for Azure Synapse Analytics is not to serve as data storage for online transactional processing (OLTP) workloads. You should instead use a relational database service like Azure SQL Database.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57" w:tgtFrame="_blank" w:history="1">
        <w:r>
          <w:rPr>
            <w:rStyle w:val="Hyperlink"/>
            <w:rFonts w:ascii="HalisBook" w:hAnsi="HalisBook" w:cs="Open Sans"/>
            <w:color w:val="3276B1"/>
            <w:sz w:val="27"/>
            <w:szCs w:val="27"/>
          </w:rPr>
          <w:t>What is Azure Synapse Analytics (formerly SQL DW)?</w:t>
        </w:r>
      </w:hyperlink>
      <w:r>
        <w:rPr>
          <w:rFonts w:ascii="HalisBook" w:hAnsi="HalisBook" w:cs="Open Sans"/>
          <w:color w:val="333333"/>
          <w:sz w:val="27"/>
          <w:szCs w:val="27"/>
        </w:rPr>
        <w:br/>
      </w:r>
      <w:r>
        <w:rPr>
          <w:rFonts w:ascii="HalisBook" w:hAnsi="HalisBook" w:cs="Open Sans"/>
          <w:color w:val="333333"/>
          <w:sz w:val="27"/>
          <w:szCs w:val="27"/>
        </w:rPr>
        <w:br/>
      </w:r>
      <w:hyperlink r:id="rId758" w:tgtFrame="_blank" w:history="1">
        <w:r>
          <w:rPr>
            <w:rStyle w:val="Hyperlink"/>
            <w:rFonts w:ascii="HalisBook" w:hAnsi="HalisBook" w:cs="Open Sans"/>
            <w:color w:val="3276B1"/>
            <w:sz w:val="27"/>
            <w:szCs w:val="27"/>
          </w:rPr>
          <w:t>Azure Synapse Analytics (formerly SQL DW) architecture</w:t>
        </w:r>
      </w:hyperlink>
      <w:r>
        <w:rPr>
          <w:rFonts w:ascii="HalisBook" w:hAnsi="HalisBook" w:cs="Open Sans"/>
          <w:color w:val="333333"/>
          <w:sz w:val="27"/>
          <w:szCs w:val="27"/>
        </w:rPr>
        <w:br/>
      </w:r>
      <w:r>
        <w:rPr>
          <w:rFonts w:ascii="HalisBook" w:hAnsi="HalisBook" w:cs="Open Sans"/>
          <w:color w:val="333333"/>
          <w:sz w:val="27"/>
          <w:szCs w:val="27"/>
        </w:rPr>
        <w:br/>
      </w:r>
      <w:hyperlink r:id="rId759" w:tgtFrame="_blank" w:history="1">
        <w:r>
          <w:rPr>
            <w:rStyle w:val="Hyperlink"/>
            <w:rFonts w:ascii="HalisBook" w:hAnsi="HalisBook" w:cs="Open Sans"/>
            <w:color w:val="3276B1"/>
            <w:sz w:val="27"/>
            <w:szCs w:val="27"/>
          </w:rPr>
          <w:t>Connect to Analysis Services tabular data in Power BI Desktop</w:t>
        </w:r>
      </w:hyperlink>
      <w:r>
        <w:rPr>
          <w:rFonts w:ascii="HalisBook" w:hAnsi="HalisBook" w:cs="Open Sans"/>
          <w:color w:val="333333"/>
          <w:sz w:val="27"/>
          <w:szCs w:val="27"/>
        </w:rPr>
        <w:br/>
      </w:r>
      <w:r>
        <w:rPr>
          <w:rFonts w:ascii="HalisBook" w:hAnsi="HalisBook" w:cs="Open Sans"/>
          <w:color w:val="333333"/>
          <w:sz w:val="27"/>
          <w:szCs w:val="27"/>
        </w:rPr>
        <w:br/>
      </w:r>
      <w:hyperlink r:id="rId760"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761" w:tgtFrame="_blank" w:history="1">
        <w:r>
          <w:rPr>
            <w:rStyle w:val="Hyperlink"/>
            <w:rFonts w:ascii="HalisBook" w:hAnsi="HalisBook" w:cs="Open Sans"/>
            <w:color w:val="3276B1"/>
            <w:sz w:val="27"/>
            <w:szCs w:val="27"/>
          </w:rPr>
          <w:t>Online transaction processing (OLTP)</w:t>
        </w:r>
      </w:hyperlink>
    </w:p>
    <w:p w14:paraId="7E0DA3CC" w14:textId="56429B84" w:rsidR="00180295" w:rsidRDefault="00FA2784" w:rsidP="00180295">
      <w:pPr>
        <w:pStyle w:val="Heading2"/>
      </w:pPr>
      <w:r>
        <w:t xml:space="preserve">Question 127: </w:t>
      </w:r>
      <w:r w:rsidR="00180295">
        <w:t>Synapse/HDInsight - Common</w:t>
      </w:r>
    </w:p>
    <w:p w14:paraId="3E282415" w14:textId="278D980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24FD08AE"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A42C6E4" w14:textId="5788A107"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8C94D35" wp14:editId="6549B3EE">
            <wp:extent cx="5943600" cy="720725"/>
            <wp:effectExtent l="0" t="0" r="0" b="3175"/>
            <wp:docPr id="166" name="Picture 16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Question includes an image that is part of the question and must be understood in order answer the question."/>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5943600" cy="720725"/>
                    </a:xfrm>
                    <a:prstGeom prst="rect">
                      <a:avLst/>
                    </a:prstGeom>
                    <a:noFill/>
                    <a:ln>
                      <a:noFill/>
                    </a:ln>
                  </pic:spPr>
                </pic:pic>
              </a:graphicData>
            </a:graphic>
          </wp:inline>
        </w:drawing>
      </w:r>
    </w:p>
    <w:p w14:paraId="0ED4DDD7" w14:textId="7898F444" w:rsidR="00FA2784" w:rsidRDefault="00FA2784" w:rsidP="00FA2784">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6DA3C0CB">
          <v:shape id="_x0000_i1914" type="#_x0000_t75" style="width:120.4pt;height:18pt" o:ole="">
            <v:imagedata r:id="rId763" o:title=""/>
          </v:shape>
          <w:control r:id="rId764" w:name="DefaultOcxName97" w:shapeid="_x0000_i1914"/>
        </w:object>
      </w:r>
    </w:p>
    <w:p w14:paraId="4AE2D99A" w14:textId="667973DB" w:rsidR="00FA2784" w:rsidRPr="0015636F" w:rsidRDefault="00FA2784" w:rsidP="00FA2784">
      <w:pPr>
        <w:shd w:val="clear" w:color="auto" w:fill="FFFFFF"/>
        <w:rPr>
          <w:rFonts w:ascii="Arial" w:hAnsi="Arial" w:cs="Arial"/>
          <w:color w:val="70AD47" w:themeColor="accent6"/>
          <w:sz w:val="18"/>
          <w:szCs w:val="18"/>
        </w:rPr>
      </w:pPr>
      <w:r w:rsidRPr="0015636F">
        <w:rPr>
          <w:rFonts w:ascii="Arial" w:hAnsi="Arial" w:cs="Arial"/>
          <w:color w:val="70AD47" w:themeColor="accent6"/>
          <w:sz w:val="18"/>
          <w:szCs w:val="18"/>
        </w:rPr>
        <w:t>Azure HDinsight</w:t>
      </w:r>
    </w:p>
    <w:p w14:paraId="174F3FC0" w14:textId="77777777" w:rsidR="00FA2784" w:rsidRDefault="00FA2784" w:rsidP="00FA2784">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64D5688" w14:textId="77777777"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HDInsight is a big data processing service used to provision and manage a cluster of open-source analytics solutions such as Apache Spark, Hadoop, and Kafka.</w:t>
      </w:r>
      <w:r>
        <w:rPr>
          <w:rFonts w:ascii="HalisBook" w:hAnsi="HalisBook" w:cs="Open Sans"/>
          <w:color w:val="333333"/>
          <w:sz w:val="27"/>
          <w:szCs w:val="27"/>
        </w:rPr>
        <w:br/>
      </w:r>
      <w:r>
        <w:rPr>
          <w:rFonts w:ascii="HalisBook" w:hAnsi="HalisBook" w:cs="Open Sans"/>
          <w:color w:val="333333"/>
          <w:sz w:val="27"/>
          <w:szCs w:val="27"/>
        </w:rPr>
        <w:br/>
        <w:t>Azure Databricks is a complete platform for big data processing, streaming, and machine learning optimized for the Microsoft Azure cloud services platform and built on top of Apache Spark.</w:t>
      </w:r>
      <w:r>
        <w:rPr>
          <w:rFonts w:ascii="HalisBook" w:hAnsi="HalisBook" w:cs="Open Sans"/>
          <w:color w:val="333333"/>
          <w:sz w:val="27"/>
          <w:szCs w:val="27"/>
        </w:rPr>
        <w:br/>
      </w:r>
      <w:r>
        <w:rPr>
          <w:rFonts w:ascii="HalisBook" w:hAnsi="HalisBook" w:cs="Open Sans"/>
          <w:color w:val="333333"/>
          <w:sz w:val="27"/>
          <w:szCs w:val="27"/>
        </w:rPr>
        <w:br/>
        <w:t>Azure Analysis Services is a service used to build multidimensional or tabular models used by online analytical processing (OLAP) queries. You can combine data from multiple sources, like Azure Synapse Analytics, Azure Data Lake Store, Azure Cosmos DB, and others to build the tabular models.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65" w:tgtFrame="_blank" w:history="1">
        <w:r>
          <w:rPr>
            <w:rStyle w:val="Hyperlink"/>
            <w:rFonts w:ascii="HalisBook" w:hAnsi="HalisBook" w:cs="Open Sans"/>
            <w:color w:val="3276B1"/>
            <w:sz w:val="27"/>
            <w:szCs w:val="27"/>
          </w:rPr>
          <w:t>What is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766"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767" w:tgtFrame="_blank" w:history="1">
        <w:r>
          <w:rPr>
            <w:rStyle w:val="Hyperlink"/>
            <w:rFonts w:ascii="HalisBook" w:hAnsi="HalisBook" w:cs="Open Sans"/>
            <w:color w:val="3276B1"/>
            <w:sz w:val="27"/>
            <w:szCs w:val="27"/>
          </w:rPr>
          <w:t>What is Azure Analysis Services?</w:t>
        </w:r>
      </w:hyperlink>
      <w:r>
        <w:rPr>
          <w:rFonts w:ascii="HalisBook" w:hAnsi="HalisBook" w:cs="Open Sans"/>
          <w:color w:val="333333"/>
          <w:sz w:val="27"/>
          <w:szCs w:val="27"/>
        </w:rPr>
        <w:br/>
      </w:r>
      <w:r>
        <w:rPr>
          <w:rFonts w:ascii="HalisBook" w:hAnsi="HalisBook" w:cs="Open Sans"/>
          <w:color w:val="333333"/>
          <w:sz w:val="27"/>
          <w:szCs w:val="27"/>
        </w:rPr>
        <w:br/>
      </w:r>
      <w:hyperlink r:id="rId768" w:tgtFrame="_blank" w:history="1">
        <w:r>
          <w:rPr>
            <w:rStyle w:val="Hyperlink"/>
            <w:rFonts w:ascii="HalisBook" w:hAnsi="HalisBook" w:cs="Open Sans"/>
            <w:color w:val="3276B1"/>
            <w:sz w:val="27"/>
            <w:szCs w:val="27"/>
          </w:rPr>
          <w:t>Explore Azure data services for modern data warehousing</w:t>
        </w:r>
      </w:hyperlink>
    </w:p>
    <w:p w14:paraId="7B629ED1" w14:textId="27F50912" w:rsidR="00180295" w:rsidRDefault="005147AF" w:rsidP="00180295">
      <w:pPr>
        <w:pStyle w:val="Heading2"/>
      </w:pPr>
      <w:r>
        <w:t xml:space="preserve">Question 128: </w:t>
      </w:r>
      <w:r w:rsidR="00180295">
        <w:t>Databricks</w:t>
      </w:r>
    </w:p>
    <w:p w14:paraId="7F2D7ED0" w14:textId="5F487FFB"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4"/>
        <w:gridCol w:w="1600"/>
        <w:gridCol w:w="1600"/>
      </w:tblGrid>
      <w:tr w:rsidR="005147AF" w14:paraId="5F44D5EA" w14:textId="77777777" w:rsidTr="005147AF">
        <w:tc>
          <w:tcPr>
            <w:tcW w:w="84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66E2C8"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16D7D0"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623980"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0F66E4B4"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F59EE" w14:textId="77777777" w:rsidR="005147AF" w:rsidRDefault="005147AF">
            <w:pPr>
              <w:spacing w:before="150"/>
              <w:ind w:left="-195" w:right="-195"/>
              <w:rPr>
                <w:rFonts w:ascii="Arial" w:hAnsi="Arial" w:cs="Arial"/>
              </w:rPr>
            </w:pPr>
            <w:r w:rsidRPr="005147AF">
              <w:rPr>
                <w:rFonts w:ascii="Arial" w:hAnsi="Arial" w:cs="Arial"/>
                <w:color w:val="70AD47" w:themeColor="accent6"/>
              </w:rPr>
              <w:t>Azure Databricks is an analytics platform based on Apache Spark.</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B9FD31" w14:textId="065600CB" w:rsidR="005147AF" w:rsidRDefault="005147AF">
            <w:pPr>
              <w:spacing w:before="150"/>
              <w:ind w:left="-195" w:right="-195"/>
              <w:jc w:val="center"/>
              <w:rPr>
                <w:rFonts w:ascii="Arial" w:hAnsi="Arial" w:cs="Arial"/>
              </w:rPr>
            </w:pPr>
            <w:r>
              <w:rPr>
                <w:rFonts w:ascii="Arial" w:hAnsi="Arial" w:cs="Arial"/>
              </w:rPr>
              <w:object w:dxaOrig="225" w:dyaOrig="225" w14:anchorId="04B695D6">
                <v:shape id="_x0000_i1917" type="#_x0000_t75" style="width:19.9pt;height:16.5pt" o:ole="">
                  <v:imagedata r:id="rId32" o:title=""/>
                </v:shape>
                <w:control r:id="rId769" w:name="DefaultOcxName98" w:shapeid="_x0000_i1917"/>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3312D9" w14:textId="3321CE32" w:rsidR="005147AF" w:rsidRDefault="005147AF">
            <w:pPr>
              <w:spacing w:before="150"/>
              <w:ind w:left="-195" w:right="-195"/>
              <w:jc w:val="center"/>
              <w:rPr>
                <w:rFonts w:ascii="Arial" w:hAnsi="Arial" w:cs="Arial"/>
              </w:rPr>
            </w:pPr>
            <w:r>
              <w:rPr>
                <w:rFonts w:ascii="Arial" w:hAnsi="Arial" w:cs="Arial"/>
              </w:rPr>
              <w:object w:dxaOrig="225" w:dyaOrig="225" w14:anchorId="6B9EDA74">
                <v:shape id="_x0000_i1920" type="#_x0000_t75" style="width:19.9pt;height:16.5pt" o:ole="">
                  <v:imagedata r:id="rId32" o:title=""/>
                </v:shape>
                <w:control r:id="rId770" w:name="DefaultOcxName143" w:shapeid="_x0000_i1920"/>
              </w:object>
            </w:r>
          </w:p>
        </w:tc>
      </w:tr>
      <w:tr w:rsidR="005147AF" w14:paraId="4728E09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608702" w14:textId="77777777" w:rsidR="005147AF" w:rsidRDefault="005147AF">
            <w:pPr>
              <w:spacing w:before="150"/>
              <w:ind w:left="-195" w:right="-195"/>
              <w:rPr>
                <w:rFonts w:ascii="Arial" w:hAnsi="Arial" w:cs="Arial"/>
              </w:rPr>
            </w:pPr>
            <w:r>
              <w:rPr>
                <w:rFonts w:ascii="Arial" w:hAnsi="Arial" w:cs="Arial"/>
              </w:rPr>
              <w:t>Azure Databricks can process batch processing workloads only.</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4BB8" w14:textId="2C89E1FE" w:rsidR="005147AF" w:rsidRDefault="005147AF">
            <w:pPr>
              <w:spacing w:before="150"/>
              <w:ind w:left="-195" w:right="-195"/>
              <w:jc w:val="center"/>
              <w:rPr>
                <w:rFonts w:ascii="Arial" w:hAnsi="Arial" w:cs="Arial"/>
              </w:rPr>
            </w:pPr>
            <w:r>
              <w:rPr>
                <w:rFonts w:ascii="Arial" w:hAnsi="Arial" w:cs="Arial"/>
              </w:rPr>
              <w:object w:dxaOrig="225" w:dyaOrig="225" w14:anchorId="482F7852">
                <v:shape id="_x0000_i1923" type="#_x0000_t75" style="width:19.9pt;height:16.5pt" o:ole="">
                  <v:imagedata r:id="rId32" o:title=""/>
                </v:shape>
                <w:control r:id="rId771" w:name="DefaultOcxName238" w:shapeid="_x0000_i1923"/>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ED8C37" w14:textId="7AB241E6" w:rsidR="005147AF" w:rsidRDefault="005147AF">
            <w:pPr>
              <w:spacing w:before="150"/>
              <w:ind w:left="-195" w:right="-195"/>
              <w:jc w:val="center"/>
              <w:rPr>
                <w:rFonts w:ascii="Arial" w:hAnsi="Arial" w:cs="Arial"/>
              </w:rPr>
            </w:pPr>
            <w:r>
              <w:rPr>
                <w:rFonts w:ascii="Arial" w:hAnsi="Arial" w:cs="Arial"/>
              </w:rPr>
              <w:object w:dxaOrig="225" w:dyaOrig="225" w14:anchorId="6027B615">
                <v:shape id="_x0000_i1926" type="#_x0000_t75" style="width:19.9pt;height:16.5pt" o:ole="">
                  <v:imagedata r:id="rId32" o:title=""/>
                </v:shape>
                <w:control r:id="rId772" w:name="DefaultOcxName328" w:shapeid="_x0000_i1926"/>
              </w:object>
            </w:r>
          </w:p>
        </w:tc>
      </w:tr>
      <w:tr w:rsidR="005147AF" w14:paraId="1EA4A55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3BD234" w14:textId="77777777" w:rsidR="005147AF" w:rsidRDefault="005147AF">
            <w:pPr>
              <w:spacing w:before="150"/>
              <w:ind w:left="-195" w:right="-195"/>
              <w:rPr>
                <w:rFonts w:ascii="Arial" w:hAnsi="Arial" w:cs="Arial"/>
              </w:rPr>
            </w:pPr>
            <w:r w:rsidRPr="005147AF">
              <w:rPr>
                <w:rFonts w:ascii="Arial" w:hAnsi="Arial" w:cs="Arial"/>
                <w:color w:val="70AD47" w:themeColor="accent6"/>
              </w:rPr>
              <w:t>Azure Databricks provides an interactive workspace for exploration and data visualization.</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FBB8DB" w14:textId="3B344182" w:rsidR="005147AF" w:rsidRDefault="005147AF">
            <w:pPr>
              <w:spacing w:before="150"/>
              <w:ind w:left="-195" w:right="-195"/>
              <w:jc w:val="center"/>
              <w:rPr>
                <w:rFonts w:ascii="Arial" w:hAnsi="Arial" w:cs="Arial"/>
              </w:rPr>
            </w:pPr>
            <w:r>
              <w:rPr>
                <w:rFonts w:ascii="Arial" w:hAnsi="Arial" w:cs="Arial"/>
              </w:rPr>
              <w:object w:dxaOrig="225" w:dyaOrig="225" w14:anchorId="6E812ABA">
                <v:shape id="_x0000_i1929" type="#_x0000_t75" style="width:19.9pt;height:16.5pt" o:ole="">
                  <v:imagedata r:id="rId32" o:title=""/>
                </v:shape>
                <w:control r:id="rId773" w:name="DefaultOcxName423" w:shapeid="_x0000_i1929"/>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F8A97" w14:textId="12ED24C7" w:rsidR="005147AF" w:rsidRDefault="005147AF">
            <w:pPr>
              <w:spacing w:before="150"/>
              <w:ind w:left="-195" w:right="-195"/>
              <w:jc w:val="center"/>
              <w:rPr>
                <w:rFonts w:ascii="Arial" w:hAnsi="Arial" w:cs="Arial"/>
              </w:rPr>
            </w:pPr>
            <w:r>
              <w:rPr>
                <w:rFonts w:ascii="Arial" w:hAnsi="Arial" w:cs="Arial"/>
              </w:rPr>
              <w:object w:dxaOrig="225" w:dyaOrig="225" w14:anchorId="6C511F5F">
                <v:shape id="_x0000_i1932" type="#_x0000_t75" style="width:19.9pt;height:16.5pt" o:ole="">
                  <v:imagedata r:id="rId32" o:title=""/>
                </v:shape>
                <w:control r:id="rId774" w:name="DefaultOcxName523" w:shapeid="_x0000_i1932"/>
              </w:object>
            </w:r>
          </w:p>
        </w:tc>
      </w:tr>
    </w:tbl>
    <w:p w14:paraId="2D66BB77"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932900F"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Databricks is an analytics platform based on Apache Spark. Azure Databricks is a complete platform for big data processing, streaming, and machine learning optimized for the Microsoft Azure cloud services platform and built on top of Apache Spark.</w:t>
      </w:r>
      <w:r>
        <w:rPr>
          <w:rFonts w:ascii="HalisBook" w:hAnsi="HalisBook" w:cs="Open Sans"/>
          <w:color w:val="333333"/>
          <w:sz w:val="27"/>
          <w:szCs w:val="27"/>
        </w:rPr>
        <w:br/>
      </w:r>
      <w:r>
        <w:rPr>
          <w:rFonts w:ascii="HalisBook" w:hAnsi="HalisBook" w:cs="Open Sans"/>
          <w:color w:val="333333"/>
          <w:sz w:val="27"/>
          <w:szCs w:val="27"/>
        </w:rPr>
        <w:br/>
        <w:t>Azure Databricks can process batch and streaming processing workloads. You can also perform real-time data processing and event streaming from Azure Event Hubs with Azure Databricks.</w:t>
      </w:r>
      <w:r>
        <w:rPr>
          <w:rFonts w:ascii="HalisBook" w:hAnsi="HalisBook" w:cs="Open Sans"/>
          <w:color w:val="333333"/>
          <w:sz w:val="27"/>
          <w:szCs w:val="27"/>
        </w:rPr>
        <w:br/>
      </w:r>
      <w:r>
        <w:rPr>
          <w:rFonts w:ascii="HalisBook" w:hAnsi="HalisBook" w:cs="Open Sans"/>
          <w:color w:val="333333"/>
          <w:sz w:val="27"/>
          <w:szCs w:val="27"/>
        </w:rPr>
        <w:br/>
        <w:t xml:space="preserve">Azure Databricks provides an interactive workspace for exploration and data visualization. Azure Databricks provides a workspace for </w:t>
      </w:r>
      <w:r>
        <w:rPr>
          <w:rFonts w:ascii="HalisBook" w:hAnsi="HalisBook" w:cs="Open Sans"/>
          <w:color w:val="333333"/>
          <w:sz w:val="27"/>
          <w:szCs w:val="27"/>
        </w:rPr>
        <w:lastRenderedPageBreak/>
        <w:t>collaboration between data scientists, data engineers, and business analysts. You can run notebooks in R, Python, Scala, or SQL, and interact with the data very quickly.</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75"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776" w:tgtFrame="_blank" w:history="1">
        <w:r>
          <w:rPr>
            <w:rStyle w:val="Hyperlink"/>
            <w:rFonts w:ascii="HalisBook" w:hAnsi="HalisBook" w:cs="Open Sans"/>
            <w:color w:val="3276B1"/>
            <w:sz w:val="27"/>
            <w:szCs w:val="27"/>
          </w:rPr>
          <w:t>Tutorial: Stream data into Azure Databricks using Event Hubs</w:t>
        </w:r>
      </w:hyperlink>
    </w:p>
    <w:p w14:paraId="3876373F" w14:textId="7F7B2A21" w:rsidR="00180295" w:rsidRDefault="005147AF" w:rsidP="00180295">
      <w:pPr>
        <w:pStyle w:val="Heading2"/>
      </w:pPr>
      <w:r>
        <w:t xml:space="preserve">Question 129: </w:t>
      </w:r>
      <w:r w:rsidR="00AB03D4">
        <w:t>DataService Architecture</w:t>
      </w:r>
    </w:p>
    <w:p w14:paraId="41F47935" w14:textId="7E69B5F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role each service performs in modern data warehousing.</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5ADAB680"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3983AF3" w14:textId="7DD2C635" w:rsidR="005147AF" w:rsidRDefault="005147AF"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11573CA1" wp14:editId="1C5B838F">
            <wp:extent cx="5114925" cy="1847850"/>
            <wp:effectExtent l="0" t="0" r="9525" b="0"/>
            <wp:docPr id="167" name="Picture 16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Question includes an image that is part of the question and must be understood in order answer the question."/>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5114925" cy="1847850"/>
                    </a:xfrm>
                    <a:prstGeom prst="rect">
                      <a:avLst/>
                    </a:prstGeom>
                    <a:noFill/>
                    <a:ln>
                      <a:noFill/>
                    </a:ln>
                  </pic:spPr>
                </pic:pic>
              </a:graphicData>
            </a:graphic>
          </wp:inline>
        </w:drawing>
      </w:r>
    </w:p>
    <w:p w14:paraId="521A25B6" w14:textId="16FB6F4C"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ABDA1C3">
          <v:shape id="_x0000_i1935" type="#_x0000_t75" style="width:120.4pt;height:18pt" o:ole="">
            <v:imagedata r:id="rId778" o:title=""/>
          </v:shape>
          <w:control r:id="rId779" w:name="DefaultOcxName99" w:shapeid="_x0000_i1935"/>
        </w:object>
      </w:r>
    </w:p>
    <w:p w14:paraId="5025A21D" w14:textId="5EE1D074"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7F3954D">
          <v:shape id="_x0000_i1938" type="#_x0000_t75" style="width:120.4pt;height:18pt" o:ole="">
            <v:imagedata r:id="rId778" o:title=""/>
          </v:shape>
          <w:control r:id="rId780" w:name="DefaultOcxName144" w:shapeid="_x0000_i1938"/>
        </w:object>
      </w:r>
    </w:p>
    <w:p w14:paraId="4EC91B0F" w14:textId="43B836B2"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6B36E30">
          <v:shape id="_x0000_i1941" type="#_x0000_t75" style="width:120.4pt;height:18pt" o:ole="">
            <v:imagedata r:id="rId778" o:title=""/>
          </v:shape>
          <w:control r:id="rId781" w:name="DefaultOcxName239" w:shapeid="_x0000_i1941"/>
        </w:object>
      </w:r>
    </w:p>
    <w:p w14:paraId="141FF734" w14:textId="73BC9CF3"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7C96D84A">
          <v:shape id="_x0000_i1944" type="#_x0000_t75" style="width:120.4pt;height:18pt" o:ole="">
            <v:imagedata r:id="rId778" o:title=""/>
          </v:shape>
          <w:control r:id="rId782" w:name="DefaultOcxName329" w:shapeid="_x0000_i1944"/>
        </w:object>
      </w:r>
    </w:p>
    <w:p w14:paraId="29BC1C9F" w14:textId="70609330" w:rsidR="005147AF" w:rsidRDefault="005147AF" w:rsidP="005147AF">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3FB8190" wp14:editId="5FB7F32F">
            <wp:extent cx="5010849" cy="26483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83">
                      <a:extLst>
                        <a:ext uri="{28A0092B-C50C-407E-A947-70E740481C1C}">
                          <a14:useLocalDpi xmlns:a14="http://schemas.microsoft.com/office/drawing/2010/main" val="0"/>
                        </a:ext>
                      </a:extLst>
                    </a:blip>
                    <a:stretch>
                      <a:fillRect/>
                    </a:stretch>
                  </pic:blipFill>
                  <pic:spPr>
                    <a:xfrm>
                      <a:off x="0" y="0"/>
                      <a:ext cx="5010849" cy="2648320"/>
                    </a:xfrm>
                    <a:prstGeom prst="rect">
                      <a:avLst/>
                    </a:prstGeom>
                  </pic:spPr>
                </pic:pic>
              </a:graphicData>
            </a:graphic>
          </wp:inline>
        </w:drawing>
      </w:r>
    </w:p>
    <w:p w14:paraId="295B36D2"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B52E138"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Factory ingests data from the source. You can ingest data from both relational data and non-structured data from multiple sources with Azure Data Factory.</w:t>
      </w:r>
      <w:r>
        <w:rPr>
          <w:rFonts w:ascii="HalisBook" w:hAnsi="HalisBook" w:cs="Open Sans"/>
          <w:color w:val="333333"/>
          <w:sz w:val="27"/>
          <w:szCs w:val="27"/>
        </w:rPr>
        <w:br/>
      </w:r>
      <w:r>
        <w:rPr>
          <w:rFonts w:ascii="HalisBook" w:hAnsi="HalisBook" w:cs="Open Sans"/>
          <w:color w:val="333333"/>
          <w:sz w:val="27"/>
          <w:szCs w:val="27"/>
        </w:rPr>
        <w:br/>
        <w:t>Azure Data Lake Storage stores raw data. You can store raw, unstructured data, such as text files, logs, and images, to be processed quickly at later stages.</w:t>
      </w:r>
      <w:r>
        <w:rPr>
          <w:rFonts w:ascii="HalisBook" w:hAnsi="HalisBook" w:cs="Open Sans"/>
          <w:color w:val="333333"/>
          <w:sz w:val="27"/>
          <w:szCs w:val="27"/>
        </w:rPr>
        <w:br/>
      </w:r>
      <w:r>
        <w:rPr>
          <w:rFonts w:ascii="HalisBook" w:hAnsi="HalisBook" w:cs="Open Sans"/>
          <w:color w:val="333333"/>
          <w:sz w:val="27"/>
          <w:szCs w:val="27"/>
        </w:rPr>
        <w:br/>
        <w:t>Azure Synapse Analytics models and serves data. You can load relational data ingested from Azure Data Factory in Azure Synapse Analytics using Synapse SQL pool, and also read unstructured data stored in Azure Data Lake Storage using Polybase. Combining both relational and unstructured data, you can perform complex analytics and serve data for later stages.</w:t>
      </w:r>
      <w:r>
        <w:rPr>
          <w:rFonts w:ascii="HalisBook" w:hAnsi="HalisBook" w:cs="Open Sans"/>
          <w:color w:val="333333"/>
          <w:sz w:val="27"/>
          <w:szCs w:val="27"/>
        </w:rPr>
        <w:br/>
      </w:r>
      <w:r>
        <w:rPr>
          <w:rFonts w:ascii="HalisBook" w:hAnsi="HalisBook" w:cs="Open Sans"/>
          <w:color w:val="333333"/>
          <w:sz w:val="27"/>
          <w:szCs w:val="27"/>
        </w:rPr>
        <w:br/>
        <w:t>Power BI visualizes data. You can build interactive reports and dashboards with Power BI, allowing business users to analyze this data and deliver insights throughout your organization.</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84" w:tgtFrame="_blank" w:history="1">
        <w:r>
          <w:rPr>
            <w:rStyle w:val="Hyperlink"/>
            <w:rFonts w:ascii="HalisBook" w:hAnsi="HalisBook" w:cs="Open Sans"/>
            <w:color w:val="3276B1"/>
            <w:sz w:val="27"/>
            <w:szCs w:val="27"/>
          </w:rPr>
          <w:t>Describe modern data warehousing</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785" w:tgtFrame="_blank" w:history="1">
        <w:r>
          <w:rPr>
            <w:rStyle w:val="Hyperlink"/>
            <w:rFonts w:ascii="HalisBook" w:hAnsi="HalisBook" w:cs="Open Sans"/>
            <w:color w:val="3276B1"/>
            <w:sz w:val="27"/>
            <w:szCs w:val="27"/>
          </w:rPr>
          <w:t>Modern Data Warehouse Architecture</w:t>
        </w:r>
      </w:hyperlink>
    </w:p>
    <w:p w14:paraId="255F801A" w14:textId="36160E29" w:rsidR="00180295" w:rsidRDefault="005147AF" w:rsidP="00180295">
      <w:pPr>
        <w:pStyle w:val="Heading2"/>
      </w:pPr>
      <w:r>
        <w:t xml:space="preserve">Question 130: </w:t>
      </w:r>
      <w:r w:rsidR="00180295">
        <w:t>Data Lake</w:t>
      </w:r>
    </w:p>
    <w:p w14:paraId="63FFF26A" w14:textId="5B1DE82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0"/>
        <w:gridCol w:w="1622"/>
        <w:gridCol w:w="1622"/>
      </w:tblGrid>
      <w:tr w:rsidR="005147AF" w14:paraId="4AA8EE4A"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03AA64"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ACAF05"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C333D9"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E60C38E"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CA5A49" w14:textId="77777777" w:rsidR="005147AF" w:rsidRDefault="005147AF">
            <w:pPr>
              <w:spacing w:before="150"/>
              <w:ind w:left="-195" w:right="-195"/>
              <w:rPr>
                <w:rFonts w:ascii="Arial" w:hAnsi="Arial" w:cs="Arial"/>
              </w:rPr>
            </w:pPr>
            <w:r>
              <w:rPr>
                <w:rFonts w:ascii="Arial" w:hAnsi="Arial" w:cs="Arial"/>
              </w:rPr>
              <w:t>Azure Data Lake Storage is built on top of Azure File storage.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F66E58" w14:textId="34447368" w:rsidR="005147AF" w:rsidRDefault="005147AF">
            <w:pPr>
              <w:spacing w:before="150"/>
              <w:ind w:left="-195" w:right="-195"/>
              <w:jc w:val="center"/>
              <w:rPr>
                <w:rFonts w:ascii="Arial" w:hAnsi="Arial" w:cs="Arial"/>
              </w:rPr>
            </w:pPr>
            <w:r>
              <w:rPr>
                <w:rFonts w:ascii="Arial" w:hAnsi="Arial" w:cs="Arial"/>
              </w:rPr>
              <w:object w:dxaOrig="225" w:dyaOrig="225" w14:anchorId="54A86E90">
                <v:shape id="_x0000_i1947" type="#_x0000_t75" style="width:19.9pt;height:16.5pt" o:ole="">
                  <v:imagedata r:id="rId32" o:title=""/>
                </v:shape>
                <w:control r:id="rId786" w:name="DefaultOcxName100" w:shapeid="_x0000_i194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F41F48" w14:textId="767DA7B4" w:rsidR="005147AF" w:rsidRDefault="005147AF">
            <w:pPr>
              <w:spacing w:before="150"/>
              <w:ind w:left="-195" w:right="-195"/>
              <w:jc w:val="center"/>
              <w:rPr>
                <w:rFonts w:ascii="Arial" w:hAnsi="Arial" w:cs="Arial"/>
              </w:rPr>
            </w:pPr>
            <w:r>
              <w:rPr>
                <w:rFonts w:ascii="Arial" w:hAnsi="Arial" w:cs="Arial"/>
              </w:rPr>
              <w:object w:dxaOrig="225" w:dyaOrig="225" w14:anchorId="5CA65C82">
                <v:shape id="_x0000_i1950" type="#_x0000_t75" style="width:19.9pt;height:16.5pt" o:ole="">
                  <v:imagedata r:id="rId32" o:title=""/>
                </v:shape>
                <w:control r:id="rId787" w:name="DefaultOcxName145" w:shapeid="_x0000_i1950"/>
              </w:object>
            </w:r>
          </w:p>
        </w:tc>
      </w:tr>
      <w:tr w:rsidR="005147AF" w14:paraId="0293905A"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3AF37B" w14:textId="77777777" w:rsidR="005147AF" w:rsidRPr="005147AF" w:rsidRDefault="005147AF">
            <w:pPr>
              <w:spacing w:before="150"/>
              <w:ind w:left="-195" w:right="-195"/>
              <w:rPr>
                <w:rFonts w:ascii="Arial" w:hAnsi="Arial" w:cs="Arial"/>
                <w:color w:val="70AD47" w:themeColor="accent6"/>
              </w:rPr>
            </w:pPr>
            <w:r w:rsidRPr="005147AF">
              <w:rPr>
                <w:rFonts w:ascii="Arial" w:hAnsi="Arial" w:cs="Arial"/>
                <w:color w:val="70AD47" w:themeColor="accent6"/>
              </w:rPr>
              <w:t>Azure Data Lake Storage is capable of storing a large amount of data in a cost-effective way.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B87CE" w14:textId="3B7C274A" w:rsidR="005147AF" w:rsidRDefault="005147AF">
            <w:pPr>
              <w:spacing w:before="150"/>
              <w:ind w:left="-195" w:right="-195"/>
              <w:jc w:val="center"/>
              <w:rPr>
                <w:rFonts w:ascii="Arial" w:hAnsi="Arial" w:cs="Arial"/>
              </w:rPr>
            </w:pPr>
            <w:r>
              <w:rPr>
                <w:rFonts w:ascii="Arial" w:hAnsi="Arial" w:cs="Arial"/>
              </w:rPr>
              <w:object w:dxaOrig="225" w:dyaOrig="225" w14:anchorId="7537CB07">
                <v:shape id="_x0000_i1953" type="#_x0000_t75" style="width:19.9pt;height:16.5pt" o:ole="">
                  <v:imagedata r:id="rId32" o:title=""/>
                </v:shape>
                <w:control r:id="rId788" w:name="DefaultOcxName240" w:shapeid="_x0000_i195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B5C6AC" w14:textId="6C8E2DC4" w:rsidR="005147AF" w:rsidRDefault="005147AF">
            <w:pPr>
              <w:spacing w:before="150"/>
              <w:ind w:left="-195" w:right="-195"/>
              <w:jc w:val="center"/>
              <w:rPr>
                <w:rFonts w:ascii="Arial" w:hAnsi="Arial" w:cs="Arial"/>
              </w:rPr>
            </w:pPr>
            <w:r>
              <w:rPr>
                <w:rFonts w:ascii="Arial" w:hAnsi="Arial" w:cs="Arial"/>
              </w:rPr>
              <w:object w:dxaOrig="225" w:dyaOrig="225" w14:anchorId="7874C9A5">
                <v:shape id="_x0000_i1956" type="#_x0000_t75" style="width:19.9pt;height:16.5pt" o:ole="">
                  <v:imagedata r:id="rId32" o:title=""/>
                </v:shape>
                <w:control r:id="rId789" w:name="DefaultOcxName330" w:shapeid="_x0000_i1956"/>
              </w:object>
            </w:r>
          </w:p>
        </w:tc>
      </w:tr>
      <w:tr w:rsidR="005147AF" w14:paraId="0B5AF498"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157454" w14:textId="77777777" w:rsidR="005147AF" w:rsidRPr="005147AF" w:rsidRDefault="005147AF">
            <w:pPr>
              <w:spacing w:before="150"/>
              <w:ind w:left="-195" w:right="-195"/>
              <w:rPr>
                <w:rFonts w:ascii="Arial" w:hAnsi="Arial" w:cs="Arial"/>
                <w:color w:val="70AD47" w:themeColor="accent6"/>
              </w:rPr>
            </w:pPr>
            <w:r w:rsidRPr="005147AF">
              <w:rPr>
                <w:rFonts w:ascii="Arial" w:hAnsi="Arial" w:cs="Arial"/>
                <w:color w:val="70AD47" w:themeColor="accent6"/>
              </w:rPr>
              <w:t>Azure Data Lake Storage enables hierarchical namespace compatible with Hadoop Distributed File System (HDFS).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1CBE18" w14:textId="36106554" w:rsidR="005147AF" w:rsidRDefault="005147AF">
            <w:pPr>
              <w:spacing w:before="150"/>
              <w:ind w:left="-195" w:right="-195"/>
              <w:jc w:val="center"/>
              <w:rPr>
                <w:rFonts w:ascii="Arial" w:hAnsi="Arial" w:cs="Arial"/>
              </w:rPr>
            </w:pPr>
            <w:r>
              <w:rPr>
                <w:rFonts w:ascii="Arial" w:hAnsi="Arial" w:cs="Arial"/>
              </w:rPr>
              <w:object w:dxaOrig="225" w:dyaOrig="225" w14:anchorId="3368B3C1">
                <v:shape id="_x0000_i1959" type="#_x0000_t75" style="width:19.9pt;height:16.5pt" o:ole="">
                  <v:imagedata r:id="rId32" o:title=""/>
                </v:shape>
                <w:control r:id="rId790" w:name="DefaultOcxName424" w:shapeid="_x0000_i195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B567C6" w14:textId="6A8DEE78" w:rsidR="005147AF" w:rsidRDefault="005147AF">
            <w:pPr>
              <w:spacing w:before="150"/>
              <w:ind w:left="-195" w:right="-195"/>
              <w:jc w:val="center"/>
              <w:rPr>
                <w:rFonts w:ascii="Arial" w:hAnsi="Arial" w:cs="Arial"/>
              </w:rPr>
            </w:pPr>
            <w:r>
              <w:rPr>
                <w:rFonts w:ascii="Arial" w:hAnsi="Arial" w:cs="Arial"/>
              </w:rPr>
              <w:object w:dxaOrig="225" w:dyaOrig="225" w14:anchorId="52C4D3D8">
                <v:shape id="_x0000_i1962" type="#_x0000_t75" style="width:19.9pt;height:16.5pt" o:ole="">
                  <v:imagedata r:id="rId32" o:title=""/>
                </v:shape>
                <w:control r:id="rId791" w:name="DefaultOcxName524" w:shapeid="_x0000_i1962"/>
              </w:object>
            </w:r>
          </w:p>
        </w:tc>
      </w:tr>
    </w:tbl>
    <w:p w14:paraId="3B6620A5"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7FF20F9"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Lake Storage is not built on top of Azure File storage. Azure Data Lake Storage Gen2 is built on top of Azure Blob storage, combining the features of the previous generation of Azure Data Lake Storage with Azure Blob storage.</w:t>
      </w:r>
      <w:r>
        <w:rPr>
          <w:rFonts w:ascii="HalisBook" w:hAnsi="HalisBook" w:cs="Open Sans"/>
          <w:color w:val="333333"/>
          <w:sz w:val="27"/>
          <w:szCs w:val="27"/>
        </w:rPr>
        <w:br/>
      </w:r>
      <w:r>
        <w:rPr>
          <w:rFonts w:ascii="HalisBook" w:hAnsi="HalisBook" w:cs="Open Sans"/>
          <w:color w:val="333333"/>
          <w:sz w:val="27"/>
          <w:szCs w:val="27"/>
        </w:rPr>
        <w:br/>
        <w:t>Azure Data Lake Storage is capable of storing a large amount of data in a cost-effective way. Azure Data Lake Storage can store large amounts of data, like hundreds of terabytes and more, and you only pay for what you use. You can reduce the storage cost even more by using features such as storage lifecycle to archive or move data that is not used frequently to cheaper storage tiers.</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Azure Data Lake Storage enables hierarchical namespace compatible with Hadoop Distributed File System (HDFS). Azure Data Lake Storage provides a layer to access Azure Blob Storage data as an HDFS storage, including support to organize files in directories and subdirectories, allowing you to quickly examine large quantities of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792"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793" w:tgtFrame="_blank" w:history="1">
        <w:r>
          <w:rPr>
            <w:rStyle w:val="Hyperlink"/>
            <w:rFonts w:ascii="HalisBook" w:hAnsi="HalisBook" w:cs="Open Sans"/>
            <w:color w:val="3276B1"/>
            <w:sz w:val="27"/>
            <w:szCs w:val="27"/>
          </w:rPr>
          <w:t>Manage the Azure Blob storage lifecycle</w:t>
        </w:r>
      </w:hyperlink>
    </w:p>
    <w:p w14:paraId="64A2BB4B" w14:textId="76B21256" w:rsidR="00180295" w:rsidRDefault="00180295" w:rsidP="00180295">
      <w:pPr>
        <w:pStyle w:val="Heading1"/>
      </w:pPr>
      <w:r>
        <w:t>Describe data ingestion and processing on Azure</w:t>
      </w:r>
    </w:p>
    <w:p w14:paraId="360122D9" w14:textId="77777777" w:rsidR="00180295" w:rsidRDefault="00180295" w:rsidP="005147AF">
      <w:pPr>
        <w:pStyle w:val="stemfont"/>
        <w:spacing w:before="0" w:beforeAutospacing="0" w:after="135" w:afterAutospacing="0" w:line="362" w:lineRule="atLeast"/>
        <w:rPr>
          <w:rFonts w:ascii="HalisBook" w:hAnsi="HalisBook" w:cs="Open Sans"/>
          <w:color w:val="333333"/>
          <w:sz w:val="27"/>
          <w:szCs w:val="27"/>
        </w:rPr>
      </w:pPr>
    </w:p>
    <w:p w14:paraId="33E30218" w14:textId="7B21F159" w:rsidR="00180295" w:rsidRDefault="005147AF" w:rsidP="00180295">
      <w:pPr>
        <w:pStyle w:val="Heading2"/>
      </w:pPr>
      <w:r>
        <w:t xml:space="preserve">Question 131: </w:t>
      </w:r>
      <w:r w:rsidR="00180295">
        <w:t>DataFactory</w:t>
      </w:r>
    </w:p>
    <w:p w14:paraId="5944D281" w14:textId="51F80BA1"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diagram to identity the relationship between Azure Data Factory components and their use.</w:t>
      </w:r>
      <w:r>
        <w:rPr>
          <w:rFonts w:ascii="HalisBook" w:hAnsi="HalisBook" w:cs="Open Sans"/>
          <w:color w:val="333333"/>
          <w:sz w:val="27"/>
          <w:szCs w:val="27"/>
        </w:rPr>
        <w:br/>
      </w:r>
      <w:r>
        <w:rPr>
          <w:rFonts w:ascii="HalisBook" w:hAnsi="HalisBook" w:cs="Open Sans"/>
          <w:color w:val="333333"/>
          <w:sz w:val="27"/>
          <w:szCs w:val="27"/>
        </w:rPr>
        <w:br/>
        <w:t>To answer, select the correct components from the drop-down menus.</w:t>
      </w:r>
    </w:p>
    <w:p w14:paraId="404C7661"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0664712" w14:textId="7F766E58" w:rsidR="005147AF" w:rsidRDefault="005147AF"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B4B76EA" wp14:editId="132EA4D6">
            <wp:extent cx="5943600" cy="937260"/>
            <wp:effectExtent l="0" t="0" r="0" b="0"/>
            <wp:docPr id="169" name="Picture 16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Question includes an image that is part of the question and must be understood in order answer the question."/>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7EC16396" w14:textId="6D89E47B"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91DDDD4">
          <v:shape id="_x0000_i1965" type="#_x0000_t75" style="width:64.15pt;height:18pt" o:ole="">
            <v:imagedata r:id="rId177" o:title=""/>
          </v:shape>
          <w:control r:id="rId795" w:name="DefaultOcxName101" w:shapeid="_x0000_i1965"/>
        </w:object>
      </w:r>
    </w:p>
    <w:p w14:paraId="5C1680D4" w14:textId="31B79982"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9D3DA5F">
          <v:shape id="_x0000_i1968" type="#_x0000_t75" style="width:64.15pt;height:18pt" o:ole="">
            <v:imagedata r:id="rId177" o:title=""/>
          </v:shape>
          <w:control r:id="rId796" w:name="DefaultOcxName146" w:shapeid="_x0000_i1968"/>
        </w:object>
      </w:r>
    </w:p>
    <w:p w14:paraId="66593149" w14:textId="6F623FB6"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F6D2582">
          <v:shape id="_x0000_i1971" type="#_x0000_t75" style="width:64.15pt;height:18pt" o:ole="">
            <v:imagedata r:id="rId177" o:title=""/>
          </v:shape>
          <w:control r:id="rId797" w:name="DefaultOcxName241" w:shapeid="_x0000_i1971"/>
        </w:object>
      </w:r>
    </w:p>
    <w:p w14:paraId="5BB0940F" w14:textId="780C2531" w:rsidR="005147AF" w:rsidRDefault="005147AF" w:rsidP="005147A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4FBCE7A" wp14:editId="1C403974">
            <wp:extent cx="5943600" cy="110236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98">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inline>
        </w:drawing>
      </w:r>
    </w:p>
    <w:p w14:paraId="06C4A96C"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41A436ED"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Factory is a cloud-based extract-transform-load (ETL) service. It lets you create data-driven workflows for orchestrating data movement and transformation. Data-driven workflows are known as pipelines. The actual processing is performed by activities. A dataset is a named view of data that points or references the data that you want to use in your activities.</w:t>
      </w:r>
      <w:r>
        <w:rPr>
          <w:rFonts w:ascii="HalisBook" w:hAnsi="HalisBook" w:cs="Open Sans"/>
          <w:color w:val="333333"/>
          <w:sz w:val="27"/>
          <w:szCs w:val="27"/>
        </w:rPr>
        <w:br/>
      </w:r>
      <w:r>
        <w:rPr>
          <w:rFonts w:ascii="HalisBook" w:hAnsi="HalisBook" w:cs="Open Sans"/>
          <w:color w:val="333333"/>
          <w:sz w:val="27"/>
          <w:szCs w:val="27"/>
        </w:rPr>
        <w:br/>
        <w:t>In Azure Data Factory, a pipeline is a logical grouping of activities that define actions to perform on your data. You can have one or more pipelines.</w:t>
      </w:r>
      <w:r>
        <w:rPr>
          <w:rFonts w:ascii="HalisBook" w:hAnsi="HalisBook" w:cs="Open Sans"/>
          <w:color w:val="333333"/>
          <w:sz w:val="27"/>
          <w:szCs w:val="27"/>
        </w:rPr>
        <w:br/>
      </w:r>
      <w:r>
        <w:rPr>
          <w:rFonts w:ascii="HalisBook" w:hAnsi="HalisBook" w:cs="Open Sans"/>
          <w:color w:val="333333"/>
          <w:sz w:val="27"/>
          <w:szCs w:val="27"/>
        </w:rPr>
        <w:br/>
        <w:t>Data Factory supports three groupings of activities:</w:t>
      </w:r>
    </w:p>
    <w:p w14:paraId="53DBFFC2" w14:textId="77777777" w:rsidR="005147AF" w:rsidRDefault="005147AF" w:rsidP="005147AF">
      <w:pPr>
        <w:numPr>
          <w:ilvl w:val="0"/>
          <w:numId w:val="1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 movement activities</w:t>
      </w:r>
    </w:p>
    <w:p w14:paraId="39EF9144" w14:textId="77777777" w:rsidR="005147AF" w:rsidRDefault="005147AF" w:rsidP="005147AF">
      <w:pPr>
        <w:numPr>
          <w:ilvl w:val="0"/>
          <w:numId w:val="1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 transformation activities</w:t>
      </w:r>
    </w:p>
    <w:p w14:paraId="36A4A4BC" w14:textId="77777777" w:rsidR="005147AF" w:rsidRDefault="005147AF" w:rsidP="005147AF">
      <w:pPr>
        <w:numPr>
          <w:ilvl w:val="0"/>
          <w:numId w:val="18"/>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Control activities</w:t>
      </w:r>
    </w:p>
    <w:p w14:paraId="6550A1A0" w14:textId="77777777" w:rsidR="005147AF" w:rsidRDefault="005147AF" w:rsidP="005147AF">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Datasets define data source and sink for activities. For each dataset, you must create a linked service to provide the connection between your data store and Data Factory.</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799" w:tgtFrame="_blank" w:history="1">
        <w:r>
          <w:rPr>
            <w:rStyle w:val="Hyperlink"/>
            <w:rFonts w:ascii="Open Sans" w:hAnsi="Open Sans" w:cs="Open Sans"/>
            <w:color w:val="3276B1"/>
            <w:sz w:val="27"/>
            <w:szCs w:val="27"/>
          </w:rPr>
          <w:t>What is Azure Data Factory?</w:t>
        </w:r>
      </w:hyperlink>
      <w:r>
        <w:rPr>
          <w:rFonts w:ascii="Open Sans" w:hAnsi="Open Sans" w:cs="Open Sans"/>
          <w:color w:val="333333"/>
          <w:sz w:val="27"/>
          <w:szCs w:val="27"/>
        </w:rPr>
        <w:br/>
      </w:r>
      <w:r>
        <w:rPr>
          <w:rFonts w:ascii="Open Sans" w:hAnsi="Open Sans" w:cs="Open Sans"/>
          <w:color w:val="333333"/>
          <w:sz w:val="27"/>
          <w:szCs w:val="27"/>
        </w:rPr>
        <w:br/>
      </w:r>
      <w:hyperlink r:id="rId800" w:tgtFrame="_blank" w:history="1">
        <w:r>
          <w:rPr>
            <w:rStyle w:val="Hyperlink"/>
            <w:rFonts w:ascii="Open Sans" w:hAnsi="Open Sans" w:cs="Open Sans"/>
            <w:color w:val="3276B1"/>
            <w:sz w:val="27"/>
            <w:szCs w:val="27"/>
          </w:rPr>
          <w:t>Pipelines and activities in Azure Data Factory</w:t>
        </w:r>
      </w:hyperlink>
      <w:r>
        <w:rPr>
          <w:rFonts w:ascii="Open Sans" w:hAnsi="Open Sans" w:cs="Open Sans"/>
          <w:color w:val="333333"/>
          <w:sz w:val="27"/>
          <w:szCs w:val="27"/>
        </w:rPr>
        <w:br/>
      </w:r>
      <w:r>
        <w:rPr>
          <w:rFonts w:ascii="Open Sans" w:hAnsi="Open Sans" w:cs="Open Sans"/>
          <w:color w:val="333333"/>
          <w:sz w:val="27"/>
          <w:szCs w:val="27"/>
        </w:rPr>
        <w:br/>
      </w:r>
      <w:hyperlink r:id="rId801" w:tgtFrame="_blank" w:history="1">
        <w:r>
          <w:rPr>
            <w:rStyle w:val="Hyperlink"/>
            <w:rFonts w:ascii="Open Sans" w:hAnsi="Open Sans" w:cs="Open Sans"/>
            <w:color w:val="3276B1"/>
            <w:sz w:val="27"/>
            <w:szCs w:val="27"/>
          </w:rPr>
          <w:t>Datasets in Azure Data Factory</w:t>
        </w:r>
      </w:hyperlink>
    </w:p>
    <w:p w14:paraId="65499046" w14:textId="0F2953DF" w:rsidR="00180295" w:rsidRDefault="005147AF" w:rsidP="00180295">
      <w:pPr>
        <w:pStyle w:val="Heading2"/>
      </w:pPr>
      <w:r>
        <w:t xml:space="preserve">Question 132: </w:t>
      </w:r>
      <w:r w:rsidR="00180295">
        <w:t>Databricks</w:t>
      </w:r>
    </w:p>
    <w:p w14:paraId="742540D2" w14:textId="6034D12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6"/>
        <w:gridCol w:w="1619"/>
        <w:gridCol w:w="1619"/>
      </w:tblGrid>
      <w:tr w:rsidR="005147AF" w14:paraId="2FF1F259"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34AD8D" w14:textId="77777777" w:rsidR="005147AF" w:rsidRDefault="005147AF">
            <w:pPr>
              <w:spacing w:before="150"/>
              <w:ind w:left="-195" w:right="-195"/>
              <w:rPr>
                <w:rFonts w:ascii="Arial" w:hAnsi="Arial" w:cs="Arial"/>
                <w:b/>
                <w:bCs/>
                <w:sz w:val="24"/>
                <w:szCs w:val="24"/>
              </w:rPr>
            </w:pPr>
            <w:r>
              <w:rPr>
                <w:rFonts w:ascii="Arial" w:hAnsi="Arial" w:cs="Arial"/>
                <w:b/>
                <w:bCs/>
              </w:rPr>
              <w:lastRenderedPageBreak/>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E68"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4AE9A4"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05932F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EB1BE4" w14:textId="77777777" w:rsidR="005147AF" w:rsidRDefault="005147AF">
            <w:pPr>
              <w:spacing w:before="150"/>
              <w:ind w:left="-195" w:right="-195"/>
              <w:rPr>
                <w:rFonts w:ascii="Arial" w:hAnsi="Arial" w:cs="Arial"/>
              </w:rPr>
            </w:pPr>
            <w:r w:rsidRPr="005147AF">
              <w:rPr>
                <w:rFonts w:ascii="Arial" w:hAnsi="Arial" w:cs="Arial"/>
                <w:color w:val="70AD47" w:themeColor="accent6"/>
              </w:rPr>
              <w:t>Azure Databricks can read data from Azure Blob Storage, Azure Data Lake Storage, Azure Cosmos DB, and Azure SQL Data Warehouse.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99F8AF" w14:textId="1D10138F" w:rsidR="005147AF" w:rsidRDefault="005147AF">
            <w:pPr>
              <w:spacing w:before="150"/>
              <w:ind w:left="-195" w:right="-195"/>
              <w:jc w:val="center"/>
              <w:rPr>
                <w:rFonts w:ascii="Arial" w:hAnsi="Arial" w:cs="Arial"/>
              </w:rPr>
            </w:pPr>
            <w:r>
              <w:rPr>
                <w:rFonts w:ascii="Arial" w:hAnsi="Arial" w:cs="Arial"/>
              </w:rPr>
              <w:object w:dxaOrig="225" w:dyaOrig="225" w14:anchorId="4E3FFB21">
                <v:shape id="_x0000_i1974" type="#_x0000_t75" style="width:19.9pt;height:16.5pt" o:ole="">
                  <v:imagedata r:id="rId32" o:title=""/>
                </v:shape>
                <w:control r:id="rId802" w:name="DefaultOcxName102" w:shapeid="_x0000_i197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E618FC" w14:textId="34E0AA16" w:rsidR="005147AF" w:rsidRDefault="005147AF">
            <w:pPr>
              <w:spacing w:before="150"/>
              <w:ind w:left="-195" w:right="-195"/>
              <w:jc w:val="center"/>
              <w:rPr>
                <w:rFonts w:ascii="Arial" w:hAnsi="Arial" w:cs="Arial"/>
              </w:rPr>
            </w:pPr>
            <w:r>
              <w:rPr>
                <w:rFonts w:ascii="Arial" w:hAnsi="Arial" w:cs="Arial"/>
              </w:rPr>
              <w:object w:dxaOrig="225" w:dyaOrig="225" w14:anchorId="07920266">
                <v:shape id="_x0000_i1977" type="#_x0000_t75" style="width:19.9pt;height:16.5pt" o:ole="">
                  <v:imagedata r:id="rId32" o:title=""/>
                </v:shape>
                <w:control r:id="rId803" w:name="DefaultOcxName147" w:shapeid="_x0000_i1977"/>
              </w:object>
            </w:r>
          </w:p>
        </w:tc>
      </w:tr>
      <w:tr w:rsidR="005147AF" w14:paraId="3E1BB327"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062400" w14:textId="77777777" w:rsidR="005147AF" w:rsidRDefault="005147AF">
            <w:pPr>
              <w:spacing w:before="150"/>
              <w:ind w:left="-195" w:right="-195"/>
              <w:rPr>
                <w:rFonts w:ascii="Arial" w:hAnsi="Arial" w:cs="Arial"/>
              </w:rPr>
            </w:pPr>
            <w:r>
              <w:rPr>
                <w:rFonts w:ascii="Arial" w:hAnsi="Arial" w:cs="Arial"/>
              </w:rPr>
              <w:t>Azure Databricks can directly process data streamed near real-time through Azure Data Factory using Kafka, Event Hub, or IoT Hub.</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9FD2CB" w14:textId="11B54301" w:rsidR="005147AF" w:rsidRDefault="005147AF">
            <w:pPr>
              <w:spacing w:before="150"/>
              <w:ind w:left="-195" w:right="-195"/>
              <w:jc w:val="center"/>
              <w:rPr>
                <w:rFonts w:ascii="Arial" w:hAnsi="Arial" w:cs="Arial"/>
              </w:rPr>
            </w:pPr>
            <w:r>
              <w:rPr>
                <w:rFonts w:ascii="Arial" w:hAnsi="Arial" w:cs="Arial"/>
              </w:rPr>
              <w:object w:dxaOrig="225" w:dyaOrig="225" w14:anchorId="0772BBA1">
                <v:shape id="_x0000_i1980" type="#_x0000_t75" style="width:19.9pt;height:16.5pt" o:ole="">
                  <v:imagedata r:id="rId32" o:title=""/>
                </v:shape>
                <w:control r:id="rId804" w:name="DefaultOcxName242" w:shapeid="_x0000_i198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667176" w14:textId="542C2A09" w:rsidR="005147AF" w:rsidRDefault="005147AF">
            <w:pPr>
              <w:spacing w:before="150"/>
              <w:ind w:left="-195" w:right="-195"/>
              <w:jc w:val="center"/>
              <w:rPr>
                <w:rFonts w:ascii="Arial" w:hAnsi="Arial" w:cs="Arial"/>
              </w:rPr>
            </w:pPr>
            <w:r>
              <w:rPr>
                <w:rFonts w:ascii="Arial" w:hAnsi="Arial" w:cs="Arial"/>
              </w:rPr>
              <w:object w:dxaOrig="225" w:dyaOrig="225" w14:anchorId="5794C848">
                <v:shape id="_x0000_i1983" type="#_x0000_t75" style="width:19.9pt;height:16.5pt" o:ole="">
                  <v:imagedata r:id="rId32" o:title=""/>
                </v:shape>
                <w:control r:id="rId805" w:name="DefaultOcxName331" w:shapeid="_x0000_i1983"/>
              </w:object>
            </w:r>
          </w:p>
        </w:tc>
      </w:tr>
      <w:tr w:rsidR="005147AF" w14:paraId="241FFA8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B4BF9A" w14:textId="77777777" w:rsidR="005147AF" w:rsidRDefault="005147AF">
            <w:pPr>
              <w:spacing w:before="150"/>
              <w:ind w:left="-195" w:right="-195"/>
              <w:rPr>
                <w:rFonts w:ascii="Arial" w:hAnsi="Arial" w:cs="Arial"/>
              </w:rPr>
            </w:pPr>
            <w:r>
              <w:rPr>
                <w:rFonts w:ascii="Arial" w:hAnsi="Arial" w:cs="Arial"/>
              </w:rPr>
              <w:t>Users can terminate and restart interactive clusters and automated clusters.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274804" w14:textId="1CE0A8FF" w:rsidR="005147AF" w:rsidRDefault="005147AF">
            <w:pPr>
              <w:spacing w:before="150"/>
              <w:ind w:left="-195" w:right="-195"/>
              <w:jc w:val="center"/>
              <w:rPr>
                <w:rFonts w:ascii="Arial" w:hAnsi="Arial" w:cs="Arial"/>
              </w:rPr>
            </w:pPr>
            <w:r>
              <w:rPr>
                <w:rFonts w:ascii="Arial" w:hAnsi="Arial" w:cs="Arial"/>
              </w:rPr>
              <w:object w:dxaOrig="225" w:dyaOrig="225" w14:anchorId="01D46639">
                <v:shape id="_x0000_i1986" type="#_x0000_t75" style="width:19.9pt;height:16.5pt" o:ole="">
                  <v:imagedata r:id="rId32" o:title=""/>
                </v:shape>
                <w:control r:id="rId806" w:name="DefaultOcxName425" w:shapeid="_x0000_i198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02AFD3" w14:textId="247C1633" w:rsidR="005147AF" w:rsidRDefault="005147AF">
            <w:pPr>
              <w:spacing w:before="150"/>
              <w:ind w:left="-195" w:right="-195"/>
              <w:jc w:val="center"/>
              <w:rPr>
                <w:rFonts w:ascii="Arial" w:hAnsi="Arial" w:cs="Arial"/>
              </w:rPr>
            </w:pPr>
            <w:r>
              <w:rPr>
                <w:rFonts w:ascii="Arial" w:hAnsi="Arial" w:cs="Arial"/>
              </w:rPr>
              <w:object w:dxaOrig="225" w:dyaOrig="225" w14:anchorId="4C625A0B">
                <v:shape id="_x0000_i1989" type="#_x0000_t75" style="width:19.9pt;height:16.5pt" o:ole="">
                  <v:imagedata r:id="rId32" o:title=""/>
                </v:shape>
                <w:control r:id="rId807" w:name="DefaultOcxName525" w:shapeid="_x0000_i1989"/>
              </w:object>
            </w:r>
          </w:p>
        </w:tc>
      </w:tr>
    </w:tbl>
    <w:p w14:paraId="79DC0FAB"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A521D84"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Databricks is an Apache Spark-based analytics platform designed for use in the Microsoft Azure cloud services platform. Azure Databricks uses Azure Blob Storage, Cosmos DB, SQL Database, or Azure Data Lake Storage for persistent long-term data storage.</w:t>
      </w:r>
      <w:r>
        <w:rPr>
          <w:rFonts w:ascii="HalisBook" w:hAnsi="HalisBook" w:cs="Open Sans"/>
          <w:color w:val="333333"/>
          <w:sz w:val="27"/>
          <w:szCs w:val="27"/>
        </w:rPr>
        <w:br/>
      </w:r>
      <w:r>
        <w:rPr>
          <w:rFonts w:ascii="HalisBook" w:hAnsi="HalisBook" w:cs="Open Sans"/>
          <w:color w:val="333333"/>
          <w:sz w:val="27"/>
          <w:szCs w:val="27"/>
        </w:rPr>
        <w:br/>
        <w:t>Azure Databricks can read data from Azure Blob Storage, Azure Data Lake Storage, Azure Cosmos DB, and Azure SQL Data Warehouse. It also supports data reads from Apache Kafka and Hadoop Storage.</w:t>
      </w:r>
      <w:r>
        <w:rPr>
          <w:rFonts w:ascii="HalisBook" w:hAnsi="HalisBook" w:cs="Open Sans"/>
          <w:color w:val="333333"/>
          <w:sz w:val="27"/>
          <w:szCs w:val="27"/>
        </w:rPr>
        <w:br/>
      </w:r>
      <w:r>
        <w:rPr>
          <w:rFonts w:ascii="HalisBook" w:hAnsi="HalisBook" w:cs="Open Sans"/>
          <w:color w:val="333333"/>
          <w:sz w:val="27"/>
          <w:szCs w:val="27"/>
        </w:rPr>
        <w:br/>
        <w:t>Azure Databricks does not directly process data streamed near real-time through Azure Data Factory using Kafka, Event Hub, or IoT Hub. Data is first written to Azure Blob Storage or Azure Data Lake Storage before processing.</w:t>
      </w:r>
      <w:r>
        <w:rPr>
          <w:rFonts w:ascii="HalisBook" w:hAnsi="HalisBook" w:cs="Open Sans"/>
          <w:color w:val="333333"/>
          <w:sz w:val="27"/>
          <w:szCs w:val="27"/>
        </w:rPr>
        <w:br/>
      </w:r>
      <w:r>
        <w:rPr>
          <w:rFonts w:ascii="HalisBook" w:hAnsi="HalisBook" w:cs="Open Sans"/>
          <w:color w:val="333333"/>
          <w:sz w:val="27"/>
          <w:szCs w:val="27"/>
        </w:rPr>
        <w:br/>
        <w:t>A cluster represents a set of computational resources. Users can terminate and restart interactive clusters. Automated clusters are created when you run a job on a new automated cluster, are terminated when the job is complete, and cannot be restarted.</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08"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809" w:tgtFrame="_blank" w:history="1">
        <w:r>
          <w:rPr>
            <w:rStyle w:val="Hyperlink"/>
            <w:rFonts w:ascii="HalisBook" w:hAnsi="HalisBook" w:cs="Open Sans"/>
            <w:color w:val="3276B1"/>
            <w:sz w:val="27"/>
            <w:szCs w:val="27"/>
          </w:rPr>
          <w:t>Azure Databricks concepts</w:t>
        </w:r>
      </w:hyperlink>
    </w:p>
    <w:p w14:paraId="2B948C7F" w14:textId="475A5105" w:rsidR="00180295" w:rsidRDefault="005147AF" w:rsidP="00180295">
      <w:pPr>
        <w:pStyle w:val="Heading2"/>
      </w:pPr>
      <w:r>
        <w:t xml:space="preserve">Question 133: </w:t>
      </w:r>
      <w:r w:rsidR="00180295">
        <w:t>DataService Architecture</w:t>
      </w:r>
    </w:p>
    <w:p w14:paraId="71614DAA" w14:textId="3F834FAE"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Azure service with its role in a data warehouse architecture.</w:t>
      </w:r>
      <w:r>
        <w:rPr>
          <w:rFonts w:ascii="HalisBook" w:hAnsi="HalisBook" w:cs="Open Sans"/>
          <w:color w:val="333333"/>
          <w:sz w:val="27"/>
          <w:szCs w:val="27"/>
        </w:rPr>
        <w:br/>
      </w:r>
      <w:r>
        <w:rPr>
          <w:rFonts w:ascii="HalisBook" w:hAnsi="HalisBook" w:cs="Open Sans"/>
          <w:color w:val="333333"/>
          <w:sz w:val="27"/>
          <w:szCs w:val="27"/>
        </w:rPr>
        <w:br/>
        <w:t>To answer, drag the appropriate Azure service to its place in the data warehouse diagram. An Azure Service may be used once, more than once, or not at all.</w:t>
      </w:r>
    </w:p>
    <w:p w14:paraId="3CED58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860C727" w14:textId="66117B5A"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7EF75F8" wp14:editId="6BE25CDD">
            <wp:extent cx="1095375" cy="762000"/>
            <wp:effectExtent l="0" t="0" r="9525" b="0"/>
            <wp:docPr id="179" name="Picture 17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drag item 1"/>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33C50CD1" w14:textId="71412792"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388DA60D" wp14:editId="60ECA34A">
            <wp:extent cx="1133475" cy="762000"/>
            <wp:effectExtent l="0" t="0" r="9525" b="0"/>
            <wp:docPr id="178" name="Picture 17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drag item 2"/>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9898C43" w14:textId="31BB776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D281D69" wp14:editId="0BE02A17">
            <wp:extent cx="1104900" cy="771525"/>
            <wp:effectExtent l="0" t="0" r="0" b="9525"/>
            <wp:docPr id="177" name="Picture 17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drag item 3"/>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1CD6B41E" w14:textId="5C9F5CC5"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6FD1311" wp14:editId="4DC368FC">
            <wp:extent cx="1171575" cy="809625"/>
            <wp:effectExtent l="0" t="0" r="9525" b="9525"/>
            <wp:docPr id="176" name="Picture 17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drag item 4"/>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73C8AB34" w14:textId="1C939513"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5D16FC8" wp14:editId="22150CAA">
            <wp:extent cx="1095375" cy="762000"/>
            <wp:effectExtent l="0" t="0" r="9525" b="0"/>
            <wp:docPr id="175" name="Picture 17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drag item 1"/>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745CCE97" w14:textId="620EEAFA"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EBA2832" wp14:editId="73BAD875">
            <wp:extent cx="1133475" cy="762000"/>
            <wp:effectExtent l="0" t="0" r="9525" b="0"/>
            <wp:docPr id="174" name="Picture 17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drag item 2"/>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76E7BDB" w14:textId="47CAE32C"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A4C627" wp14:editId="5D7AB6FD">
            <wp:extent cx="1104900" cy="771525"/>
            <wp:effectExtent l="0" t="0" r="0" b="9525"/>
            <wp:docPr id="173" name="Picture 17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drag item 3"/>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549243EB" w14:textId="58C270BE"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52A4A6" wp14:editId="2AB40F79">
            <wp:extent cx="1171575" cy="809625"/>
            <wp:effectExtent l="0" t="0" r="9525" b="9525"/>
            <wp:docPr id="172" name="Picture 172"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drag item 4"/>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0A447387" w14:textId="47B6094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F837660" wp14:editId="54F46339">
            <wp:extent cx="1152525" cy="742950"/>
            <wp:effectExtent l="0" t="0" r="9525" b="0"/>
            <wp:docPr id="171" name="Picture 171"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drag item 5"/>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1152525" cy="742950"/>
                    </a:xfrm>
                    <a:prstGeom prst="rect">
                      <a:avLst/>
                    </a:prstGeom>
                    <a:noFill/>
                    <a:ln>
                      <a:noFill/>
                    </a:ln>
                  </pic:spPr>
                </pic:pic>
              </a:graphicData>
            </a:graphic>
          </wp:inline>
        </w:drawing>
      </w:r>
    </w:p>
    <w:p w14:paraId="2D8EE3FA" w14:textId="27536A5A"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623BA4D" wp14:editId="282F8466">
            <wp:extent cx="5943600" cy="36195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815">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7F10BDC2"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04CB2C3"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Data ingestion is the process of combining your structured, semi-structured, and unstructured data into a common data store. Azure Data </w:t>
      </w:r>
      <w:r>
        <w:rPr>
          <w:rFonts w:ascii="HalisBook" w:hAnsi="HalisBook" w:cs="Open Sans"/>
          <w:color w:val="333333"/>
          <w:sz w:val="27"/>
          <w:szCs w:val="27"/>
        </w:rPr>
        <w:lastRenderedPageBreak/>
        <w:t>Factory is specifically designed to provide end-to-end support for extract-transform-load (ETL) operations for data warehouse data load. Often, moving data into a data warehouse requires more aggressive cleaning and transformation than supported through Data Factory.</w:t>
      </w:r>
      <w:r>
        <w:rPr>
          <w:rFonts w:ascii="HalisBook" w:hAnsi="HalisBook" w:cs="Open Sans"/>
          <w:color w:val="333333"/>
          <w:sz w:val="27"/>
          <w:szCs w:val="27"/>
        </w:rPr>
        <w:br/>
      </w:r>
      <w:r>
        <w:rPr>
          <w:rFonts w:ascii="HalisBook" w:hAnsi="HalisBook" w:cs="Open Sans"/>
          <w:color w:val="333333"/>
          <w:sz w:val="27"/>
          <w:szCs w:val="27"/>
        </w:rPr>
        <w:br/>
        <w:t>The consolidated data is stored in Azure Blob storage through Azure Data Lake Storage. This gives you a flexible storage environment to give access to Azure Databricks for more intensive data analytics to prepare cleaned and transformed data.</w:t>
      </w:r>
      <w:r>
        <w:rPr>
          <w:rFonts w:ascii="HalisBook" w:hAnsi="HalisBook" w:cs="Open Sans"/>
          <w:color w:val="333333"/>
          <w:sz w:val="27"/>
          <w:szCs w:val="27"/>
        </w:rPr>
        <w:br/>
      </w:r>
      <w:r>
        <w:rPr>
          <w:rFonts w:ascii="HalisBook" w:hAnsi="HalisBook" w:cs="Open Sans"/>
          <w:color w:val="333333"/>
          <w:sz w:val="27"/>
          <w:szCs w:val="27"/>
        </w:rPr>
        <w:br/>
        <w:t>Native connectors let you move data at scale from Azure Databricks to Azure Synapse Analytics, which acts as a single hub for your structured data. From here, the data is available for detailed analysis and reporting, including using Azure Analysis Services to give end users access to the data.</w:t>
      </w:r>
      <w:r>
        <w:rPr>
          <w:rFonts w:ascii="HalisBook" w:hAnsi="HalisBook" w:cs="Open Sans"/>
          <w:color w:val="333333"/>
          <w:sz w:val="27"/>
          <w:szCs w:val="27"/>
        </w:rPr>
        <w:br/>
      </w:r>
      <w:r>
        <w:rPr>
          <w:rFonts w:ascii="HalisBook" w:hAnsi="HalisBook" w:cs="Open Sans"/>
          <w:color w:val="333333"/>
          <w:sz w:val="27"/>
          <w:szCs w:val="27"/>
        </w:rPr>
        <w:br/>
        <w:t>Azure Cosmos DB is not part of the Azure data warehouse infrastructure as a non-relational data store.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16" w:tgtFrame="_blank" w:history="1">
        <w:r>
          <w:rPr>
            <w:rStyle w:val="Hyperlink"/>
            <w:rFonts w:ascii="HalisBook" w:hAnsi="HalisBook" w:cs="Open Sans"/>
            <w:color w:val="3276B1"/>
            <w:sz w:val="27"/>
            <w:szCs w:val="27"/>
          </w:rPr>
          <w:t>Modern Data Warehouse Architecture</w:t>
        </w:r>
      </w:hyperlink>
      <w:r>
        <w:rPr>
          <w:rFonts w:ascii="HalisBook" w:hAnsi="HalisBook" w:cs="Open Sans"/>
          <w:color w:val="333333"/>
          <w:sz w:val="27"/>
          <w:szCs w:val="27"/>
        </w:rPr>
        <w:br/>
      </w:r>
      <w:r>
        <w:rPr>
          <w:rFonts w:ascii="HalisBook" w:hAnsi="HalisBook" w:cs="Open Sans"/>
          <w:color w:val="333333"/>
          <w:sz w:val="27"/>
          <w:szCs w:val="27"/>
        </w:rPr>
        <w:br/>
      </w:r>
      <w:hyperlink r:id="rId817"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18"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819" w:tgtFrame="_blank" w:history="1">
        <w:r>
          <w:rPr>
            <w:rStyle w:val="Hyperlink"/>
            <w:rFonts w:ascii="HalisBook" w:hAnsi="HalisBook" w:cs="Open Sans"/>
            <w:color w:val="3276B1"/>
            <w:sz w:val="27"/>
            <w:szCs w:val="27"/>
          </w:rPr>
          <w:t>What is Azure Synapse Analytics (formerly SQL DW)?</w:t>
        </w:r>
      </w:hyperlink>
      <w:r>
        <w:rPr>
          <w:rFonts w:ascii="HalisBook" w:hAnsi="HalisBook" w:cs="Open Sans"/>
          <w:color w:val="333333"/>
          <w:sz w:val="27"/>
          <w:szCs w:val="27"/>
        </w:rPr>
        <w:br/>
      </w:r>
      <w:r>
        <w:rPr>
          <w:rFonts w:ascii="HalisBook" w:hAnsi="HalisBook" w:cs="Open Sans"/>
          <w:color w:val="333333"/>
          <w:sz w:val="27"/>
          <w:szCs w:val="27"/>
        </w:rPr>
        <w:br/>
      </w:r>
      <w:hyperlink r:id="rId820"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br/>
      </w:r>
      <w:hyperlink r:id="rId821" w:tgtFrame="_blank" w:history="1">
        <w:r>
          <w:rPr>
            <w:rStyle w:val="Hyperlink"/>
            <w:rFonts w:ascii="HalisBook" w:hAnsi="HalisBook" w:cs="Open Sans"/>
            <w:color w:val="3276B1"/>
            <w:sz w:val="27"/>
            <w:szCs w:val="27"/>
          </w:rPr>
          <w:t>Welcome to Azure Cosmos DB</w:t>
        </w:r>
      </w:hyperlink>
    </w:p>
    <w:p w14:paraId="16D0C937" w14:textId="46C8156D" w:rsidR="00180295" w:rsidRDefault="005147AF" w:rsidP="00180295">
      <w:pPr>
        <w:pStyle w:val="Heading2"/>
      </w:pPr>
      <w:r>
        <w:t xml:space="preserve">Question 134: </w:t>
      </w:r>
      <w:r w:rsidR="00180295">
        <w:t>Data Factory</w:t>
      </w:r>
    </w:p>
    <w:p w14:paraId="7B25848F" w14:textId="6EE308A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Azure Data Factory.</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160"/>
        <w:gridCol w:w="1290"/>
        <w:gridCol w:w="1290"/>
      </w:tblGrid>
      <w:tr w:rsidR="005147AF" w14:paraId="4D5801A6" w14:textId="77777777" w:rsidTr="005147AF">
        <w:tc>
          <w:tcPr>
            <w:tcW w:w="5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5B5616"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0278CF"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E18FD7"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52C8B209"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440F47" w14:textId="77777777" w:rsidR="005147AF" w:rsidRPr="005147AF" w:rsidRDefault="005147AF">
            <w:pPr>
              <w:spacing w:before="150"/>
              <w:ind w:left="-195" w:right="-195"/>
              <w:rPr>
                <w:rFonts w:ascii="Arial" w:hAnsi="Arial" w:cs="Arial"/>
                <w:color w:val="70AD47" w:themeColor="accent6"/>
              </w:rPr>
            </w:pPr>
            <w:r w:rsidRPr="005147AF">
              <w:rPr>
                <w:rFonts w:ascii="Arial" w:hAnsi="Arial" w:cs="Arial"/>
                <w:color w:val="70AD47" w:themeColor="accent6"/>
              </w:rPr>
              <w:t>Azure Data Factory can have multiple pipelines.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0AE5B2" w14:textId="29622887" w:rsidR="005147AF" w:rsidRDefault="005147AF">
            <w:pPr>
              <w:spacing w:before="150"/>
              <w:ind w:left="-195" w:right="-195"/>
              <w:jc w:val="center"/>
              <w:rPr>
                <w:rFonts w:ascii="Arial" w:hAnsi="Arial" w:cs="Arial"/>
              </w:rPr>
            </w:pPr>
            <w:r>
              <w:rPr>
                <w:rFonts w:ascii="Arial" w:hAnsi="Arial" w:cs="Arial"/>
              </w:rPr>
              <w:object w:dxaOrig="225" w:dyaOrig="225" w14:anchorId="20918856">
                <v:shape id="_x0000_i1992" type="#_x0000_t75" style="width:19.9pt;height:16.5pt" o:ole="">
                  <v:imagedata r:id="rId32" o:title=""/>
                </v:shape>
                <w:control r:id="rId822" w:name="DefaultOcxName103" w:shapeid="_x0000_i1992"/>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1A9B67" w14:textId="0F06D389" w:rsidR="005147AF" w:rsidRDefault="005147AF">
            <w:pPr>
              <w:spacing w:before="150"/>
              <w:ind w:left="-195" w:right="-195"/>
              <w:jc w:val="center"/>
              <w:rPr>
                <w:rFonts w:ascii="Arial" w:hAnsi="Arial" w:cs="Arial"/>
              </w:rPr>
            </w:pPr>
            <w:r>
              <w:rPr>
                <w:rFonts w:ascii="Arial" w:hAnsi="Arial" w:cs="Arial"/>
              </w:rPr>
              <w:object w:dxaOrig="225" w:dyaOrig="225" w14:anchorId="0A2814FA">
                <v:shape id="_x0000_i1995" type="#_x0000_t75" style="width:19.9pt;height:16.5pt" o:ole="">
                  <v:imagedata r:id="rId32" o:title=""/>
                </v:shape>
                <w:control r:id="rId823" w:name="DefaultOcxName148" w:shapeid="_x0000_i1995"/>
              </w:object>
            </w:r>
          </w:p>
        </w:tc>
      </w:tr>
      <w:tr w:rsidR="005147AF" w14:paraId="2140BFC5"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62D829" w14:textId="77777777" w:rsidR="005147AF" w:rsidRPr="005147AF" w:rsidRDefault="005147AF">
            <w:pPr>
              <w:spacing w:before="150"/>
              <w:ind w:left="-195" w:right="-195"/>
              <w:rPr>
                <w:rFonts w:ascii="Arial" w:hAnsi="Arial" w:cs="Arial"/>
                <w:color w:val="70AD47" w:themeColor="accent6"/>
              </w:rPr>
            </w:pPr>
            <w:r w:rsidRPr="005147AF">
              <w:rPr>
                <w:rFonts w:ascii="Arial" w:hAnsi="Arial" w:cs="Arial"/>
                <w:color w:val="70AD47" w:themeColor="accent6"/>
              </w:rPr>
              <w:t>Pipeline can have multiple activities.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0B9562" w14:textId="0C0A038B" w:rsidR="005147AF" w:rsidRDefault="005147AF">
            <w:pPr>
              <w:spacing w:before="150"/>
              <w:ind w:left="-195" w:right="-195"/>
              <w:jc w:val="center"/>
              <w:rPr>
                <w:rFonts w:ascii="Arial" w:hAnsi="Arial" w:cs="Arial"/>
              </w:rPr>
            </w:pPr>
            <w:r>
              <w:rPr>
                <w:rFonts w:ascii="Arial" w:hAnsi="Arial" w:cs="Arial"/>
              </w:rPr>
              <w:object w:dxaOrig="225" w:dyaOrig="225" w14:anchorId="3EB9641B">
                <v:shape id="_x0000_i1998" type="#_x0000_t75" style="width:19.9pt;height:16.5pt" o:ole="">
                  <v:imagedata r:id="rId32" o:title=""/>
                </v:shape>
                <w:control r:id="rId824" w:name="DefaultOcxName243" w:shapeid="_x0000_i1998"/>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6E8712" w14:textId="002863C1" w:rsidR="005147AF" w:rsidRDefault="005147AF">
            <w:pPr>
              <w:spacing w:before="150"/>
              <w:ind w:left="-195" w:right="-195"/>
              <w:jc w:val="center"/>
              <w:rPr>
                <w:rFonts w:ascii="Arial" w:hAnsi="Arial" w:cs="Arial"/>
              </w:rPr>
            </w:pPr>
            <w:r>
              <w:rPr>
                <w:rFonts w:ascii="Arial" w:hAnsi="Arial" w:cs="Arial"/>
              </w:rPr>
              <w:object w:dxaOrig="225" w:dyaOrig="225" w14:anchorId="69423CDE">
                <v:shape id="_x0000_i2001" type="#_x0000_t75" style="width:19.9pt;height:16.5pt" o:ole="">
                  <v:imagedata r:id="rId32" o:title=""/>
                </v:shape>
                <w:control r:id="rId825" w:name="DefaultOcxName332" w:shapeid="_x0000_i2001"/>
              </w:object>
            </w:r>
          </w:p>
        </w:tc>
      </w:tr>
      <w:tr w:rsidR="005147AF" w14:paraId="640DDE3A"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09A748" w14:textId="77777777" w:rsidR="005147AF" w:rsidRDefault="005147AF">
            <w:pPr>
              <w:spacing w:before="150"/>
              <w:ind w:left="-195" w:right="-195"/>
              <w:rPr>
                <w:rFonts w:ascii="Arial" w:hAnsi="Arial" w:cs="Arial"/>
              </w:rPr>
            </w:pPr>
            <w:r>
              <w:rPr>
                <w:rFonts w:ascii="Arial" w:hAnsi="Arial" w:cs="Arial"/>
              </w:rPr>
              <w:t>Activities in a pipeline can only run sequentially.</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635045" w14:textId="2B0FF178" w:rsidR="005147AF" w:rsidRDefault="005147AF">
            <w:pPr>
              <w:spacing w:before="150"/>
              <w:ind w:left="-195" w:right="-195"/>
              <w:jc w:val="center"/>
              <w:rPr>
                <w:rFonts w:ascii="Arial" w:hAnsi="Arial" w:cs="Arial"/>
              </w:rPr>
            </w:pPr>
            <w:r>
              <w:rPr>
                <w:rFonts w:ascii="Arial" w:hAnsi="Arial" w:cs="Arial"/>
              </w:rPr>
              <w:object w:dxaOrig="225" w:dyaOrig="225" w14:anchorId="2D26016B">
                <v:shape id="_x0000_i2004" type="#_x0000_t75" style="width:19.9pt;height:16.5pt" o:ole="">
                  <v:imagedata r:id="rId32" o:title=""/>
                </v:shape>
                <w:control r:id="rId826" w:name="DefaultOcxName426" w:shapeid="_x0000_i2004"/>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B3C1C" w14:textId="01B1DD68" w:rsidR="005147AF" w:rsidRDefault="005147AF">
            <w:pPr>
              <w:spacing w:before="150"/>
              <w:ind w:left="-195" w:right="-195"/>
              <w:jc w:val="center"/>
              <w:rPr>
                <w:rFonts w:ascii="Arial" w:hAnsi="Arial" w:cs="Arial"/>
              </w:rPr>
            </w:pPr>
            <w:r>
              <w:rPr>
                <w:rFonts w:ascii="Arial" w:hAnsi="Arial" w:cs="Arial"/>
              </w:rPr>
              <w:object w:dxaOrig="225" w:dyaOrig="225" w14:anchorId="26112783">
                <v:shape id="_x0000_i2007" type="#_x0000_t75" style="width:19.9pt;height:16.5pt" o:ole="">
                  <v:imagedata r:id="rId32" o:title=""/>
                </v:shape>
                <w:control r:id="rId827" w:name="DefaultOcxName526" w:shapeid="_x0000_i2007"/>
              </w:object>
            </w:r>
          </w:p>
        </w:tc>
      </w:tr>
    </w:tbl>
    <w:p w14:paraId="03135208"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173EB328"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Factory can have multiple pipelines. Data factory allows you to create multiple pipelines.</w:t>
      </w:r>
      <w:r>
        <w:rPr>
          <w:rFonts w:ascii="HalisBook" w:hAnsi="HalisBook" w:cs="Open Sans"/>
          <w:color w:val="333333"/>
          <w:sz w:val="27"/>
          <w:szCs w:val="27"/>
        </w:rPr>
        <w:br/>
      </w:r>
      <w:r>
        <w:rPr>
          <w:rFonts w:ascii="HalisBook" w:hAnsi="HalisBook" w:cs="Open Sans"/>
          <w:color w:val="333333"/>
          <w:sz w:val="27"/>
          <w:szCs w:val="27"/>
        </w:rPr>
        <w:br/>
        <w:t>Pipeline is a logical grouping of activities to perform a task. You can have multiple activities in a pipeline.</w:t>
      </w:r>
      <w:r>
        <w:rPr>
          <w:rFonts w:ascii="HalisBook" w:hAnsi="HalisBook" w:cs="Open Sans"/>
          <w:color w:val="333333"/>
          <w:sz w:val="27"/>
          <w:szCs w:val="27"/>
        </w:rPr>
        <w:br/>
      </w:r>
      <w:r>
        <w:rPr>
          <w:rFonts w:ascii="HalisBook" w:hAnsi="HalisBook" w:cs="Open Sans"/>
          <w:color w:val="333333"/>
          <w:sz w:val="27"/>
          <w:szCs w:val="27"/>
        </w:rPr>
        <w:br/>
        <w:t>Activities in a pipeline can either run sequentially or operate in parallel. Activity represents a step in a pipeline.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28"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29" w:tgtFrame="_blank" w:history="1">
        <w:r>
          <w:rPr>
            <w:rStyle w:val="Hyperlink"/>
            <w:rFonts w:ascii="HalisBook" w:hAnsi="HalisBook" w:cs="Open Sans"/>
            <w:color w:val="3276B1"/>
            <w:sz w:val="27"/>
            <w:szCs w:val="27"/>
          </w:rPr>
          <w:t>Describe common practices for data loading</w:t>
        </w:r>
      </w:hyperlink>
    </w:p>
    <w:p w14:paraId="633A6C9B" w14:textId="77777777" w:rsidR="00180295" w:rsidRPr="00180295" w:rsidRDefault="005147AF" w:rsidP="00180295">
      <w:pPr>
        <w:pStyle w:val="Heading2"/>
      </w:pPr>
      <w:r w:rsidRPr="00180295">
        <w:lastRenderedPageBreak/>
        <w:t xml:space="preserve">Question 135: </w:t>
      </w:r>
      <w:r w:rsidR="00180295" w:rsidRPr="00180295">
        <w:t>DataService Architecture</w:t>
      </w:r>
    </w:p>
    <w:p w14:paraId="6B553AF0" w14:textId="410016B4"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both relational and non-relational data.</w:t>
      </w:r>
      <w:r>
        <w:rPr>
          <w:rFonts w:ascii="HalisBook" w:hAnsi="HalisBook" w:cs="Open Sans"/>
          <w:color w:val="333333"/>
          <w:sz w:val="27"/>
          <w:szCs w:val="27"/>
        </w:rPr>
        <w:br/>
      </w:r>
      <w:r>
        <w:rPr>
          <w:rFonts w:ascii="HalisBook" w:hAnsi="HalisBook" w:cs="Open Sans"/>
          <w:color w:val="333333"/>
          <w:sz w:val="27"/>
          <w:szCs w:val="27"/>
        </w:rPr>
        <w:br/>
        <w:t>You need to recognize the tools that are suitable for each of the following tasks.</w:t>
      </w:r>
      <w:r>
        <w:rPr>
          <w:rFonts w:ascii="HalisBook" w:hAnsi="HalisBook" w:cs="Open Sans"/>
          <w:color w:val="333333"/>
          <w:sz w:val="27"/>
          <w:szCs w:val="27"/>
        </w:rPr>
        <w:br/>
      </w:r>
      <w:r>
        <w:rPr>
          <w:rFonts w:ascii="HalisBook" w:hAnsi="HalisBook" w:cs="Open Sans"/>
          <w:color w:val="333333"/>
          <w:sz w:val="27"/>
          <w:szCs w:val="27"/>
        </w:rPr>
        <w:br/>
        <w:t>What tools should you use? To answer, drag the appropriate option to the correct task. Each option may be used once, more than once, or not at all.</w:t>
      </w:r>
    </w:p>
    <w:p w14:paraId="3FC3080B"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8185567" w14:textId="24437CB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5FCBACBE" wp14:editId="058D996C">
            <wp:extent cx="2857500" cy="476250"/>
            <wp:effectExtent l="0" t="0" r="0" b="0"/>
            <wp:docPr id="186" name="Picture 18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drag item 1"/>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8912E3B" w14:textId="6743272D"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3AECCFE" wp14:editId="3D079746">
            <wp:extent cx="2857500" cy="476250"/>
            <wp:effectExtent l="0" t="0" r="0" b="0"/>
            <wp:docPr id="185" name="Picture 18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drag item 2"/>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4A750CC" w14:textId="53932481"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03FAE932" wp14:editId="26D4FA4D">
            <wp:extent cx="2857500" cy="476250"/>
            <wp:effectExtent l="0" t="0" r="0" b="0"/>
            <wp:docPr id="184" name="Picture 18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drag item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D360E6" w14:textId="6F79553F"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BD0CA20" wp14:editId="2BB23A75">
            <wp:extent cx="2857500" cy="476250"/>
            <wp:effectExtent l="0" t="0" r="0" b="0"/>
            <wp:docPr id="183" name="Picture 18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drag item 1"/>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53939A3" w14:textId="6E6404A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3E718D9" wp14:editId="67F99F60">
            <wp:extent cx="2857500" cy="476250"/>
            <wp:effectExtent l="0" t="0" r="0" b="0"/>
            <wp:docPr id="182" name="Picture 18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drag item 2"/>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F64F337" w14:textId="4C14EA20"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3B113E5" wp14:editId="79601808">
            <wp:extent cx="2857500" cy="476250"/>
            <wp:effectExtent l="0" t="0" r="0" b="0"/>
            <wp:docPr id="181" name="Picture 18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drag item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9669F72" w14:textId="4B874B0E"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0574350" wp14:editId="56620C45">
            <wp:extent cx="5943600" cy="350583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32">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2ED34605"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7A31FAC4"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Data Factory to extract data from external sources. Azure Data Factory allows you to extract data from both relational and non-relational data stores.</w:t>
      </w:r>
      <w:r>
        <w:rPr>
          <w:rFonts w:ascii="HalisBook" w:hAnsi="HalisBook" w:cs="Open Sans"/>
          <w:color w:val="333333"/>
          <w:sz w:val="27"/>
          <w:szCs w:val="27"/>
        </w:rPr>
        <w:br/>
      </w:r>
      <w:r>
        <w:rPr>
          <w:rFonts w:ascii="HalisBook" w:hAnsi="HalisBook" w:cs="Open Sans"/>
          <w:color w:val="333333"/>
          <w:sz w:val="27"/>
          <w:szCs w:val="27"/>
        </w:rPr>
        <w:br/>
        <w:t>You should use Azure Data Lake Storage to maintain relational and NoSQL data in a data store. You can load raw data into Azure Data lake storage.</w:t>
      </w:r>
      <w:r>
        <w:rPr>
          <w:rFonts w:ascii="HalisBook" w:hAnsi="HalisBook" w:cs="Open Sans"/>
          <w:color w:val="333333"/>
          <w:sz w:val="27"/>
          <w:szCs w:val="27"/>
        </w:rPr>
        <w:br/>
      </w:r>
      <w:r>
        <w:rPr>
          <w:rFonts w:ascii="HalisBook" w:hAnsi="HalisBook" w:cs="Open Sans"/>
          <w:color w:val="333333"/>
          <w:sz w:val="27"/>
          <w:szCs w:val="27"/>
        </w:rPr>
        <w:br/>
        <w:t>You should use Azure Synapse Analytics to analyze relational and NoSQL data. You can analyze high volume of structure and unstructured data with Azure Synapse Analytics.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33"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34" w:tgtFrame="_blank" w:history="1">
        <w:r>
          <w:rPr>
            <w:rStyle w:val="Hyperlink"/>
            <w:rFonts w:ascii="HalisBook" w:hAnsi="HalisBook" w:cs="Open Sans"/>
            <w:color w:val="3276B1"/>
            <w:sz w:val="27"/>
            <w:szCs w:val="27"/>
          </w:rPr>
          <w:t>Introduction to Azure Data Lake Storage Gen2</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835" w:tgtFrame="_blank" w:history="1">
        <w:r>
          <w:rPr>
            <w:rStyle w:val="Hyperlink"/>
            <w:rFonts w:ascii="HalisBook" w:hAnsi="HalisBook" w:cs="Open Sans"/>
            <w:color w:val="3276B1"/>
            <w:sz w:val="27"/>
            <w:szCs w:val="27"/>
          </w:rPr>
          <w:t>What is Azure Synapse Analytics (formerly SQL DW)?</w:t>
        </w:r>
      </w:hyperlink>
    </w:p>
    <w:p w14:paraId="0E9E7AAA" w14:textId="64D26679" w:rsidR="00180295" w:rsidRDefault="005147AF" w:rsidP="00180295">
      <w:pPr>
        <w:pStyle w:val="Heading2"/>
      </w:pPr>
      <w:r>
        <w:t xml:space="preserve">Question 136: </w:t>
      </w:r>
      <w:r w:rsidR="00180295">
        <w:t>Data Factory</w:t>
      </w:r>
    </w:p>
    <w:p w14:paraId="460ED8C9" w14:textId="74A8E678"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pipeline in Azure Data Factory.</w:t>
      </w:r>
      <w:r>
        <w:rPr>
          <w:rFonts w:ascii="HalisBook" w:hAnsi="HalisBook" w:cs="Open Sans"/>
          <w:color w:val="333333"/>
          <w:sz w:val="27"/>
          <w:szCs w:val="27"/>
        </w:rPr>
        <w:br/>
      </w:r>
      <w:r>
        <w:rPr>
          <w:rFonts w:ascii="HalisBook" w:hAnsi="HalisBook" w:cs="Open Sans"/>
          <w:color w:val="333333"/>
          <w:sz w:val="27"/>
          <w:szCs w:val="27"/>
        </w:rPr>
        <w:br/>
        <w:t>You need to initiate the pipeline execution.</w:t>
      </w:r>
      <w:r>
        <w:rPr>
          <w:rFonts w:ascii="HalisBook" w:hAnsi="HalisBook" w:cs="Open Sans"/>
          <w:color w:val="333333"/>
          <w:sz w:val="27"/>
          <w:szCs w:val="27"/>
        </w:rPr>
        <w:br/>
      </w:r>
      <w:r>
        <w:rPr>
          <w:rFonts w:ascii="HalisBook" w:hAnsi="HalisBook" w:cs="Open Sans"/>
          <w:color w:val="333333"/>
          <w:sz w:val="27"/>
          <w:szCs w:val="27"/>
        </w:rPr>
        <w:br/>
        <w:t>Which component initiates the pipeline execution?</w:t>
      </w:r>
    </w:p>
    <w:p w14:paraId="429F75F4"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A7CF0CC" w14:textId="77777777" w:rsidR="005147AF" w:rsidRDefault="005147AF" w:rsidP="005147AF">
      <w:pPr>
        <w:shd w:val="clear" w:color="auto" w:fill="FFFFFF"/>
        <w:rPr>
          <w:rFonts w:ascii="Arial" w:hAnsi="Arial" w:cs="Arial"/>
          <w:color w:val="3C4851"/>
          <w:sz w:val="24"/>
          <w:szCs w:val="24"/>
        </w:rPr>
      </w:pPr>
      <w:r>
        <w:rPr>
          <w:rStyle w:val="spansinglechoice"/>
          <w:rFonts w:ascii="Arial" w:hAnsi="Arial" w:cs="Arial"/>
          <w:color w:val="3C4851"/>
        </w:rPr>
        <w:t>An activity</w:t>
      </w:r>
    </w:p>
    <w:p w14:paraId="262EB62D" w14:textId="77777777" w:rsidR="005147AF" w:rsidRPr="005147AF" w:rsidRDefault="005147AF" w:rsidP="005147AF">
      <w:pPr>
        <w:shd w:val="clear" w:color="auto" w:fill="FFFFFF"/>
        <w:rPr>
          <w:rFonts w:ascii="Arial" w:hAnsi="Arial" w:cs="Arial"/>
          <w:color w:val="70AD47" w:themeColor="accent6"/>
        </w:rPr>
      </w:pPr>
      <w:r w:rsidRPr="005147AF">
        <w:rPr>
          <w:rStyle w:val="spansinglechoice"/>
          <w:rFonts w:ascii="Arial" w:hAnsi="Arial" w:cs="Arial"/>
          <w:color w:val="70AD47" w:themeColor="accent6"/>
        </w:rPr>
        <w:t>A trigger</w:t>
      </w:r>
    </w:p>
    <w:p w14:paraId="690F9DC2" w14:textId="77777777" w:rsidR="005147AF" w:rsidRDefault="005147AF" w:rsidP="005147AF">
      <w:pPr>
        <w:shd w:val="clear" w:color="auto" w:fill="FFFFFF"/>
        <w:rPr>
          <w:rFonts w:ascii="Arial" w:hAnsi="Arial" w:cs="Arial"/>
          <w:color w:val="3C4851"/>
        </w:rPr>
      </w:pPr>
      <w:r>
        <w:rPr>
          <w:rStyle w:val="spansinglechoice"/>
          <w:rFonts w:ascii="Arial" w:hAnsi="Arial" w:cs="Arial"/>
          <w:color w:val="3C4851"/>
        </w:rPr>
        <w:t>A control flow</w:t>
      </w:r>
    </w:p>
    <w:p w14:paraId="17240B46" w14:textId="77777777" w:rsidR="005147AF" w:rsidRDefault="005147AF" w:rsidP="005147AF">
      <w:pPr>
        <w:shd w:val="clear" w:color="auto" w:fill="FFFFFF"/>
        <w:rPr>
          <w:rFonts w:ascii="Arial" w:hAnsi="Arial" w:cs="Arial"/>
          <w:color w:val="3C4851"/>
        </w:rPr>
      </w:pPr>
      <w:r>
        <w:rPr>
          <w:rStyle w:val="spansinglechoice"/>
          <w:rFonts w:ascii="Arial" w:hAnsi="Arial" w:cs="Arial"/>
          <w:color w:val="3C4851"/>
        </w:rPr>
        <w:t>A dataset</w:t>
      </w:r>
    </w:p>
    <w:p w14:paraId="5CD13034"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033286F"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 trigger initiates the pipeline execution. You can configure different types of triggers depending on your pipeline execution needs, like run a pipeline manually, in a given schedule, or in the response of an event.</w:t>
      </w:r>
      <w:r>
        <w:rPr>
          <w:rFonts w:ascii="HalisBook" w:hAnsi="HalisBook" w:cs="Open Sans"/>
          <w:color w:val="333333"/>
          <w:sz w:val="27"/>
          <w:szCs w:val="27"/>
        </w:rPr>
        <w:br/>
      </w:r>
      <w:r>
        <w:rPr>
          <w:rFonts w:ascii="HalisBook" w:hAnsi="HalisBook" w:cs="Open Sans"/>
          <w:color w:val="333333"/>
          <w:sz w:val="27"/>
          <w:szCs w:val="27"/>
        </w:rPr>
        <w:br/>
        <w:t>An activity does not initiate the pipeline execution. It performs data tasks like moving data or performing data transformation inside a pipeline. Azure Data Factory has three main groups of activities: data movement activities, data transformation activities, and control flow activities.</w:t>
      </w:r>
      <w:r>
        <w:rPr>
          <w:rFonts w:ascii="HalisBook" w:hAnsi="HalisBook" w:cs="Open Sans"/>
          <w:color w:val="333333"/>
          <w:sz w:val="27"/>
          <w:szCs w:val="27"/>
        </w:rPr>
        <w:br/>
      </w:r>
      <w:r>
        <w:rPr>
          <w:rFonts w:ascii="HalisBook" w:hAnsi="HalisBook" w:cs="Open Sans"/>
          <w:color w:val="333333"/>
          <w:sz w:val="27"/>
          <w:szCs w:val="27"/>
        </w:rPr>
        <w:br/>
        <w:t>A control flow does not initiate the pipeline execution. It is a type of activity that controls how data flows in the pipeline. You can use a control flow to filter data, perform for loops, if conditionals, and lookups.</w:t>
      </w:r>
      <w:r>
        <w:rPr>
          <w:rFonts w:ascii="HalisBook" w:hAnsi="HalisBook" w:cs="Open Sans"/>
          <w:color w:val="333333"/>
          <w:sz w:val="27"/>
          <w:szCs w:val="27"/>
        </w:rPr>
        <w:br/>
      </w:r>
      <w:r>
        <w:rPr>
          <w:rFonts w:ascii="HalisBook" w:hAnsi="HalisBook" w:cs="Open Sans"/>
          <w:color w:val="333333"/>
          <w:sz w:val="27"/>
          <w:szCs w:val="27"/>
        </w:rPr>
        <w:br/>
        <w:t>A dataset does not initiate the pipeline execution. It is a representation that maps the data structure inside a pipeline with an external source or destination. Azure Data Factory uses a dataset to perform tasks defined in your pipeline activities to move or transform the data.</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lastRenderedPageBreak/>
        <w:br/>
      </w:r>
      <w:hyperlink r:id="rId836" w:tgtFrame="_blank" w:history="1">
        <w:r>
          <w:rPr>
            <w:rStyle w:val="Hyperlink"/>
            <w:rFonts w:ascii="HalisBook" w:hAnsi="HalisBook" w:cs="Open Sans"/>
            <w:color w:val="3276B1"/>
            <w:sz w:val="27"/>
            <w:szCs w:val="27"/>
          </w:rPr>
          <w:t>Pipeline execution and triggers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37" w:tgtFrame="_blank" w:history="1">
        <w:r>
          <w:rPr>
            <w:rStyle w:val="Hyperlink"/>
            <w:rFonts w:ascii="HalisBook" w:hAnsi="HalisBook" w:cs="Open Sans"/>
            <w:color w:val="3276B1"/>
            <w:sz w:val="27"/>
            <w:szCs w:val="27"/>
          </w:rPr>
          <w:t>Datasets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38" w:tgtFrame="_blank" w:history="1">
        <w:r>
          <w:rPr>
            <w:rStyle w:val="Hyperlink"/>
            <w:rFonts w:ascii="HalisBook" w:hAnsi="HalisBook" w:cs="Open Sans"/>
            <w:color w:val="3276B1"/>
            <w:sz w:val="27"/>
            <w:szCs w:val="27"/>
          </w:rPr>
          <w:t>Pipelines and activities in Azure Data Factory</w:t>
        </w:r>
      </w:hyperlink>
    </w:p>
    <w:p w14:paraId="665539D2" w14:textId="09DED17C" w:rsidR="00180295" w:rsidRDefault="005147AF" w:rsidP="00180295">
      <w:pPr>
        <w:pStyle w:val="Heading2"/>
      </w:pPr>
      <w:r>
        <w:t xml:space="preserve">Question 137: </w:t>
      </w:r>
      <w:r w:rsidR="00180295">
        <w:t>Data Factory</w:t>
      </w:r>
    </w:p>
    <w:p w14:paraId="3205817A" w14:textId="09C85AEF"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184500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A28B7A1" w14:textId="25A4D0C3" w:rsidR="005147AF" w:rsidRDefault="005147AF"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461854D" wp14:editId="1DBE3931">
            <wp:extent cx="5943600" cy="670560"/>
            <wp:effectExtent l="0" t="0" r="0" b="0"/>
            <wp:docPr id="188" name="Picture 18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Question includes an image that is part of the question and must be understood in order answer the question."/>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p>
    <w:p w14:paraId="77195D6C" w14:textId="6437533E" w:rsidR="005147AF" w:rsidRDefault="005147AF" w:rsidP="005147A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C43D9C0">
          <v:shape id="_x0000_i2010" type="#_x0000_t75" style="width:94.15pt;height:18pt" o:ole="">
            <v:imagedata r:id="rId681" o:title=""/>
          </v:shape>
          <w:control r:id="rId840" w:name="DefaultOcxName104" w:shapeid="_x0000_i2010"/>
        </w:object>
      </w:r>
    </w:p>
    <w:p w14:paraId="3A08E134" w14:textId="6070A292" w:rsidR="005147AF" w:rsidRPr="005147AF" w:rsidRDefault="005147AF" w:rsidP="005147AF">
      <w:pPr>
        <w:shd w:val="clear" w:color="auto" w:fill="FFFFFF"/>
        <w:rPr>
          <w:rFonts w:ascii="Arial" w:hAnsi="Arial" w:cs="Arial"/>
          <w:color w:val="70AD47" w:themeColor="accent6"/>
          <w:sz w:val="18"/>
          <w:szCs w:val="18"/>
        </w:rPr>
      </w:pPr>
      <w:r w:rsidRPr="005147AF">
        <w:rPr>
          <w:rFonts w:ascii="Arial" w:hAnsi="Arial" w:cs="Arial"/>
          <w:color w:val="70AD47" w:themeColor="accent6"/>
          <w:sz w:val="18"/>
          <w:szCs w:val="18"/>
        </w:rPr>
        <w:t>A pip</w:t>
      </w:r>
      <w:r>
        <w:rPr>
          <w:rFonts w:ascii="Arial" w:hAnsi="Arial" w:cs="Arial"/>
          <w:color w:val="70AD47" w:themeColor="accent6"/>
          <w:sz w:val="18"/>
          <w:szCs w:val="18"/>
        </w:rPr>
        <w:t>e</w:t>
      </w:r>
      <w:r w:rsidRPr="005147AF">
        <w:rPr>
          <w:rFonts w:ascii="Arial" w:hAnsi="Arial" w:cs="Arial"/>
          <w:color w:val="70AD47" w:themeColor="accent6"/>
          <w:sz w:val="18"/>
          <w:szCs w:val="18"/>
        </w:rPr>
        <w:t>line</w:t>
      </w:r>
    </w:p>
    <w:p w14:paraId="2321F272" w14:textId="77777777" w:rsidR="005147AF" w:rsidRDefault="005147AF" w:rsidP="005147AF">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85EBCC7" w14:textId="77777777" w:rsidR="005147AF" w:rsidRDefault="005147AF" w:rsidP="005147AF">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In Azure Data Factory, a pipeline is a logical grouping of activities that defines tasks to perform on your data.</w:t>
      </w:r>
      <w:r>
        <w:rPr>
          <w:rFonts w:ascii="HalisBook" w:hAnsi="HalisBook" w:cs="Open Sans"/>
          <w:color w:val="333333"/>
          <w:sz w:val="27"/>
          <w:szCs w:val="27"/>
        </w:rPr>
        <w:br/>
      </w:r>
      <w:r>
        <w:rPr>
          <w:rFonts w:ascii="HalisBook" w:hAnsi="HalisBook" w:cs="Open Sans"/>
          <w:color w:val="333333"/>
          <w:sz w:val="27"/>
          <w:szCs w:val="27"/>
        </w:rPr>
        <w:br/>
        <w:t>A dataset is a representation that maps the data structure inside a pipeline with an external source or destination. Azure Data Factory uses datasets to perform tasks defined in your pipeline activities to move or transform data.</w:t>
      </w:r>
      <w:r>
        <w:rPr>
          <w:rFonts w:ascii="HalisBook" w:hAnsi="HalisBook" w:cs="Open Sans"/>
          <w:color w:val="333333"/>
          <w:sz w:val="27"/>
          <w:szCs w:val="27"/>
        </w:rPr>
        <w:br/>
      </w:r>
      <w:r>
        <w:rPr>
          <w:rFonts w:ascii="HalisBook" w:hAnsi="HalisBook" w:cs="Open Sans"/>
          <w:color w:val="333333"/>
          <w:sz w:val="27"/>
          <w:szCs w:val="27"/>
        </w:rPr>
        <w:br/>
        <w:t>A linked service is used to provide the connection between a data store and Azure Data Factory. A linked service is associated with a dataset and is used to extract or load data in the pipeline.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41" w:tgtFrame="_blank" w:history="1">
        <w:r>
          <w:rPr>
            <w:rStyle w:val="Hyperlink"/>
            <w:rFonts w:ascii="HalisBook" w:hAnsi="HalisBook" w:cs="Open Sans"/>
            <w:color w:val="3276B1"/>
            <w:sz w:val="27"/>
            <w:szCs w:val="27"/>
          </w:rPr>
          <w:t>Pipelines and activities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42" w:tgtFrame="_blank" w:history="1">
        <w:r>
          <w:rPr>
            <w:rStyle w:val="Hyperlink"/>
            <w:rFonts w:ascii="HalisBook" w:hAnsi="HalisBook" w:cs="Open Sans"/>
            <w:color w:val="3276B1"/>
            <w:sz w:val="27"/>
            <w:szCs w:val="27"/>
          </w:rPr>
          <w:t>Datasets in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43" w:tgtFrame="_blank" w:history="1">
        <w:r>
          <w:rPr>
            <w:rStyle w:val="Hyperlink"/>
            <w:rFonts w:ascii="HalisBook" w:hAnsi="HalisBook" w:cs="Open Sans"/>
            <w:color w:val="3276B1"/>
            <w:sz w:val="27"/>
            <w:szCs w:val="27"/>
          </w:rPr>
          <w:t>Linked services in Azure Data Factory</w:t>
        </w:r>
      </w:hyperlink>
    </w:p>
    <w:p w14:paraId="4A1F5F55" w14:textId="77B0BCBB" w:rsidR="00180295" w:rsidRPr="00EB54E1" w:rsidRDefault="005147AF" w:rsidP="00EB54E1">
      <w:pPr>
        <w:pStyle w:val="Heading2"/>
      </w:pPr>
      <w:r w:rsidRPr="00EB54E1">
        <w:t>Question 138:</w:t>
      </w:r>
      <w:r w:rsidR="00195817" w:rsidRPr="00EB54E1">
        <w:t xml:space="preserve"> </w:t>
      </w:r>
      <w:r w:rsidR="00AB03D4">
        <w:t>DataService Architecture</w:t>
      </w:r>
    </w:p>
    <w:p w14:paraId="460BC2DF" w14:textId="44173A2B"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Apache Spark for data processing tasks.</w:t>
      </w:r>
      <w:r>
        <w:rPr>
          <w:rFonts w:ascii="HalisBook" w:hAnsi="HalisBook" w:cs="Open Sans"/>
          <w:color w:val="333333"/>
          <w:sz w:val="27"/>
          <w:szCs w:val="27"/>
        </w:rPr>
        <w:br/>
      </w:r>
      <w:r>
        <w:rPr>
          <w:rFonts w:ascii="HalisBook" w:hAnsi="HalisBook" w:cs="Open Sans"/>
          <w:color w:val="333333"/>
          <w:sz w:val="27"/>
          <w:szCs w:val="27"/>
        </w:rPr>
        <w:br/>
        <w:t>You need to provision Azure services compatible with Apache Spark.</w:t>
      </w:r>
      <w:r>
        <w:rPr>
          <w:rFonts w:ascii="HalisBook" w:hAnsi="HalisBook" w:cs="Open Sans"/>
          <w:color w:val="333333"/>
          <w:sz w:val="27"/>
          <w:szCs w:val="27"/>
        </w:rPr>
        <w:br/>
      </w:r>
      <w:r>
        <w:rPr>
          <w:rFonts w:ascii="HalisBook" w:hAnsi="HalisBook" w:cs="Open Sans"/>
          <w:color w:val="333333"/>
          <w:sz w:val="27"/>
          <w:szCs w:val="27"/>
        </w:rPr>
        <w:br/>
        <w:t>Which two services should you use? Each correct answer presents part of the solution.</w:t>
      </w:r>
    </w:p>
    <w:p w14:paraId="4C3FC12C"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44E29EDC" w14:textId="77777777" w:rsidR="00195817" w:rsidRPr="00195817" w:rsidRDefault="00195817" w:rsidP="00195817">
      <w:pPr>
        <w:shd w:val="clear" w:color="auto" w:fill="FFFFFF"/>
        <w:rPr>
          <w:rFonts w:ascii="Arial" w:hAnsi="Arial" w:cs="Arial"/>
          <w:color w:val="70AD47" w:themeColor="accent6"/>
          <w:sz w:val="24"/>
          <w:szCs w:val="24"/>
        </w:rPr>
      </w:pPr>
      <w:r w:rsidRPr="00195817">
        <w:rPr>
          <w:rStyle w:val="spansinglechoice"/>
          <w:rFonts w:ascii="Arial" w:hAnsi="Arial" w:cs="Arial"/>
          <w:color w:val="70AD47" w:themeColor="accent6"/>
        </w:rPr>
        <w:t>Azure HDInsight</w:t>
      </w:r>
    </w:p>
    <w:p w14:paraId="44F52AA6"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Azure Data Factory</w:t>
      </w:r>
    </w:p>
    <w:p w14:paraId="0C71FC26"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Azure Data Lake Storage</w:t>
      </w:r>
    </w:p>
    <w:p w14:paraId="0BE2E91E"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Azure Databricks</w:t>
      </w:r>
    </w:p>
    <w:p w14:paraId="1B15D6ED" w14:textId="77777777" w:rsidR="00195817" w:rsidRDefault="00195817" w:rsidP="0019581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FE31053" w14:textId="77777777" w:rsidR="00195817" w:rsidRDefault="00195817" w:rsidP="0019581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Azure HDInsight. Azure HDInsight is a big data processing service used to provision and manage a cluster of open-source analytics solutions such as Apache Spark, Hadoop, and Kafka.</w:t>
      </w:r>
      <w:r>
        <w:rPr>
          <w:rFonts w:ascii="HalisBook" w:hAnsi="HalisBook" w:cs="Open Sans"/>
          <w:color w:val="333333"/>
          <w:sz w:val="27"/>
          <w:szCs w:val="27"/>
        </w:rPr>
        <w:br/>
      </w:r>
      <w:r>
        <w:rPr>
          <w:rFonts w:ascii="HalisBook" w:hAnsi="HalisBook" w:cs="Open Sans"/>
          <w:color w:val="333333"/>
          <w:sz w:val="27"/>
          <w:szCs w:val="27"/>
        </w:rPr>
        <w:br/>
        <w:t>You should also use Azure Databricks. Azure Databricks is a complete platform for big data processing, streaming, and machine learning optimized for the Microsoft Azure cloud services platform and built on top of Apache Spark.</w:t>
      </w:r>
      <w:r>
        <w:rPr>
          <w:rFonts w:ascii="HalisBook" w:hAnsi="HalisBook" w:cs="Open Sans"/>
          <w:color w:val="333333"/>
          <w:sz w:val="27"/>
          <w:szCs w:val="27"/>
        </w:rPr>
        <w:br/>
      </w:r>
      <w:r>
        <w:rPr>
          <w:rFonts w:ascii="HalisBook" w:hAnsi="HalisBook" w:cs="Open Sans"/>
          <w:color w:val="333333"/>
          <w:sz w:val="27"/>
          <w:szCs w:val="27"/>
        </w:rPr>
        <w:br/>
        <w:t>You should not use Azure Data Factory. Azure Data Factory is a service that is used to ingest both relational and non-structured data from multiple sources</w:t>
      </w:r>
      <w:r>
        <w:rPr>
          <w:rFonts w:ascii="HalisBook" w:hAnsi="HalisBook" w:cs="Open Sans"/>
          <w:color w:val="333333"/>
          <w:sz w:val="27"/>
          <w:szCs w:val="27"/>
        </w:rPr>
        <w:br/>
      </w:r>
      <w:r>
        <w:rPr>
          <w:rFonts w:ascii="HalisBook" w:hAnsi="HalisBook" w:cs="Open Sans"/>
          <w:color w:val="333333"/>
          <w:sz w:val="27"/>
          <w:szCs w:val="27"/>
        </w:rPr>
        <w:br/>
        <w:t>You should not use Azure Data Lake Storage. Azure Data Lake Storage is a storage service built on top of Azure Blob Storage capable to store large amounts of data in a cost-effective way, and also provides a compatible Hadoop Distributed File System (HDFS) layer for analytics solutions.</w:t>
      </w:r>
      <w:r>
        <w:rPr>
          <w:rFonts w:ascii="HalisBook" w:hAnsi="HalisBook" w:cs="Open Sans"/>
          <w:color w:val="333333"/>
          <w:sz w:val="27"/>
          <w:szCs w:val="27"/>
        </w:rPr>
        <w:br/>
      </w:r>
      <w:r>
        <w:rPr>
          <w:rFonts w:ascii="HalisBook" w:hAnsi="HalisBook" w:cs="Open Sans"/>
          <w:color w:val="333333"/>
          <w:sz w:val="27"/>
          <w:szCs w:val="27"/>
        </w:rPr>
        <w:lastRenderedPageBreak/>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44" w:tgtFrame="_blank" w:history="1">
        <w:r>
          <w:rPr>
            <w:rStyle w:val="Hyperlink"/>
            <w:rFonts w:ascii="HalisBook" w:hAnsi="HalisBook" w:cs="Open Sans"/>
            <w:color w:val="3276B1"/>
            <w:sz w:val="27"/>
            <w:szCs w:val="27"/>
          </w:rPr>
          <w:t>What is Azure HDInsight?</w:t>
        </w:r>
      </w:hyperlink>
      <w:r>
        <w:rPr>
          <w:rFonts w:ascii="HalisBook" w:hAnsi="HalisBook" w:cs="Open Sans"/>
          <w:color w:val="333333"/>
          <w:sz w:val="27"/>
          <w:szCs w:val="27"/>
        </w:rPr>
        <w:br/>
      </w:r>
      <w:r>
        <w:rPr>
          <w:rFonts w:ascii="HalisBook" w:hAnsi="HalisBook" w:cs="Open Sans"/>
          <w:color w:val="333333"/>
          <w:sz w:val="27"/>
          <w:szCs w:val="27"/>
        </w:rPr>
        <w:br/>
      </w:r>
      <w:hyperlink r:id="rId845" w:tgtFrame="_blank" w:history="1">
        <w:r>
          <w:rPr>
            <w:rStyle w:val="Hyperlink"/>
            <w:rFonts w:ascii="HalisBook" w:hAnsi="HalisBook" w:cs="Open Sans"/>
            <w:color w:val="3276B1"/>
            <w:sz w:val="27"/>
            <w:szCs w:val="27"/>
          </w:rPr>
          <w:t>What is Azure Databricks?</w:t>
        </w:r>
      </w:hyperlink>
      <w:r>
        <w:rPr>
          <w:rFonts w:ascii="HalisBook" w:hAnsi="HalisBook" w:cs="Open Sans"/>
          <w:color w:val="333333"/>
          <w:sz w:val="27"/>
          <w:szCs w:val="27"/>
        </w:rPr>
        <w:br/>
      </w:r>
      <w:r>
        <w:rPr>
          <w:rFonts w:ascii="HalisBook" w:hAnsi="HalisBook" w:cs="Open Sans"/>
          <w:color w:val="333333"/>
          <w:sz w:val="27"/>
          <w:szCs w:val="27"/>
        </w:rPr>
        <w:br/>
      </w:r>
      <w:hyperlink r:id="rId846" w:tgtFrame="_blank"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47" w:tgtFrame="_blank" w:history="1">
        <w:r>
          <w:rPr>
            <w:rStyle w:val="Hyperlink"/>
            <w:rFonts w:ascii="HalisBook" w:hAnsi="HalisBook" w:cs="Open Sans"/>
            <w:color w:val="3276B1"/>
            <w:sz w:val="27"/>
            <w:szCs w:val="27"/>
          </w:rPr>
          <w:t>Introduction to Azure Data Lake Storage Gen2</w:t>
        </w:r>
      </w:hyperlink>
    </w:p>
    <w:p w14:paraId="494F9CA2" w14:textId="2F2F5605" w:rsidR="00EB54E1" w:rsidRDefault="00195817" w:rsidP="00EB54E1">
      <w:pPr>
        <w:pStyle w:val="Heading2"/>
      </w:pPr>
      <w:r>
        <w:t xml:space="preserve">Question 139: </w:t>
      </w:r>
      <w:r w:rsidR="00E34AD8">
        <w:t xml:space="preserve">Synapse </w:t>
      </w:r>
    </w:p>
    <w:p w14:paraId="1AA7095F" w14:textId="14CAF617"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large set of data stored in Azure Data Lake Storage in the parquet format.</w:t>
      </w:r>
      <w:r>
        <w:rPr>
          <w:rFonts w:ascii="HalisBook" w:hAnsi="HalisBook" w:cs="Open Sans"/>
          <w:color w:val="333333"/>
          <w:sz w:val="27"/>
          <w:szCs w:val="27"/>
        </w:rPr>
        <w:br/>
      </w:r>
      <w:r>
        <w:rPr>
          <w:rFonts w:ascii="HalisBook" w:hAnsi="HalisBook" w:cs="Open Sans"/>
          <w:color w:val="333333"/>
          <w:sz w:val="27"/>
          <w:szCs w:val="27"/>
        </w:rPr>
        <w:br/>
        <w:t>You need to query this data from an Azure Synapse Analytics using T-SQL.</w:t>
      </w:r>
      <w:r>
        <w:rPr>
          <w:rFonts w:ascii="HalisBook" w:hAnsi="HalisBook" w:cs="Open Sans"/>
          <w:color w:val="333333"/>
          <w:sz w:val="27"/>
          <w:szCs w:val="27"/>
        </w:rPr>
        <w:br/>
      </w:r>
      <w:r>
        <w:rPr>
          <w:rFonts w:ascii="HalisBook" w:hAnsi="HalisBook" w:cs="Open Sans"/>
          <w:color w:val="333333"/>
          <w:sz w:val="27"/>
          <w:szCs w:val="27"/>
        </w:rPr>
        <w:br/>
        <w:t>What should you use?</w:t>
      </w:r>
    </w:p>
    <w:p w14:paraId="151F38BD"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D0591D" w14:textId="77777777" w:rsidR="00195817" w:rsidRDefault="00195817" w:rsidP="00195817">
      <w:pPr>
        <w:shd w:val="clear" w:color="auto" w:fill="FFFFFF"/>
        <w:rPr>
          <w:rFonts w:ascii="Arial" w:hAnsi="Arial" w:cs="Arial"/>
          <w:color w:val="3C4851"/>
          <w:sz w:val="24"/>
          <w:szCs w:val="24"/>
        </w:rPr>
      </w:pPr>
      <w:r>
        <w:rPr>
          <w:rStyle w:val="spansinglechoice"/>
          <w:rFonts w:ascii="Arial" w:hAnsi="Arial" w:cs="Arial"/>
          <w:color w:val="3C4851"/>
        </w:rPr>
        <w:t>Azure Databricks</w:t>
      </w:r>
    </w:p>
    <w:p w14:paraId="78F79F0C"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PolyBase</w:t>
      </w:r>
    </w:p>
    <w:p w14:paraId="4E9D96AE"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Azure Data Factory</w:t>
      </w:r>
    </w:p>
    <w:p w14:paraId="0EAA6CDA"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Azure HDInsight</w:t>
      </w:r>
    </w:p>
    <w:p w14:paraId="3B1EA04B" w14:textId="77777777" w:rsidR="00195817" w:rsidRDefault="00195817" w:rsidP="0019581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20F82076" w14:textId="77777777" w:rsidR="00195817" w:rsidRDefault="00195817" w:rsidP="0019581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PolyBase. PolyBase is a feature present in SQL Server and Azure Synapse Analytics capable of reading data from Hadoop Distributed File System (HDFS)-compatible storage by using T-SQL queries. You can create an external table with an external data source to map the parquet format stored in Azure Data Lake Storage. You can query this external table with T-SQL and join it to other tables.</w:t>
      </w:r>
      <w:r>
        <w:rPr>
          <w:rFonts w:ascii="HalisBook" w:hAnsi="HalisBook" w:cs="Open Sans"/>
          <w:color w:val="333333"/>
          <w:sz w:val="27"/>
          <w:szCs w:val="27"/>
        </w:rPr>
        <w:br/>
      </w:r>
      <w:r>
        <w:rPr>
          <w:rFonts w:ascii="HalisBook" w:hAnsi="HalisBook" w:cs="Open Sans"/>
          <w:color w:val="333333"/>
          <w:sz w:val="27"/>
          <w:szCs w:val="27"/>
        </w:rPr>
        <w:br/>
        <w:t>You should not use Azure Data Factory. You can read data from Azure Data Lake Storage parquet files, but you cannot use T-SQL queries to read this data in Azure Data Factory.</w:t>
      </w:r>
      <w:r>
        <w:rPr>
          <w:rFonts w:ascii="HalisBook" w:hAnsi="HalisBook" w:cs="Open Sans"/>
          <w:color w:val="333333"/>
          <w:sz w:val="27"/>
          <w:szCs w:val="27"/>
        </w:rPr>
        <w:br/>
      </w:r>
      <w:r>
        <w:rPr>
          <w:rFonts w:ascii="HalisBook" w:hAnsi="HalisBook" w:cs="Open Sans"/>
          <w:color w:val="333333"/>
          <w:sz w:val="27"/>
          <w:szCs w:val="27"/>
        </w:rPr>
        <w:lastRenderedPageBreak/>
        <w:br/>
        <w:t>You should not use Azure Databricks or Azure HDInsight. These services are capable of reading data from Azure Data Lake Storage by using notebooks.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48" w:tgtFrame="_blank" w:history="1">
        <w:r>
          <w:rPr>
            <w:rStyle w:val="Hyperlink"/>
            <w:rFonts w:ascii="HalisBook" w:hAnsi="HalisBook" w:cs="Open Sans"/>
            <w:color w:val="3276B1"/>
            <w:sz w:val="27"/>
            <w:szCs w:val="27"/>
          </w:rPr>
          <w:t>What is PolyBase?</w:t>
        </w:r>
        <w:r>
          <w:rPr>
            <w:rFonts w:ascii="HalisBook" w:hAnsi="HalisBook" w:cs="Open Sans"/>
            <w:color w:val="3276B1"/>
            <w:sz w:val="27"/>
            <w:szCs w:val="27"/>
          </w:rPr>
          <w:br/>
        </w:r>
      </w:hyperlink>
      <w:r>
        <w:rPr>
          <w:rFonts w:ascii="HalisBook" w:hAnsi="HalisBook" w:cs="Open Sans"/>
          <w:color w:val="333333"/>
          <w:sz w:val="27"/>
          <w:szCs w:val="27"/>
        </w:rPr>
        <w:br/>
      </w:r>
      <w:hyperlink r:id="rId849" w:tgtFrame="_blank" w:history="1">
        <w:r>
          <w:rPr>
            <w:rStyle w:val="Hyperlink"/>
            <w:rFonts w:ascii="HalisBook" w:hAnsi="HalisBook" w:cs="Open Sans"/>
            <w:color w:val="3276B1"/>
            <w:sz w:val="27"/>
            <w:szCs w:val="27"/>
          </w:rPr>
          <w:t>Copy and transform data in Azure Data Lake Storage Gen2 using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50" w:tgtFrame="_blank" w:history="1">
        <w:r>
          <w:rPr>
            <w:rStyle w:val="Hyperlink"/>
            <w:rFonts w:ascii="HalisBook" w:hAnsi="HalisBook" w:cs="Open Sans"/>
            <w:color w:val="3276B1"/>
            <w:sz w:val="27"/>
            <w:szCs w:val="27"/>
          </w:rPr>
          <w:t>Install Jupyter notebook on your computer and connect to Apache Spark on HDInsight</w:t>
        </w:r>
      </w:hyperlink>
      <w:r>
        <w:rPr>
          <w:rFonts w:ascii="HalisBook" w:hAnsi="HalisBook" w:cs="Open Sans"/>
          <w:color w:val="333333"/>
          <w:sz w:val="27"/>
          <w:szCs w:val="27"/>
        </w:rPr>
        <w:br/>
      </w:r>
      <w:r>
        <w:rPr>
          <w:rFonts w:ascii="HalisBook" w:hAnsi="HalisBook" w:cs="Open Sans"/>
          <w:color w:val="333333"/>
          <w:sz w:val="27"/>
          <w:szCs w:val="27"/>
        </w:rPr>
        <w:br/>
      </w:r>
      <w:hyperlink r:id="rId851" w:tgtFrame="_blank" w:history="1">
        <w:r>
          <w:rPr>
            <w:rStyle w:val="Hyperlink"/>
            <w:rFonts w:ascii="HalisBook" w:hAnsi="HalisBook" w:cs="Open Sans"/>
            <w:color w:val="3276B1"/>
            <w:sz w:val="27"/>
            <w:szCs w:val="27"/>
          </w:rPr>
          <w:t>Use notebooks</w:t>
        </w:r>
      </w:hyperlink>
    </w:p>
    <w:p w14:paraId="214560FA" w14:textId="10F68415" w:rsidR="00EB54E1" w:rsidRDefault="00195817" w:rsidP="00EB54E1">
      <w:pPr>
        <w:pStyle w:val="Heading2"/>
      </w:pPr>
      <w:r>
        <w:t xml:space="preserve">Question 140: </w:t>
      </w:r>
      <w:r w:rsidR="00EB54E1">
        <w:t>Data Factory</w:t>
      </w:r>
    </w:p>
    <w:p w14:paraId="4D67A779" w14:textId="04508D32"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0"/>
        <w:gridCol w:w="1627"/>
        <w:gridCol w:w="1627"/>
      </w:tblGrid>
      <w:tr w:rsidR="00195817" w14:paraId="5C698CA0" w14:textId="77777777" w:rsidTr="0019581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90A081" w14:textId="77777777" w:rsidR="00195817" w:rsidRDefault="00195817">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6A3CA4" w14:textId="77777777" w:rsidR="00195817" w:rsidRDefault="0019581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5603B" w14:textId="77777777" w:rsidR="00195817" w:rsidRDefault="00195817">
            <w:pPr>
              <w:spacing w:before="150"/>
              <w:ind w:left="-195" w:right="-195"/>
              <w:jc w:val="center"/>
              <w:rPr>
                <w:rFonts w:ascii="Arial" w:hAnsi="Arial" w:cs="Arial"/>
                <w:b/>
                <w:bCs/>
              </w:rPr>
            </w:pPr>
            <w:r>
              <w:rPr>
                <w:rFonts w:ascii="Arial" w:hAnsi="Arial" w:cs="Arial"/>
                <w:b/>
                <w:bCs/>
              </w:rPr>
              <w:t>No</w:t>
            </w:r>
          </w:p>
        </w:tc>
      </w:tr>
      <w:tr w:rsidR="00195817" w14:paraId="4CC2E9F8"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44C41E" w14:textId="77777777" w:rsidR="00195817" w:rsidRDefault="00195817">
            <w:pPr>
              <w:spacing w:before="150"/>
              <w:ind w:left="-195" w:right="-195"/>
              <w:rPr>
                <w:rFonts w:ascii="Arial" w:hAnsi="Arial" w:cs="Arial"/>
              </w:rPr>
            </w:pPr>
            <w:r w:rsidRPr="00195817">
              <w:rPr>
                <w:rFonts w:ascii="Arial" w:hAnsi="Arial" w:cs="Arial"/>
                <w:color w:val="70AD47" w:themeColor="accent6"/>
              </w:rPr>
              <w:t>Azure Data Factory can load data from Azure Blob Storage, Azure Data Lake Storage, Azure Cosmos DB, and Azure Synapse Analytics.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24A59D" w14:textId="1485078A" w:rsidR="00195817" w:rsidRDefault="00195817">
            <w:pPr>
              <w:spacing w:before="150"/>
              <w:ind w:left="-195" w:right="-195"/>
              <w:jc w:val="center"/>
              <w:rPr>
                <w:rFonts w:ascii="Arial" w:hAnsi="Arial" w:cs="Arial"/>
              </w:rPr>
            </w:pPr>
            <w:r>
              <w:rPr>
                <w:rFonts w:ascii="Arial" w:hAnsi="Arial" w:cs="Arial"/>
              </w:rPr>
              <w:object w:dxaOrig="225" w:dyaOrig="225" w14:anchorId="3B1A38B9">
                <v:shape id="_x0000_i2013" type="#_x0000_t75" style="width:19.9pt;height:16.5pt" o:ole="">
                  <v:imagedata r:id="rId32" o:title=""/>
                </v:shape>
                <w:control r:id="rId852" w:name="DefaultOcxName105" w:shapeid="_x0000_i201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F25565" w14:textId="642EB7A5" w:rsidR="00195817" w:rsidRDefault="00195817">
            <w:pPr>
              <w:spacing w:before="150"/>
              <w:ind w:left="-195" w:right="-195"/>
              <w:jc w:val="center"/>
              <w:rPr>
                <w:rFonts w:ascii="Arial" w:hAnsi="Arial" w:cs="Arial"/>
              </w:rPr>
            </w:pPr>
            <w:r>
              <w:rPr>
                <w:rFonts w:ascii="Arial" w:hAnsi="Arial" w:cs="Arial"/>
              </w:rPr>
              <w:object w:dxaOrig="225" w:dyaOrig="225" w14:anchorId="77FED218">
                <v:shape id="_x0000_i2016" type="#_x0000_t75" style="width:19.9pt;height:16.5pt" o:ole="">
                  <v:imagedata r:id="rId32" o:title=""/>
                </v:shape>
                <w:control r:id="rId853" w:name="DefaultOcxName149" w:shapeid="_x0000_i2016"/>
              </w:object>
            </w:r>
          </w:p>
        </w:tc>
      </w:tr>
      <w:tr w:rsidR="00195817" w14:paraId="33DB69DB"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96A69C" w14:textId="77777777" w:rsidR="00195817" w:rsidRDefault="00195817">
            <w:pPr>
              <w:spacing w:before="150"/>
              <w:ind w:left="-195" w:right="-195"/>
              <w:rPr>
                <w:rFonts w:ascii="Arial" w:hAnsi="Arial" w:cs="Arial"/>
              </w:rPr>
            </w:pPr>
            <w:r>
              <w:rPr>
                <w:rFonts w:ascii="Arial" w:hAnsi="Arial" w:cs="Arial"/>
              </w:rPr>
              <w:t>Azure Data Factory can export data to Azure Data Lake Storage and Azure Synapse Analytics only.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828E81" w14:textId="1DBB3F8E" w:rsidR="00195817" w:rsidRDefault="00195817">
            <w:pPr>
              <w:spacing w:before="150"/>
              <w:ind w:left="-195" w:right="-195"/>
              <w:jc w:val="center"/>
              <w:rPr>
                <w:rFonts w:ascii="Arial" w:hAnsi="Arial" w:cs="Arial"/>
              </w:rPr>
            </w:pPr>
            <w:r>
              <w:rPr>
                <w:rFonts w:ascii="Arial" w:hAnsi="Arial" w:cs="Arial"/>
              </w:rPr>
              <w:object w:dxaOrig="225" w:dyaOrig="225" w14:anchorId="05CEC81A">
                <v:shape id="_x0000_i2019" type="#_x0000_t75" style="width:19.9pt;height:16.5pt" o:ole="">
                  <v:imagedata r:id="rId32" o:title=""/>
                </v:shape>
                <w:control r:id="rId854" w:name="DefaultOcxName244" w:shapeid="_x0000_i201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A1D0FE" w14:textId="6E8A2B56" w:rsidR="00195817" w:rsidRDefault="00195817">
            <w:pPr>
              <w:spacing w:before="150"/>
              <w:ind w:left="-195" w:right="-195"/>
              <w:jc w:val="center"/>
              <w:rPr>
                <w:rFonts w:ascii="Arial" w:hAnsi="Arial" w:cs="Arial"/>
              </w:rPr>
            </w:pPr>
            <w:r>
              <w:rPr>
                <w:rFonts w:ascii="Arial" w:hAnsi="Arial" w:cs="Arial"/>
              </w:rPr>
              <w:object w:dxaOrig="225" w:dyaOrig="225" w14:anchorId="68DF37C7">
                <v:shape id="_x0000_i2022" type="#_x0000_t75" style="width:19.9pt;height:16.5pt" o:ole="">
                  <v:imagedata r:id="rId32" o:title=""/>
                </v:shape>
                <w:control r:id="rId855" w:name="DefaultOcxName333" w:shapeid="_x0000_i2022"/>
              </w:object>
            </w:r>
          </w:p>
        </w:tc>
      </w:tr>
      <w:tr w:rsidR="00195817" w14:paraId="306E1C4E"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8B846" w14:textId="77777777" w:rsidR="00195817" w:rsidRDefault="00195817">
            <w:pPr>
              <w:spacing w:before="150"/>
              <w:ind w:left="-195" w:right="-195"/>
              <w:rPr>
                <w:rFonts w:ascii="Arial" w:hAnsi="Arial" w:cs="Arial"/>
              </w:rPr>
            </w:pPr>
            <w:r w:rsidRPr="00195817">
              <w:rPr>
                <w:rFonts w:ascii="Arial" w:hAnsi="Arial" w:cs="Arial"/>
                <w:color w:val="70AD47" w:themeColor="accent6"/>
              </w:rPr>
              <w:t>Azure Data Factory can run SQL Server Integration Service (SSIS) packages using the Execute SSIS Package activity.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2145F" w14:textId="7166C241" w:rsidR="00195817" w:rsidRDefault="00195817">
            <w:pPr>
              <w:spacing w:before="150"/>
              <w:ind w:left="-195" w:right="-195"/>
              <w:jc w:val="center"/>
              <w:rPr>
                <w:rFonts w:ascii="Arial" w:hAnsi="Arial" w:cs="Arial"/>
              </w:rPr>
            </w:pPr>
            <w:r>
              <w:rPr>
                <w:rFonts w:ascii="Arial" w:hAnsi="Arial" w:cs="Arial"/>
              </w:rPr>
              <w:object w:dxaOrig="225" w:dyaOrig="225" w14:anchorId="566BBF2F">
                <v:shape id="_x0000_i2025" type="#_x0000_t75" style="width:19.9pt;height:16.5pt" o:ole="">
                  <v:imagedata r:id="rId32" o:title=""/>
                </v:shape>
                <w:control r:id="rId856" w:name="DefaultOcxName427" w:shapeid="_x0000_i2025"/>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144A2C" w14:textId="5E2C1648" w:rsidR="00195817" w:rsidRDefault="00195817">
            <w:pPr>
              <w:spacing w:before="150"/>
              <w:ind w:left="-195" w:right="-195"/>
              <w:jc w:val="center"/>
              <w:rPr>
                <w:rFonts w:ascii="Arial" w:hAnsi="Arial" w:cs="Arial"/>
              </w:rPr>
            </w:pPr>
            <w:r>
              <w:rPr>
                <w:rFonts w:ascii="Arial" w:hAnsi="Arial" w:cs="Arial"/>
              </w:rPr>
              <w:object w:dxaOrig="225" w:dyaOrig="225" w14:anchorId="7E924B82">
                <v:shape id="_x0000_i2028" type="#_x0000_t75" style="width:19.9pt;height:16.5pt" o:ole="">
                  <v:imagedata r:id="rId32" o:title=""/>
                </v:shape>
                <w:control r:id="rId857" w:name="DefaultOcxName527" w:shapeid="_x0000_i2028"/>
              </w:object>
            </w:r>
          </w:p>
        </w:tc>
      </w:tr>
    </w:tbl>
    <w:p w14:paraId="0B409728" w14:textId="77777777" w:rsidR="00195817" w:rsidRDefault="00195817" w:rsidP="0019581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47F3A38F" w14:textId="77777777" w:rsidR="00195817" w:rsidRDefault="00195817" w:rsidP="0019581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Azure Data Factory can load data from Azure Blob Storage, Azure Data Lake Storage, Azure Cosmos DB, and Azure Synapse Analytics. You can even load data from services outside Azure, such as Amazon S3.</w:t>
      </w:r>
      <w:r>
        <w:rPr>
          <w:rFonts w:ascii="HalisBook" w:hAnsi="HalisBook" w:cs="Open Sans"/>
          <w:color w:val="333333"/>
          <w:sz w:val="27"/>
          <w:szCs w:val="27"/>
        </w:rPr>
        <w:br/>
      </w:r>
      <w:r>
        <w:rPr>
          <w:rFonts w:ascii="HalisBook" w:hAnsi="HalisBook" w:cs="Open Sans"/>
          <w:color w:val="333333"/>
          <w:sz w:val="27"/>
          <w:szCs w:val="27"/>
        </w:rPr>
        <w:br/>
        <w:t>Azure Data Factory can export data to Azure Data Lake Storage, Azure Synapse Analytics, and many other destinations, such as Azure SQL Database, Azure Blob Storage, and Azure Cosmos DB.</w:t>
      </w:r>
      <w:r>
        <w:rPr>
          <w:rFonts w:ascii="HalisBook" w:hAnsi="HalisBook" w:cs="Open Sans"/>
          <w:color w:val="333333"/>
          <w:sz w:val="27"/>
          <w:szCs w:val="27"/>
        </w:rPr>
        <w:br/>
      </w:r>
      <w:r>
        <w:rPr>
          <w:rFonts w:ascii="HalisBook" w:hAnsi="HalisBook" w:cs="Open Sans"/>
          <w:color w:val="333333"/>
          <w:sz w:val="27"/>
          <w:szCs w:val="27"/>
        </w:rPr>
        <w:br/>
        <w:t>Azure Data Factory can run SQL Server Integration Service (SSIS) packages using the Execute SSIS Package activity. To use the Execute SSIS Package activity, you need to configure the Azure-SSIS integration runtime (IR).</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58" w:history="1">
        <w:r>
          <w:rPr>
            <w:rStyle w:val="Hyperlink"/>
            <w:rFonts w:ascii="HalisBook" w:hAnsi="HalisBook" w:cs="Open Sans"/>
            <w:color w:val="3276B1"/>
            <w:sz w:val="27"/>
            <w:szCs w:val="27"/>
          </w:rPr>
          <w:t>What is Azure Data Factory?</w:t>
        </w:r>
      </w:hyperlink>
      <w:r>
        <w:rPr>
          <w:rFonts w:ascii="HalisBook" w:hAnsi="HalisBook" w:cs="Open Sans"/>
          <w:color w:val="333333"/>
          <w:sz w:val="27"/>
          <w:szCs w:val="27"/>
        </w:rPr>
        <w:br/>
      </w:r>
      <w:r>
        <w:rPr>
          <w:rFonts w:ascii="HalisBook" w:hAnsi="HalisBook" w:cs="Open Sans"/>
          <w:color w:val="333333"/>
          <w:sz w:val="27"/>
          <w:szCs w:val="27"/>
        </w:rPr>
        <w:br/>
      </w:r>
      <w:hyperlink r:id="rId859" w:history="1">
        <w:r>
          <w:rPr>
            <w:rStyle w:val="Hyperlink"/>
            <w:rFonts w:ascii="HalisBook" w:hAnsi="HalisBook" w:cs="Open Sans"/>
            <w:color w:val="3276B1"/>
            <w:sz w:val="27"/>
            <w:szCs w:val="27"/>
          </w:rPr>
          <w:t>Azure Data Factory connector overview</w:t>
        </w:r>
      </w:hyperlink>
      <w:r>
        <w:rPr>
          <w:rFonts w:ascii="HalisBook" w:hAnsi="HalisBook" w:cs="Open Sans"/>
          <w:color w:val="333333"/>
          <w:sz w:val="27"/>
          <w:szCs w:val="27"/>
        </w:rPr>
        <w:br/>
      </w:r>
      <w:r>
        <w:rPr>
          <w:rFonts w:ascii="HalisBook" w:hAnsi="HalisBook" w:cs="Open Sans"/>
          <w:color w:val="333333"/>
          <w:sz w:val="27"/>
          <w:szCs w:val="27"/>
        </w:rPr>
        <w:br/>
      </w:r>
      <w:hyperlink r:id="rId860" w:history="1">
        <w:r>
          <w:rPr>
            <w:rStyle w:val="Hyperlink"/>
            <w:rFonts w:ascii="HalisBook" w:hAnsi="HalisBook" w:cs="Open Sans"/>
            <w:color w:val="3276B1"/>
            <w:sz w:val="27"/>
            <w:szCs w:val="27"/>
          </w:rPr>
          <w:t>Run an SSIS package with the Execute SSIS Package activity in Azure Data Factory</w:t>
        </w:r>
      </w:hyperlink>
    </w:p>
    <w:p w14:paraId="0A527B41" w14:textId="30B2232C" w:rsidR="00EB54E1" w:rsidRDefault="00EB54E1" w:rsidP="00EB54E1">
      <w:pPr>
        <w:pStyle w:val="Heading1"/>
      </w:pPr>
      <w:r>
        <w:t>Describe data visualization in Microsoft Power BI</w:t>
      </w:r>
    </w:p>
    <w:p w14:paraId="0528D3D0" w14:textId="77777777" w:rsidR="00EB54E1" w:rsidRDefault="00EB54E1" w:rsidP="00195817">
      <w:pPr>
        <w:pStyle w:val="stemfont"/>
        <w:spacing w:before="0" w:beforeAutospacing="0" w:after="135" w:afterAutospacing="0" w:line="362" w:lineRule="atLeast"/>
        <w:rPr>
          <w:rFonts w:ascii="HalisBook" w:hAnsi="HalisBook" w:cs="Open Sans"/>
          <w:color w:val="333333"/>
          <w:sz w:val="27"/>
          <w:szCs w:val="27"/>
        </w:rPr>
      </w:pPr>
    </w:p>
    <w:p w14:paraId="096F9C79" w14:textId="299B413D" w:rsidR="00EB54E1" w:rsidRDefault="00195817" w:rsidP="00EB54E1">
      <w:pPr>
        <w:pStyle w:val="Heading2"/>
      </w:pPr>
      <w:r>
        <w:t xml:space="preserve">Question 141: </w:t>
      </w:r>
      <w:r w:rsidR="00EB54E1">
        <w:t>Power BI</w:t>
      </w:r>
    </w:p>
    <w:p w14:paraId="046DEE8A" w14:textId="194F11EE"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do you use to create Power BI paginated reports?</w:t>
      </w:r>
    </w:p>
    <w:p w14:paraId="0864E89F"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3CCFFD" w14:textId="77777777" w:rsidR="00195817" w:rsidRDefault="00195817" w:rsidP="00195817">
      <w:pPr>
        <w:shd w:val="clear" w:color="auto" w:fill="FFFFFF"/>
        <w:rPr>
          <w:rFonts w:ascii="Arial" w:hAnsi="Arial" w:cs="Arial"/>
          <w:color w:val="3C4851"/>
          <w:sz w:val="24"/>
          <w:szCs w:val="24"/>
        </w:rPr>
      </w:pPr>
      <w:r>
        <w:rPr>
          <w:rStyle w:val="spansinglechoice"/>
          <w:rFonts w:ascii="Arial" w:hAnsi="Arial" w:cs="Arial"/>
          <w:color w:val="3C4851"/>
        </w:rPr>
        <w:t>Power BI service</w:t>
      </w:r>
    </w:p>
    <w:p w14:paraId="1203E78B"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Power BI Dashboard</w:t>
      </w:r>
    </w:p>
    <w:p w14:paraId="3AD66FAD"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Power BI Report Builder</w:t>
      </w:r>
    </w:p>
    <w:p w14:paraId="4F8711D2" w14:textId="77777777" w:rsidR="00195817" w:rsidRDefault="00195817" w:rsidP="00195817">
      <w:pPr>
        <w:shd w:val="clear" w:color="auto" w:fill="FFFFFF"/>
        <w:rPr>
          <w:rFonts w:ascii="Arial" w:hAnsi="Arial" w:cs="Arial"/>
          <w:color w:val="3C4851"/>
        </w:rPr>
      </w:pPr>
      <w:r>
        <w:rPr>
          <w:rFonts w:ascii="Arial" w:hAnsi="Arial" w:cs="Arial"/>
          <w:color w:val="3C4851"/>
        </w:rPr>
        <w:t>Power BI Desktop</w:t>
      </w:r>
    </w:p>
    <w:p w14:paraId="0BC37431" w14:textId="77777777" w:rsidR="00195817" w:rsidRDefault="00195817" w:rsidP="0019581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44D398A" w14:textId="77777777" w:rsidR="00195817" w:rsidRDefault="00195817" w:rsidP="0019581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lastRenderedPageBreak/>
        <w:t>You use the Power BI Report Builder to author and publish paginated reports. You create a paginated report by creating a report definition that specifies what data to retrieve, where to get it, and how to display it. The report is generated by the report processor when you run the report. You can preview the report in Report Builder before publishing it to the Power BI service.</w:t>
      </w:r>
      <w:r>
        <w:rPr>
          <w:rFonts w:ascii="HalisBook" w:hAnsi="HalisBook" w:cs="Open Sans"/>
          <w:color w:val="333333"/>
          <w:sz w:val="27"/>
          <w:szCs w:val="27"/>
        </w:rPr>
        <w:br/>
      </w:r>
      <w:r>
        <w:rPr>
          <w:rFonts w:ascii="HalisBook" w:hAnsi="HalisBook" w:cs="Open Sans"/>
          <w:color w:val="333333"/>
          <w:sz w:val="27"/>
          <w:szCs w:val="27"/>
        </w:rPr>
        <w:br/>
        <w:t>You should not use the Power BI Dashboard to create paginated reports. Power BI Dashboard is a single page on which your visualizations are posted as tiles on the dashboard to display information. A dashboard allows you to show important business metrics at a glance.</w:t>
      </w:r>
      <w:r>
        <w:rPr>
          <w:rFonts w:ascii="HalisBook" w:hAnsi="HalisBook" w:cs="Open Sans"/>
          <w:color w:val="333333"/>
          <w:sz w:val="27"/>
          <w:szCs w:val="27"/>
        </w:rPr>
        <w:br/>
      </w:r>
      <w:r>
        <w:rPr>
          <w:rFonts w:ascii="HalisBook" w:hAnsi="HalisBook" w:cs="Open Sans"/>
          <w:color w:val="333333"/>
          <w:sz w:val="27"/>
          <w:szCs w:val="27"/>
        </w:rPr>
        <w:br/>
        <w:t>You should not use Power BI service. The Power BI service is a set of analysis and display tools that lets you create visuals based on your data. This includes Power BI Desktop and Power BI Dashboard.</w:t>
      </w:r>
      <w:r>
        <w:rPr>
          <w:rFonts w:ascii="HalisBook" w:hAnsi="HalisBook" w:cs="Open Sans"/>
          <w:color w:val="333333"/>
          <w:sz w:val="27"/>
          <w:szCs w:val="27"/>
        </w:rPr>
        <w:br/>
      </w:r>
      <w:r>
        <w:rPr>
          <w:rFonts w:ascii="HalisBook" w:hAnsi="HalisBook" w:cs="Open Sans"/>
          <w:color w:val="333333"/>
          <w:sz w:val="27"/>
          <w:szCs w:val="27"/>
        </w:rPr>
        <w:br/>
        <w:t>You should not use Power BI Desktop, which is a component of the Power BI service. Power BI Desktop is used to create interactive reports, typically for publishing in Power BI Dashboard.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61" w:tgtFrame="_blank" w:history="1">
        <w:r>
          <w:rPr>
            <w:rStyle w:val="Hyperlink"/>
            <w:rFonts w:ascii="HalisBook" w:hAnsi="HalisBook" w:cs="Open Sans"/>
            <w:color w:val="3276B1"/>
            <w:sz w:val="27"/>
            <w:szCs w:val="27"/>
          </w:rPr>
          <w:t>Building blocks of Power BI</w:t>
        </w:r>
      </w:hyperlink>
      <w:r>
        <w:rPr>
          <w:rFonts w:ascii="HalisBook" w:hAnsi="HalisBook" w:cs="Open Sans"/>
          <w:color w:val="333333"/>
          <w:sz w:val="27"/>
          <w:szCs w:val="27"/>
        </w:rPr>
        <w:br/>
      </w:r>
      <w:r>
        <w:rPr>
          <w:rFonts w:ascii="HalisBook" w:hAnsi="HalisBook" w:cs="Open Sans"/>
          <w:color w:val="333333"/>
          <w:sz w:val="27"/>
          <w:szCs w:val="27"/>
        </w:rPr>
        <w:br/>
      </w:r>
      <w:hyperlink r:id="rId862" w:tgtFrame="_blank" w:history="1">
        <w:r>
          <w:rPr>
            <w:rStyle w:val="Hyperlink"/>
            <w:rFonts w:ascii="HalisBook" w:hAnsi="HalisBook" w:cs="Open Sans"/>
            <w:color w:val="3276B1"/>
            <w:sz w:val="27"/>
            <w:szCs w:val="27"/>
          </w:rPr>
          <w:t>Tutorial: From Excel workbook to stunning report in Power BI Desktop</w:t>
        </w:r>
      </w:hyperlink>
      <w:r>
        <w:rPr>
          <w:rFonts w:ascii="HalisBook" w:hAnsi="HalisBook" w:cs="Open Sans"/>
          <w:color w:val="333333"/>
          <w:sz w:val="27"/>
          <w:szCs w:val="27"/>
        </w:rPr>
        <w:br/>
      </w:r>
      <w:r>
        <w:rPr>
          <w:rFonts w:ascii="HalisBook" w:hAnsi="HalisBook" w:cs="Open Sans"/>
          <w:color w:val="333333"/>
          <w:sz w:val="27"/>
          <w:szCs w:val="27"/>
        </w:rPr>
        <w:br/>
      </w:r>
      <w:hyperlink r:id="rId863" w:tgtFrame="_blank" w:history="1">
        <w:r>
          <w:rPr>
            <w:rStyle w:val="Hyperlink"/>
            <w:rFonts w:ascii="HalisBook" w:hAnsi="HalisBook" w:cs="Open Sans"/>
            <w:color w:val="3276B1"/>
            <w:sz w:val="27"/>
            <w:szCs w:val="27"/>
          </w:rPr>
          <w:t>What are paginated reports in Power BI Premium?</w:t>
        </w:r>
      </w:hyperlink>
      <w:r>
        <w:rPr>
          <w:rFonts w:ascii="HalisBook" w:hAnsi="HalisBook" w:cs="Open Sans"/>
          <w:color w:val="333333"/>
          <w:sz w:val="27"/>
          <w:szCs w:val="27"/>
        </w:rPr>
        <w:br/>
      </w:r>
      <w:r>
        <w:rPr>
          <w:rFonts w:ascii="HalisBook" w:hAnsi="HalisBook" w:cs="Open Sans"/>
          <w:color w:val="333333"/>
          <w:sz w:val="27"/>
          <w:szCs w:val="27"/>
        </w:rPr>
        <w:br/>
      </w:r>
      <w:hyperlink r:id="rId864" w:tgtFrame="_blank" w:history="1">
        <w:r>
          <w:rPr>
            <w:rStyle w:val="Hyperlink"/>
            <w:rFonts w:ascii="HalisBook" w:hAnsi="HalisBook" w:cs="Open Sans"/>
            <w:color w:val="3276B1"/>
            <w:sz w:val="27"/>
            <w:szCs w:val="27"/>
          </w:rPr>
          <w:t>Power BI Report Builder</w:t>
        </w:r>
      </w:hyperlink>
      <w:r>
        <w:rPr>
          <w:rFonts w:ascii="HalisBook" w:hAnsi="HalisBook" w:cs="Open Sans"/>
          <w:color w:val="333333"/>
          <w:sz w:val="27"/>
          <w:szCs w:val="27"/>
        </w:rPr>
        <w:br/>
      </w:r>
      <w:r>
        <w:rPr>
          <w:rFonts w:ascii="HalisBook" w:hAnsi="HalisBook" w:cs="Open Sans"/>
          <w:color w:val="333333"/>
          <w:sz w:val="27"/>
          <w:szCs w:val="27"/>
        </w:rPr>
        <w:br/>
      </w:r>
      <w:hyperlink r:id="rId865" w:tgtFrame="_blank" w:history="1">
        <w:r>
          <w:rPr>
            <w:rStyle w:val="Hyperlink"/>
            <w:rFonts w:ascii="HalisBook" w:hAnsi="HalisBook" w:cs="Open Sans"/>
            <w:color w:val="3276B1"/>
            <w:sz w:val="27"/>
            <w:szCs w:val="27"/>
          </w:rPr>
          <w:t>Tour and use the Power BI service</w:t>
        </w:r>
      </w:hyperlink>
    </w:p>
    <w:p w14:paraId="2B863D01" w14:textId="3C01EB71" w:rsidR="00EB54E1" w:rsidRDefault="00195817" w:rsidP="00EB54E1">
      <w:pPr>
        <w:pStyle w:val="Heading2"/>
      </w:pPr>
      <w:r>
        <w:t xml:space="preserve">Question 142: </w:t>
      </w:r>
      <w:r w:rsidR="00EB54E1">
        <w:t>Dashboard</w:t>
      </w:r>
    </w:p>
    <w:p w14:paraId="1BC090F8" w14:textId="0D4858E0"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three tiles are standalone tiles that can be pinned to a Power BI Dashboard? Each correct answer presents part of the solution.</w:t>
      </w:r>
    </w:p>
    <w:p w14:paraId="45862F85"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answers</w:t>
      </w:r>
    </w:p>
    <w:p w14:paraId="47D9C859" w14:textId="77777777" w:rsidR="00195817" w:rsidRDefault="00195817" w:rsidP="00195817">
      <w:pPr>
        <w:shd w:val="clear" w:color="auto" w:fill="FFFFFF"/>
        <w:rPr>
          <w:rFonts w:ascii="Arial" w:hAnsi="Arial" w:cs="Arial"/>
          <w:color w:val="3C4851"/>
          <w:sz w:val="24"/>
          <w:szCs w:val="24"/>
        </w:rPr>
      </w:pPr>
      <w:r>
        <w:rPr>
          <w:rStyle w:val="spansinglechoice"/>
          <w:rFonts w:ascii="Arial" w:hAnsi="Arial" w:cs="Arial"/>
          <w:color w:val="3C4851"/>
        </w:rPr>
        <w:t>Paginated report pages</w:t>
      </w:r>
    </w:p>
    <w:p w14:paraId="08E7DFAB"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Text boxes</w:t>
      </w:r>
    </w:p>
    <w:p w14:paraId="427C54B9"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Power BI apps</w:t>
      </w:r>
    </w:p>
    <w:p w14:paraId="36CB207D"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Streaming data</w:t>
      </w:r>
    </w:p>
    <w:p w14:paraId="29AA28BD" w14:textId="77777777" w:rsidR="00195817" w:rsidRPr="00195817" w:rsidRDefault="00195817" w:rsidP="00195817">
      <w:pPr>
        <w:shd w:val="clear" w:color="auto" w:fill="FFFFFF"/>
        <w:rPr>
          <w:rFonts w:ascii="Arial" w:hAnsi="Arial" w:cs="Arial"/>
          <w:color w:val="70AD47" w:themeColor="accent6"/>
        </w:rPr>
      </w:pPr>
      <w:r w:rsidRPr="00195817">
        <w:rPr>
          <w:rStyle w:val="spansinglechoice"/>
          <w:rFonts w:ascii="Arial" w:hAnsi="Arial" w:cs="Arial"/>
          <w:color w:val="70AD47" w:themeColor="accent6"/>
        </w:rPr>
        <w:t>Web content</w:t>
      </w:r>
    </w:p>
    <w:p w14:paraId="7FE99F84" w14:textId="77777777" w:rsidR="00195817" w:rsidRDefault="00195817" w:rsidP="00195817">
      <w:pPr>
        <w:shd w:val="clear" w:color="auto" w:fill="FFFFFF"/>
        <w:rPr>
          <w:rFonts w:ascii="Arial" w:hAnsi="Arial" w:cs="Arial"/>
          <w:color w:val="3C4851"/>
        </w:rPr>
      </w:pPr>
      <w:r>
        <w:rPr>
          <w:rStyle w:val="spansinglechoice"/>
          <w:rFonts w:ascii="Arial" w:hAnsi="Arial" w:cs="Arial"/>
          <w:color w:val="3C4851"/>
        </w:rPr>
        <w:t>Interactive report pages</w:t>
      </w:r>
    </w:p>
    <w:p w14:paraId="40998862" w14:textId="77777777" w:rsidR="00195817" w:rsidRDefault="00195817" w:rsidP="00195817">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D11F423" w14:textId="77777777" w:rsidR="00195817" w:rsidRDefault="00195817" w:rsidP="00195817">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include tiles as visualizations based on underlying data and along with standalone tiles, which can include:</w:t>
      </w:r>
    </w:p>
    <w:p w14:paraId="14CFC912" w14:textId="77777777" w:rsidR="00195817" w:rsidRDefault="00195817" w:rsidP="00195817">
      <w:pPr>
        <w:numPr>
          <w:ilvl w:val="0"/>
          <w:numId w:val="1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Text boxes</w:t>
      </w:r>
    </w:p>
    <w:p w14:paraId="02616FAA" w14:textId="77777777" w:rsidR="00195817" w:rsidRDefault="00195817" w:rsidP="00195817">
      <w:pPr>
        <w:numPr>
          <w:ilvl w:val="0"/>
          <w:numId w:val="1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Images</w:t>
      </w:r>
    </w:p>
    <w:p w14:paraId="6F05821B" w14:textId="77777777" w:rsidR="00195817" w:rsidRDefault="00195817" w:rsidP="00195817">
      <w:pPr>
        <w:numPr>
          <w:ilvl w:val="0"/>
          <w:numId w:val="1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Videos</w:t>
      </w:r>
    </w:p>
    <w:p w14:paraId="415D2C3D" w14:textId="77777777" w:rsidR="00195817" w:rsidRDefault="00195817" w:rsidP="00195817">
      <w:pPr>
        <w:numPr>
          <w:ilvl w:val="0"/>
          <w:numId w:val="1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Streaming data</w:t>
      </w:r>
    </w:p>
    <w:p w14:paraId="2E76F641" w14:textId="77777777" w:rsidR="00195817" w:rsidRDefault="00195817" w:rsidP="00195817">
      <w:pPr>
        <w:numPr>
          <w:ilvl w:val="0"/>
          <w:numId w:val="19"/>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Web content</w:t>
      </w:r>
    </w:p>
    <w:p w14:paraId="24D1EA24" w14:textId="77777777" w:rsidR="00195817" w:rsidRDefault="00195817" w:rsidP="00195817">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The primary difference between these and other types of visualizations is that they do not link you to additional data or information. Tiles with underlying data include:</w:t>
      </w:r>
      <w:r>
        <w:rPr>
          <w:rFonts w:ascii="Open Sans" w:hAnsi="Open Sans" w:cs="Open Sans"/>
          <w:color w:val="333333"/>
          <w:sz w:val="27"/>
          <w:szCs w:val="27"/>
        </w:rPr>
        <w:br/>
      </w:r>
    </w:p>
    <w:p w14:paraId="24102858" w14:textId="77777777" w:rsidR="00195817" w:rsidRDefault="00195817" w:rsidP="00195817">
      <w:pPr>
        <w:numPr>
          <w:ilvl w:val="0"/>
          <w:numId w:val="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Interactive reports</w:t>
      </w:r>
    </w:p>
    <w:p w14:paraId="1AE87377" w14:textId="77777777" w:rsidR="00195817" w:rsidRDefault="00195817" w:rsidP="00195817">
      <w:pPr>
        <w:numPr>
          <w:ilvl w:val="0"/>
          <w:numId w:val="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Datasets</w:t>
      </w:r>
    </w:p>
    <w:p w14:paraId="62A2583F" w14:textId="77777777" w:rsidR="00195817" w:rsidRDefault="00195817" w:rsidP="00195817">
      <w:pPr>
        <w:numPr>
          <w:ilvl w:val="0"/>
          <w:numId w:val="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Dashboards</w:t>
      </w:r>
    </w:p>
    <w:p w14:paraId="092055B0" w14:textId="77777777" w:rsidR="00195817" w:rsidRDefault="00195817" w:rsidP="00195817">
      <w:pPr>
        <w:numPr>
          <w:ilvl w:val="0"/>
          <w:numId w:val="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Excel worksheets</w:t>
      </w:r>
    </w:p>
    <w:p w14:paraId="3883EA86" w14:textId="77777777" w:rsidR="00195817" w:rsidRDefault="00195817" w:rsidP="00195817">
      <w:pPr>
        <w:numPr>
          <w:ilvl w:val="0"/>
          <w:numId w:val="20"/>
        </w:numPr>
        <w:shd w:val="clear" w:color="auto" w:fill="FFFFFF"/>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Server Reporting Services (SSRS)</w:t>
      </w:r>
    </w:p>
    <w:p w14:paraId="37C8E940" w14:textId="77777777" w:rsidR="00195817" w:rsidRDefault="00195817" w:rsidP="00195817">
      <w:pPr>
        <w:shd w:val="clear" w:color="auto" w:fill="FFFFFF"/>
        <w:spacing w:after="0"/>
        <w:rPr>
          <w:rFonts w:ascii="Open Sans" w:hAnsi="Open Sans" w:cs="Open Sans"/>
          <w:color w:val="333333"/>
          <w:sz w:val="27"/>
          <w:szCs w:val="27"/>
        </w:rPr>
      </w:pPr>
      <w:r>
        <w:rPr>
          <w:rFonts w:ascii="Open Sans" w:hAnsi="Open Sans" w:cs="Open Sans"/>
          <w:color w:val="333333"/>
          <w:sz w:val="27"/>
          <w:szCs w:val="27"/>
        </w:rPr>
        <w:t>This is a partial list of the types of tiles supported.</w:t>
      </w:r>
      <w:r>
        <w:rPr>
          <w:rFonts w:ascii="Open Sans" w:hAnsi="Open Sans" w:cs="Open Sans"/>
          <w:color w:val="333333"/>
          <w:sz w:val="27"/>
          <w:szCs w:val="27"/>
        </w:rPr>
        <w:br/>
      </w:r>
      <w:r>
        <w:rPr>
          <w:rFonts w:ascii="Open Sans" w:hAnsi="Open Sans" w:cs="Open Sans"/>
          <w:color w:val="333333"/>
          <w:sz w:val="27"/>
          <w:szCs w:val="27"/>
        </w:rPr>
        <w:br/>
        <w:t>You cannot include paginated report pages on the dashboard.</w:t>
      </w:r>
      <w:r>
        <w:rPr>
          <w:rFonts w:ascii="Open Sans" w:hAnsi="Open Sans" w:cs="Open Sans"/>
          <w:color w:val="333333"/>
          <w:sz w:val="27"/>
          <w:szCs w:val="27"/>
        </w:rPr>
        <w:br/>
      </w:r>
      <w:r>
        <w:rPr>
          <w:rFonts w:ascii="Open Sans" w:hAnsi="Open Sans" w:cs="Open Sans"/>
          <w:color w:val="333333"/>
          <w:sz w:val="27"/>
          <w:szCs w:val="27"/>
        </w:rPr>
        <w:br/>
        <w:t xml:space="preserve">Power BI apps are not a type of Power BI visualization content, but they </w:t>
      </w:r>
      <w:r>
        <w:rPr>
          <w:rFonts w:ascii="Open Sans" w:hAnsi="Open Sans" w:cs="Open Sans"/>
          <w:color w:val="333333"/>
          <w:sz w:val="27"/>
          <w:szCs w:val="27"/>
        </w:rPr>
        <w:lastRenderedPageBreak/>
        <w:t>are used to create visualizations.</w:t>
      </w:r>
      <w:r>
        <w:rPr>
          <w:rFonts w:ascii="Open Sans" w:hAnsi="Open Sans" w:cs="Open Sans"/>
          <w:color w:val="333333"/>
          <w:sz w:val="27"/>
          <w:szCs w:val="27"/>
        </w:rPr>
        <w:br/>
      </w:r>
      <w:r>
        <w:rPr>
          <w:rFonts w:ascii="Open Sans" w:hAnsi="Open Sans" w:cs="Open Sans"/>
          <w:color w:val="333333"/>
          <w:sz w:val="27"/>
          <w:szCs w:val="27"/>
        </w:rPr>
        <w:br/>
      </w:r>
      <w:r>
        <w:rPr>
          <w:rStyle w:val="Strong"/>
          <w:rFonts w:ascii="Open Sans" w:hAnsi="Open Sans" w:cs="Open Sans"/>
          <w:color w:val="333333"/>
          <w:sz w:val="27"/>
          <w:szCs w:val="27"/>
        </w:rPr>
        <w:t>References</w:t>
      </w:r>
      <w:r>
        <w:rPr>
          <w:rFonts w:ascii="Open Sans" w:hAnsi="Open Sans" w:cs="Open Sans"/>
          <w:color w:val="333333"/>
          <w:sz w:val="27"/>
          <w:szCs w:val="27"/>
        </w:rPr>
        <w:br/>
      </w:r>
      <w:r>
        <w:rPr>
          <w:rFonts w:ascii="Open Sans" w:hAnsi="Open Sans" w:cs="Open Sans"/>
          <w:color w:val="333333"/>
          <w:sz w:val="27"/>
          <w:szCs w:val="27"/>
        </w:rPr>
        <w:br/>
      </w:r>
      <w:hyperlink r:id="rId866" w:tgtFrame="_blank" w:history="1">
        <w:r>
          <w:rPr>
            <w:rStyle w:val="Hyperlink"/>
            <w:rFonts w:ascii="Open Sans" w:hAnsi="Open Sans" w:cs="Open Sans"/>
            <w:color w:val="3276B1"/>
            <w:sz w:val="27"/>
            <w:szCs w:val="27"/>
          </w:rPr>
          <w:t>Dashboard tiles in Power BI</w:t>
        </w:r>
      </w:hyperlink>
      <w:r>
        <w:rPr>
          <w:rFonts w:ascii="Open Sans" w:hAnsi="Open Sans" w:cs="Open Sans"/>
          <w:color w:val="333333"/>
          <w:sz w:val="27"/>
          <w:szCs w:val="27"/>
        </w:rPr>
        <w:br/>
      </w:r>
      <w:r>
        <w:rPr>
          <w:rFonts w:ascii="Open Sans" w:hAnsi="Open Sans" w:cs="Open Sans"/>
          <w:color w:val="333333"/>
          <w:sz w:val="27"/>
          <w:szCs w:val="27"/>
        </w:rPr>
        <w:br/>
      </w:r>
      <w:hyperlink r:id="rId867" w:tgtFrame="_blank" w:history="1">
        <w:r>
          <w:rPr>
            <w:rStyle w:val="Hyperlink"/>
            <w:rFonts w:ascii="Open Sans" w:hAnsi="Open Sans" w:cs="Open Sans"/>
            <w:color w:val="3276B1"/>
            <w:sz w:val="27"/>
            <w:szCs w:val="27"/>
          </w:rPr>
          <w:t>Dashboards for Power BI service consumers</w:t>
        </w:r>
      </w:hyperlink>
    </w:p>
    <w:p w14:paraId="562CEBE1" w14:textId="77777777" w:rsidR="00EB54E1" w:rsidRDefault="00EB54E1" w:rsidP="008F4C60">
      <w:pPr>
        <w:pStyle w:val="stemfont"/>
        <w:spacing w:before="0" w:beforeAutospacing="0" w:after="135" w:afterAutospacing="0" w:line="362" w:lineRule="atLeast"/>
        <w:rPr>
          <w:rFonts w:ascii="HalisBook" w:hAnsi="HalisBook" w:cs="Open Sans"/>
          <w:color w:val="333333"/>
          <w:sz w:val="27"/>
          <w:szCs w:val="27"/>
        </w:rPr>
      </w:pPr>
    </w:p>
    <w:p w14:paraId="7E631803" w14:textId="2DF61FC1" w:rsidR="00EB54E1" w:rsidRDefault="00195817" w:rsidP="00EB54E1">
      <w:pPr>
        <w:pStyle w:val="Heading2"/>
      </w:pPr>
      <w:r>
        <w:t>Question 143:</w:t>
      </w:r>
      <w:r w:rsidR="008F4C60" w:rsidRPr="008F4C60">
        <w:t xml:space="preserve"> </w:t>
      </w:r>
      <w:r w:rsidR="00EB54E1">
        <w:t>Dashboard</w:t>
      </w:r>
    </w:p>
    <w:p w14:paraId="2755093C" w14:textId="03EEE20F"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2"/>
        <w:gridCol w:w="1581"/>
        <w:gridCol w:w="1581"/>
      </w:tblGrid>
      <w:tr w:rsidR="008F4C60" w14:paraId="4F130C13" w14:textId="77777777" w:rsidTr="008F4C60">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0143F" w14:textId="77777777" w:rsidR="008F4C60" w:rsidRDefault="008F4C60">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257960" w14:textId="77777777" w:rsidR="008F4C60" w:rsidRDefault="008F4C60">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0C1A" w14:textId="77777777" w:rsidR="008F4C60" w:rsidRDefault="008F4C60">
            <w:pPr>
              <w:spacing w:before="150"/>
              <w:ind w:left="-195" w:right="-195"/>
              <w:jc w:val="center"/>
              <w:rPr>
                <w:rFonts w:ascii="Arial" w:hAnsi="Arial" w:cs="Arial"/>
                <w:b/>
                <w:bCs/>
              </w:rPr>
            </w:pPr>
            <w:r>
              <w:rPr>
                <w:rFonts w:ascii="Arial" w:hAnsi="Arial" w:cs="Arial"/>
                <w:b/>
                <w:bCs/>
              </w:rPr>
              <w:t>No</w:t>
            </w:r>
          </w:p>
        </w:tc>
      </w:tr>
      <w:tr w:rsidR="008F4C60" w14:paraId="02FD2C65"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8C30B72" w14:textId="77777777" w:rsidR="008F4C60" w:rsidRPr="008F4C60" w:rsidRDefault="008F4C60">
            <w:pPr>
              <w:spacing w:before="150"/>
              <w:ind w:left="-195" w:right="-195"/>
              <w:rPr>
                <w:rFonts w:ascii="Arial" w:hAnsi="Arial" w:cs="Arial"/>
                <w:color w:val="70AD47" w:themeColor="accent6"/>
              </w:rPr>
            </w:pPr>
            <w:r w:rsidRPr="008F4C60">
              <w:rPr>
                <w:rFonts w:ascii="Arial" w:hAnsi="Arial" w:cs="Arial"/>
                <w:color w:val="70AD47" w:themeColor="accent6"/>
              </w:rPr>
              <w:t>Each report page displayed on a dashboard is based on a single dataset.</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AE662" w14:textId="6AE579DD" w:rsidR="008F4C60" w:rsidRDefault="008F4C60">
            <w:pPr>
              <w:spacing w:before="150"/>
              <w:ind w:left="-195" w:right="-195"/>
              <w:jc w:val="center"/>
              <w:rPr>
                <w:rFonts w:ascii="Arial" w:hAnsi="Arial" w:cs="Arial"/>
              </w:rPr>
            </w:pPr>
            <w:r>
              <w:rPr>
                <w:rFonts w:ascii="Arial" w:hAnsi="Arial" w:cs="Arial"/>
              </w:rPr>
              <w:object w:dxaOrig="225" w:dyaOrig="225" w14:anchorId="41C31409">
                <v:shape id="_x0000_i2031" type="#_x0000_t75" style="width:19.9pt;height:16.5pt" o:ole="">
                  <v:imagedata r:id="rId32" o:title=""/>
                </v:shape>
                <w:control r:id="rId868" w:name="DefaultOcxName106" w:shapeid="_x0000_i2031"/>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8532DE" w14:textId="6731CF77" w:rsidR="008F4C60" w:rsidRDefault="008F4C60">
            <w:pPr>
              <w:spacing w:before="150"/>
              <w:ind w:left="-195" w:right="-195"/>
              <w:jc w:val="center"/>
              <w:rPr>
                <w:rFonts w:ascii="Arial" w:hAnsi="Arial" w:cs="Arial"/>
              </w:rPr>
            </w:pPr>
            <w:r>
              <w:rPr>
                <w:rFonts w:ascii="Arial" w:hAnsi="Arial" w:cs="Arial"/>
              </w:rPr>
              <w:object w:dxaOrig="225" w:dyaOrig="225" w14:anchorId="73E46712">
                <v:shape id="_x0000_i2034" type="#_x0000_t75" style="width:19.9pt;height:16.5pt" o:ole="">
                  <v:imagedata r:id="rId32" o:title=""/>
                </v:shape>
                <w:control r:id="rId869" w:name="DefaultOcxName150" w:shapeid="_x0000_i2034"/>
              </w:object>
            </w:r>
          </w:p>
        </w:tc>
      </w:tr>
      <w:tr w:rsidR="008F4C60" w14:paraId="4D3DC4AC"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CC594" w14:textId="77777777" w:rsidR="008F4C60" w:rsidRPr="008F4C60" w:rsidRDefault="008F4C60">
            <w:pPr>
              <w:spacing w:before="150"/>
              <w:ind w:left="-195" w:right="-195"/>
              <w:rPr>
                <w:rFonts w:ascii="Arial" w:hAnsi="Arial" w:cs="Arial"/>
                <w:color w:val="70AD47" w:themeColor="accent6"/>
              </w:rPr>
            </w:pPr>
            <w:r w:rsidRPr="008F4C60">
              <w:rPr>
                <w:rFonts w:ascii="Arial" w:hAnsi="Arial" w:cs="Arial"/>
                <w:color w:val="70AD47" w:themeColor="accent6"/>
              </w:rPr>
              <w:t>A dashboard can include pages pinned from multiple reports.</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54A306" w14:textId="249E04B5" w:rsidR="008F4C60" w:rsidRDefault="008F4C60">
            <w:pPr>
              <w:spacing w:before="150"/>
              <w:ind w:left="-195" w:right="-195"/>
              <w:jc w:val="center"/>
              <w:rPr>
                <w:rFonts w:ascii="Arial" w:hAnsi="Arial" w:cs="Arial"/>
              </w:rPr>
            </w:pPr>
            <w:r>
              <w:rPr>
                <w:rFonts w:ascii="Arial" w:hAnsi="Arial" w:cs="Arial"/>
              </w:rPr>
              <w:object w:dxaOrig="225" w:dyaOrig="225" w14:anchorId="1C531A86">
                <v:shape id="_x0000_i2037" type="#_x0000_t75" style="width:19.9pt;height:16.5pt" o:ole="">
                  <v:imagedata r:id="rId32" o:title=""/>
                </v:shape>
                <w:control r:id="rId870" w:name="DefaultOcxName245" w:shapeid="_x0000_i2037"/>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FEE903" w14:textId="5FCB63E6" w:rsidR="008F4C60" w:rsidRDefault="008F4C60">
            <w:pPr>
              <w:spacing w:before="150"/>
              <w:ind w:left="-195" w:right="-195"/>
              <w:jc w:val="center"/>
              <w:rPr>
                <w:rFonts w:ascii="Arial" w:hAnsi="Arial" w:cs="Arial"/>
              </w:rPr>
            </w:pPr>
            <w:r>
              <w:rPr>
                <w:rFonts w:ascii="Arial" w:hAnsi="Arial" w:cs="Arial"/>
              </w:rPr>
              <w:object w:dxaOrig="225" w:dyaOrig="225" w14:anchorId="3B2D3942">
                <v:shape id="_x0000_i2040" type="#_x0000_t75" style="width:19.9pt;height:16.5pt" o:ole="">
                  <v:imagedata r:id="rId32" o:title=""/>
                </v:shape>
                <w:control r:id="rId871" w:name="DefaultOcxName334" w:shapeid="_x0000_i2040"/>
              </w:object>
            </w:r>
          </w:p>
        </w:tc>
      </w:tr>
      <w:tr w:rsidR="008F4C60" w14:paraId="7D817120"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ED73F" w14:textId="77777777" w:rsidR="008F4C60" w:rsidRDefault="008F4C60">
            <w:pPr>
              <w:spacing w:before="150"/>
              <w:ind w:left="-195" w:right="-195"/>
              <w:rPr>
                <w:rFonts w:ascii="Arial" w:hAnsi="Arial" w:cs="Arial"/>
              </w:rPr>
            </w:pPr>
            <w:r>
              <w:rPr>
                <w:rFonts w:ascii="Arial" w:hAnsi="Arial" w:cs="Arial"/>
              </w:rPr>
              <w:t>Dashboard content is limited to cloud data only.</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8460C8" w14:textId="32816D19" w:rsidR="008F4C60" w:rsidRDefault="008F4C60">
            <w:pPr>
              <w:spacing w:before="150"/>
              <w:ind w:left="-195" w:right="-195"/>
              <w:jc w:val="center"/>
              <w:rPr>
                <w:rFonts w:ascii="Arial" w:hAnsi="Arial" w:cs="Arial"/>
              </w:rPr>
            </w:pPr>
            <w:r>
              <w:rPr>
                <w:rFonts w:ascii="Arial" w:hAnsi="Arial" w:cs="Arial"/>
              </w:rPr>
              <w:object w:dxaOrig="225" w:dyaOrig="225" w14:anchorId="50FA63C1">
                <v:shape id="_x0000_i2043" type="#_x0000_t75" style="width:19.9pt;height:16.5pt" o:ole="">
                  <v:imagedata r:id="rId32" o:title=""/>
                </v:shape>
                <w:control r:id="rId872" w:name="DefaultOcxName428" w:shapeid="_x0000_i2043"/>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81AAC8" w14:textId="02605663" w:rsidR="008F4C60" w:rsidRDefault="008F4C60">
            <w:pPr>
              <w:spacing w:before="150"/>
              <w:ind w:left="-195" w:right="-195"/>
              <w:jc w:val="center"/>
              <w:rPr>
                <w:rFonts w:ascii="Arial" w:hAnsi="Arial" w:cs="Arial"/>
              </w:rPr>
            </w:pPr>
            <w:r>
              <w:rPr>
                <w:rFonts w:ascii="Arial" w:hAnsi="Arial" w:cs="Arial"/>
              </w:rPr>
              <w:object w:dxaOrig="225" w:dyaOrig="225" w14:anchorId="30D1C798">
                <v:shape id="_x0000_i2046" type="#_x0000_t75" style="width:19.9pt;height:16.5pt" o:ole="">
                  <v:imagedata r:id="rId32" o:title=""/>
                </v:shape>
                <w:control r:id="rId873" w:name="DefaultOcxName528" w:shapeid="_x0000_i2046"/>
              </w:object>
            </w:r>
          </w:p>
        </w:tc>
      </w:tr>
      <w:tr w:rsidR="008F4C60" w14:paraId="153D6126"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DDAD9" w14:textId="77777777" w:rsidR="008F4C60" w:rsidRDefault="008F4C60">
            <w:pPr>
              <w:spacing w:before="150"/>
              <w:ind w:left="-195" w:right="-195"/>
              <w:rPr>
                <w:rFonts w:ascii="Arial" w:hAnsi="Arial" w:cs="Arial"/>
              </w:rPr>
            </w:pPr>
            <w:r w:rsidRPr="008F4C60">
              <w:rPr>
                <w:rFonts w:ascii="Arial" w:hAnsi="Arial" w:cs="Arial"/>
                <w:color w:val="70AD47" w:themeColor="accent6"/>
              </w:rPr>
              <w:t>One dashboard can be identified as your featured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21AB58" w14:textId="087CA1E3" w:rsidR="008F4C60" w:rsidRDefault="008F4C60">
            <w:pPr>
              <w:spacing w:before="150"/>
              <w:ind w:left="-195" w:right="-195"/>
              <w:jc w:val="center"/>
              <w:rPr>
                <w:rFonts w:ascii="Arial" w:hAnsi="Arial" w:cs="Arial"/>
              </w:rPr>
            </w:pPr>
            <w:r>
              <w:rPr>
                <w:rFonts w:ascii="Arial" w:hAnsi="Arial" w:cs="Arial"/>
              </w:rPr>
              <w:object w:dxaOrig="225" w:dyaOrig="225" w14:anchorId="7AE2DBF2">
                <v:shape id="_x0000_i2049" type="#_x0000_t75" style="width:19.9pt;height:16.5pt" o:ole="">
                  <v:imagedata r:id="rId32" o:title=""/>
                </v:shape>
                <w:control r:id="rId874" w:name="DefaultOcxName610" w:shapeid="_x0000_i2049"/>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B73A1E" w14:textId="75B24566" w:rsidR="008F4C60" w:rsidRDefault="008F4C60">
            <w:pPr>
              <w:spacing w:before="150"/>
              <w:ind w:left="-195" w:right="-195"/>
              <w:jc w:val="center"/>
              <w:rPr>
                <w:rFonts w:ascii="Arial" w:hAnsi="Arial" w:cs="Arial"/>
              </w:rPr>
            </w:pPr>
            <w:r>
              <w:rPr>
                <w:rFonts w:ascii="Arial" w:hAnsi="Arial" w:cs="Arial"/>
              </w:rPr>
              <w:object w:dxaOrig="225" w:dyaOrig="225" w14:anchorId="6C1CC8EC">
                <v:shape id="_x0000_i2052" type="#_x0000_t75" style="width:19.9pt;height:16.5pt" o:ole="">
                  <v:imagedata r:id="rId32" o:title=""/>
                </v:shape>
                <w:control r:id="rId875" w:name="DefaultOcxName710" w:shapeid="_x0000_i2052"/>
              </w:object>
            </w:r>
          </w:p>
        </w:tc>
      </w:tr>
    </w:tbl>
    <w:p w14:paraId="6EC4B6E2" w14:textId="77777777" w:rsidR="008F4C60" w:rsidRDefault="008F4C60" w:rsidP="008F4C60">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0BA8F244" w14:textId="77777777" w:rsidR="008F4C60" w:rsidRDefault="008F4C60" w:rsidP="008F4C60">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Each report page displayed on a dashboard is based on a single dataset. Report pages are pinned to the dashboard from interactive reports. An interactive report can be created from one dataset only.</w:t>
      </w:r>
      <w:r>
        <w:rPr>
          <w:rFonts w:ascii="HalisBook" w:hAnsi="HalisBook" w:cs="Open Sans"/>
          <w:color w:val="333333"/>
          <w:sz w:val="27"/>
          <w:szCs w:val="27"/>
        </w:rPr>
        <w:br/>
      </w:r>
      <w:r>
        <w:rPr>
          <w:rFonts w:ascii="HalisBook" w:hAnsi="HalisBook" w:cs="Open Sans"/>
          <w:color w:val="333333"/>
          <w:sz w:val="27"/>
          <w:szCs w:val="27"/>
        </w:rPr>
        <w:br/>
        <w:t>A dashboard can include pages pinned from multiple reports. The reports can be created from the same dataset or a different dataset, but each report will be based on one dataset.</w:t>
      </w:r>
      <w:r>
        <w:rPr>
          <w:rFonts w:ascii="HalisBook" w:hAnsi="HalisBook" w:cs="Open Sans"/>
          <w:color w:val="333333"/>
          <w:sz w:val="27"/>
          <w:szCs w:val="27"/>
        </w:rPr>
        <w:br/>
      </w:r>
      <w:r>
        <w:rPr>
          <w:rFonts w:ascii="HalisBook" w:hAnsi="HalisBook" w:cs="Open Sans"/>
          <w:color w:val="333333"/>
          <w:sz w:val="27"/>
          <w:szCs w:val="27"/>
        </w:rPr>
        <w:br/>
        <w:t>Dashboard content is not limited to cloud data only. Content can include cloud and on-premises data. This gives you an easy way to compare data from various sources.</w:t>
      </w:r>
      <w:r>
        <w:rPr>
          <w:rFonts w:ascii="HalisBook" w:hAnsi="HalisBook" w:cs="Open Sans"/>
          <w:color w:val="333333"/>
          <w:sz w:val="27"/>
          <w:szCs w:val="27"/>
        </w:rPr>
        <w:br/>
      </w:r>
      <w:r>
        <w:rPr>
          <w:rFonts w:ascii="HalisBook" w:hAnsi="HalisBook" w:cs="Open Sans"/>
          <w:color w:val="333333"/>
          <w:sz w:val="27"/>
          <w:szCs w:val="27"/>
        </w:rPr>
        <w:br/>
        <w:t>One dashboard can be identified as your featured dashboard. After you declare a featured dashboard, this is the dashboard that will be displayed initially when you open the Power BI service. You can change the featured dashboard at any time.</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76" w:tgtFrame="_blank" w:history="1">
        <w:r>
          <w:rPr>
            <w:rStyle w:val="Hyperlink"/>
            <w:rFonts w:ascii="HalisBook" w:hAnsi="HalisBook" w:cs="Open Sans"/>
            <w:color w:val="3276B1"/>
            <w:sz w:val="27"/>
            <w:szCs w:val="27"/>
          </w:rPr>
          <w:t>Dashboards for Power BI service consumers</w:t>
        </w:r>
      </w:hyperlink>
      <w:r>
        <w:rPr>
          <w:rFonts w:ascii="HalisBook" w:hAnsi="HalisBook" w:cs="Open Sans"/>
          <w:color w:val="333333"/>
          <w:sz w:val="27"/>
          <w:szCs w:val="27"/>
        </w:rPr>
        <w:br/>
      </w:r>
      <w:r>
        <w:rPr>
          <w:rFonts w:ascii="HalisBook" w:hAnsi="HalisBook" w:cs="Open Sans"/>
          <w:color w:val="333333"/>
          <w:sz w:val="27"/>
          <w:szCs w:val="27"/>
        </w:rPr>
        <w:br/>
      </w:r>
      <w:hyperlink r:id="rId877" w:tgtFrame="_blank" w:history="1">
        <w:r>
          <w:rPr>
            <w:rStyle w:val="Hyperlink"/>
            <w:rFonts w:ascii="HalisBook" w:hAnsi="HalisBook" w:cs="Open Sans"/>
            <w:color w:val="3276B1"/>
            <w:sz w:val="27"/>
            <w:szCs w:val="27"/>
          </w:rPr>
          <w:t>Featured dashboards in the Power BI service</w:t>
        </w:r>
      </w:hyperlink>
      <w:r>
        <w:rPr>
          <w:rFonts w:ascii="HalisBook" w:hAnsi="HalisBook" w:cs="Open Sans"/>
          <w:color w:val="333333"/>
          <w:sz w:val="27"/>
          <w:szCs w:val="27"/>
        </w:rPr>
        <w:br/>
      </w:r>
      <w:r>
        <w:rPr>
          <w:rFonts w:ascii="HalisBook" w:hAnsi="HalisBook" w:cs="Open Sans"/>
          <w:color w:val="333333"/>
          <w:sz w:val="27"/>
          <w:szCs w:val="27"/>
        </w:rPr>
        <w:br/>
      </w:r>
      <w:hyperlink r:id="rId878" w:tgtFrame="_blank" w:history="1">
        <w:r>
          <w:rPr>
            <w:rStyle w:val="Hyperlink"/>
            <w:rFonts w:ascii="HalisBook" w:hAnsi="HalisBook" w:cs="Open Sans"/>
            <w:color w:val="3276B1"/>
            <w:sz w:val="27"/>
            <w:szCs w:val="27"/>
          </w:rPr>
          <w:t>Dashboard tiles in Power BI</w:t>
        </w:r>
      </w:hyperlink>
    </w:p>
    <w:p w14:paraId="163236DB" w14:textId="088D3FD8" w:rsidR="00951805" w:rsidRDefault="008F4C60" w:rsidP="00951805">
      <w:pPr>
        <w:pStyle w:val="Heading2"/>
      </w:pPr>
      <w:r>
        <w:t xml:space="preserve">Question 144: </w:t>
      </w:r>
      <w:r w:rsidR="00951805">
        <w:t>Power BI</w:t>
      </w:r>
    </w:p>
    <w:p w14:paraId="605DB09C" w14:textId="23267A65"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description with the Power BI term that it describes.</w:t>
      </w:r>
      <w:r>
        <w:rPr>
          <w:rFonts w:ascii="HalisBook" w:hAnsi="HalisBook" w:cs="Open Sans"/>
          <w:color w:val="333333"/>
          <w:sz w:val="27"/>
          <w:szCs w:val="27"/>
        </w:rPr>
        <w:br/>
      </w:r>
      <w:r>
        <w:rPr>
          <w:rFonts w:ascii="HalisBook" w:hAnsi="HalisBook" w:cs="Open Sans"/>
          <w:color w:val="333333"/>
          <w:sz w:val="27"/>
          <w:szCs w:val="27"/>
        </w:rPr>
        <w:br/>
        <w:t>To answer, select the appropriate Power BI term from the drop-down menus.</w:t>
      </w:r>
    </w:p>
    <w:p w14:paraId="054D2A97" w14:textId="77777777" w:rsidR="008F4C60" w:rsidRDefault="008F4C60" w:rsidP="008F4C6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C679521" w14:textId="6A3A9A29" w:rsidR="008F4C60" w:rsidRDefault="008F4C60" w:rsidP="008F4C60">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2CD260FE" wp14:editId="7F5B3CDB">
            <wp:extent cx="4972050" cy="3514725"/>
            <wp:effectExtent l="0" t="0" r="0" b="9525"/>
            <wp:docPr id="189" name="Picture 18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Question includes an image that is part of the question and must be understood in order answer the question."/>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4972050" cy="3514725"/>
                    </a:xfrm>
                    <a:prstGeom prst="rect">
                      <a:avLst/>
                    </a:prstGeom>
                    <a:noFill/>
                    <a:ln>
                      <a:noFill/>
                    </a:ln>
                  </pic:spPr>
                </pic:pic>
              </a:graphicData>
            </a:graphic>
          </wp:inline>
        </w:drawing>
      </w:r>
    </w:p>
    <w:p w14:paraId="2CD10E9F" w14:textId="51891D05" w:rsidR="008F4C60" w:rsidRDefault="008F4C60" w:rsidP="008F4C60">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1DDFAB18">
          <v:shape id="_x0000_i2055" type="#_x0000_t75" style="width:101.65pt;height:18pt" o:ole="">
            <v:imagedata r:id="rId390" o:title=""/>
          </v:shape>
          <w:control r:id="rId880" w:name="DefaultOcxName107" w:shapeid="_x0000_i2055"/>
        </w:object>
      </w:r>
    </w:p>
    <w:p w14:paraId="6B2AB882" w14:textId="073A87C0" w:rsidR="008F4C60" w:rsidRDefault="008F4C60" w:rsidP="008F4C60">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8B381C0">
          <v:shape id="_x0000_i2058" type="#_x0000_t75" style="width:101.65pt;height:18pt" o:ole="">
            <v:imagedata r:id="rId390" o:title=""/>
          </v:shape>
          <w:control r:id="rId881" w:name="DefaultOcxName151" w:shapeid="_x0000_i2058"/>
        </w:object>
      </w:r>
    </w:p>
    <w:p w14:paraId="60F54FC1" w14:textId="7C63D075" w:rsidR="008F4C60" w:rsidRDefault="008F4C60" w:rsidP="008F4C60">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098567EA">
          <v:shape id="_x0000_i2061" type="#_x0000_t75" style="width:101.65pt;height:18pt" o:ole="">
            <v:imagedata r:id="rId390" o:title=""/>
          </v:shape>
          <w:control r:id="rId882" w:name="DefaultOcxName246" w:shapeid="_x0000_i2061"/>
        </w:object>
      </w:r>
    </w:p>
    <w:p w14:paraId="3E019B1F" w14:textId="34A5D30D" w:rsidR="008F4C60" w:rsidRDefault="008F4C60" w:rsidP="008F4C60">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DF02238">
          <v:shape id="_x0000_i2064" type="#_x0000_t75" style="width:101.65pt;height:18pt" o:ole="">
            <v:imagedata r:id="rId390" o:title=""/>
          </v:shape>
          <w:control r:id="rId883" w:name="DefaultOcxName335" w:shapeid="_x0000_i2064"/>
        </w:object>
      </w:r>
    </w:p>
    <w:p w14:paraId="5CD30465" w14:textId="460D83C8" w:rsidR="00AE3D58" w:rsidRDefault="00AE3D58" w:rsidP="008F4C60">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F856933" wp14:editId="368E2AE8">
            <wp:extent cx="5943600" cy="4017645"/>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84">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5EA8BF57" w14:textId="77777777" w:rsidR="008F4C60" w:rsidRDefault="008F4C60" w:rsidP="008F4C60">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AC14699" w14:textId="77777777" w:rsidR="008F4C60" w:rsidRDefault="008F4C60" w:rsidP="008F4C60">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An app is a collection of ready-made visuals pre-arranged on reports and dashboards. Power BI service includes several apps already defined for you. This includes apps available for various online services.</w:t>
      </w:r>
      <w:r>
        <w:rPr>
          <w:rFonts w:ascii="HalisBook" w:hAnsi="HalisBook" w:cs="Open Sans"/>
          <w:color w:val="333333"/>
          <w:sz w:val="27"/>
          <w:szCs w:val="27"/>
        </w:rPr>
        <w:br/>
      </w:r>
      <w:r>
        <w:rPr>
          <w:rFonts w:ascii="HalisBook" w:hAnsi="HalisBook" w:cs="Open Sans"/>
          <w:color w:val="333333"/>
          <w:sz w:val="27"/>
          <w:szCs w:val="27"/>
        </w:rPr>
        <w:br/>
        <w:t>A report based on a single dataset generated using the Power BI Desktop as a collection of one or more pages of visuals is an interactive report. An interactive report will have one or more pages of visuals. Once the Power BI is published, the report pages can be used as tiles on a dashboard.</w:t>
      </w:r>
      <w:r>
        <w:rPr>
          <w:rFonts w:ascii="HalisBook" w:hAnsi="HalisBook" w:cs="Open Sans"/>
          <w:color w:val="333333"/>
          <w:sz w:val="27"/>
          <w:szCs w:val="27"/>
        </w:rPr>
        <w:br/>
      </w:r>
      <w:r>
        <w:rPr>
          <w:rFonts w:ascii="HalisBook" w:hAnsi="HalisBook" w:cs="Open Sans"/>
          <w:color w:val="333333"/>
          <w:sz w:val="27"/>
          <w:szCs w:val="27"/>
        </w:rPr>
        <w:br/>
        <w:t>A unique combination of data pulled from various sources and used to create a visualization is referred to as a dataset. A dataset can include data from one or more databases, spreadsheets, flat files, and other sources, including both cloud-based and on-premises sources. Each unique combination is considered a different dataset.</w:t>
      </w:r>
      <w:r>
        <w:rPr>
          <w:rFonts w:ascii="HalisBook" w:hAnsi="HalisBook" w:cs="Open Sans"/>
          <w:color w:val="333333"/>
          <w:sz w:val="27"/>
          <w:szCs w:val="27"/>
        </w:rPr>
        <w:br/>
      </w:r>
      <w:r>
        <w:rPr>
          <w:rFonts w:ascii="HalisBook" w:hAnsi="HalisBook" w:cs="Open Sans"/>
          <w:color w:val="333333"/>
          <w:sz w:val="27"/>
          <w:szCs w:val="27"/>
        </w:rPr>
        <w:br/>
        <w:t xml:space="preserve">A tile is a rectangular box that contains a single visual for use with a </w:t>
      </w:r>
      <w:r>
        <w:rPr>
          <w:rFonts w:ascii="HalisBook" w:hAnsi="HalisBook" w:cs="Open Sans"/>
          <w:color w:val="333333"/>
          <w:sz w:val="27"/>
          <w:szCs w:val="27"/>
        </w:rPr>
        <w:lastRenderedPageBreak/>
        <w:t>report or dashboard that supports user interaction. The visual can be custom content, content from a pre-defined app, or standalone tile content.</w:t>
      </w:r>
      <w:r>
        <w:rPr>
          <w:rFonts w:ascii="HalisBook" w:hAnsi="HalisBook" w:cs="Open Sans"/>
          <w:color w:val="333333"/>
          <w:sz w:val="27"/>
          <w:szCs w:val="27"/>
        </w:rPr>
        <w:br/>
      </w:r>
      <w:r>
        <w:rPr>
          <w:rFonts w:ascii="HalisBook" w:hAnsi="HalisBook" w:cs="Open Sans"/>
          <w:color w:val="333333"/>
          <w:sz w:val="27"/>
          <w:szCs w:val="27"/>
        </w:rPr>
        <w:br/>
        <w:t>None of the descriptions describe a paginated report. A paginated report is created in Power BI Report Builder from a report definition that specifies what data to retrieve, where to get it, and how to display it.</w:t>
      </w:r>
      <w:r>
        <w:rPr>
          <w:rFonts w:ascii="HalisBook" w:hAnsi="HalisBook" w:cs="Open Sans"/>
          <w:color w:val="333333"/>
          <w:sz w:val="27"/>
          <w:szCs w:val="27"/>
        </w:rPr>
        <w:br/>
      </w:r>
      <w:r>
        <w:rPr>
          <w:rFonts w:ascii="HalisBook" w:hAnsi="HalisBook" w:cs="Open Sans"/>
          <w:color w:val="333333"/>
          <w:sz w:val="27"/>
          <w:szCs w:val="27"/>
        </w:rPr>
        <w:br/>
        <w:t>None of the descriptions refer to a dashboard. A dashboard is a single-page canvas to which you can pin tiles containing visualizations.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85" w:tgtFrame="_blank" w:history="1">
        <w:r>
          <w:rPr>
            <w:rStyle w:val="Hyperlink"/>
            <w:rFonts w:ascii="HalisBook" w:hAnsi="HalisBook" w:cs="Open Sans"/>
            <w:color w:val="3276B1"/>
            <w:sz w:val="27"/>
            <w:szCs w:val="27"/>
          </w:rPr>
          <w:t>Building blocks of Power BI</w:t>
        </w:r>
      </w:hyperlink>
      <w:r>
        <w:rPr>
          <w:rFonts w:ascii="HalisBook" w:hAnsi="HalisBook" w:cs="Open Sans"/>
          <w:color w:val="333333"/>
          <w:sz w:val="27"/>
          <w:szCs w:val="27"/>
        </w:rPr>
        <w:br/>
      </w:r>
      <w:r>
        <w:rPr>
          <w:rFonts w:ascii="HalisBook" w:hAnsi="HalisBook" w:cs="Open Sans"/>
          <w:color w:val="333333"/>
          <w:sz w:val="27"/>
          <w:szCs w:val="27"/>
        </w:rPr>
        <w:br/>
      </w:r>
      <w:hyperlink r:id="rId886" w:tgtFrame="_blank" w:history="1">
        <w:r>
          <w:rPr>
            <w:rStyle w:val="Hyperlink"/>
            <w:rFonts w:ascii="HalisBook" w:hAnsi="HalisBook" w:cs="Open Sans"/>
            <w:color w:val="3276B1"/>
            <w:sz w:val="27"/>
            <w:szCs w:val="27"/>
          </w:rPr>
          <w:t>Tour and use the Power BI service</w:t>
        </w:r>
      </w:hyperlink>
      <w:r>
        <w:rPr>
          <w:rFonts w:ascii="HalisBook" w:hAnsi="HalisBook" w:cs="Open Sans"/>
          <w:color w:val="333333"/>
          <w:sz w:val="27"/>
          <w:szCs w:val="27"/>
        </w:rPr>
        <w:br/>
      </w:r>
      <w:r>
        <w:rPr>
          <w:rFonts w:ascii="HalisBook" w:hAnsi="HalisBook" w:cs="Open Sans"/>
          <w:color w:val="333333"/>
          <w:sz w:val="27"/>
          <w:szCs w:val="27"/>
        </w:rPr>
        <w:br/>
      </w:r>
      <w:hyperlink r:id="rId887" w:tgtFrame="_blank" w:history="1">
        <w:r>
          <w:rPr>
            <w:rStyle w:val="Hyperlink"/>
            <w:rFonts w:ascii="HalisBook" w:hAnsi="HalisBook" w:cs="Open Sans"/>
            <w:color w:val="3276B1"/>
            <w:sz w:val="27"/>
            <w:szCs w:val="27"/>
          </w:rPr>
          <w:t>Introduction to dashboards for Power BI designers</w:t>
        </w:r>
      </w:hyperlink>
      <w:r>
        <w:rPr>
          <w:rFonts w:ascii="HalisBook" w:hAnsi="HalisBook" w:cs="Open Sans"/>
          <w:color w:val="333333"/>
          <w:sz w:val="27"/>
          <w:szCs w:val="27"/>
        </w:rPr>
        <w:br/>
      </w:r>
      <w:r>
        <w:rPr>
          <w:rFonts w:ascii="HalisBook" w:hAnsi="HalisBook" w:cs="Open Sans"/>
          <w:color w:val="333333"/>
          <w:sz w:val="27"/>
          <w:szCs w:val="27"/>
        </w:rPr>
        <w:br/>
      </w:r>
      <w:hyperlink r:id="rId888" w:tgtFrame="_blank" w:history="1">
        <w:r>
          <w:rPr>
            <w:rStyle w:val="Hyperlink"/>
            <w:rFonts w:ascii="HalisBook" w:hAnsi="HalisBook" w:cs="Open Sans"/>
            <w:color w:val="3276B1"/>
            <w:sz w:val="27"/>
            <w:szCs w:val="27"/>
          </w:rPr>
          <w:t>Reports in Power BI</w:t>
        </w:r>
      </w:hyperlink>
      <w:r>
        <w:rPr>
          <w:rFonts w:ascii="HalisBook" w:hAnsi="HalisBook" w:cs="Open Sans"/>
          <w:color w:val="333333"/>
          <w:sz w:val="27"/>
          <w:szCs w:val="27"/>
        </w:rPr>
        <w:br/>
      </w:r>
      <w:r>
        <w:rPr>
          <w:rFonts w:ascii="HalisBook" w:hAnsi="HalisBook" w:cs="Open Sans"/>
          <w:color w:val="333333"/>
          <w:sz w:val="27"/>
          <w:szCs w:val="27"/>
        </w:rPr>
        <w:br/>
      </w:r>
      <w:hyperlink r:id="rId889" w:tgtFrame="_blank" w:history="1">
        <w:r>
          <w:rPr>
            <w:rStyle w:val="Hyperlink"/>
            <w:rFonts w:ascii="HalisBook" w:hAnsi="HalisBook" w:cs="Open Sans"/>
            <w:color w:val="3276B1"/>
            <w:sz w:val="27"/>
            <w:szCs w:val="27"/>
          </w:rPr>
          <w:t>Power BI Report Builder</w:t>
        </w:r>
      </w:hyperlink>
      <w:r>
        <w:rPr>
          <w:rFonts w:ascii="HalisBook" w:hAnsi="HalisBook" w:cs="Open Sans"/>
          <w:color w:val="333333"/>
          <w:sz w:val="27"/>
          <w:szCs w:val="27"/>
        </w:rPr>
        <w:br/>
      </w:r>
      <w:r>
        <w:rPr>
          <w:rFonts w:ascii="HalisBook" w:hAnsi="HalisBook" w:cs="Open Sans"/>
          <w:color w:val="333333"/>
          <w:sz w:val="27"/>
          <w:szCs w:val="27"/>
        </w:rPr>
        <w:br/>
      </w:r>
      <w:hyperlink r:id="rId890" w:tgtFrame="_blank" w:history="1">
        <w:r>
          <w:rPr>
            <w:rStyle w:val="Hyperlink"/>
            <w:rFonts w:ascii="HalisBook" w:hAnsi="HalisBook" w:cs="Open Sans"/>
            <w:color w:val="3276B1"/>
            <w:sz w:val="27"/>
            <w:szCs w:val="27"/>
          </w:rPr>
          <w:t>What are paginated reports in Power BI Premium?</w:t>
        </w:r>
      </w:hyperlink>
    </w:p>
    <w:p w14:paraId="7A71F4C9" w14:textId="72D6042C" w:rsidR="00951805" w:rsidRDefault="00AE3D58" w:rsidP="00951805">
      <w:pPr>
        <w:pStyle w:val="Heading2"/>
      </w:pPr>
      <w:r>
        <w:t xml:space="preserve">Question 145: </w:t>
      </w:r>
      <w:r w:rsidR="00951805">
        <w:t>Power BI</w:t>
      </w:r>
    </w:p>
    <w:p w14:paraId="7E8CC533" w14:textId="74BC64BF"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create an app workspace in Power BI and share its dashboard.</w:t>
      </w:r>
      <w:r>
        <w:rPr>
          <w:rFonts w:ascii="HalisBook" w:hAnsi="HalisBook" w:cs="Open Sans"/>
          <w:color w:val="333333"/>
          <w:sz w:val="27"/>
          <w:szCs w:val="27"/>
        </w:rPr>
        <w:br/>
      </w:r>
      <w:r>
        <w:rPr>
          <w:rFonts w:ascii="HalisBook" w:hAnsi="HalisBook" w:cs="Open Sans"/>
          <w:color w:val="333333"/>
          <w:sz w:val="27"/>
          <w:szCs w:val="27"/>
        </w:rPr>
        <w:br/>
        <w:t>Which option should you use?</w:t>
      </w:r>
    </w:p>
    <w:p w14:paraId="79762086"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3CA9D34" w14:textId="77777777" w:rsidR="00AE3D58" w:rsidRDefault="00AE3D58" w:rsidP="00AE3D58">
      <w:pPr>
        <w:shd w:val="clear" w:color="auto" w:fill="FFFFFF"/>
        <w:rPr>
          <w:rFonts w:ascii="Arial" w:hAnsi="Arial" w:cs="Arial"/>
          <w:color w:val="3C4851"/>
          <w:sz w:val="24"/>
          <w:szCs w:val="24"/>
        </w:rPr>
      </w:pPr>
      <w:r>
        <w:rPr>
          <w:rStyle w:val="spansinglechoice"/>
          <w:rFonts w:ascii="Arial" w:hAnsi="Arial" w:cs="Arial"/>
          <w:color w:val="3C4851"/>
        </w:rPr>
        <w:t>Power BI desktop</w:t>
      </w:r>
    </w:p>
    <w:p w14:paraId="4EFDBCB7" w14:textId="77777777" w:rsidR="00AE3D58" w:rsidRDefault="00AE3D58" w:rsidP="00AE3D58">
      <w:pPr>
        <w:shd w:val="clear" w:color="auto" w:fill="FFFFFF"/>
        <w:rPr>
          <w:rFonts w:ascii="Arial" w:hAnsi="Arial" w:cs="Arial"/>
          <w:color w:val="3C4851"/>
        </w:rPr>
      </w:pPr>
      <w:r>
        <w:rPr>
          <w:rStyle w:val="spansinglechoice"/>
          <w:rFonts w:ascii="Arial" w:hAnsi="Arial" w:cs="Arial"/>
          <w:color w:val="3C4851"/>
        </w:rPr>
        <w:t>Power BI service and desktop</w:t>
      </w:r>
    </w:p>
    <w:p w14:paraId="773D96BD" w14:textId="77777777" w:rsidR="00AE3D58" w:rsidRPr="00AE3D58" w:rsidRDefault="00AE3D58" w:rsidP="00AE3D58">
      <w:pPr>
        <w:shd w:val="clear" w:color="auto" w:fill="FFFFFF"/>
        <w:rPr>
          <w:rFonts w:ascii="Arial" w:hAnsi="Arial" w:cs="Arial"/>
          <w:color w:val="70AD47" w:themeColor="accent6"/>
        </w:rPr>
      </w:pPr>
      <w:r w:rsidRPr="00AE3D58">
        <w:rPr>
          <w:rStyle w:val="spansinglechoice"/>
          <w:rFonts w:ascii="Arial" w:hAnsi="Arial" w:cs="Arial"/>
          <w:color w:val="70AD47" w:themeColor="accent6"/>
        </w:rPr>
        <w:t>Power BI service</w:t>
      </w:r>
    </w:p>
    <w:p w14:paraId="10CCBDD5" w14:textId="77777777" w:rsidR="00AE3D58" w:rsidRDefault="00AE3D58" w:rsidP="00AE3D58">
      <w:pPr>
        <w:shd w:val="clear" w:color="auto" w:fill="FFFFFF"/>
        <w:rPr>
          <w:rFonts w:ascii="Arial" w:hAnsi="Arial" w:cs="Arial"/>
          <w:color w:val="3C4851"/>
        </w:rPr>
      </w:pPr>
      <w:r>
        <w:rPr>
          <w:rStyle w:val="spansinglechoice"/>
          <w:rFonts w:ascii="Arial" w:hAnsi="Arial" w:cs="Arial"/>
          <w:color w:val="3C4851"/>
        </w:rPr>
        <w:t>Power BI mobile app</w:t>
      </w:r>
    </w:p>
    <w:p w14:paraId="199B60E2"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lastRenderedPageBreak/>
        <w:t>Explanation</w:t>
      </w:r>
    </w:p>
    <w:p w14:paraId="78E08308"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use Power BI service to create an app workspace and share its dashboard. Power BI service allows you to create an app workspace and share reports and dashboards. You can create a dashboard from reports in Power BI service.</w:t>
      </w:r>
      <w:r>
        <w:rPr>
          <w:rFonts w:ascii="HalisBook" w:hAnsi="HalisBook" w:cs="Open Sans"/>
          <w:color w:val="333333"/>
          <w:sz w:val="27"/>
          <w:szCs w:val="27"/>
        </w:rPr>
        <w:br/>
      </w:r>
      <w:r>
        <w:rPr>
          <w:rFonts w:ascii="HalisBook" w:hAnsi="HalisBook" w:cs="Open Sans"/>
          <w:color w:val="333333"/>
          <w:sz w:val="27"/>
          <w:szCs w:val="27"/>
        </w:rPr>
        <w:br/>
        <w:t>You should not use Power BI desktop to create a workspace and share its dashboard. Power BI desktop allows you to create reports and publish them to an app workspace in Power BI service. You can create dashboards from reports.</w:t>
      </w:r>
      <w:r>
        <w:rPr>
          <w:rFonts w:ascii="HalisBook" w:hAnsi="HalisBook" w:cs="Open Sans"/>
          <w:color w:val="333333"/>
          <w:sz w:val="27"/>
          <w:szCs w:val="27"/>
        </w:rPr>
        <w:br/>
      </w:r>
      <w:r>
        <w:rPr>
          <w:rFonts w:ascii="HalisBook" w:hAnsi="HalisBook" w:cs="Open Sans"/>
          <w:color w:val="333333"/>
          <w:sz w:val="27"/>
          <w:szCs w:val="27"/>
        </w:rPr>
        <w:br/>
        <w:t>You should not use Power BI service and desktop to create a workspace and share its dashboard. You only need Power BI service to create a workspace and share its dashboard.</w:t>
      </w:r>
      <w:r>
        <w:rPr>
          <w:rFonts w:ascii="HalisBook" w:hAnsi="HalisBook" w:cs="Open Sans"/>
          <w:color w:val="333333"/>
          <w:sz w:val="27"/>
          <w:szCs w:val="27"/>
        </w:rPr>
        <w:br/>
      </w:r>
      <w:r>
        <w:rPr>
          <w:rFonts w:ascii="HalisBook" w:hAnsi="HalisBook" w:cs="Open Sans"/>
          <w:color w:val="333333"/>
          <w:sz w:val="27"/>
          <w:szCs w:val="27"/>
        </w:rPr>
        <w:br/>
        <w:t>You should not use Power BI mobile app to create a workspace and share its dashboard. Power BI mobile app allows you to view reports and dashboard that are shared with you.</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91" w:tgtFrame="_blank" w:history="1">
        <w:r>
          <w:rPr>
            <w:rStyle w:val="Hyperlink"/>
            <w:rFonts w:ascii="HalisBook" w:hAnsi="HalisBook" w:cs="Open Sans"/>
            <w:color w:val="3276B1"/>
            <w:sz w:val="27"/>
            <w:szCs w:val="27"/>
          </w:rPr>
          <w:t>Create the new workspaces in Power BI</w:t>
        </w:r>
      </w:hyperlink>
      <w:r>
        <w:rPr>
          <w:rFonts w:ascii="HalisBook" w:hAnsi="HalisBook" w:cs="Open Sans"/>
          <w:color w:val="333333"/>
          <w:sz w:val="27"/>
          <w:szCs w:val="27"/>
        </w:rPr>
        <w:br/>
      </w:r>
      <w:r>
        <w:rPr>
          <w:rFonts w:ascii="HalisBook" w:hAnsi="HalisBook" w:cs="Open Sans"/>
          <w:color w:val="333333"/>
          <w:sz w:val="27"/>
          <w:szCs w:val="27"/>
        </w:rPr>
        <w:br/>
      </w:r>
      <w:hyperlink r:id="rId892" w:tgtFrame="_blank" w:history="1">
        <w:r>
          <w:rPr>
            <w:rStyle w:val="Hyperlink"/>
            <w:rFonts w:ascii="HalisBook" w:hAnsi="HalisBook" w:cs="Open Sans"/>
            <w:color w:val="3276B1"/>
            <w:sz w:val="27"/>
            <w:szCs w:val="27"/>
          </w:rPr>
          <w:t>Share dashboards with your organization</w:t>
        </w:r>
      </w:hyperlink>
    </w:p>
    <w:p w14:paraId="7F2171CE" w14:textId="699329C2" w:rsidR="00951805" w:rsidRDefault="00AE3D58" w:rsidP="00951805">
      <w:pPr>
        <w:pStyle w:val="Heading2"/>
      </w:pPr>
      <w:r>
        <w:t xml:space="preserve">Question 146: </w:t>
      </w:r>
      <w:r w:rsidR="00951805">
        <w:t>Power BI</w:t>
      </w:r>
    </w:p>
    <w:p w14:paraId="5B777328" w14:textId="176B016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part of Power BI you should use in each activity of a common workflow.</w:t>
      </w:r>
      <w:r>
        <w:rPr>
          <w:rFonts w:ascii="HalisBook" w:hAnsi="HalisBook" w:cs="Open Sans"/>
          <w:color w:val="333333"/>
          <w:sz w:val="27"/>
          <w:szCs w:val="27"/>
        </w:rPr>
        <w:br/>
      </w:r>
      <w:r>
        <w:rPr>
          <w:rFonts w:ascii="HalisBook" w:hAnsi="HalisBook" w:cs="Open Sans"/>
          <w:color w:val="333333"/>
          <w:sz w:val="27"/>
          <w:szCs w:val="27"/>
        </w:rPr>
        <w:br/>
        <w:t>Which three activities and services should you use? Each correct answer presents part of the solution.</w:t>
      </w:r>
    </w:p>
    <w:p w14:paraId="1089A36B"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B4F0A34" w14:textId="77777777" w:rsidR="00AE3D58" w:rsidRPr="00AE3D58" w:rsidRDefault="00AE3D58" w:rsidP="00AE3D58">
      <w:pPr>
        <w:shd w:val="clear" w:color="auto" w:fill="FFFFFF"/>
        <w:rPr>
          <w:rFonts w:ascii="Arial" w:hAnsi="Arial" w:cs="Arial"/>
          <w:color w:val="70AD47" w:themeColor="accent6"/>
          <w:sz w:val="24"/>
          <w:szCs w:val="24"/>
        </w:rPr>
      </w:pPr>
      <w:r w:rsidRPr="00AE3D58">
        <w:rPr>
          <w:rStyle w:val="spansinglechoice"/>
          <w:rFonts w:ascii="Arial" w:hAnsi="Arial" w:cs="Arial"/>
          <w:color w:val="70AD47" w:themeColor="accent6"/>
        </w:rPr>
        <w:t>Create a report on Power BI Desktop.</w:t>
      </w:r>
    </w:p>
    <w:p w14:paraId="7247278F" w14:textId="77777777" w:rsidR="00AE3D58" w:rsidRPr="00AE3D58" w:rsidRDefault="00AE3D58" w:rsidP="00AE3D58">
      <w:pPr>
        <w:shd w:val="clear" w:color="auto" w:fill="FFFFFF"/>
        <w:rPr>
          <w:rFonts w:ascii="Arial" w:hAnsi="Arial" w:cs="Arial"/>
          <w:color w:val="70AD47" w:themeColor="accent6"/>
        </w:rPr>
      </w:pPr>
      <w:r w:rsidRPr="00AE3D58">
        <w:rPr>
          <w:rStyle w:val="spansinglechoice"/>
          <w:rFonts w:ascii="Arial" w:hAnsi="Arial" w:cs="Arial"/>
          <w:color w:val="70AD47" w:themeColor="accent6"/>
        </w:rPr>
        <w:t>View and interact with reports on Power BI mobile.</w:t>
      </w:r>
    </w:p>
    <w:p w14:paraId="2EC57B68" w14:textId="77777777" w:rsidR="00AE3D58" w:rsidRDefault="00AE3D58" w:rsidP="00AE3D58">
      <w:pPr>
        <w:shd w:val="clear" w:color="auto" w:fill="FFFFFF"/>
        <w:rPr>
          <w:rFonts w:ascii="Arial" w:hAnsi="Arial" w:cs="Arial"/>
          <w:color w:val="3C4851"/>
        </w:rPr>
      </w:pPr>
      <w:r>
        <w:rPr>
          <w:rStyle w:val="spansinglechoice"/>
          <w:rFonts w:ascii="Arial" w:hAnsi="Arial" w:cs="Arial"/>
          <w:color w:val="3C4851"/>
        </w:rPr>
        <w:lastRenderedPageBreak/>
        <w:t>Create a report on Power BI mobile.</w:t>
      </w:r>
    </w:p>
    <w:p w14:paraId="691C1254" w14:textId="77777777" w:rsidR="00AE3D58" w:rsidRDefault="00AE3D58" w:rsidP="00AE3D58">
      <w:pPr>
        <w:shd w:val="clear" w:color="auto" w:fill="FFFFFF"/>
        <w:rPr>
          <w:rFonts w:ascii="Arial" w:hAnsi="Arial" w:cs="Arial"/>
          <w:color w:val="3C4851"/>
        </w:rPr>
      </w:pPr>
      <w:r>
        <w:rPr>
          <w:rStyle w:val="spansinglechoice"/>
          <w:rFonts w:ascii="Arial" w:hAnsi="Arial" w:cs="Arial"/>
          <w:color w:val="3C4851"/>
        </w:rPr>
        <w:t>Share a report on Power BI mobile.</w:t>
      </w:r>
    </w:p>
    <w:p w14:paraId="74F820A4" w14:textId="77777777" w:rsidR="00AE3D58" w:rsidRPr="00AE3D58" w:rsidRDefault="00AE3D58" w:rsidP="00AE3D58">
      <w:pPr>
        <w:shd w:val="clear" w:color="auto" w:fill="FFFFFF"/>
        <w:rPr>
          <w:rFonts w:ascii="Arial" w:hAnsi="Arial" w:cs="Arial"/>
          <w:color w:val="70AD47" w:themeColor="accent6"/>
        </w:rPr>
      </w:pPr>
      <w:r w:rsidRPr="00AE3D58">
        <w:rPr>
          <w:rStyle w:val="spansinglechoice"/>
          <w:rFonts w:ascii="Arial" w:hAnsi="Arial" w:cs="Arial"/>
          <w:color w:val="70AD47" w:themeColor="accent6"/>
        </w:rPr>
        <w:t>Share a report on Power BI service.</w:t>
      </w:r>
    </w:p>
    <w:p w14:paraId="6E0924A4"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6FCFAB86"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should create a report on Power BI Desktop. In a common workflow, you begin by connecting to data sources and building a report in Power BI Desktop. You can also create reports on Power BI service but with limited access to data sources.</w:t>
      </w:r>
      <w:r>
        <w:rPr>
          <w:rFonts w:ascii="HalisBook" w:hAnsi="HalisBook" w:cs="Open Sans"/>
          <w:color w:val="333333"/>
          <w:sz w:val="27"/>
          <w:szCs w:val="27"/>
        </w:rPr>
        <w:br/>
      </w:r>
      <w:r>
        <w:rPr>
          <w:rFonts w:ascii="HalisBook" w:hAnsi="HalisBook" w:cs="Open Sans"/>
          <w:color w:val="333333"/>
          <w:sz w:val="27"/>
          <w:szCs w:val="27"/>
        </w:rPr>
        <w:br/>
        <w:t>Then, you should share a report on Power BI service. You can publish and share reports on a Power BI service workspace to make it available to end users.</w:t>
      </w:r>
      <w:r>
        <w:rPr>
          <w:rFonts w:ascii="HalisBook" w:hAnsi="HalisBook" w:cs="Open Sans"/>
          <w:color w:val="333333"/>
          <w:sz w:val="27"/>
          <w:szCs w:val="27"/>
        </w:rPr>
        <w:br/>
      </w:r>
      <w:r>
        <w:rPr>
          <w:rFonts w:ascii="HalisBook" w:hAnsi="HalisBook" w:cs="Open Sans"/>
          <w:color w:val="333333"/>
          <w:sz w:val="27"/>
          <w:szCs w:val="27"/>
        </w:rPr>
        <w:br/>
        <w:t>Finally, you should view and interact with reports on Power BI mobile. After a report is shared on Power BI service, you can view and interact with this report using Power BI mobile. You can use Power BI service to interact and view reports with end users with desktop access only.</w:t>
      </w:r>
      <w:r>
        <w:rPr>
          <w:rFonts w:ascii="HalisBook" w:hAnsi="HalisBook" w:cs="Open Sans"/>
          <w:color w:val="333333"/>
          <w:sz w:val="27"/>
          <w:szCs w:val="27"/>
        </w:rPr>
        <w:br/>
      </w:r>
      <w:r>
        <w:rPr>
          <w:rFonts w:ascii="HalisBook" w:hAnsi="HalisBook" w:cs="Open Sans"/>
          <w:color w:val="333333"/>
          <w:sz w:val="27"/>
          <w:szCs w:val="27"/>
        </w:rPr>
        <w:br/>
        <w:t>You should not create or share a report on Power BI mobile. Power BI mobile apps can only be used to view and interact with reports.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893" w:tgtFrame="_blank" w:history="1">
        <w:r>
          <w:rPr>
            <w:rStyle w:val="Hyperlink"/>
            <w:rFonts w:ascii="HalisBook" w:hAnsi="HalisBook" w:cs="Open Sans"/>
            <w:color w:val="3276B1"/>
            <w:sz w:val="27"/>
            <w:szCs w:val="27"/>
          </w:rPr>
          <w:t>What is Power BI?</w:t>
        </w:r>
      </w:hyperlink>
      <w:r>
        <w:rPr>
          <w:rFonts w:ascii="HalisBook" w:hAnsi="HalisBook" w:cs="Open Sans"/>
          <w:color w:val="333333"/>
          <w:sz w:val="27"/>
          <w:szCs w:val="27"/>
        </w:rPr>
        <w:br/>
      </w:r>
      <w:r>
        <w:rPr>
          <w:rFonts w:ascii="HalisBook" w:hAnsi="HalisBook" w:cs="Open Sans"/>
          <w:color w:val="333333"/>
          <w:sz w:val="27"/>
          <w:szCs w:val="27"/>
        </w:rPr>
        <w:br/>
      </w:r>
      <w:hyperlink r:id="rId894" w:tgtFrame="_blank" w:history="1">
        <w:r>
          <w:rPr>
            <w:rStyle w:val="Hyperlink"/>
            <w:rFonts w:ascii="HalisBook" w:hAnsi="HalisBook" w:cs="Open Sans"/>
            <w:color w:val="3276B1"/>
            <w:sz w:val="27"/>
            <w:szCs w:val="27"/>
          </w:rPr>
          <w:t>Comparing Power BI Desktop and the Power BI service</w:t>
        </w:r>
      </w:hyperlink>
      <w:r>
        <w:rPr>
          <w:rFonts w:ascii="HalisBook" w:hAnsi="HalisBook" w:cs="Open Sans"/>
          <w:color w:val="333333"/>
          <w:sz w:val="27"/>
          <w:szCs w:val="27"/>
        </w:rPr>
        <w:br/>
      </w:r>
      <w:r>
        <w:rPr>
          <w:rFonts w:ascii="HalisBook" w:hAnsi="HalisBook" w:cs="Open Sans"/>
          <w:color w:val="333333"/>
          <w:sz w:val="27"/>
          <w:szCs w:val="27"/>
        </w:rPr>
        <w:br/>
      </w:r>
      <w:hyperlink r:id="rId895" w:tgtFrame="_blank" w:history="1">
        <w:r>
          <w:rPr>
            <w:rStyle w:val="Hyperlink"/>
            <w:rFonts w:ascii="HalisBook" w:hAnsi="HalisBook" w:cs="Open Sans"/>
            <w:color w:val="3276B1"/>
            <w:sz w:val="27"/>
            <w:szCs w:val="27"/>
          </w:rPr>
          <w:t>What are the Power BI mobile apps?</w:t>
        </w:r>
      </w:hyperlink>
    </w:p>
    <w:p w14:paraId="57C38D34" w14:textId="7DBAA6D9" w:rsidR="00951805" w:rsidRDefault="00AE3D58" w:rsidP="00951805">
      <w:pPr>
        <w:pStyle w:val="Heading2"/>
      </w:pPr>
      <w:r>
        <w:t xml:space="preserve">Question 147: </w:t>
      </w:r>
      <w:r w:rsidR="00951805">
        <w:t>Power BI</w:t>
      </w:r>
    </w:p>
    <w:p w14:paraId="725CDD16" w14:textId="4DB5EFF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activities can be performed entirely in the Power BI service.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6"/>
        <w:gridCol w:w="1564"/>
        <w:gridCol w:w="1564"/>
      </w:tblGrid>
      <w:tr w:rsidR="00AE3D58" w14:paraId="3DCC071C" w14:textId="77777777" w:rsidTr="00AE3D58">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9A76D9" w14:textId="77777777" w:rsidR="00AE3D58" w:rsidRDefault="00AE3D58">
            <w:pPr>
              <w:spacing w:before="150"/>
              <w:ind w:left="-195" w:right="-195"/>
              <w:rPr>
                <w:rFonts w:ascii="Arial" w:hAnsi="Arial" w:cs="Arial"/>
                <w:b/>
                <w:bCs/>
                <w:sz w:val="24"/>
                <w:szCs w:val="24"/>
              </w:rPr>
            </w:pPr>
            <w:r>
              <w:rPr>
                <w:rFonts w:ascii="Arial" w:hAnsi="Arial" w:cs="Arial"/>
                <w:b/>
                <w:bCs/>
              </w:rPr>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CE455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47D53A"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5604AA45"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398C85" w14:textId="77777777" w:rsidR="00AE3D58" w:rsidRPr="00AE3D58" w:rsidRDefault="00AE3D58">
            <w:pPr>
              <w:spacing w:before="150"/>
              <w:ind w:left="-195" w:right="-195"/>
              <w:rPr>
                <w:rFonts w:ascii="Arial" w:hAnsi="Arial" w:cs="Arial"/>
                <w:color w:val="70AD47" w:themeColor="accent6"/>
              </w:rPr>
            </w:pPr>
            <w:r w:rsidRPr="00AE3D58">
              <w:rPr>
                <w:rFonts w:ascii="Arial" w:hAnsi="Arial" w:cs="Arial"/>
                <w:color w:val="70AD47" w:themeColor="accent6"/>
              </w:rPr>
              <w:t>You can create reports and dashboards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D0B1DE" w14:textId="1F7FA789" w:rsidR="00AE3D58" w:rsidRDefault="00AE3D58">
            <w:pPr>
              <w:spacing w:before="150"/>
              <w:ind w:left="-195" w:right="-195"/>
              <w:jc w:val="center"/>
              <w:rPr>
                <w:rFonts w:ascii="Arial" w:hAnsi="Arial" w:cs="Arial"/>
              </w:rPr>
            </w:pPr>
            <w:r>
              <w:rPr>
                <w:rFonts w:ascii="Arial" w:hAnsi="Arial" w:cs="Arial"/>
              </w:rPr>
              <w:object w:dxaOrig="225" w:dyaOrig="225" w14:anchorId="610A4A28">
                <v:shape id="_x0000_i2067" type="#_x0000_t75" style="width:19.9pt;height:16.5pt" o:ole="">
                  <v:imagedata r:id="rId32" o:title=""/>
                </v:shape>
                <w:control r:id="rId896" w:name="DefaultOcxName108" w:shapeid="_x0000_i2067"/>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446C89" w14:textId="2873B3E5" w:rsidR="00AE3D58" w:rsidRDefault="00AE3D58">
            <w:pPr>
              <w:spacing w:before="150"/>
              <w:ind w:left="-195" w:right="-195"/>
              <w:jc w:val="center"/>
              <w:rPr>
                <w:rFonts w:ascii="Arial" w:hAnsi="Arial" w:cs="Arial"/>
              </w:rPr>
            </w:pPr>
            <w:r>
              <w:rPr>
                <w:rFonts w:ascii="Arial" w:hAnsi="Arial" w:cs="Arial"/>
              </w:rPr>
              <w:object w:dxaOrig="225" w:dyaOrig="225" w14:anchorId="62CBBFFD">
                <v:shape id="_x0000_i2070" type="#_x0000_t75" style="width:19.9pt;height:16.5pt" o:ole="">
                  <v:imagedata r:id="rId32" o:title=""/>
                </v:shape>
                <w:control r:id="rId897" w:name="DefaultOcxName152" w:shapeid="_x0000_i2070"/>
              </w:object>
            </w:r>
          </w:p>
        </w:tc>
      </w:tr>
      <w:tr w:rsidR="00AE3D58" w14:paraId="3730EC6B"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05057E" w14:textId="77777777" w:rsidR="00AE3D58" w:rsidRPr="00AE3D58" w:rsidRDefault="00AE3D58">
            <w:pPr>
              <w:spacing w:before="150"/>
              <w:ind w:left="-195" w:right="-195"/>
              <w:rPr>
                <w:rFonts w:ascii="Arial" w:hAnsi="Arial" w:cs="Arial"/>
                <w:color w:val="70AD47" w:themeColor="accent6"/>
              </w:rPr>
            </w:pPr>
            <w:r w:rsidRPr="00AE3D58">
              <w:rPr>
                <w:rFonts w:ascii="Arial" w:hAnsi="Arial" w:cs="Arial"/>
                <w:color w:val="70AD47" w:themeColor="accent6"/>
              </w:rPr>
              <w:t>You can share and distribute reports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B05FE2" w14:textId="7A364B06" w:rsidR="00AE3D58" w:rsidRDefault="00AE3D58">
            <w:pPr>
              <w:spacing w:before="150"/>
              <w:ind w:left="-195" w:right="-195"/>
              <w:jc w:val="center"/>
              <w:rPr>
                <w:rFonts w:ascii="Arial" w:hAnsi="Arial" w:cs="Arial"/>
              </w:rPr>
            </w:pPr>
            <w:r>
              <w:rPr>
                <w:rFonts w:ascii="Arial" w:hAnsi="Arial" w:cs="Arial"/>
              </w:rPr>
              <w:object w:dxaOrig="225" w:dyaOrig="225" w14:anchorId="3D91367C">
                <v:shape id="_x0000_i2073" type="#_x0000_t75" style="width:19.9pt;height:16.5pt" o:ole="">
                  <v:imagedata r:id="rId32" o:title=""/>
                </v:shape>
                <w:control r:id="rId898" w:name="DefaultOcxName247" w:shapeid="_x0000_i2073"/>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B21EB" w14:textId="3D446D83" w:rsidR="00AE3D58" w:rsidRDefault="00AE3D58">
            <w:pPr>
              <w:spacing w:before="150"/>
              <w:ind w:left="-195" w:right="-195"/>
              <w:jc w:val="center"/>
              <w:rPr>
                <w:rFonts w:ascii="Arial" w:hAnsi="Arial" w:cs="Arial"/>
              </w:rPr>
            </w:pPr>
            <w:r>
              <w:rPr>
                <w:rFonts w:ascii="Arial" w:hAnsi="Arial" w:cs="Arial"/>
              </w:rPr>
              <w:object w:dxaOrig="225" w:dyaOrig="225" w14:anchorId="06E40A44">
                <v:shape id="_x0000_i2076" type="#_x0000_t75" style="width:19.9pt;height:16.5pt" o:ole="">
                  <v:imagedata r:id="rId32" o:title=""/>
                </v:shape>
                <w:control r:id="rId899" w:name="DefaultOcxName336" w:shapeid="_x0000_i2076"/>
              </w:object>
            </w:r>
          </w:p>
        </w:tc>
      </w:tr>
      <w:tr w:rsidR="00AE3D58" w14:paraId="3082F71C"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EA999D" w14:textId="77777777" w:rsidR="00AE3D58" w:rsidRDefault="00AE3D58">
            <w:pPr>
              <w:spacing w:before="150"/>
              <w:ind w:left="-195" w:right="-195"/>
              <w:rPr>
                <w:rFonts w:ascii="Arial" w:hAnsi="Arial" w:cs="Arial"/>
              </w:rPr>
            </w:pPr>
            <w:r>
              <w:rPr>
                <w:rFonts w:ascii="Arial" w:hAnsi="Arial" w:cs="Arial"/>
              </w:rPr>
              <w:t>You can design data modeling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140695" w14:textId="40841DC8" w:rsidR="00AE3D58" w:rsidRDefault="00AE3D58">
            <w:pPr>
              <w:spacing w:before="150"/>
              <w:ind w:left="-195" w:right="-195"/>
              <w:jc w:val="center"/>
              <w:rPr>
                <w:rFonts w:ascii="Arial" w:hAnsi="Arial" w:cs="Arial"/>
              </w:rPr>
            </w:pPr>
            <w:r>
              <w:rPr>
                <w:rFonts w:ascii="Arial" w:hAnsi="Arial" w:cs="Arial"/>
              </w:rPr>
              <w:object w:dxaOrig="225" w:dyaOrig="225" w14:anchorId="756A96A9">
                <v:shape id="_x0000_i2079" type="#_x0000_t75" style="width:19.9pt;height:16.5pt" o:ole="">
                  <v:imagedata r:id="rId32" o:title=""/>
                </v:shape>
                <w:control r:id="rId900" w:name="DefaultOcxName429" w:shapeid="_x0000_i2079"/>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4D675C" w14:textId="529B9825" w:rsidR="00AE3D58" w:rsidRDefault="00AE3D58">
            <w:pPr>
              <w:spacing w:before="150"/>
              <w:ind w:left="-195" w:right="-195"/>
              <w:jc w:val="center"/>
              <w:rPr>
                <w:rFonts w:ascii="Arial" w:hAnsi="Arial" w:cs="Arial"/>
              </w:rPr>
            </w:pPr>
            <w:r>
              <w:rPr>
                <w:rFonts w:ascii="Arial" w:hAnsi="Arial" w:cs="Arial"/>
              </w:rPr>
              <w:object w:dxaOrig="225" w:dyaOrig="225" w14:anchorId="1522C7EF">
                <v:shape id="_x0000_i2082" type="#_x0000_t75" style="width:19.9pt;height:16.5pt" o:ole="">
                  <v:imagedata r:id="rId32" o:title=""/>
                </v:shape>
                <w:control r:id="rId901" w:name="DefaultOcxName529" w:shapeid="_x0000_i2082"/>
              </w:object>
            </w:r>
          </w:p>
        </w:tc>
      </w:tr>
    </w:tbl>
    <w:p w14:paraId="2B4EB9FA"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06416645"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You can create reports and dashboards in the Power BI service. Although you can create basic reports and dashboards in the Power BI service, it is more common to create reports in Power BI Desktop for a complete design experience and for access to more data sources.</w:t>
      </w:r>
      <w:r>
        <w:rPr>
          <w:rFonts w:ascii="HalisBook" w:hAnsi="HalisBook" w:cs="Open Sans"/>
          <w:color w:val="333333"/>
          <w:sz w:val="27"/>
          <w:szCs w:val="27"/>
        </w:rPr>
        <w:br/>
      </w:r>
      <w:r>
        <w:rPr>
          <w:rFonts w:ascii="HalisBook" w:hAnsi="HalisBook" w:cs="Open Sans"/>
          <w:color w:val="333333"/>
          <w:sz w:val="27"/>
          <w:szCs w:val="27"/>
        </w:rPr>
        <w:br/>
        <w:t>You can share and distribute reports in the Power BI service. You can create workspaces in the Power BI service to collaborate and share your reports with other team members and your company.</w:t>
      </w:r>
      <w:r>
        <w:rPr>
          <w:rFonts w:ascii="HalisBook" w:hAnsi="HalisBook" w:cs="Open Sans"/>
          <w:color w:val="333333"/>
          <w:sz w:val="27"/>
          <w:szCs w:val="27"/>
        </w:rPr>
        <w:br/>
      </w:r>
      <w:r>
        <w:rPr>
          <w:rFonts w:ascii="HalisBook" w:hAnsi="HalisBook" w:cs="Open Sans"/>
          <w:color w:val="333333"/>
          <w:sz w:val="27"/>
          <w:szCs w:val="27"/>
        </w:rPr>
        <w:br/>
        <w:t>You cannot design data modeling in the Power BI service. You should use Power BI Desktop instead to design data modeling, like creating custom columns and managing model relationships.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902" w:tgtFrame="_blank" w:history="1">
        <w:r>
          <w:rPr>
            <w:rStyle w:val="Hyperlink"/>
            <w:rFonts w:ascii="HalisBook" w:hAnsi="HalisBook" w:cs="Open Sans"/>
            <w:color w:val="3276B1"/>
            <w:sz w:val="27"/>
            <w:szCs w:val="27"/>
          </w:rPr>
          <w:t>What is the Power BI service?</w:t>
        </w:r>
      </w:hyperlink>
      <w:r>
        <w:rPr>
          <w:rFonts w:ascii="HalisBook" w:hAnsi="HalisBook" w:cs="Open Sans"/>
          <w:color w:val="333333"/>
          <w:sz w:val="27"/>
          <w:szCs w:val="27"/>
        </w:rPr>
        <w:br/>
      </w:r>
      <w:r>
        <w:rPr>
          <w:rFonts w:ascii="HalisBook" w:hAnsi="HalisBook" w:cs="Open Sans"/>
          <w:color w:val="333333"/>
          <w:sz w:val="27"/>
          <w:szCs w:val="27"/>
        </w:rPr>
        <w:lastRenderedPageBreak/>
        <w:br/>
      </w:r>
      <w:hyperlink r:id="rId903" w:tgtFrame="_blank" w:history="1">
        <w:r>
          <w:rPr>
            <w:rStyle w:val="Hyperlink"/>
            <w:rFonts w:ascii="HalisBook" w:hAnsi="HalisBook" w:cs="Open Sans"/>
            <w:color w:val="3276B1"/>
            <w:sz w:val="27"/>
            <w:szCs w:val="27"/>
          </w:rPr>
          <w:t>Comparing Power BI Desktop and the Power BI service</w:t>
        </w:r>
      </w:hyperlink>
    </w:p>
    <w:p w14:paraId="192DE081" w14:textId="21EA03A9" w:rsidR="00951805" w:rsidRDefault="00AE3D58" w:rsidP="00951805">
      <w:pPr>
        <w:pStyle w:val="Heading2"/>
      </w:pPr>
      <w:r>
        <w:t xml:space="preserve">Question 148: </w:t>
      </w:r>
      <w:r w:rsidR="00951805">
        <w:t>Power BI</w:t>
      </w:r>
    </w:p>
    <w:p w14:paraId="38D9340F" w14:textId="7C9FCA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7FAEE72E"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3E7D7B4" w14:textId="100A8872" w:rsidR="00AE3D58" w:rsidRDefault="00AE3D58" w:rsidP="00AE3D5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4A6FC8E" wp14:editId="30A39EA9">
            <wp:extent cx="5943600" cy="665480"/>
            <wp:effectExtent l="0" t="0" r="0" b="1270"/>
            <wp:docPr id="191" name="Picture 19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Question includes an image that is part of the question and must be understood in order answer the question."/>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5943600" cy="665480"/>
                    </a:xfrm>
                    <a:prstGeom prst="rect">
                      <a:avLst/>
                    </a:prstGeom>
                    <a:noFill/>
                    <a:ln>
                      <a:noFill/>
                    </a:ln>
                  </pic:spPr>
                </pic:pic>
              </a:graphicData>
            </a:graphic>
          </wp:inline>
        </w:drawing>
      </w:r>
    </w:p>
    <w:p w14:paraId="204B084F" w14:textId="5C8A45F0" w:rsidR="00AE3D58" w:rsidRDefault="00AE3D58" w:rsidP="00AE3D58">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5533A1F6">
          <v:shape id="_x0000_i2085" type="#_x0000_t75" style="width:97.9pt;height:18pt" o:ole="">
            <v:imagedata r:id="rId65" o:title=""/>
          </v:shape>
          <w:control r:id="rId905" w:name="DefaultOcxName109" w:shapeid="_x0000_i2085"/>
        </w:object>
      </w:r>
    </w:p>
    <w:p w14:paraId="760D57EB" w14:textId="1346689A" w:rsidR="00AE3D58" w:rsidRDefault="00AE3D58" w:rsidP="00AE3D58">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F279EB6" wp14:editId="70D35225">
            <wp:extent cx="5943600" cy="15309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906">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798A722C"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F4AFA05"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In Power BI, paginated reports are a type of report designed to be printed or shared, formatting the information to fit well on a page, even if the data spans multiple pages. These reports are created with a standalone tool named Power BI Report Builder and are based on the standard report format in SQL Server Reporting Services.</w:t>
      </w:r>
      <w:r>
        <w:rPr>
          <w:rFonts w:ascii="HalisBook" w:hAnsi="HalisBook" w:cs="Open Sans"/>
          <w:color w:val="333333"/>
          <w:sz w:val="27"/>
          <w:szCs w:val="27"/>
        </w:rPr>
        <w:br/>
      </w:r>
      <w:r>
        <w:rPr>
          <w:rFonts w:ascii="HalisBook" w:hAnsi="HalisBook" w:cs="Open Sans"/>
          <w:color w:val="333333"/>
          <w:sz w:val="27"/>
          <w:szCs w:val="27"/>
        </w:rPr>
        <w:br/>
        <w:t>Reports are a collection of visuals from a dataset with one or more pages. A report groups together a set of visualizations created from a single dataset and organizes these visualizations 0n one or more pages.</w:t>
      </w:r>
      <w:r>
        <w:rPr>
          <w:rFonts w:ascii="HalisBook" w:hAnsi="HalisBook" w:cs="Open Sans"/>
          <w:color w:val="333333"/>
          <w:sz w:val="27"/>
          <w:szCs w:val="27"/>
        </w:rPr>
        <w:br/>
      </w:r>
      <w:r>
        <w:rPr>
          <w:rFonts w:ascii="HalisBook" w:hAnsi="HalisBook" w:cs="Open Sans"/>
          <w:color w:val="333333"/>
          <w:sz w:val="27"/>
          <w:szCs w:val="27"/>
        </w:rPr>
        <w:br/>
        <w:t>Dashboards are a single-page collection of visuals. You can create a dashboard from one or more reports, consolidating the most relevant visuals in a single-page view.</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lastRenderedPageBreak/>
        <w:t>References</w:t>
      </w:r>
      <w:r>
        <w:rPr>
          <w:rFonts w:ascii="HalisBook" w:hAnsi="HalisBook" w:cs="Open Sans"/>
          <w:color w:val="333333"/>
          <w:sz w:val="27"/>
          <w:szCs w:val="27"/>
        </w:rPr>
        <w:br/>
      </w:r>
      <w:r>
        <w:rPr>
          <w:rFonts w:ascii="HalisBook" w:hAnsi="HalisBook" w:cs="Open Sans"/>
          <w:color w:val="333333"/>
          <w:sz w:val="27"/>
          <w:szCs w:val="27"/>
        </w:rPr>
        <w:br/>
      </w:r>
      <w:hyperlink r:id="rId907" w:tgtFrame="_blank" w:history="1">
        <w:r>
          <w:rPr>
            <w:rStyle w:val="Hyperlink"/>
            <w:rFonts w:ascii="HalisBook" w:hAnsi="HalisBook" w:cs="Open Sans"/>
            <w:color w:val="3276B1"/>
            <w:sz w:val="27"/>
            <w:szCs w:val="27"/>
          </w:rPr>
          <w:t>What are paginated reports in Power BI Premium?</w:t>
        </w:r>
      </w:hyperlink>
      <w:r>
        <w:rPr>
          <w:rFonts w:ascii="HalisBook" w:hAnsi="HalisBook" w:cs="Open Sans"/>
          <w:color w:val="333333"/>
          <w:sz w:val="27"/>
          <w:szCs w:val="27"/>
        </w:rPr>
        <w:br/>
      </w:r>
      <w:r>
        <w:rPr>
          <w:rFonts w:ascii="HalisBook" w:hAnsi="HalisBook" w:cs="Open Sans"/>
          <w:color w:val="333333"/>
          <w:sz w:val="27"/>
          <w:szCs w:val="27"/>
        </w:rPr>
        <w:br/>
      </w:r>
      <w:hyperlink r:id="rId908" w:tgtFrame="_blank" w:history="1">
        <w:r>
          <w:rPr>
            <w:rStyle w:val="Hyperlink"/>
            <w:rFonts w:ascii="HalisBook" w:hAnsi="HalisBook" w:cs="Open Sans"/>
            <w:color w:val="3276B1"/>
            <w:sz w:val="27"/>
            <w:szCs w:val="27"/>
          </w:rPr>
          <w:t>Introduction to dashboards for Power BI designers</w:t>
        </w:r>
      </w:hyperlink>
      <w:r>
        <w:rPr>
          <w:rFonts w:ascii="HalisBook" w:hAnsi="HalisBook" w:cs="Open Sans"/>
          <w:color w:val="333333"/>
          <w:sz w:val="27"/>
          <w:szCs w:val="27"/>
        </w:rPr>
        <w:br/>
      </w:r>
      <w:r>
        <w:rPr>
          <w:rFonts w:ascii="HalisBook" w:hAnsi="HalisBook" w:cs="Open Sans"/>
          <w:color w:val="333333"/>
          <w:sz w:val="27"/>
          <w:szCs w:val="27"/>
        </w:rPr>
        <w:br/>
      </w:r>
      <w:hyperlink r:id="rId909" w:tgtFrame="_blank" w:history="1">
        <w:r>
          <w:rPr>
            <w:rStyle w:val="Hyperlink"/>
            <w:rFonts w:ascii="HalisBook" w:hAnsi="HalisBook" w:cs="Open Sans"/>
            <w:color w:val="3276B1"/>
            <w:sz w:val="27"/>
            <w:szCs w:val="27"/>
          </w:rPr>
          <w:t>Reports in Power BI</w:t>
        </w:r>
      </w:hyperlink>
    </w:p>
    <w:p w14:paraId="7BE0E05A" w14:textId="04871E0A" w:rsidR="00951805" w:rsidRDefault="00AE3D58" w:rsidP="00951805">
      <w:pPr>
        <w:pStyle w:val="Heading2"/>
      </w:pPr>
      <w:r>
        <w:t xml:space="preserve">Question 149: </w:t>
      </w:r>
      <w:r w:rsidR="00951805">
        <w:t>Power BI</w:t>
      </w:r>
    </w:p>
    <w:p w14:paraId="038FA168" w14:textId="442288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match the main Power BI components to each description.</w:t>
      </w:r>
      <w:r>
        <w:rPr>
          <w:rFonts w:ascii="HalisBook" w:hAnsi="HalisBook" w:cs="Open Sans"/>
          <w:color w:val="333333"/>
          <w:sz w:val="27"/>
          <w:szCs w:val="27"/>
        </w:rPr>
        <w:br/>
      </w:r>
      <w:r>
        <w:rPr>
          <w:rFonts w:ascii="HalisBook" w:hAnsi="HalisBook" w:cs="Open Sans"/>
          <w:color w:val="333333"/>
          <w:sz w:val="27"/>
          <w:szCs w:val="27"/>
        </w:rPr>
        <w:br/>
        <w:t>To answer, drag the appropriate component to each description. A component may be used once, more than once, or not at all.</w:t>
      </w:r>
    </w:p>
    <w:p w14:paraId="382FC0A3"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AFE0D5A" w14:textId="04C3BFF4"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71E5E46D" wp14:editId="68E71955">
            <wp:extent cx="2857500" cy="476250"/>
            <wp:effectExtent l="0" t="0" r="0" b="0"/>
            <wp:docPr id="201" name="Picture 20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drag item 1"/>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F52EAE6" w14:textId="181EF033"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B791EF0" wp14:editId="546A9690">
            <wp:extent cx="2857500" cy="476250"/>
            <wp:effectExtent l="0" t="0" r="0" b="0"/>
            <wp:docPr id="200" name="Picture 20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drag item 2"/>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0A2BAE" w14:textId="0590BAB4"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0A4A20D" wp14:editId="1B862D9E">
            <wp:extent cx="2857500" cy="476250"/>
            <wp:effectExtent l="0" t="0" r="0" b="0"/>
            <wp:docPr id="199" name="Picture 19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drag item 3"/>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03A9FE8" w14:textId="7958B819"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6E97D6E" wp14:editId="49C3D895">
            <wp:extent cx="2857500" cy="476250"/>
            <wp:effectExtent l="0" t="0" r="0" b="0"/>
            <wp:docPr id="198" name="Picture 19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drag item 4"/>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4155E20" w14:textId="32F82A7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67D9AFD" wp14:editId="48F325A6">
            <wp:extent cx="2857500" cy="476250"/>
            <wp:effectExtent l="0" t="0" r="0" b="0"/>
            <wp:docPr id="197" name="Picture 19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drag item 1"/>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C8B91C" w14:textId="75723A7C"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BAF8DF6" wp14:editId="510CDC74">
            <wp:extent cx="2857500" cy="476250"/>
            <wp:effectExtent l="0" t="0" r="0" b="0"/>
            <wp:docPr id="196" name="Picture 19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drag item 2"/>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9722596" w14:textId="3D5CDE90"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8E5FD18" wp14:editId="1080EEFB">
            <wp:extent cx="2857500" cy="476250"/>
            <wp:effectExtent l="0" t="0" r="0" b="0"/>
            <wp:docPr id="195" name="Picture 19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drag item 3"/>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18D119" w14:textId="5C156883"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A2B5CC2" wp14:editId="452FF6A1">
            <wp:extent cx="2857500" cy="476250"/>
            <wp:effectExtent l="0" t="0" r="0" b="0"/>
            <wp:docPr id="194" name="Picture 194"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drag item 4"/>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1A823F" w14:textId="64A7A09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C924C8E" wp14:editId="7973C467">
            <wp:extent cx="2857500" cy="476250"/>
            <wp:effectExtent l="0" t="0" r="0" b="0"/>
            <wp:docPr id="193" name="Picture 193"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drag item 5"/>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DC8E6D3" w14:textId="0CC9D6A2"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3BB0C3" wp14:editId="654A9F01">
            <wp:extent cx="5943600" cy="331279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915">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2E03A6BF"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5D20AA87"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Visualizations are a visual representation of your data, like charts, maps, and other visual components. Visualizations are also called visuals.</w:t>
      </w:r>
      <w:r>
        <w:rPr>
          <w:rFonts w:ascii="HalisBook" w:hAnsi="HalisBook" w:cs="Open Sans"/>
          <w:color w:val="333333"/>
          <w:sz w:val="27"/>
          <w:szCs w:val="27"/>
        </w:rPr>
        <w:br/>
      </w:r>
      <w:r>
        <w:rPr>
          <w:rFonts w:ascii="HalisBook" w:hAnsi="HalisBook" w:cs="Open Sans"/>
          <w:color w:val="333333"/>
          <w:sz w:val="27"/>
          <w:szCs w:val="27"/>
        </w:rPr>
        <w:br/>
        <w:t>Datasets are a collection of data used to create visualizations. A dataset can combine data from different sources, such as database fields, Excel tables, and many other sources supported by multiple data connectors.</w:t>
      </w:r>
      <w:r>
        <w:rPr>
          <w:rFonts w:ascii="HalisBook" w:hAnsi="HalisBook" w:cs="Open Sans"/>
          <w:color w:val="333333"/>
          <w:sz w:val="27"/>
          <w:szCs w:val="27"/>
        </w:rPr>
        <w:br/>
      </w:r>
      <w:r>
        <w:rPr>
          <w:rFonts w:ascii="HalisBook" w:hAnsi="HalisBook" w:cs="Open Sans"/>
          <w:color w:val="333333"/>
          <w:sz w:val="27"/>
          <w:szCs w:val="27"/>
        </w:rPr>
        <w:br/>
        <w:t>Reports are a collection of visuals from a dataset with one or more pages. A report groups together a set of visualizations created from a single dataset and organizes these visualizations into one or more pages.</w:t>
      </w:r>
      <w:r>
        <w:rPr>
          <w:rFonts w:ascii="HalisBook" w:hAnsi="HalisBook" w:cs="Open Sans"/>
          <w:color w:val="333333"/>
          <w:sz w:val="27"/>
          <w:szCs w:val="27"/>
        </w:rPr>
        <w:br/>
      </w:r>
      <w:r>
        <w:rPr>
          <w:rFonts w:ascii="HalisBook" w:hAnsi="HalisBook" w:cs="Open Sans"/>
          <w:color w:val="333333"/>
          <w:sz w:val="27"/>
          <w:szCs w:val="27"/>
        </w:rPr>
        <w:br/>
        <w:t>Dashboards are a single-page collection of visuals. You can create a dashboard from one or more reports, consolidating the most relevant visuals in a single-page view.</w:t>
      </w:r>
      <w:r>
        <w:rPr>
          <w:rFonts w:ascii="HalisBook" w:hAnsi="HalisBook" w:cs="Open Sans"/>
          <w:color w:val="333333"/>
          <w:sz w:val="27"/>
          <w:szCs w:val="27"/>
        </w:rPr>
        <w:br/>
      </w:r>
      <w:r>
        <w:rPr>
          <w:rFonts w:ascii="HalisBook" w:hAnsi="HalisBook" w:cs="Open Sans"/>
          <w:color w:val="333333"/>
          <w:sz w:val="27"/>
          <w:szCs w:val="27"/>
        </w:rPr>
        <w:br/>
        <w:t xml:space="preserve">Tiles are a single visualization on a report or a dashboard that holds an </w:t>
      </w:r>
      <w:r>
        <w:rPr>
          <w:rFonts w:ascii="HalisBook" w:hAnsi="HalisBook" w:cs="Open Sans"/>
          <w:color w:val="333333"/>
          <w:sz w:val="27"/>
          <w:szCs w:val="27"/>
        </w:rPr>
        <w:lastRenderedPageBreak/>
        <w:t>individual visual. You can arrange or resize tiles while you are designing your reports or dashboards on the canvas.</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916" w:tgtFrame="_blank" w:history="1">
        <w:r>
          <w:rPr>
            <w:rStyle w:val="Hyperlink"/>
            <w:rFonts w:ascii="HalisBook" w:hAnsi="HalisBook" w:cs="Open Sans"/>
            <w:color w:val="3276B1"/>
            <w:sz w:val="27"/>
            <w:szCs w:val="27"/>
          </w:rPr>
          <w:t>Building blocks of Power BI</w:t>
        </w:r>
      </w:hyperlink>
      <w:r>
        <w:rPr>
          <w:rFonts w:ascii="HalisBook" w:hAnsi="HalisBook" w:cs="Open Sans"/>
          <w:color w:val="333333"/>
          <w:sz w:val="27"/>
          <w:szCs w:val="27"/>
        </w:rPr>
        <w:br/>
      </w:r>
      <w:r>
        <w:rPr>
          <w:rFonts w:ascii="HalisBook" w:hAnsi="HalisBook" w:cs="Open Sans"/>
          <w:color w:val="333333"/>
          <w:sz w:val="27"/>
          <w:szCs w:val="27"/>
        </w:rPr>
        <w:br/>
      </w:r>
      <w:hyperlink r:id="rId917" w:tgtFrame="_blank" w:history="1">
        <w:r>
          <w:rPr>
            <w:rStyle w:val="Hyperlink"/>
            <w:rFonts w:ascii="HalisBook" w:hAnsi="HalisBook" w:cs="Open Sans"/>
            <w:color w:val="3276B1"/>
            <w:sz w:val="27"/>
            <w:szCs w:val="27"/>
          </w:rPr>
          <w:t>Interact with visuals in reports, dashboards, and apps</w:t>
        </w:r>
      </w:hyperlink>
      <w:r>
        <w:rPr>
          <w:rFonts w:ascii="HalisBook" w:hAnsi="HalisBook" w:cs="Open Sans"/>
          <w:color w:val="333333"/>
          <w:sz w:val="27"/>
          <w:szCs w:val="27"/>
        </w:rPr>
        <w:br/>
      </w:r>
      <w:r>
        <w:rPr>
          <w:rFonts w:ascii="HalisBook" w:hAnsi="HalisBook" w:cs="Open Sans"/>
          <w:color w:val="333333"/>
          <w:sz w:val="27"/>
          <w:szCs w:val="27"/>
        </w:rPr>
        <w:br/>
      </w:r>
      <w:hyperlink r:id="rId918" w:tgtFrame="_blank" w:history="1">
        <w:r>
          <w:rPr>
            <w:rStyle w:val="Hyperlink"/>
            <w:rFonts w:ascii="HalisBook" w:hAnsi="HalisBook" w:cs="Open Sans"/>
            <w:color w:val="3276B1"/>
            <w:sz w:val="27"/>
            <w:szCs w:val="27"/>
          </w:rPr>
          <w:t>Reports in Power BI</w:t>
        </w:r>
      </w:hyperlink>
      <w:r>
        <w:rPr>
          <w:rFonts w:ascii="HalisBook" w:hAnsi="HalisBook" w:cs="Open Sans"/>
          <w:color w:val="333333"/>
          <w:sz w:val="27"/>
          <w:szCs w:val="27"/>
        </w:rPr>
        <w:br/>
      </w:r>
      <w:r>
        <w:rPr>
          <w:rFonts w:ascii="HalisBook" w:hAnsi="HalisBook" w:cs="Open Sans"/>
          <w:color w:val="333333"/>
          <w:sz w:val="27"/>
          <w:szCs w:val="27"/>
        </w:rPr>
        <w:br/>
      </w:r>
      <w:hyperlink r:id="rId919" w:tgtFrame="_blank" w:history="1">
        <w:r>
          <w:rPr>
            <w:rStyle w:val="Hyperlink"/>
            <w:rFonts w:ascii="HalisBook" w:hAnsi="HalisBook" w:cs="Open Sans"/>
            <w:color w:val="3276B1"/>
            <w:sz w:val="27"/>
            <w:szCs w:val="27"/>
          </w:rPr>
          <w:t>Dashboards for business users of the Power BI service</w:t>
        </w:r>
      </w:hyperlink>
    </w:p>
    <w:p w14:paraId="3A224EB3" w14:textId="59B18B34" w:rsidR="00951805" w:rsidRDefault="00AE3D58" w:rsidP="00951805">
      <w:pPr>
        <w:pStyle w:val="Heading2"/>
      </w:pPr>
      <w:r>
        <w:t xml:space="preserve">Question 150: </w:t>
      </w:r>
      <w:r w:rsidR="00951805">
        <w:t>Power BI</w:t>
      </w:r>
    </w:p>
    <w:p w14:paraId="66189321" w14:textId="4E980C72"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4"/>
        <w:gridCol w:w="1575"/>
        <w:gridCol w:w="1575"/>
      </w:tblGrid>
      <w:tr w:rsidR="00AE3D58" w14:paraId="55762930" w14:textId="77777777" w:rsidTr="00AE3D58">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D1445C" w14:textId="77777777" w:rsidR="00AE3D58" w:rsidRDefault="00AE3D58">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8626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24C3BF"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171CD4CE"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6F61F" w14:textId="77777777" w:rsidR="00AE3D58" w:rsidRDefault="00AE3D58">
            <w:pPr>
              <w:spacing w:before="150"/>
              <w:ind w:left="-195" w:right="-195"/>
              <w:rPr>
                <w:rFonts w:ascii="Arial" w:hAnsi="Arial" w:cs="Arial"/>
              </w:rPr>
            </w:pPr>
            <w:r>
              <w:rPr>
                <w:rFonts w:ascii="Arial" w:hAnsi="Arial" w:cs="Arial"/>
              </w:rPr>
              <w:t>You can display visualizations only from a single dataset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ECDB60" w14:textId="38BBD55F" w:rsidR="00AE3D58" w:rsidRDefault="00AE3D58">
            <w:pPr>
              <w:spacing w:before="150"/>
              <w:ind w:left="-195" w:right="-195"/>
              <w:jc w:val="center"/>
              <w:rPr>
                <w:rFonts w:ascii="Arial" w:hAnsi="Arial" w:cs="Arial"/>
              </w:rPr>
            </w:pPr>
            <w:r>
              <w:rPr>
                <w:rFonts w:ascii="Arial" w:hAnsi="Arial" w:cs="Arial"/>
              </w:rPr>
              <w:object w:dxaOrig="225" w:dyaOrig="225" w14:anchorId="502A1D72">
                <v:shape id="_x0000_i2088" type="#_x0000_t75" style="width:19.9pt;height:16.5pt" o:ole="">
                  <v:imagedata r:id="rId32" o:title=""/>
                </v:shape>
                <w:control r:id="rId920" w:name="DefaultOcxName154" w:shapeid="_x0000_i2088"/>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A8E318" w14:textId="1B44CFD1" w:rsidR="00AE3D58" w:rsidRDefault="00AE3D58">
            <w:pPr>
              <w:spacing w:before="150"/>
              <w:ind w:left="-195" w:right="-195"/>
              <w:jc w:val="center"/>
              <w:rPr>
                <w:rFonts w:ascii="Arial" w:hAnsi="Arial" w:cs="Arial"/>
              </w:rPr>
            </w:pPr>
            <w:r>
              <w:rPr>
                <w:rFonts w:ascii="Arial" w:hAnsi="Arial" w:cs="Arial"/>
              </w:rPr>
              <w:object w:dxaOrig="225" w:dyaOrig="225" w14:anchorId="7AB88D3B">
                <v:shape id="_x0000_i2091" type="#_x0000_t75" style="width:19.9pt;height:16.5pt" o:ole="">
                  <v:imagedata r:id="rId32" o:title=""/>
                </v:shape>
                <w:control r:id="rId921" w:name="DefaultOcxName153" w:shapeid="_x0000_i2091"/>
              </w:object>
            </w:r>
          </w:p>
        </w:tc>
      </w:tr>
      <w:tr w:rsidR="00AE3D58" w14:paraId="563E7C3B"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1CA872" w14:textId="77777777" w:rsidR="00AE3D58" w:rsidRDefault="00AE3D58">
            <w:pPr>
              <w:spacing w:before="150"/>
              <w:ind w:left="-195" w:right="-195"/>
              <w:rPr>
                <w:rFonts w:ascii="Arial" w:hAnsi="Arial" w:cs="Arial"/>
              </w:rPr>
            </w:pPr>
            <w:r>
              <w:rPr>
                <w:rFonts w:ascii="Arial" w:hAnsi="Arial" w:cs="Arial"/>
              </w:rPr>
              <w:t>You can filter and slice the data shown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76ED71" w14:textId="076BC646" w:rsidR="00AE3D58" w:rsidRDefault="00AE3D58">
            <w:pPr>
              <w:spacing w:before="150"/>
              <w:ind w:left="-195" w:right="-195"/>
              <w:jc w:val="center"/>
              <w:rPr>
                <w:rFonts w:ascii="Arial" w:hAnsi="Arial" w:cs="Arial"/>
              </w:rPr>
            </w:pPr>
            <w:r>
              <w:rPr>
                <w:rFonts w:ascii="Arial" w:hAnsi="Arial" w:cs="Arial"/>
              </w:rPr>
              <w:object w:dxaOrig="225" w:dyaOrig="225" w14:anchorId="150F0314">
                <v:shape id="_x0000_i2094" type="#_x0000_t75" style="width:19.9pt;height:16.5pt" o:ole="">
                  <v:imagedata r:id="rId32" o:title=""/>
                </v:shape>
                <w:control r:id="rId922" w:name="DefaultOcxName248" w:shapeid="_x0000_i2094"/>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FBB3B" w14:textId="1B57EED1" w:rsidR="00AE3D58" w:rsidRDefault="00AE3D58">
            <w:pPr>
              <w:spacing w:before="150"/>
              <w:ind w:left="-195" w:right="-195"/>
              <w:jc w:val="center"/>
              <w:rPr>
                <w:rFonts w:ascii="Arial" w:hAnsi="Arial" w:cs="Arial"/>
              </w:rPr>
            </w:pPr>
            <w:r>
              <w:rPr>
                <w:rFonts w:ascii="Arial" w:hAnsi="Arial" w:cs="Arial"/>
              </w:rPr>
              <w:object w:dxaOrig="225" w:dyaOrig="225" w14:anchorId="7BF5C671">
                <v:shape id="_x0000_i2097" type="#_x0000_t75" style="width:19.9pt;height:16.5pt" o:ole="">
                  <v:imagedata r:id="rId32" o:title=""/>
                </v:shape>
                <w:control r:id="rId923" w:name="DefaultOcxName337" w:shapeid="_x0000_i2097"/>
              </w:object>
            </w:r>
          </w:p>
        </w:tc>
      </w:tr>
      <w:tr w:rsidR="00AE3D58" w14:paraId="037CA95D"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30CD4F" w14:textId="77777777" w:rsidR="00AE3D58" w:rsidRDefault="00AE3D58">
            <w:pPr>
              <w:spacing w:before="150"/>
              <w:ind w:left="-195" w:right="-195"/>
              <w:rPr>
                <w:rFonts w:ascii="Arial" w:hAnsi="Arial" w:cs="Arial"/>
              </w:rPr>
            </w:pPr>
            <w:r w:rsidRPr="00AE3D58">
              <w:rPr>
                <w:rFonts w:ascii="Arial" w:hAnsi="Arial" w:cs="Arial"/>
                <w:color w:val="70AD47" w:themeColor="accent6"/>
              </w:rPr>
              <w:t>You can export the underlying data used to build a tile to an Excel file.</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411C6E" w14:textId="4EFE37F7" w:rsidR="00AE3D58" w:rsidRDefault="00AE3D58">
            <w:pPr>
              <w:spacing w:before="150"/>
              <w:ind w:left="-195" w:right="-195"/>
              <w:jc w:val="center"/>
              <w:rPr>
                <w:rFonts w:ascii="Arial" w:hAnsi="Arial" w:cs="Arial"/>
              </w:rPr>
            </w:pPr>
            <w:r>
              <w:rPr>
                <w:rFonts w:ascii="Arial" w:hAnsi="Arial" w:cs="Arial"/>
              </w:rPr>
              <w:object w:dxaOrig="225" w:dyaOrig="225" w14:anchorId="1ECAD563">
                <v:shape id="_x0000_i2100" type="#_x0000_t75" style="width:19.9pt;height:16.5pt" o:ole="">
                  <v:imagedata r:id="rId32" o:title=""/>
                </v:shape>
                <w:control r:id="rId924" w:name="DefaultOcxName430" w:shapeid="_x0000_i2100"/>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EC5B70" w14:textId="0132923D" w:rsidR="00AE3D58" w:rsidRDefault="00AE3D58">
            <w:pPr>
              <w:spacing w:before="150"/>
              <w:ind w:left="-195" w:right="-195"/>
              <w:jc w:val="center"/>
              <w:rPr>
                <w:rFonts w:ascii="Arial" w:hAnsi="Arial" w:cs="Arial"/>
              </w:rPr>
            </w:pPr>
            <w:r>
              <w:rPr>
                <w:rFonts w:ascii="Arial" w:hAnsi="Arial" w:cs="Arial"/>
              </w:rPr>
              <w:object w:dxaOrig="225" w:dyaOrig="225" w14:anchorId="66690603">
                <v:shape id="_x0000_i2103" type="#_x0000_t75" style="width:19.9pt;height:16.5pt" o:ole="">
                  <v:imagedata r:id="rId32" o:title=""/>
                </v:shape>
                <w:control r:id="rId925" w:name="DefaultOcxName530" w:shapeid="_x0000_i2103"/>
              </w:object>
            </w:r>
          </w:p>
        </w:tc>
      </w:tr>
    </w:tbl>
    <w:p w14:paraId="607A07CF" w14:textId="77777777" w:rsidR="00AE3D58" w:rsidRDefault="00AE3D58" w:rsidP="00AE3D58">
      <w:pPr>
        <w:pStyle w:val="NormalWeb"/>
        <w:shd w:val="clear" w:color="auto" w:fill="E5EAEE"/>
        <w:spacing w:before="75" w:beforeAutospacing="0" w:after="75" w:afterAutospacing="0"/>
        <w:rPr>
          <w:rFonts w:ascii="HalisMedium" w:hAnsi="HalisMedium" w:cs="Open Sans"/>
          <w:b/>
          <w:bCs/>
          <w:color w:val="333333"/>
          <w:sz w:val="27"/>
          <w:szCs w:val="27"/>
        </w:rPr>
      </w:pPr>
      <w:r>
        <w:rPr>
          <w:rFonts w:ascii="HalisMedium" w:hAnsi="HalisMedium" w:cs="Open Sans"/>
          <w:b/>
          <w:bCs/>
          <w:color w:val="333333"/>
          <w:sz w:val="27"/>
          <w:szCs w:val="27"/>
        </w:rPr>
        <w:t>Explanation</w:t>
      </w:r>
    </w:p>
    <w:p w14:paraId="448A84CA" w14:textId="77777777" w:rsidR="00AE3D58" w:rsidRDefault="00AE3D58" w:rsidP="00AE3D5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t xml:space="preserve">You can display visualizations from multiple datasets on a dashboard. You can include visualizations from one or more reports, where each </w:t>
      </w:r>
      <w:r>
        <w:rPr>
          <w:rFonts w:ascii="HalisBook" w:hAnsi="HalisBook" w:cs="Open Sans"/>
          <w:color w:val="333333"/>
          <w:sz w:val="27"/>
          <w:szCs w:val="27"/>
        </w:rPr>
        <w:lastRenderedPageBreak/>
        <w:t>report can use a different dataset. If you are designing a report, you can only display visualizations from a single dataset.</w:t>
      </w:r>
      <w:r>
        <w:rPr>
          <w:rFonts w:ascii="HalisBook" w:hAnsi="HalisBook" w:cs="Open Sans"/>
          <w:color w:val="333333"/>
          <w:sz w:val="27"/>
          <w:szCs w:val="27"/>
        </w:rPr>
        <w:br/>
      </w:r>
      <w:r>
        <w:rPr>
          <w:rFonts w:ascii="HalisBook" w:hAnsi="HalisBook" w:cs="Open Sans"/>
          <w:color w:val="333333"/>
          <w:sz w:val="27"/>
          <w:szCs w:val="27"/>
        </w:rPr>
        <w:br/>
        <w:t>You cannot filter and slice the data shown in a dashboard. A dashboard does not support filtering or data slices. You can apply filters in a report tile to filter the data shown in the dashboard. However, you cannot apply filters and slices directily in a dashboard. Also, if the whole report page were pinned as a live tile, all filters and slices would appear on the dashboard just as they do on a report page.</w:t>
      </w:r>
      <w:r>
        <w:rPr>
          <w:rFonts w:ascii="HalisBook" w:hAnsi="HalisBook" w:cs="Open Sans"/>
          <w:color w:val="333333"/>
          <w:sz w:val="27"/>
          <w:szCs w:val="27"/>
        </w:rPr>
        <w:br/>
      </w:r>
      <w:r>
        <w:rPr>
          <w:rFonts w:ascii="HalisBook" w:hAnsi="HalisBook" w:cs="Open Sans"/>
          <w:color w:val="333333"/>
          <w:sz w:val="27"/>
          <w:szCs w:val="27"/>
        </w:rPr>
        <w:br/>
        <w:t>You can export the underlying data used to build a tile to an Excel file. You can export the data used to build a given tile nn your dashboard. However, you cannot export dataset tables, fields, and values directly from a dashboard.</w:t>
      </w:r>
      <w:r>
        <w:rPr>
          <w:rFonts w:ascii="HalisBook" w:hAnsi="HalisBook" w:cs="Open Sans"/>
          <w:color w:val="333333"/>
          <w:sz w:val="27"/>
          <w:szCs w:val="27"/>
        </w:rPr>
        <w:br/>
      </w:r>
      <w:r>
        <w:rPr>
          <w:rFonts w:ascii="HalisBook" w:hAnsi="HalisBook" w:cs="Open Sans"/>
          <w:color w:val="333333"/>
          <w:sz w:val="27"/>
          <w:szCs w:val="27"/>
        </w:rPr>
        <w:br/>
      </w:r>
      <w:r>
        <w:rPr>
          <w:rStyle w:val="Strong"/>
          <w:rFonts w:ascii="HalisBook" w:hAnsi="HalisBook" w:cs="Open Sans"/>
          <w:color w:val="333333"/>
          <w:sz w:val="27"/>
          <w:szCs w:val="27"/>
        </w:rPr>
        <w:t>References</w:t>
      </w:r>
      <w:r>
        <w:rPr>
          <w:rFonts w:ascii="HalisBook" w:hAnsi="HalisBook" w:cs="Open Sans"/>
          <w:color w:val="333333"/>
          <w:sz w:val="27"/>
          <w:szCs w:val="27"/>
        </w:rPr>
        <w:br/>
      </w:r>
      <w:r>
        <w:rPr>
          <w:rFonts w:ascii="HalisBook" w:hAnsi="HalisBook" w:cs="Open Sans"/>
          <w:color w:val="333333"/>
          <w:sz w:val="27"/>
          <w:szCs w:val="27"/>
        </w:rPr>
        <w:br/>
      </w:r>
      <w:hyperlink r:id="rId926" w:tgtFrame="_blank" w:history="1">
        <w:r>
          <w:rPr>
            <w:rStyle w:val="Hyperlink"/>
            <w:rFonts w:ascii="HalisBook" w:hAnsi="HalisBook" w:cs="Open Sans"/>
            <w:color w:val="3276B1"/>
            <w:sz w:val="27"/>
            <w:szCs w:val="27"/>
          </w:rPr>
          <w:t>Dashboards for business users of the Power BI service</w:t>
        </w:r>
      </w:hyperlink>
      <w:r>
        <w:rPr>
          <w:rFonts w:ascii="HalisBook" w:hAnsi="HalisBook" w:cs="Open Sans"/>
          <w:color w:val="333333"/>
          <w:sz w:val="27"/>
          <w:szCs w:val="27"/>
        </w:rPr>
        <w:br/>
      </w:r>
      <w:r>
        <w:rPr>
          <w:rFonts w:ascii="HalisBook" w:hAnsi="HalisBook" w:cs="Open Sans"/>
          <w:color w:val="333333"/>
          <w:sz w:val="27"/>
          <w:szCs w:val="27"/>
        </w:rPr>
        <w:br/>
      </w:r>
      <w:hyperlink r:id="rId927" w:tgtFrame="_blank" w:history="1">
        <w:r>
          <w:rPr>
            <w:rStyle w:val="Hyperlink"/>
            <w:rFonts w:ascii="HalisBook" w:hAnsi="HalisBook" w:cs="Open Sans"/>
            <w:color w:val="3276B1"/>
            <w:sz w:val="27"/>
            <w:szCs w:val="27"/>
          </w:rPr>
          <w:t>Export the data that was used to create a visualization</w:t>
        </w:r>
      </w:hyperlink>
    </w:p>
    <w:p w14:paraId="505BAD4E" w14:textId="11150523" w:rsidR="005147AF" w:rsidRDefault="005147AF" w:rsidP="005147AF">
      <w:pPr>
        <w:pStyle w:val="NormalWeb"/>
        <w:shd w:val="clear" w:color="auto" w:fill="FFFFFF"/>
        <w:spacing w:line="362" w:lineRule="atLeast"/>
        <w:ind w:left="431" w:right="431"/>
        <w:textAlignment w:val="top"/>
        <w:rPr>
          <w:rFonts w:ascii="HalisBook" w:hAnsi="HalisBook" w:cs="Open Sans"/>
          <w:color w:val="333333"/>
          <w:sz w:val="27"/>
          <w:szCs w:val="27"/>
        </w:rPr>
      </w:pPr>
    </w:p>
    <w:p w14:paraId="0AD9FB4E" w14:textId="77777777" w:rsidR="002D52B4" w:rsidRDefault="002D52B4" w:rsidP="002D52B4">
      <w:pPr>
        <w:shd w:val="clear" w:color="auto" w:fill="F3F5F7"/>
        <w:jc w:val="center"/>
        <w:textAlignment w:val="center"/>
        <w:rPr>
          <w:rFonts w:ascii="Arial" w:hAnsi="Arial" w:cs="Arial"/>
          <w:color w:val="333333"/>
          <w:sz w:val="20"/>
          <w:szCs w:val="20"/>
        </w:rPr>
      </w:pPr>
      <w:r>
        <w:rPr>
          <w:rFonts w:ascii="Arial" w:hAnsi="Arial" w:cs="Arial"/>
          <w:color w:val="333333"/>
          <w:sz w:val="20"/>
          <w:szCs w:val="20"/>
        </w:rPr>
        <w:t> </w:t>
      </w:r>
      <w:r>
        <w:rPr>
          <w:rStyle w:val="btnpointer"/>
          <w:rFonts w:ascii="Arial" w:hAnsi="Arial" w:cs="Arial"/>
          <w:color w:val="333333"/>
          <w:sz w:val="27"/>
          <w:szCs w:val="27"/>
        </w:rPr>
        <w:t>Previous</w:t>
      </w:r>
    </w:p>
    <w:p w14:paraId="678A8805" w14:textId="77777777" w:rsidR="002D52B4" w:rsidRDefault="002D52B4" w:rsidP="002D52B4">
      <w:pPr>
        <w:shd w:val="clear" w:color="auto" w:fill="F3F5F7"/>
        <w:jc w:val="right"/>
        <w:textAlignment w:val="bottom"/>
        <w:rPr>
          <w:rFonts w:ascii="Arial" w:hAnsi="Arial" w:cs="Arial"/>
          <w:color w:val="333333"/>
          <w:sz w:val="18"/>
          <w:szCs w:val="18"/>
        </w:rPr>
      </w:pPr>
      <w:r>
        <w:rPr>
          <w:rFonts w:ascii="Arial" w:hAnsi="Arial" w:cs="Arial"/>
          <w:color w:val="333333"/>
          <w:sz w:val="18"/>
          <w:szCs w:val="18"/>
        </w:rPr>
        <w:t> </w:t>
      </w:r>
    </w:p>
    <w:p w14:paraId="489119DB" w14:textId="77777777" w:rsidR="002D52B4" w:rsidRDefault="002D52B4" w:rsidP="002D52B4">
      <w:pPr>
        <w:shd w:val="clear" w:color="auto" w:fill="F3F5F7"/>
        <w:jc w:val="right"/>
        <w:textAlignment w:val="bottom"/>
        <w:rPr>
          <w:rFonts w:ascii="Arial" w:hAnsi="Arial" w:cs="Arial"/>
          <w:color w:val="333333"/>
          <w:sz w:val="18"/>
          <w:szCs w:val="18"/>
        </w:rPr>
      </w:pPr>
      <w:r>
        <w:rPr>
          <w:rFonts w:ascii="Arial" w:hAnsi="Arial" w:cs="Arial"/>
          <w:color w:val="333333"/>
          <w:sz w:val="18"/>
          <w:szCs w:val="18"/>
        </w:rPr>
        <w:t> </w:t>
      </w:r>
    </w:p>
    <w:p w14:paraId="1882A023" w14:textId="77777777" w:rsidR="003D76E9" w:rsidRDefault="003D76E9" w:rsidP="003D76E9">
      <w:pPr>
        <w:shd w:val="clear" w:color="auto" w:fill="F3F5F7"/>
        <w:jc w:val="right"/>
        <w:textAlignment w:val="bottom"/>
        <w:rPr>
          <w:rFonts w:ascii="Arial" w:hAnsi="Arial" w:cs="Arial"/>
          <w:sz w:val="24"/>
          <w:szCs w:val="24"/>
        </w:rPr>
      </w:pPr>
      <w:r>
        <w:rPr>
          <w:rFonts w:ascii="Arial" w:hAnsi="Arial" w:cs="Arial"/>
          <w:color w:val="333333"/>
          <w:sz w:val="18"/>
          <w:szCs w:val="18"/>
          <w:shd w:val="clear" w:color="auto" w:fill="FFFFFF"/>
        </w:rPr>
        <w:t> </w:t>
      </w:r>
    </w:p>
    <w:p w14:paraId="28FD40B8" w14:textId="66461CAE" w:rsidR="003D76E9" w:rsidRPr="0038489B" w:rsidRDefault="003D76E9" w:rsidP="0038489B">
      <w:pPr>
        <w:shd w:val="clear" w:color="auto" w:fill="FFFFFF"/>
        <w:spacing w:before="100" w:beforeAutospacing="1" w:after="100" w:afterAutospacing="1" w:line="362" w:lineRule="atLeast"/>
        <w:ind w:left="431" w:right="431"/>
        <w:rPr>
          <w:rFonts w:ascii="HalisBook" w:eastAsia="Times New Roman" w:hAnsi="HalisBook" w:cs="Open Sans"/>
          <w:color w:val="333333"/>
          <w:sz w:val="27"/>
          <w:szCs w:val="27"/>
        </w:rPr>
      </w:pPr>
    </w:p>
    <w:p w14:paraId="02CDB09C" w14:textId="27698641" w:rsidR="0038489B" w:rsidRPr="00953DBA" w:rsidRDefault="0038489B" w:rsidP="00953DB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p>
    <w:p w14:paraId="1B974FA0" w14:textId="54F724B8" w:rsidR="00953DBA" w:rsidRPr="00953DBA" w:rsidRDefault="00953DBA" w:rsidP="00953DBA">
      <w:pPr>
        <w:shd w:val="clear" w:color="auto" w:fill="F3F5F7"/>
        <w:spacing w:after="0" w:line="240" w:lineRule="auto"/>
        <w:jc w:val="center"/>
        <w:textAlignment w:val="center"/>
        <w:rPr>
          <w:rFonts w:ascii="Arial" w:eastAsia="Times New Roman" w:hAnsi="Arial" w:cs="Arial"/>
          <w:color w:val="333333"/>
          <w:sz w:val="20"/>
          <w:szCs w:val="20"/>
        </w:rPr>
      </w:pPr>
      <w:r w:rsidRPr="00953DBA">
        <w:rPr>
          <w:rFonts w:ascii="Arial" w:eastAsia="Times New Roman" w:hAnsi="Arial" w:cs="Arial"/>
          <w:color w:val="333333"/>
          <w:sz w:val="20"/>
          <w:szCs w:val="20"/>
        </w:rPr>
        <w:t> </w:t>
      </w:r>
    </w:p>
    <w:p w14:paraId="03C66EF5" w14:textId="16D6712A" w:rsidR="00953DBA" w:rsidRPr="00953DBA" w:rsidRDefault="00953DBA" w:rsidP="00953DBA">
      <w:pPr>
        <w:shd w:val="clear" w:color="auto" w:fill="FFFFFF"/>
        <w:spacing w:before="100" w:beforeAutospacing="1" w:after="100" w:afterAutospacing="1" w:line="362" w:lineRule="atLeast"/>
        <w:ind w:left="431" w:right="431"/>
        <w:textAlignment w:val="top"/>
        <w:rPr>
          <w:rFonts w:ascii="HalisBook" w:eastAsia="Times New Roman" w:hAnsi="HalisBook" w:cs="Open Sans"/>
          <w:color w:val="333333"/>
          <w:sz w:val="27"/>
          <w:szCs w:val="27"/>
        </w:rPr>
      </w:pPr>
    </w:p>
    <w:p w14:paraId="73A6279A" w14:textId="77777777" w:rsidR="00953DBA" w:rsidRPr="00953DBA" w:rsidRDefault="00953DBA" w:rsidP="00953DBA">
      <w:pPr>
        <w:shd w:val="clear" w:color="auto" w:fill="F3F5F7"/>
        <w:spacing w:after="0" w:line="240" w:lineRule="auto"/>
        <w:jc w:val="right"/>
        <w:textAlignment w:val="bottom"/>
        <w:rPr>
          <w:rFonts w:ascii="Arial" w:eastAsia="Times New Roman" w:hAnsi="Arial" w:cs="Arial"/>
          <w:color w:val="333333"/>
          <w:sz w:val="18"/>
          <w:szCs w:val="18"/>
        </w:rPr>
      </w:pPr>
      <w:r w:rsidRPr="00953DBA">
        <w:rPr>
          <w:rFonts w:ascii="Arial" w:eastAsia="Times New Roman" w:hAnsi="Arial" w:cs="Arial"/>
          <w:color w:val="333333"/>
          <w:sz w:val="18"/>
          <w:szCs w:val="18"/>
        </w:rPr>
        <w:t> </w:t>
      </w:r>
    </w:p>
    <w:p w14:paraId="484A35A2" w14:textId="77777777" w:rsidR="00953DBA" w:rsidRPr="00953DBA" w:rsidRDefault="00953DBA" w:rsidP="00953DBA">
      <w:pPr>
        <w:shd w:val="clear" w:color="auto" w:fill="F3F5F7"/>
        <w:spacing w:after="0" w:line="240" w:lineRule="auto"/>
        <w:jc w:val="right"/>
        <w:textAlignment w:val="bottom"/>
        <w:rPr>
          <w:rFonts w:ascii="Arial" w:eastAsia="Times New Roman" w:hAnsi="Arial" w:cs="Arial"/>
          <w:color w:val="333333"/>
          <w:sz w:val="18"/>
          <w:szCs w:val="18"/>
        </w:rPr>
      </w:pPr>
      <w:r w:rsidRPr="00953DBA">
        <w:rPr>
          <w:rFonts w:ascii="Arial" w:eastAsia="Times New Roman" w:hAnsi="Arial" w:cs="Arial"/>
          <w:color w:val="333333"/>
          <w:sz w:val="18"/>
          <w:szCs w:val="18"/>
        </w:rPr>
        <w:t> </w:t>
      </w:r>
    </w:p>
    <w:p w14:paraId="452E81DA" w14:textId="07C4F88A" w:rsidR="00B1172B" w:rsidRDefault="00B1172B"/>
    <w:p w14:paraId="69A9A7F7" w14:textId="77777777" w:rsidR="00592BEE" w:rsidRPr="00592BEE" w:rsidRDefault="00592BEE" w:rsidP="00592BEE"/>
    <w:sectPr w:rsidR="00592BEE" w:rsidRPr="00592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lisBook">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alisMediu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0D54"/>
    <w:multiLevelType w:val="multilevel"/>
    <w:tmpl w:val="20C6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A2D64"/>
    <w:multiLevelType w:val="multilevel"/>
    <w:tmpl w:val="35BA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938FE"/>
    <w:multiLevelType w:val="multilevel"/>
    <w:tmpl w:val="73F2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857E2"/>
    <w:multiLevelType w:val="hybridMultilevel"/>
    <w:tmpl w:val="6F301E1A"/>
    <w:lvl w:ilvl="0" w:tplc="59D230FA">
      <w:start w:val="7"/>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A3482"/>
    <w:multiLevelType w:val="multilevel"/>
    <w:tmpl w:val="2A2C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30DDD"/>
    <w:multiLevelType w:val="multilevel"/>
    <w:tmpl w:val="07B0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B6E38"/>
    <w:multiLevelType w:val="multilevel"/>
    <w:tmpl w:val="38CA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57133"/>
    <w:multiLevelType w:val="multilevel"/>
    <w:tmpl w:val="220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03169"/>
    <w:multiLevelType w:val="multilevel"/>
    <w:tmpl w:val="B110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A6188"/>
    <w:multiLevelType w:val="multilevel"/>
    <w:tmpl w:val="F49E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A498C"/>
    <w:multiLevelType w:val="multilevel"/>
    <w:tmpl w:val="6B14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A02E7"/>
    <w:multiLevelType w:val="multilevel"/>
    <w:tmpl w:val="F8F8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97975"/>
    <w:multiLevelType w:val="multilevel"/>
    <w:tmpl w:val="9728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B172A"/>
    <w:multiLevelType w:val="hybridMultilevel"/>
    <w:tmpl w:val="9D0E9868"/>
    <w:lvl w:ilvl="0" w:tplc="59D230FA">
      <w:start w:val="7"/>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61AC4"/>
    <w:multiLevelType w:val="hybridMultilevel"/>
    <w:tmpl w:val="71E26F5E"/>
    <w:lvl w:ilvl="0" w:tplc="59D230FA">
      <w:start w:val="7"/>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B0564"/>
    <w:multiLevelType w:val="multilevel"/>
    <w:tmpl w:val="E6D2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D36A2"/>
    <w:multiLevelType w:val="multilevel"/>
    <w:tmpl w:val="27D0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B033A9"/>
    <w:multiLevelType w:val="multilevel"/>
    <w:tmpl w:val="34B2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D3616"/>
    <w:multiLevelType w:val="multilevel"/>
    <w:tmpl w:val="73A0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ED01E2"/>
    <w:multiLevelType w:val="multilevel"/>
    <w:tmpl w:val="B2BA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846D4"/>
    <w:multiLevelType w:val="hybridMultilevel"/>
    <w:tmpl w:val="F48E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1265E"/>
    <w:multiLevelType w:val="multilevel"/>
    <w:tmpl w:val="3720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F85D6F"/>
    <w:multiLevelType w:val="multilevel"/>
    <w:tmpl w:val="69A4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CD2A6E"/>
    <w:multiLevelType w:val="multilevel"/>
    <w:tmpl w:val="0DD4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15"/>
  </w:num>
  <w:num w:numId="4">
    <w:abstractNumId w:val="18"/>
  </w:num>
  <w:num w:numId="5">
    <w:abstractNumId w:val="11"/>
  </w:num>
  <w:num w:numId="6">
    <w:abstractNumId w:val="10"/>
  </w:num>
  <w:num w:numId="7">
    <w:abstractNumId w:val="21"/>
  </w:num>
  <w:num w:numId="8">
    <w:abstractNumId w:val="2"/>
  </w:num>
  <w:num w:numId="9">
    <w:abstractNumId w:val="16"/>
  </w:num>
  <w:num w:numId="10">
    <w:abstractNumId w:val="8"/>
  </w:num>
  <w:num w:numId="11">
    <w:abstractNumId w:val="7"/>
  </w:num>
  <w:num w:numId="12">
    <w:abstractNumId w:val="0"/>
  </w:num>
  <w:num w:numId="13">
    <w:abstractNumId w:val="12"/>
  </w:num>
  <w:num w:numId="14">
    <w:abstractNumId w:val="22"/>
  </w:num>
  <w:num w:numId="15">
    <w:abstractNumId w:val="5"/>
  </w:num>
  <w:num w:numId="16">
    <w:abstractNumId w:val="19"/>
  </w:num>
  <w:num w:numId="17">
    <w:abstractNumId w:val="1"/>
  </w:num>
  <w:num w:numId="18">
    <w:abstractNumId w:val="9"/>
  </w:num>
  <w:num w:numId="19">
    <w:abstractNumId w:val="6"/>
  </w:num>
  <w:num w:numId="20">
    <w:abstractNumId w:val="4"/>
  </w:num>
  <w:num w:numId="21">
    <w:abstractNumId w:val="14"/>
  </w:num>
  <w:num w:numId="22">
    <w:abstractNumId w:val="13"/>
  </w:num>
  <w:num w:numId="23">
    <w:abstractNumId w:val="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2C1"/>
    <w:rsid w:val="00020907"/>
    <w:rsid w:val="00043AEE"/>
    <w:rsid w:val="000D234A"/>
    <w:rsid w:val="00120175"/>
    <w:rsid w:val="00120E70"/>
    <w:rsid w:val="00136B7F"/>
    <w:rsid w:val="00137772"/>
    <w:rsid w:val="0015178E"/>
    <w:rsid w:val="0015636F"/>
    <w:rsid w:val="00166BAE"/>
    <w:rsid w:val="00180295"/>
    <w:rsid w:val="00195817"/>
    <w:rsid w:val="001A560C"/>
    <w:rsid w:val="001B7890"/>
    <w:rsid w:val="001B7A5C"/>
    <w:rsid w:val="001D554B"/>
    <w:rsid w:val="001E15C7"/>
    <w:rsid w:val="0021614C"/>
    <w:rsid w:val="002B7F2A"/>
    <w:rsid w:val="002D52B4"/>
    <w:rsid w:val="003822C1"/>
    <w:rsid w:val="0038489B"/>
    <w:rsid w:val="003B2DB1"/>
    <w:rsid w:val="003D76E9"/>
    <w:rsid w:val="0041405A"/>
    <w:rsid w:val="00486F94"/>
    <w:rsid w:val="005147AF"/>
    <w:rsid w:val="0056386A"/>
    <w:rsid w:val="0057068E"/>
    <w:rsid w:val="00592BEE"/>
    <w:rsid w:val="005E32DA"/>
    <w:rsid w:val="0063372F"/>
    <w:rsid w:val="006345F8"/>
    <w:rsid w:val="00660C48"/>
    <w:rsid w:val="00693FFF"/>
    <w:rsid w:val="0069530D"/>
    <w:rsid w:val="006B0644"/>
    <w:rsid w:val="007768A1"/>
    <w:rsid w:val="007D6647"/>
    <w:rsid w:val="007E1C08"/>
    <w:rsid w:val="007F066C"/>
    <w:rsid w:val="00850809"/>
    <w:rsid w:val="008A021D"/>
    <w:rsid w:val="008A55FD"/>
    <w:rsid w:val="008D342C"/>
    <w:rsid w:val="008F4C60"/>
    <w:rsid w:val="00951805"/>
    <w:rsid w:val="00953DBA"/>
    <w:rsid w:val="00985567"/>
    <w:rsid w:val="009C1E1F"/>
    <w:rsid w:val="009C2D44"/>
    <w:rsid w:val="00A00252"/>
    <w:rsid w:val="00A03D99"/>
    <w:rsid w:val="00A21AA7"/>
    <w:rsid w:val="00A279D9"/>
    <w:rsid w:val="00A405EC"/>
    <w:rsid w:val="00A57405"/>
    <w:rsid w:val="00A6697D"/>
    <w:rsid w:val="00AB03D4"/>
    <w:rsid w:val="00AC1418"/>
    <w:rsid w:val="00AE1875"/>
    <w:rsid w:val="00AE3D58"/>
    <w:rsid w:val="00AF495E"/>
    <w:rsid w:val="00B104FF"/>
    <w:rsid w:val="00B1172B"/>
    <w:rsid w:val="00B16E48"/>
    <w:rsid w:val="00BD7A89"/>
    <w:rsid w:val="00C01BE3"/>
    <w:rsid w:val="00C16ECD"/>
    <w:rsid w:val="00C17BF2"/>
    <w:rsid w:val="00C27723"/>
    <w:rsid w:val="00C5777E"/>
    <w:rsid w:val="00C6191D"/>
    <w:rsid w:val="00C95561"/>
    <w:rsid w:val="00CB1694"/>
    <w:rsid w:val="00D96B5C"/>
    <w:rsid w:val="00DA43F8"/>
    <w:rsid w:val="00DE1124"/>
    <w:rsid w:val="00E03298"/>
    <w:rsid w:val="00E14A6A"/>
    <w:rsid w:val="00E34AD8"/>
    <w:rsid w:val="00E733DC"/>
    <w:rsid w:val="00EB1443"/>
    <w:rsid w:val="00EB54E1"/>
    <w:rsid w:val="00EC5BF6"/>
    <w:rsid w:val="00EE4068"/>
    <w:rsid w:val="00EF410C"/>
    <w:rsid w:val="00FA2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2"/>
    <o:shapelayout v:ext="edit">
      <o:idmap v:ext="edit" data="1"/>
    </o:shapelayout>
  </w:shapeDefaults>
  <w:decimalSymbol w:val="."/>
  <w:listSeparator w:val=","/>
  <w14:docId w14:val="3290C5AF"/>
  <w15:chartTrackingRefBased/>
  <w15:docId w15:val="{54F67002-CD60-492E-86ED-192AB9BE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emfont">
    <w:name w:val="stemfont"/>
    <w:basedOn w:val="Normal"/>
    <w:rsid w:val="00B1172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117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172B"/>
    <w:rPr>
      <w:b/>
      <w:bCs/>
    </w:rPr>
  </w:style>
  <w:style w:type="character" w:styleId="Hyperlink">
    <w:name w:val="Hyperlink"/>
    <w:basedOn w:val="DefaultParagraphFont"/>
    <w:uiPriority w:val="99"/>
    <w:semiHidden/>
    <w:unhideWhenUsed/>
    <w:rsid w:val="00B1172B"/>
    <w:rPr>
      <w:color w:val="0000FF"/>
      <w:u w:val="single"/>
    </w:rPr>
  </w:style>
  <w:style w:type="character" w:customStyle="1" w:styleId="spansinglechoice">
    <w:name w:val="spansinglechoice"/>
    <w:basedOn w:val="DefaultParagraphFont"/>
    <w:rsid w:val="00953DBA"/>
  </w:style>
  <w:style w:type="character" w:customStyle="1" w:styleId="btnpointer">
    <w:name w:val="btnpointer"/>
    <w:basedOn w:val="DefaultParagraphFont"/>
    <w:rsid w:val="00953DBA"/>
  </w:style>
  <w:style w:type="character" w:customStyle="1" w:styleId="Heading1Char">
    <w:name w:val="Heading 1 Char"/>
    <w:basedOn w:val="DefaultParagraphFont"/>
    <w:link w:val="Heading1"/>
    <w:uiPriority w:val="9"/>
    <w:rsid w:val="00C01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1BE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57405"/>
    <w:rPr>
      <w:color w:val="954F72" w:themeColor="followedHyperlink"/>
      <w:u w:val="single"/>
    </w:rPr>
  </w:style>
  <w:style w:type="paragraph" w:styleId="ListParagraph">
    <w:name w:val="List Paragraph"/>
    <w:basedOn w:val="Normal"/>
    <w:uiPriority w:val="34"/>
    <w:qFormat/>
    <w:rsid w:val="001B7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492">
      <w:bodyDiv w:val="1"/>
      <w:marLeft w:val="0"/>
      <w:marRight w:val="0"/>
      <w:marTop w:val="0"/>
      <w:marBottom w:val="0"/>
      <w:divBdr>
        <w:top w:val="none" w:sz="0" w:space="0" w:color="auto"/>
        <w:left w:val="none" w:sz="0" w:space="0" w:color="auto"/>
        <w:bottom w:val="none" w:sz="0" w:space="0" w:color="auto"/>
        <w:right w:val="none" w:sz="0" w:space="0" w:color="auto"/>
      </w:divBdr>
      <w:divsChild>
        <w:div w:id="479806696">
          <w:marLeft w:val="0"/>
          <w:marRight w:val="0"/>
          <w:marTop w:val="0"/>
          <w:marBottom w:val="0"/>
          <w:divBdr>
            <w:top w:val="none" w:sz="0" w:space="0" w:color="auto"/>
            <w:left w:val="none" w:sz="0" w:space="0" w:color="auto"/>
            <w:bottom w:val="none" w:sz="0" w:space="0" w:color="auto"/>
            <w:right w:val="none" w:sz="0" w:space="0" w:color="auto"/>
          </w:divBdr>
          <w:divsChild>
            <w:div w:id="442848723">
              <w:marLeft w:val="431"/>
              <w:marRight w:val="431"/>
              <w:marTop w:val="0"/>
              <w:marBottom w:val="0"/>
              <w:divBdr>
                <w:top w:val="none" w:sz="0" w:space="0" w:color="auto"/>
                <w:left w:val="none" w:sz="0" w:space="0" w:color="auto"/>
                <w:bottom w:val="none" w:sz="0" w:space="0" w:color="auto"/>
                <w:right w:val="none" w:sz="0" w:space="0" w:color="auto"/>
              </w:divBdr>
            </w:div>
          </w:divsChild>
        </w:div>
        <w:div w:id="660887800">
          <w:marLeft w:val="0"/>
          <w:marRight w:val="0"/>
          <w:marTop w:val="0"/>
          <w:marBottom w:val="0"/>
          <w:divBdr>
            <w:top w:val="none" w:sz="0" w:space="0" w:color="auto"/>
            <w:left w:val="none" w:sz="0" w:space="0" w:color="auto"/>
            <w:bottom w:val="none" w:sz="0" w:space="0" w:color="auto"/>
            <w:right w:val="none" w:sz="0" w:space="0" w:color="auto"/>
          </w:divBdr>
        </w:div>
        <w:div w:id="1497501419">
          <w:marLeft w:val="0"/>
          <w:marRight w:val="0"/>
          <w:marTop w:val="100"/>
          <w:marBottom w:val="100"/>
          <w:divBdr>
            <w:top w:val="none" w:sz="0" w:space="0" w:color="auto"/>
            <w:left w:val="none" w:sz="0" w:space="0" w:color="auto"/>
            <w:bottom w:val="none" w:sz="0" w:space="0" w:color="auto"/>
            <w:right w:val="none" w:sz="0" w:space="0" w:color="auto"/>
          </w:divBdr>
          <w:divsChild>
            <w:div w:id="620573955">
              <w:marLeft w:val="0"/>
              <w:marRight w:val="0"/>
              <w:marTop w:val="0"/>
              <w:marBottom w:val="0"/>
              <w:divBdr>
                <w:top w:val="none" w:sz="0" w:space="0" w:color="auto"/>
                <w:left w:val="none" w:sz="0" w:space="0" w:color="auto"/>
                <w:bottom w:val="none" w:sz="0" w:space="0" w:color="auto"/>
                <w:right w:val="none" w:sz="0" w:space="0" w:color="auto"/>
              </w:divBdr>
              <w:divsChild>
                <w:div w:id="696732798">
                  <w:marLeft w:val="0"/>
                  <w:marRight w:val="0"/>
                  <w:marTop w:val="0"/>
                  <w:marBottom w:val="0"/>
                  <w:divBdr>
                    <w:top w:val="none" w:sz="0" w:space="0" w:color="auto"/>
                    <w:left w:val="none" w:sz="0" w:space="0" w:color="auto"/>
                    <w:bottom w:val="none" w:sz="0" w:space="0" w:color="auto"/>
                    <w:right w:val="none" w:sz="0" w:space="0" w:color="auto"/>
                  </w:divBdr>
                  <w:divsChild>
                    <w:div w:id="1096946297">
                      <w:marLeft w:val="0"/>
                      <w:marRight w:val="0"/>
                      <w:marTop w:val="0"/>
                      <w:marBottom w:val="0"/>
                      <w:divBdr>
                        <w:top w:val="none" w:sz="0" w:space="0" w:color="auto"/>
                        <w:left w:val="none" w:sz="0" w:space="0" w:color="auto"/>
                        <w:bottom w:val="none" w:sz="0" w:space="0" w:color="auto"/>
                        <w:right w:val="none" w:sz="0" w:space="0" w:color="auto"/>
                      </w:divBdr>
                    </w:div>
                  </w:divsChild>
                </w:div>
                <w:div w:id="903950177">
                  <w:marLeft w:val="0"/>
                  <w:marRight w:val="0"/>
                  <w:marTop w:val="0"/>
                  <w:marBottom w:val="0"/>
                  <w:divBdr>
                    <w:top w:val="none" w:sz="0" w:space="0" w:color="auto"/>
                    <w:left w:val="none" w:sz="0" w:space="0" w:color="auto"/>
                    <w:bottom w:val="none" w:sz="0" w:space="0" w:color="auto"/>
                    <w:right w:val="none" w:sz="0" w:space="0" w:color="auto"/>
                  </w:divBdr>
                  <w:divsChild>
                    <w:div w:id="3629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7330">
          <w:marLeft w:val="0"/>
          <w:marRight w:val="0"/>
          <w:marTop w:val="0"/>
          <w:marBottom w:val="0"/>
          <w:divBdr>
            <w:top w:val="none" w:sz="0" w:space="0" w:color="auto"/>
            <w:left w:val="none" w:sz="0" w:space="0" w:color="auto"/>
            <w:bottom w:val="none" w:sz="0" w:space="0" w:color="auto"/>
            <w:right w:val="none" w:sz="0" w:space="0" w:color="auto"/>
          </w:divBdr>
          <w:divsChild>
            <w:div w:id="1758593356">
              <w:marLeft w:val="0"/>
              <w:marRight w:val="0"/>
              <w:marTop w:val="0"/>
              <w:marBottom w:val="0"/>
              <w:divBdr>
                <w:top w:val="none" w:sz="0" w:space="0" w:color="auto"/>
                <w:left w:val="none" w:sz="0" w:space="0" w:color="auto"/>
                <w:bottom w:val="none" w:sz="0" w:space="0" w:color="auto"/>
                <w:right w:val="none" w:sz="0" w:space="0" w:color="auto"/>
              </w:divBdr>
            </w:div>
            <w:div w:id="15239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423">
      <w:bodyDiv w:val="1"/>
      <w:marLeft w:val="0"/>
      <w:marRight w:val="0"/>
      <w:marTop w:val="0"/>
      <w:marBottom w:val="0"/>
      <w:divBdr>
        <w:top w:val="none" w:sz="0" w:space="0" w:color="auto"/>
        <w:left w:val="none" w:sz="0" w:space="0" w:color="auto"/>
        <w:bottom w:val="none" w:sz="0" w:space="0" w:color="auto"/>
        <w:right w:val="none" w:sz="0" w:space="0" w:color="auto"/>
      </w:divBdr>
      <w:divsChild>
        <w:div w:id="727343016">
          <w:marLeft w:val="0"/>
          <w:marRight w:val="0"/>
          <w:marTop w:val="0"/>
          <w:marBottom w:val="0"/>
          <w:divBdr>
            <w:top w:val="none" w:sz="0" w:space="0" w:color="auto"/>
            <w:left w:val="none" w:sz="0" w:space="0" w:color="auto"/>
            <w:bottom w:val="none" w:sz="0" w:space="0" w:color="auto"/>
            <w:right w:val="none" w:sz="0" w:space="0" w:color="auto"/>
          </w:divBdr>
          <w:divsChild>
            <w:div w:id="1308587784">
              <w:marLeft w:val="431"/>
              <w:marRight w:val="431"/>
              <w:marTop w:val="0"/>
              <w:marBottom w:val="0"/>
              <w:divBdr>
                <w:top w:val="none" w:sz="0" w:space="0" w:color="auto"/>
                <w:left w:val="none" w:sz="0" w:space="0" w:color="auto"/>
                <w:bottom w:val="none" w:sz="0" w:space="0" w:color="auto"/>
                <w:right w:val="none" w:sz="0" w:space="0" w:color="auto"/>
              </w:divBdr>
            </w:div>
          </w:divsChild>
        </w:div>
        <w:div w:id="1587228801">
          <w:marLeft w:val="0"/>
          <w:marRight w:val="0"/>
          <w:marTop w:val="0"/>
          <w:marBottom w:val="0"/>
          <w:divBdr>
            <w:top w:val="none" w:sz="0" w:space="0" w:color="auto"/>
            <w:left w:val="none" w:sz="0" w:space="0" w:color="auto"/>
            <w:bottom w:val="none" w:sz="0" w:space="0" w:color="auto"/>
            <w:right w:val="none" w:sz="0" w:space="0" w:color="auto"/>
          </w:divBdr>
        </w:div>
        <w:div w:id="776214239">
          <w:marLeft w:val="0"/>
          <w:marRight w:val="0"/>
          <w:marTop w:val="100"/>
          <w:marBottom w:val="100"/>
          <w:divBdr>
            <w:top w:val="none" w:sz="0" w:space="0" w:color="auto"/>
            <w:left w:val="none" w:sz="0" w:space="0" w:color="auto"/>
            <w:bottom w:val="none" w:sz="0" w:space="0" w:color="auto"/>
            <w:right w:val="none" w:sz="0" w:space="0" w:color="auto"/>
          </w:divBdr>
          <w:divsChild>
            <w:div w:id="1277711681">
              <w:marLeft w:val="0"/>
              <w:marRight w:val="0"/>
              <w:marTop w:val="0"/>
              <w:marBottom w:val="0"/>
              <w:divBdr>
                <w:top w:val="none" w:sz="0" w:space="0" w:color="auto"/>
                <w:left w:val="none" w:sz="0" w:space="0" w:color="auto"/>
                <w:bottom w:val="none" w:sz="0" w:space="0" w:color="auto"/>
                <w:right w:val="none" w:sz="0" w:space="0" w:color="auto"/>
              </w:divBdr>
              <w:divsChild>
                <w:div w:id="1816489228">
                  <w:marLeft w:val="0"/>
                  <w:marRight w:val="0"/>
                  <w:marTop w:val="287"/>
                  <w:marBottom w:val="287"/>
                  <w:divBdr>
                    <w:top w:val="none" w:sz="0" w:space="0" w:color="auto"/>
                    <w:left w:val="none" w:sz="0" w:space="0" w:color="auto"/>
                    <w:bottom w:val="none" w:sz="0" w:space="0" w:color="auto"/>
                    <w:right w:val="none" w:sz="0" w:space="0" w:color="auto"/>
                  </w:divBdr>
                </w:div>
                <w:div w:id="543178773">
                  <w:marLeft w:val="0"/>
                  <w:marRight w:val="0"/>
                  <w:marTop w:val="0"/>
                  <w:marBottom w:val="287"/>
                  <w:divBdr>
                    <w:top w:val="none" w:sz="0" w:space="0" w:color="auto"/>
                    <w:left w:val="none" w:sz="0" w:space="0" w:color="auto"/>
                    <w:bottom w:val="none" w:sz="0" w:space="0" w:color="auto"/>
                    <w:right w:val="none" w:sz="0" w:space="0" w:color="auto"/>
                  </w:divBdr>
                </w:div>
                <w:div w:id="176623062">
                  <w:marLeft w:val="0"/>
                  <w:marRight w:val="0"/>
                  <w:marTop w:val="0"/>
                  <w:marBottom w:val="287"/>
                  <w:divBdr>
                    <w:top w:val="single" w:sz="6" w:space="4" w:color="3AB357"/>
                    <w:left w:val="single" w:sz="6" w:space="4" w:color="3AB357"/>
                    <w:bottom w:val="single" w:sz="6" w:space="4" w:color="3AB357"/>
                    <w:right w:val="single" w:sz="6" w:space="4" w:color="3AB357"/>
                  </w:divBdr>
                </w:div>
                <w:div w:id="140240519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3327125">
          <w:marLeft w:val="0"/>
          <w:marRight w:val="0"/>
          <w:marTop w:val="0"/>
          <w:marBottom w:val="0"/>
          <w:divBdr>
            <w:top w:val="none" w:sz="0" w:space="0" w:color="auto"/>
            <w:left w:val="none" w:sz="0" w:space="0" w:color="auto"/>
            <w:bottom w:val="none" w:sz="0" w:space="0" w:color="auto"/>
            <w:right w:val="none" w:sz="0" w:space="0" w:color="auto"/>
          </w:divBdr>
          <w:divsChild>
            <w:div w:id="1808349607">
              <w:marLeft w:val="0"/>
              <w:marRight w:val="0"/>
              <w:marTop w:val="0"/>
              <w:marBottom w:val="0"/>
              <w:divBdr>
                <w:top w:val="none" w:sz="0" w:space="0" w:color="auto"/>
                <w:left w:val="none" w:sz="0" w:space="0" w:color="auto"/>
                <w:bottom w:val="none" w:sz="0" w:space="0" w:color="auto"/>
                <w:right w:val="none" w:sz="0" w:space="0" w:color="auto"/>
              </w:divBdr>
            </w:div>
            <w:div w:id="15886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8771">
      <w:bodyDiv w:val="1"/>
      <w:marLeft w:val="0"/>
      <w:marRight w:val="0"/>
      <w:marTop w:val="0"/>
      <w:marBottom w:val="0"/>
      <w:divBdr>
        <w:top w:val="none" w:sz="0" w:space="0" w:color="auto"/>
        <w:left w:val="none" w:sz="0" w:space="0" w:color="auto"/>
        <w:bottom w:val="none" w:sz="0" w:space="0" w:color="auto"/>
        <w:right w:val="none" w:sz="0" w:space="0" w:color="auto"/>
      </w:divBdr>
      <w:divsChild>
        <w:div w:id="20980518">
          <w:marLeft w:val="0"/>
          <w:marRight w:val="0"/>
          <w:marTop w:val="0"/>
          <w:marBottom w:val="0"/>
          <w:divBdr>
            <w:top w:val="none" w:sz="0" w:space="0" w:color="auto"/>
            <w:left w:val="none" w:sz="0" w:space="0" w:color="auto"/>
            <w:bottom w:val="none" w:sz="0" w:space="0" w:color="auto"/>
            <w:right w:val="none" w:sz="0" w:space="0" w:color="auto"/>
          </w:divBdr>
          <w:divsChild>
            <w:div w:id="1857381426">
              <w:marLeft w:val="431"/>
              <w:marRight w:val="431"/>
              <w:marTop w:val="0"/>
              <w:marBottom w:val="0"/>
              <w:divBdr>
                <w:top w:val="none" w:sz="0" w:space="0" w:color="auto"/>
                <w:left w:val="none" w:sz="0" w:space="0" w:color="auto"/>
                <w:bottom w:val="none" w:sz="0" w:space="0" w:color="auto"/>
                <w:right w:val="none" w:sz="0" w:space="0" w:color="auto"/>
              </w:divBdr>
            </w:div>
          </w:divsChild>
        </w:div>
        <w:div w:id="312832092">
          <w:marLeft w:val="0"/>
          <w:marRight w:val="0"/>
          <w:marTop w:val="100"/>
          <w:marBottom w:val="100"/>
          <w:divBdr>
            <w:top w:val="none" w:sz="0" w:space="0" w:color="auto"/>
            <w:left w:val="none" w:sz="0" w:space="0" w:color="auto"/>
            <w:bottom w:val="none" w:sz="0" w:space="0" w:color="auto"/>
            <w:right w:val="none" w:sz="0" w:space="0" w:color="auto"/>
          </w:divBdr>
          <w:divsChild>
            <w:div w:id="839546772">
              <w:marLeft w:val="0"/>
              <w:marRight w:val="0"/>
              <w:marTop w:val="0"/>
              <w:marBottom w:val="0"/>
              <w:divBdr>
                <w:top w:val="none" w:sz="0" w:space="0" w:color="auto"/>
                <w:left w:val="none" w:sz="0" w:space="0" w:color="auto"/>
                <w:bottom w:val="none" w:sz="0" w:space="0" w:color="auto"/>
                <w:right w:val="none" w:sz="0" w:space="0" w:color="auto"/>
              </w:divBdr>
              <w:divsChild>
                <w:div w:id="779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0820">
          <w:marLeft w:val="0"/>
          <w:marRight w:val="0"/>
          <w:marTop w:val="0"/>
          <w:marBottom w:val="0"/>
          <w:divBdr>
            <w:top w:val="none" w:sz="0" w:space="0" w:color="auto"/>
            <w:left w:val="none" w:sz="0" w:space="0" w:color="auto"/>
            <w:bottom w:val="none" w:sz="0" w:space="0" w:color="auto"/>
            <w:right w:val="none" w:sz="0" w:space="0" w:color="auto"/>
          </w:divBdr>
          <w:divsChild>
            <w:div w:id="394205466">
              <w:marLeft w:val="0"/>
              <w:marRight w:val="0"/>
              <w:marTop w:val="0"/>
              <w:marBottom w:val="0"/>
              <w:divBdr>
                <w:top w:val="none" w:sz="0" w:space="0" w:color="auto"/>
                <w:left w:val="none" w:sz="0" w:space="0" w:color="auto"/>
                <w:bottom w:val="none" w:sz="0" w:space="0" w:color="auto"/>
                <w:right w:val="none" w:sz="0" w:space="0" w:color="auto"/>
              </w:divBdr>
            </w:div>
            <w:div w:id="4295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3669">
          <w:marLeft w:val="0"/>
          <w:marRight w:val="0"/>
          <w:marTop w:val="100"/>
          <w:marBottom w:val="100"/>
          <w:divBdr>
            <w:top w:val="none" w:sz="0" w:space="0" w:color="auto"/>
            <w:left w:val="none" w:sz="0" w:space="0" w:color="auto"/>
            <w:bottom w:val="none" w:sz="0" w:space="0" w:color="auto"/>
            <w:right w:val="none" w:sz="0" w:space="0" w:color="auto"/>
          </w:divBdr>
          <w:divsChild>
            <w:div w:id="1422726451">
              <w:marLeft w:val="0"/>
              <w:marRight w:val="0"/>
              <w:marTop w:val="0"/>
              <w:marBottom w:val="0"/>
              <w:divBdr>
                <w:top w:val="none" w:sz="0" w:space="0" w:color="auto"/>
                <w:left w:val="none" w:sz="0" w:space="0" w:color="auto"/>
                <w:bottom w:val="none" w:sz="0" w:space="0" w:color="auto"/>
                <w:right w:val="none" w:sz="0" w:space="0" w:color="auto"/>
              </w:divBdr>
              <w:divsChild>
                <w:div w:id="373892985">
                  <w:marLeft w:val="0"/>
                  <w:marRight w:val="0"/>
                  <w:marTop w:val="0"/>
                  <w:marBottom w:val="0"/>
                  <w:divBdr>
                    <w:top w:val="none" w:sz="0" w:space="0" w:color="auto"/>
                    <w:left w:val="none" w:sz="0" w:space="0" w:color="auto"/>
                    <w:bottom w:val="none" w:sz="0" w:space="0" w:color="auto"/>
                    <w:right w:val="none" w:sz="0" w:space="0" w:color="auto"/>
                  </w:divBdr>
                  <w:divsChild>
                    <w:div w:id="2070880769">
                      <w:marLeft w:val="0"/>
                      <w:marRight w:val="0"/>
                      <w:marTop w:val="0"/>
                      <w:marBottom w:val="0"/>
                      <w:divBdr>
                        <w:top w:val="none" w:sz="0" w:space="0" w:color="auto"/>
                        <w:left w:val="none" w:sz="0" w:space="0" w:color="auto"/>
                        <w:bottom w:val="none" w:sz="0" w:space="0" w:color="auto"/>
                        <w:right w:val="none" w:sz="0" w:space="0" w:color="auto"/>
                      </w:divBdr>
                      <w:divsChild>
                        <w:div w:id="1695300468">
                          <w:marLeft w:val="0"/>
                          <w:marRight w:val="0"/>
                          <w:marTop w:val="0"/>
                          <w:marBottom w:val="0"/>
                          <w:divBdr>
                            <w:top w:val="none" w:sz="0" w:space="0" w:color="auto"/>
                            <w:left w:val="none" w:sz="0" w:space="0" w:color="auto"/>
                            <w:bottom w:val="none" w:sz="0" w:space="0" w:color="auto"/>
                            <w:right w:val="none" w:sz="0" w:space="0" w:color="auto"/>
                          </w:divBdr>
                          <w:divsChild>
                            <w:div w:id="2110348787">
                              <w:marLeft w:val="0"/>
                              <w:marRight w:val="0"/>
                              <w:marTop w:val="0"/>
                              <w:marBottom w:val="0"/>
                              <w:divBdr>
                                <w:top w:val="none" w:sz="0" w:space="0" w:color="auto"/>
                                <w:left w:val="none" w:sz="0" w:space="0" w:color="auto"/>
                                <w:bottom w:val="none" w:sz="0" w:space="0" w:color="auto"/>
                                <w:right w:val="none" w:sz="0" w:space="0" w:color="auto"/>
                              </w:divBdr>
                              <w:divsChild>
                                <w:div w:id="1071929760">
                                  <w:marLeft w:val="0"/>
                                  <w:marRight w:val="0"/>
                                  <w:marTop w:val="0"/>
                                  <w:marBottom w:val="0"/>
                                  <w:divBdr>
                                    <w:top w:val="none" w:sz="0" w:space="0" w:color="auto"/>
                                    <w:left w:val="none" w:sz="0" w:space="0" w:color="auto"/>
                                    <w:bottom w:val="none" w:sz="0" w:space="0" w:color="auto"/>
                                    <w:right w:val="none" w:sz="0" w:space="0" w:color="auto"/>
                                  </w:divBdr>
                                  <w:divsChild>
                                    <w:div w:id="1943106840">
                                      <w:marLeft w:val="0"/>
                                      <w:marRight w:val="0"/>
                                      <w:marTop w:val="0"/>
                                      <w:marBottom w:val="225"/>
                                      <w:divBdr>
                                        <w:top w:val="none" w:sz="0" w:space="0" w:color="auto"/>
                                        <w:left w:val="none" w:sz="0" w:space="0" w:color="auto"/>
                                        <w:bottom w:val="none" w:sz="0" w:space="0" w:color="auto"/>
                                        <w:right w:val="none" w:sz="0" w:space="0" w:color="auto"/>
                                      </w:divBdr>
                                      <w:divsChild>
                                        <w:div w:id="1466043053">
                                          <w:marLeft w:val="0"/>
                                          <w:marRight w:val="0"/>
                                          <w:marTop w:val="0"/>
                                          <w:marBottom w:val="0"/>
                                          <w:divBdr>
                                            <w:top w:val="none" w:sz="0" w:space="0" w:color="auto"/>
                                            <w:left w:val="none" w:sz="0" w:space="0" w:color="auto"/>
                                            <w:bottom w:val="none" w:sz="0" w:space="0" w:color="auto"/>
                                            <w:right w:val="none" w:sz="0" w:space="0" w:color="auto"/>
                                          </w:divBdr>
                                          <w:divsChild>
                                            <w:div w:id="1981106377">
                                              <w:marLeft w:val="431"/>
                                              <w:marRight w:val="431"/>
                                              <w:marTop w:val="0"/>
                                              <w:marBottom w:val="0"/>
                                              <w:divBdr>
                                                <w:top w:val="none" w:sz="0" w:space="0" w:color="auto"/>
                                                <w:left w:val="none" w:sz="0" w:space="0" w:color="auto"/>
                                                <w:bottom w:val="none" w:sz="0" w:space="0" w:color="auto"/>
                                                <w:right w:val="none" w:sz="0" w:space="0" w:color="auto"/>
                                              </w:divBdr>
                                            </w:div>
                                          </w:divsChild>
                                        </w:div>
                                        <w:div w:id="555094063">
                                          <w:marLeft w:val="0"/>
                                          <w:marRight w:val="0"/>
                                          <w:marTop w:val="0"/>
                                          <w:marBottom w:val="0"/>
                                          <w:divBdr>
                                            <w:top w:val="none" w:sz="0" w:space="0" w:color="auto"/>
                                            <w:left w:val="none" w:sz="0" w:space="0" w:color="auto"/>
                                            <w:bottom w:val="none" w:sz="0" w:space="0" w:color="auto"/>
                                            <w:right w:val="none" w:sz="0" w:space="0" w:color="auto"/>
                                          </w:divBdr>
                                        </w:div>
                                        <w:div w:id="1113400438">
                                          <w:marLeft w:val="0"/>
                                          <w:marRight w:val="0"/>
                                          <w:marTop w:val="100"/>
                                          <w:marBottom w:val="100"/>
                                          <w:divBdr>
                                            <w:top w:val="none" w:sz="0" w:space="0" w:color="auto"/>
                                            <w:left w:val="none" w:sz="0" w:space="0" w:color="auto"/>
                                            <w:bottom w:val="none" w:sz="0" w:space="0" w:color="auto"/>
                                            <w:right w:val="none" w:sz="0" w:space="0" w:color="auto"/>
                                          </w:divBdr>
                                          <w:divsChild>
                                            <w:div w:id="882402349">
                                              <w:marLeft w:val="0"/>
                                              <w:marRight w:val="0"/>
                                              <w:marTop w:val="0"/>
                                              <w:marBottom w:val="0"/>
                                              <w:divBdr>
                                                <w:top w:val="none" w:sz="0" w:space="0" w:color="auto"/>
                                                <w:left w:val="none" w:sz="0" w:space="0" w:color="auto"/>
                                                <w:bottom w:val="none" w:sz="0" w:space="0" w:color="auto"/>
                                                <w:right w:val="none" w:sz="0" w:space="0" w:color="auto"/>
                                              </w:divBdr>
                                              <w:divsChild>
                                                <w:div w:id="1803111118">
                                                  <w:marLeft w:val="0"/>
                                                  <w:marRight w:val="0"/>
                                                  <w:marTop w:val="287"/>
                                                  <w:marBottom w:val="287"/>
                                                  <w:divBdr>
                                                    <w:top w:val="none" w:sz="0" w:space="0" w:color="auto"/>
                                                    <w:left w:val="none" w:sz="0" w:space="0" w:color="auto"/>
                                                    <w:bottom w:val="none" w:sz="0" w:space="0" w:color="auto"/>
                                                    <w:right w:val="none" w:sz="0" w:space="0" w:color="auto"/>
                                                  </w:divBdr>
                                                </w:div>
                                                <w:div w:id="1732461149">
                                                  <w:marLeft w:val="0"/>
                                                  <w:marRight w:val="0"/>
                                                  <w:marTop w:val="0"/>
                                                  <w:marBottom w:val="287"/>
                                                  <w:divBdr>
                                                    <w:top w:val="none" w:sz="0" w:space="0" w:color="auto"/>
                                                    <w:left w:val="none" w:sz="0" w:space="0" w:color="auto"/>
                                                    <w:bottom w:val="none" w:sz="0" w:space="0" w:color="auto"/>
                                                    <w:right w:val="none" w:sz="0" w:space="0" w:color="auto"/>
                                                  </w:divBdr>
                                                </w:div>
                                                <w:div w:id="2078089533">
                                                  <w:marLeft w:val="0"/>
                                                  <w:marRight w:val="0"/>
                                                  <w:marTop w:val="0"/>
                                                  <w:marBottom w:val="287"/>
                                                  <w:divBdr>
                                                    <w:top w:val="none" w:sz="0" w:space="0" w:color="auto"/>
                                                    <w:left w:val="none" w:sz="0" w:space="0" w:color="auto"/>
                                                    <w:bottom w:val="none" w:sz="0" w:space="0" w:color="auto"/>
                                                    <w:right w:val="none" w:sz="0" w:space="0" w:color="auto"/>
                                                  </w:divBdr>
                                                </w:div>
                                                <w:div w:id="9547956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654289242">
                                          <w:marLeft w:val="0"/>
                                          <w:marRight w:val="0"/>
                                          <w:marTop w:val="0"/>
                                          <w:marBottom w:val="0"/>
                                          <w:divBdr>
                                            <w:top w:val="none" w:sz="0" w:space="0" w:color="auto"/>
                                            <w:left w:val="none" w:sz="0" w:space="0" w:color="auto"/>
                                            <w:bottom w:val="none" w:sz="0" w:space="0" w:color="auto"/>
                                            <w:right w:val="none" w:sz="0" w:space="0" w:color="auto"/>
                                          </w:divBdr>
                                          <w:divsChild>
                                            <w:div w:id="1751391509">
                                              <w:marLeft w:val="0"/>
                                              <w:marRight w:val="0"/>
                                              <w:marTop w:val="0"/>
                                              <w:marBottom w:val="0"/>
                                              <w:divBdr>
                                                <w:top w:val="none" w:sz="0" w:space="0" w:color="auto"/>
                                                <w:left w:val="none" w:sz="0" w:space="0" w:color="auto"/>
                                                <w:bottom w:val="none" w:sz="0" w:space="0" w:color="auto"/>
                                                <w:right w:val="none" w:sz="0" w:space="0" w:color="auto"/>
                                              </w:divBdr>
                                            </w:div>
                                            <w:div w:id="755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89877">
      <w:bodyDiv w:val="1"/>
      <w:marLeft w:val="0"/>
      <w:marRight w:val="0"/>
      <w:marTop w:val="0"/>
      <w:marBottom w:val="0"/>
      <w:divBdr>
        <w:top w:val="none" w:sz="0" w:space="0" w:color="auto"/>
        <w:left w:val="none" w:sz="0" w:space="0" w:color="auto"/>
        <w:bottom w:val="none" w:sz="0" w:space="0" w:color="auto"/>
        <w:right w:val="none" w:sz="0" w:space="0" w:color="auto"/>
      </w:divBdr>
      <w:divsChild>
        <w:div w:id="315495686">
          <w:marLeft w:val="0"/>
          <w:marRight w:val="0"/>
          <w:marTop w:val="0"/>
          <w:marBottom w:val="0"/>
          <w:divBdr>
            <w:top w:val="none" w:sz="0" w:space="0" w:color="auto"/>
            <w:left w:val="none" w:sz="0" w:space="0" w:color="auto"/>
            <w:bottom w:val="none" w:sz="0" w:space="0" w:color="auto"/>
            <w:right w:val="none" w:sz="0" w:space="0" w:color="auto"/>
          </w:divBdr>
          <w:divsChild>
            <w:div w:id="519929412">
              <w:marLeft w:val="431"/>
              <w:marRight w:val="431"/>
              <w:marTop w:val="0"/>
              <w:marBottom w:val="0"/>
              <w:divBdr>
                <w:top w:val="none" w:sz="0" w:space="0" w:color="auto"/>
                <w:left w:val="none" w:sz="0" w:space="0" w:color="auto"/>
                <w:bottom w:val="none" w:sz="0" w:space="0" w:color="auto"/>
                <w:right w:val="none" w:sz="0" w:space="0" w:color="auto"/>
              </w:divBdr>
            </w:div>
          </w:divsChild>
        </w:div>
        <w:div w:id="525480816">
          <w:marLeft w:val="0"/>
          <w:marRight w:val="0"/>
          <w:marTop w:val="0"/>
          <w:marBottom w:val="0"/>
          <w:divBdr>
            <w:top w:val="none" w:sz="0" w:space="0" w:color="auto"/>
            <w:left w:val="none" w:sz="0" w:space="0" w:color="auto"/>
            <w:bottom w:val="none" w:sz="0" w:space="0" w:color="auto"/>
            <w:right w:val="none" w:sz="0" w:space="0" w:color="auto"/>
          </w:divBdr>
        </w:div>
        <w:div w:id="497042428">
          <w:marLeft w:val="0"/>
          <w:marRight w:val="0"/>
          <w:marTop w:val="100"/>
          <w:marBottom w:val="100"/>
          <w:divBdr>
            <w:top w:val="none" w:sz="0" w:space="0" w:color="auto"/>
            <w:left w:val="none" w:sz="0" w:space="0" w:color="auto"/>
            <w:bottom w:val="none" w:sz="0" w:space="0" w:color="auto"/>
            <w:right w:val="none" w:sz="0" w:space="0" w:color="auto"/>
          </w:divBdr>
          <w:divsChild>
            <w:div w:id="1418868490">
              <w:marLeft w:val="0"/>
              <w:marRight w:val="0"/>
              <w:marTop w:val="0"/>
              <w:marBottom w:val="0"/>
              <w:divBdr>
                <w:top w:val="none" w:sz="0" w:space="0" w:color="auto"/>
                <w:left w:val="none" w:sz="0" w:space="0" w:color="auto"/>
                <w:bottom w:val="none" w:sz="0" w:space="0" w:color="auto"/>
                <w:right w:val="none" w:sz="0" w:space="0" w:color="auto"/>
              </w:divBdr>
              <w:divsChild>
                <w:div w:id="1843855757">
                  <w:marLeft w:val="0"/>
                  <w:marRight w:val="0"/>
                  <w:marTop w:val="287"/>
                  <w:marBottom w:val="287"/>
                  <w:divBdr>
                    <w:top w:val="single" w:sz="6" w:space="4" w:color="3AB357"/>
                    <w:left w:val="single" w:sz="6" w:space="4" w:color="3AB357"/>
                    <w:bottom w:val="single" w:sz="6" w:space="4" w:color="3AB357"/>
                    <w:right w:val="single" w:sz="6" w:space="4" w:color="3AB357"/>
                  </w:divBdr>
                </w:div>
                <w:div w:id="2115128491">
                  <w:marLeft w:val="0"/>
                  <w:marRight w:val="0"/>
                  <w:marTop w:val="0"/>
                  <w:marBottom w:val="287"/>
                  <w:divBdr>
                    <w:top w:val="none" w:sz="0" w:space="0" w:color="auto"/>
                    <w:left w:val="none" w:sz="0" w:space="0" w:color="auto"/>
                    <w:bottom w:val="none" w:sz="0" w:space="0" w:color="auto"/>
                    <w:right w:val="none" w:sz="0" w:space="0" w:color="auto"/>
                  </w:divBdr>
                </w:div>
                <w:div w:id="1704591909">
                  <w:marLeft w:val="0"/>
                  <w:marRight w:val="0"/>
                  <w:marTop w:val="0"/>
                  <w:marBottom w:val="287"/>
                  <w:divBdr>
                    <w:top w:val="none" w:sz="0" w:space="0" w:color="auto"/>
                    <w:left w:val="none" w:sz="0" w:space="0" w:color="auto"/>
                    <w:bottom w:val="none" w:sz="0" w:space="0" w:color="auto"/>
                    <w:right w:val="none" w:sz="0" w:space="0" w:color="auto"/>
                  </w:divBdr>
                </w:div>
                <w:div w:id="11360666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10089399">
          <w:marLeft w:val="0"/>
          <w:marRight w:val="0"/>
          <w:marTop w:val="0"/>
          <w:marBottom w:val="0"/>
          <w:divBdr>
            <w:top w:val="none" w:sz="0" w:space="0" w:color="auto"/>
            <w:left w:val="none" w:sz="0" w:space="0" w:color="auto"/>
            <w:bottom w:val="none" w:sz="0" w:space="0" w:color="auto"/>
            <w:right w:val="none" w:sz="0" w:space="0" w:color="auto"/>
          </w:divBdr>
          <w:divsChild>
            <w:div w:id="795178613">
              <w:marLeft w:val="0"/>
              <w:marRight w:val="0"/>
              <w:marTop w:val="0"/>
              <w:marBottom w:val="0"/>
              <w:divBdr>
                <w:top w:val="none" w:sz="0" w:space="0" w:color="auto"/>
                <w:left w:val="none" w:sz="0" w:space="0" w:color="auto"/>
                <w:bottom w:val="none" w:sz="0" w:space="0" w:color="auto"/>
                <w:right w:val="none" w:sz="0" w:space="0" w:color="auto"/>
              </w:divBdr>
            </w:div>
            <w:div w:id="1611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3624">
      <w:bodyDiv w:val="1"/>
      <w:marLeft w:val="0"/>
      <w:marRight w:val="0"/>
      <w:marTop w:val="0"/>
      <w:marBottom w:val="0"/>
      <w:divBdr>
        <w:top w:val="none" w:sz="0" w:space="0" w:color="auto"/>
        <w:left w:val="none" w:sz="0" w:space="0" w:color="auto"/>
        <w:bottom w:val="none" w:sz="0" w:space="0" w:color="auto"/>
        <w:right w:val="none" w:sz="0" w:space="0" w:color="auto"/>
      </w:divBdr>
      <w:divsChild>
        <w:div w:id="320038766">
          <w:marLeft w:val="0"/>
          <w:marRight w:val="0"/>
          <w:marTop w:val="0"/>
          <w:marBottom w:val="0"/>
          <w:divBdr>
            <w:top w:val="none" w:sz="0" w:space="0" w:color="auto"/>
            <w:left w:val="none" w:sz="0" w:space="0" w:color="auto"/>
            <w:bottom w:val="none" w:sz="0" w:space="0" w:color="auto"/>
            <w:right w:val="none" w:sz="0" w:space="0" w:color="auto"/>
          </w:divBdr>
          <w:divsChild>
            <w:div w:id="657806776">
              <w:marLeft w:val="431"/>
              <w:marRight w:val="431"/>
              <w:marTop w:val="0"/>
              <w:marBottom w:val="0"/>
              <w:divBdr>
                <w:top w:val="none" w:sz="0" w:space="0" w:color="auto"/>
                <w:left w:val="none" w:sz="0" w:space="0" w:color="auto"/>
                <w:bottom w:val="none" w:sz="0" w:space="0" w:color="auto"/>
                <w:right w:val="none" w:sz="0" w:space="0" w:color="auto"/>
              </w:divBdr>
            </w:div>
          </w:divsChild>
        </w:div>
        <w:div w:id="266425731">
          <w:marLeft w:val="0"/>
          <w:marRight w:val="0"/>
          <w:marTop w:val="0"/>
          <w:marBottom w:val="0"/>
          <w:divBdr>
            <w:top w:val="none" w:sz="0" w:space="0" w:color="auto"/>
            <w:left w:val="none" w:sz="0" w:space="0" w:color="auto"/>
            <w:bottom w:val="none" w:sz="0" w:space="0" w:color="auto"/>
            <w:right w:val="none" w:sz="0" w:space="0" w:color="auto"/>
          </w:divBdr>
        </w:div>
        <w:div w:id="1298990747">
          <w:marLeft w:val="0"/>
          <w:marRight w:val="0"/>
          <w:marTop w:val="100"/>
          <w:marBottom w:val="100"/>
          <w:divBdr>
            <w:top w:val="none" w:sz="0" w:space="0" w:color="auto"/>
            <w:left w:val="none" w:sz="0" w:space="0" w:color="auto"/>
            <w:bottom w:val="none" w:sz="0" w:space="0" w:color="auto"/>
            <w:right w:val="none" w:sz="0" w:space="0" w:color="auto"/>
          </w:divBdr>
          <w:divsChild>
            <w:div w:id="1248659976">
              <w:marLeft w:val="0"/>
              <w:marRight w:val="0"/>
              <w:marTop w:val="0"/>
              <w:marBottom w:val="0"/>
              <w:divBdr>
                <w:top w:val="none" w:sz="0" w:space="0" w:color="auto"/>
                <w:left w:val="none" w:sz="0" w:space="0" w:color="auto"/>
                <w:bottom w:val="none" w:sz="0" w:space="0" w:color="auto"/>
                <w:right w:val="none" w:sz="0" w:space="0" w:color="auto"/>
              </w:divBdr>
              <w:divsChild>
                <w:div w:id="817185469">
                  <w:marLeft w:val="0"/>
                  <w:marRight w:val="0"/>
                  <w:marTop w:val="287"/>
                  <w:marBottom w:val="287"/>
                  <w:divBdr>
                    <w:top w:val="none" w:sz="0" w:space="0" w:color="auto"/>
                    <w:left w:val="none" w:sz="0" w:space="0" w:color="auto"/>
                    <w:bottom w:val="none" w:sz="0" w:space="0" w:color="auto"/>
                    <w:right w:val="none" w:sz="0" w:space="0" w:color="auto"/>
                  </w:divBdr>
                </w:div>
                <w:div w:id="1468352405">
                  <w:marLeft w:val="0"/>
                  <w:marRight w:val="0"/>
                  <w:marTop w:val="0"/>
                  <w:marBottom w:val="287"/>
                  <w:divBdr>
                    <w:top w:val="single" w:sz="6" w:space="4" w:color="3AB357"/>
                    <w:left w:val="single" w:sz="6" w:space="4" w:color="3AB357"/>
                    <w:bottom w:val="single" w:sz="6" w:space="4" w:color="3AB357"/>
                    <w:right w:val="single" w:sz="6" w:space="4" w:color="3AB357"/>
                  </w:divBdr>
                </w:div>
                <w:div w:id="753476292">
                  <w:marLeft w:val="0"/>
                  <w:marRight w:val="0"/>
                  <w:marTop w:val="0"/>
                  <w:marBottom w:val="287"/>
                  <w:divBdr>
                    <w:top w:val="none" w:sz="0" w:space="0" w:color="auto"/>
                    <w:left w:val="none" w:sz="0" w:space="0" w:color="auto"/>
                    <w:bottom w:val="none" w:sz="0" w:space="0" w:color="auto"/>
                    <w:right w:val="none" w:sz="0" w:space="0" w:color="auto"/>
                  </w:divBdr>
                </w:div>
                <w:div w:id="10635219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871527253">
              <w:marLeft w:val="0"/>
              <w:marRight w:val="0"/>
              <w:marTop w:val="0"/>
              <w:marBottom w:val="0"/>
              <w:divBdr>
                <w:top w:val="none" w:sz="0" w:space="0" w:color="auto"/>
                <w:left w:val="none" w:sz="0" w:space="0" w:color="auto"/>
                <w:bottom w:val="none" w:sz="0" w:space="0" w:color="auto"/>
                <w:right w:val="none" w:sz="0" w:space="0" w:color="auto"/>
              </w:divBdr>
            </w:div>
            <w:div w:id="1365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214">
      <w:bodyDiv w:val="1"/>
      <w:marLeft w:val="0"/>
      <w:marRight w:val="0"/>
      <w:marTop w:val="0"/>
      <w:marBottom w:val="0"/>
      <w:divBdr>
        <w:top w:val="none" w:sz="0" w:space="0" w:color="auto"/>
        <w:left w:val="none" w:sz="0" w:space="0" w:color="auto"/>
        <w:bottom w:val="none" w:sz="0" w:space="0" w:color="auto"/>
        <w:right w:val="none" w:sz="0" w:space="0" w:color="auto"/>
      </w:divBdr>
      <w:divsChild>
        <w:div w:id="1517234870">
          <w:marLeft w:val="0"/>
          <w:marRight w:val="0"/>
          <w:marTop w:val="0"/>
          <w:marBottom w:val="0"/>
          <w:divBdr>
            <w:top w:val="none" w:sz="0" w:space="0" w:color="auto"/>
            <w:left w:val="none" w:sz="0" w:space="0" w:color="auto"/>
            <w:bottom w:val="none" w:sz="0" w:space="0" w:color="auto"/>
            <w:right w:val="none" w:sz="0" w:space="0" w:color="auto"/>
          </w:divBdr>
          <w:divsChild>
            <w:div w:id="693654199">
              <w:marLeft w:val="431"/>
              <w:marRight w:val="431"/>
              <w:marTop w:val="0"/>
              <w:marBottom w:val="0"/>
              <w:divBdr>
                <w:top w:val="none" w:sz="0" w:space="0" w:color="auto"/>
                <w:left w:val="none" w:sz="0" w:space="0" w:color="auto"/>
                <w:bottom w:val="none" w:sz="0" w:space="0" w:color="auto"/>
                <w:right w:val="none" w:sz="0" w:space="0" w:color="auto"/>
              </w:divBdr>
            </w:div>
          </w:divsChild>
        </w:div>
        <w:div w:id="686521195">
          <w:marLeft w:val="0"/>
          <w:marRight w:val="0"/>
          <w:marTop w:val="0"/>
          <w:marBottom w:val="0"/>
          <w:divBdr>
            <w:top w:val="none" w:sz="0" w:space="0" w:color="auto"/>
            <w:left w:val="none" w:sz="0" w:space="0" w:color="auto"/>
            <w:bottom w:val="none" w:sz="0" w:space="0" w:color="auto"/>
            <w:right w:val="none" w:sz="0" w:space="0" w:color="auto"/>
          </w:divBdr>
        </w:div>
        <w:div w:id="1965884194">
          <w:marLeft w:val="0"/>
          <w:marRight w:val="0"/>
          <w:marTop w:val="100"/>
          <w:marBottom w:val="100"/>
          <w:divBdr>
            <w:top w:val="none" w:sz="0" w:space="0" w:color="auto"/>
            <w:left w:val="none" w:sz="0" w:space="0" w:color="auto"/>
            <w:bottom w:val="none" w:sz="0" w:space="0" w:color="auto"/>
            <w:right w:val="none" w:sz="0" w:space="0" w:color="auto"/>
          </w:divBdr>
          <w:divsChild>
            <w:div w:id="1490169645">
              <w:marLeft w:val="0"/>
              <w:marRight w:val="0"/>
              <w:marTop w:val="0"/>
              <w:marBottom w:val="0"/>
              <w:divBdr>
                <w:top w:val="none" w:sz="0" w:space="0" w:color="auto"/>
                <w:left w:val="none" w:sz="0" w:space="0" w:color="auto"/>
                <w:bottom w:val="none" w:sz="0" w:space="0" w:color="auto"/>
                <w:right w:val="none" w:sz="0" w:space="0" w:color="auto"/>
              </w:divBdr>
              <w:divsChild>
                <w:div w:id="2010984820">
                  <w:marLeft w:val="0"/>
                  <w:marRight w:val="0"/>
                  <w:marTop w:val="287"/>
                  <w:marBottom w:val="287"/>
                  <w:divBdr>
                    <w:top w:val="none" w:sz="0" w:space="0" w:color="auto"/>
                    <w:left w:val="none" w:sz="0" w:space="0" w:color="auto"/>
                    <w:bottom w:val="none" w:sz="0" w:space="0" w:color="auto"/>
                    <w:right w:val="none" w:sz="0" w:space="0" w:color="auto"/>
                  </w:divBdr>
                </w:div>
                <w:div w:id="1486505313">
                  <w:marLeft w:val="0"/>
                  <w:marRight w:val="0"/>
                  <w:marTop w:val="0"/>
                  <w:marBottom w:val="287"/>
                  <w:divBdr>
                    <w:top w:val="single" w:sz="6" w:space="4" w:color="3AB357"/>
                    <w:left w:val="single" w:sz="6" w:space="4" w:color="3AB357"/>
                    <w:bottom w:val="single" w:sz="6" w:space="4" w:color="3AB357"/>
                    <w:right w:val="single" w:sz="6" w:space="4" w:color="3AB357"/>
                  </w:divBdr>
                </w:div>
                <w:div w:id="1086538024">
                  <w:marLeft w:val="0"/>
                  <w:marRight w:val="0"/>
                  <w:marTop w:val="0"/>
                  <w:marBottom w:val="287"/>
                  <w:divBdr>
                    <w:top w:val="none" w:sz="0" w:space="0" w:color="auto"/>
                    <w:left w:val="none" w:sz="0" w:space="0" w:color="auto"/>
                    <w:bottom w:val="none" w:sz="0" w:space="0" w:color="auto"/>
                    <w:right w:val="none" w:sz="0" w:space="0" w:color="auto"/>
                  </w:divBdr>
                </w:div>
                <w:div w:id="112684990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7679300">
          <w:marLeft w:val="0"/>
          <w:marRight w:val="0"/>
          <w:marTop w:val="0"/>
          <w:marBottom w:val="0"/>
          <w:divBdr>
            <w:top w:val="none" w:sz="0" w:space="0" w:color="auto"/>
            <w:left w:val="none" w:sz="0" w:space="0" w:color="auto"/>
            <w:bottom w:val="none" w:sz="0" w:space="0" w:color="auto"/>
            <w:right w:val="none" w:sz="0" w:space="0" w:color="auto"/>
          </w:divBdr>
          <w:divsChild>
            <w:div w:id="1067192415">
              <w:marLeft w:val="0"/>
              <w:marRight w:val="0"/>
              <w:marTop w:val="0"/>
              <w:marBottom w:val="0"/>
              <w:divBdr>
                <w:top w:val="none" w:sz="0" w:space="0" w:color="auto"/>
                <w:left w:val="none" w:sz="0" w:space="0" w:color="auto"/>
                <w:bottom w:val="none" w:sz="0" w:space="0" w:color="auto"/>
                <w:right w:val="none" w:sz="0" w:space="0" w:color="auto"/>
              </w:divBdr>
            </w:div>
            <w:div w:id="2160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1342">
      <w:bodyDiv w:val="1"/>
      <w:marLeft w:val="0"/>
      <w:marRight w:val="0"/>
      <w:marTop w:val="0"/>
      <w:marBottom w:val="0"/>
      <w:divBdr>
        <w:top w:val="none" w:sz="0" w:space="0" w:color="auto"/>
        <w:left w:val="none" w:sz="0" w:space="0" w:color="auto"/>
        <w:bottom w:val="none" w:sz="0" w:space="0" w:color="auto"/>
        <w:right w:val="none" w:sz="0" w:space="0" w:color="auto"/>
      </w:divBdr>
      <w:divsChild>
        <w:div w:id="617028650">
          <w:marLeft w:val="0"/>
          <w:marRight w:val="0"/>
          <w:marTop w:val="0"/>
          <w:marBottom w:val="0"/>
          <w:divBdr>
            <w:top w:val="none" w:sz="0" w:space="0" w:color="auto"/>
            <w:left w:val="none" w:sz="0" w:space="0" w:color="auto"/>
            <w:bottom w:val="none" w:sz="0" w:space="0" w:color="auto"/>
            <w:right w:val="none" w:sz="0" w:space="0" w:color="auto"/>
          </w:divBdr>
          <w:divsChild>
            <w:div w:id="540016784">
              <w:marLeft w:val="431"/>
              <w:marRight w:val="431"/>
              <w:marTop w:val="0"/>
              <w:marBottom w:val="0"/>
              <w:divBdr>
                <w:top w:val="none" w:sz="0" w:space="0" w:color="auto"/>
                <w:left w:val="none" w:sz="0" w:space="0" w:color="auto"/>
                <w:bottom w:val="none" w:sz="0" w:space="0" w:color="auto"/>
                <w:right w:val="none" w:sz="0" w:space="0" w:color="auto"/>
              </w:divBdr>
            </w:div>
          </w:divsChild>
        </w:div>
        <w:div w:id="1288315162">
          <w:marLeft w:val="0"/>
          <w:marRight w:val="0"/>
          <w:marTop w:val="100"/>
          <w:marBottom w:val="100"/>
          <w:divBdr>
            <w:top w:val="none" w:sz="0" w:space="0" w:color="auto"/>
            <w:left w:val="none" w:sz="0" w:space="0" w:color="auto"/>
            <w:bottom w:val="none" w:sz="0" w:space="0" w:color="auto"/>
            <w:right w:val="none" w:sz="0" w:space="0" w:color="auto"/>
          </w:divBdr>
          <w:divsChild>
            <w:div w:id="2019965331">
              <w:marLeft w:val="0"/>
              <w:marRight w:val="0"/>
              <w:marTop w:val="0"/>
              <w:marBottom w:val="0"/>
              <w:divBdr>
                <w:top w:val="none" w:sz="0" w:space="0" w:color="auto"/>
                <w:left w:val="none" w:sz="0" w:space="0" w:color="auto"/>
                <w:bottom w:val="none" w:sz="0" w:space="0" w:color="auto"/>
                <w:right w:val="none" w:sz="0" w:space="0" w:color="auto"/>
              </w:divBdr>
              <w:divsChild>
                <w:div w:id="19596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5807">
          <w:marLeft w:val="0"/>
          <w:marRight w:val="0"/>
          <w:marTop w:val="0"/>
          <w:marBottom w:val="0"/>
          <w:divBdr>
            <w:top w:val="none" w:sz="0" w:space="0" w:color="auto"/>
            <w:left w:val="none" w:sz="0" w:space="0" w:color="auto"/>
            <w:bottom w:val="none" w:sz="0" w:space="0" w:color="auto"/>
            <w:right w:val="none" w:sz="0" w:space="0" w:color="auto"/>
          </w:divBdr>
          <w:divsChild>
            <w:div w:id="2060590229">
              <w:marLeft w:val="0"/>
              <w:marRight w:val="0"/>
              <w:marTop w:val="0"/>
              <w:marBottom w:val="0"/>
              <w:divBdr>
                <w:top w:val="none" w:sz="0" w:space="0" w:color="auto"/>
                <w:left w:val="none" w:sz="0" w:space="0" w:color="auto"/>
                <w:bottom w:val="none" w:sz="0" w:space="0" w:color="auto"/>
                <w:right w:val="none" w:sz="0" w:space="0" w:color="auto"/>
              </w:divBdr>
            </w:div>
            <w:div w:id="574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421">
      <w:bodyDiv w:val="1"/>
      <w:marLeft w:val="0"/>
      <w:marRight w:val="0"/>
      <w:marTop w:val="0"/>
      <w:marBottom w:val="0"/>
      <w:divBdr>
        <w:top w:val="none" w:sz="0" w:space="0" w:color="auto"/>
        <w:left w:val="none" w:sz="0" w:space="0" w:color="auto"/>
        <w:bottom w:val="none" w:sz="0" w:space="0" w:color="auto"/>
        <w:right w:val="none" w:sz="0" w:space="0" w:color="auto"/>
      </w:divBdr>
      <w:divsChild>
        <w:div w:id="1727533083">
          <w:marLeft w:val="0"/>
          <w:marRight w:val="0"/>
          <w:marTop w:val="0"/>
          <w:marBottom w:val="0"/>
          <w:divBdr>
            <w:top w:val="none" w:sz="0" w:space="0" w:color="auto"/>
            <w:left w:val="none" w:sz="0" w:space="0" w:color="auto"/>
            <w:bottom w:val="none" w:sz="0" w:space="0" w:color="auto"/>
            <w:right w:val="none" w:sz="0" w:space="0" w:color="auto"/>
          </w:divBdr>
          <w:divsChild>
            <w:div w:id="1846480916">
              <w:marLeft w:val="431"/>
              <w:marRight w:val="431"/>
              <w:marTop w:val="0"/>
              <w:marBottom w:val="0"/>
              <w:divBdr>
                <w:top w:val="none" w:sz="0" w:space="0" w:color="auto"/>
                <w:left w:val="none" w:sz="0" w:space="0" w:color="auto"/>
                <w:bottom w:val="none" w:sz="0" w:space="0" w:color="auto"/>
                <w:right w:val="none" w:sz="0" w:space="0" w:color="auto"/>
              </w:divBdr>
            </w:div>
          </w:divsChild>
        </w:div>
        <w:div w:id="2025086267">
          <w:marLeft w:val="0"/>
          <w:marRight w:val="0"/>
          <w:marTop w:val="0"/>
          <w:marBottom w:val="0"/>
          <w:divBdr>
            <w:top w:val="none" w:sz="0" w:space="0" w:color="auto"/>
            <w:left w:val="none" w:sz="0" w:space="0" w:color="auto"/>
            <w:bottom w:val="none" w:sz="0" w:space="0" w:color="auto"/>
            <w:right w:val="none" w:sz="0" w:space="0" w:color="auto"/>
          </w:divBdr>
        </w:div>
        <w:div w:id="1185512169">
          <w:marLeft w:val="0"/>
          <w:marRight w:val="0"/>
          <w:marTop w:val="100"/>
          <w:marBottom w:val="100"/>
          <w:divBdr>
            <w:top w:val="none" w:sz="0" w:space="0" w:color="auto"/>
            <w:left w:val="none" w:sz="0" w:space="0" w:color="auto"/>
            <w:bottom w:val="none" w:sz="0" w:space="0" w:color="auto"/>
            <w:right w:val="none" w:sz="0" w:space="0" w:color="auto"/>
          </w:divBdr>
          <w:divsChild>
            <w:div w:id="1493325839">
              <w:marLeft w:val="0"/>
              <w:marRight w:val="0"/>
              <w:marTop w:val="0"/>
              <w:marBottom w:val="0"/>
              <w:divBdr>
                <w:top w:val="none" w:sz="0" w:space="0" w:color="auto"/>
                <w:left w:val="none" w:sz="0" w:space="0" w:color="auto"/>
                <w:bottom w:val="none" w:sz="0" w:space="0" w:color="auto"/>
                <w:right w:val="none" w:sz="0" w:space="0" w:color="auto"/>
              </w:divBdr>
              <w:divsChild>
                <w:div w:id="1318419632">
                  <w:marLeft w:val="0"/>
                  <w:marRight w:val="0"/>
                  <w:marTop w:val="287"/>
                  <w:marBottom w:val="287"/>
                  <w:divBdr>
                    <w:top w:val="none" w:sz="0" w:space="0" w:color="auto"/>
                    <w:left w:val="none" w:sz="0" w:space="0" w:color="auto"/>
                    <w:bottom w:val="none" w:sz="0" w:space="0" w:color="auto"/>
                    <w:right w:val="none" w:sz="0" w:space="0" w:color="auto"/>
                  </w:divBdr>
                </w:div>
                <w:div w:id="261650940">
                  <w:marLeft w:val="0"/>
                  <w:marRight w:val="0"/>
                  <w:marTop w:val="0"/>
                  <w:marBottom w:val="287"/>
                  <w:divBdr>
                    <w:top w:val="none" w:sz="0" w:space="0" w:color="auto"/>
                    <w:left w:val="none" w:sz="0" w:space="0" w:color="auto"/>
                    <w:bottom w:val="none" w:sz="0" w:space="0" w:color="auto"/>
                    <w:right w:val="none" w:sz="0" w:space="0" w:color="auto"/>
                  </w:divBdr>
                </w:div>
                <w:div w:id="1945379759">
                  <w:marLeft w:val="0"/>
                  <w:marRight w:val="0"/>
                  <w:marTop w:val="0"/>
                  <w:marBottom w:val="287"/>
                  <w:divBdr>
                    <w:top w:val="none" w:sz="0" w:space="0" w:color="auto"/>
                    <w:left w:val="none" w:sz="0" w:space="0" w:color="auto"/>
                    <w:bottom w:val="none" w:sz="0" w:space="0" w:color="auto"/>
                    <w:right w:val="none" w:sz="0" w:space="0" w:color="auto"/>
                  </w:divBdr>
                </w:div>
                <w:div w:id="193347193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51510452">
          <w:marLeft w:val="0"/>
          <w:marRight w:val="0"/>
          <w:marTop w:val="0"/>
          <w:marBottom w:val="0"/>
          <w:divBdr>
            <w:top w:val="none" w:sz="0" w:space="0" w:color="auto"/>
            <w:left w:val="none" w:sz="0" w:space="0" w:color="auto"/>
            <w:bottom w:val="none" w:sz="0" w:space="0" w:color="auto"/>
            <w:right w:val="none" w:sz="0" w:space="0" w:color="auto"/>
          </w:divBdr>
          <w:divsChild>
            <w:div w:id="1702247516">
              <w:marLeft w:val="0"/>
              <w:marRight w:val="0"/>
              <w:marTop w:val="0"/>
              <w:marBottom w:val="0"/>
              <w:divBdr>
                <w:top w:val="none" w:sz="0" w:space="0" w:color="auto"/>
                <w:left w:val="none" w:sz="0" w:space="0" w:color="auto"/>
                <w:bottom w:val="none" w:sz="0" w:space="0" w:color="auto"/>
                <w:right w:val="none" w:sz="0" w:space="0" w:color="auto"/>
              </w:divBdr>
            </w:div>
            <w:div w:id="579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4899">
      <w:bodyDiv w:val="1"/>
      <w:marLeft w:val="0"/>
      <w:marRight w:val="0"/>
      <w:marTop w:val="0"/>
      <w:marBottom w:val="0"/>
      <w:divBdr>
        <w:top w:val="none" w:sz="0" w:space="0" w:color="auto"/>
        <w:left w:val="none" w:sz="0" w:space="0" w:color="auto"/>
        <w:bottom w:val="none" w:sz="0" w:space="0" w:color="auto"/>
        <w:right w:val="none" w:sz="0" w:space="0" w:color="auto"/>
      </w:divBdr>
      <w:divsChild>
        <w:div w:id="2014452696">
          <w:marLeft w:val="0"/>
          <w:marRight w:val="0"/>
          <w:marTop w:val="0"/>
          <w:marBottom w:val="0"/>
          <w:divBdr>
            <w:top w:val="none" w:sz="0" w:space="0" w:color="auto"/>
            <w:left w:val="none" w:sz="0" w:space="0" w:color="auto"/>
            <w:bottom w:val="none" w:sz="0" w:space="0" w:color="auto"/>
            <w:right w:val="none" w:sz="0" w:space="0" w:color="auto"/>
          </w:divBdr>
          <w:divsChild>
            <w:div w:id="1726752387">
              <w:marLeft w:val="431"/>
              <w:marRight w:val="431"/>
              <w:marTop w:val="0"/>
              <w:marBottom w:val="0"/>
              <w:divBdr>
                <w:top w:val="none" w:sz="0" w:space="0" w:color="auto"/>
                <w:left w:val="none" w:sz="0" w:space="0" w:color="auto"/>
                <w:bottom w:val="none" w:sz="0" w:space="0" w:color="auto"/>
                <w:right w:val="none" w:sz="0" w:space="0" w:color="auto"/>
              </w:divBdr>
            </w:div>
          </w:divsChild>
        </w:div>
        <w:div w:id="1009870809">
          <w:marLeft w:val="0"/>
          <w:marRight w:val="0"/>
          <w:marTop w:val="0"/>
          <w:marBottom w:val="0"/>
          <w:divBdr>
            <w:top w:val="none" w:sz="0" w:space="0" w:color="auto"/>
            <w:left w:val="none" w:sz="0" w:space="0" w:color="auto"/>
            <w:bottom w:val="none" w:sz="0" w:space="0" w:color="auto"/>
            <w:right w:val="none" w:sz="0" w:space="0" w:color="auto"/>
          </w:divBdr>
        </w:div>
        <w:div w:id="1733696446">
          <w:marLeft w:val="0"/>
          <w:marRight w:val="0"/>
          <w:marTop w:val="100"/>
          <w:marBottom w:val="100"/>
          <w:divBdr>
            <w:top w:val="none" w:sz="0" w:space="0" w:color="auto"/>
            <w:left w:val="none" w:sz="0" w:space="0" w:color="auto"/>
            <w:bottom w:val="none" w:sz="0" w:space="0" w:color="auto"/>
            <w:right w:val="none" w:sz="0" w:space="0" w:color="auto"/>
          </w:divBdr>
          <w:divsChild>
            <w:div w:id="1934362564">
              <w:marLeft w:val="0"/>
              <w:marRight w:val="0"/>
              <w:marTop w:val="0"/>
              <w:marBottom w:val="0"/>
              <w:divBdr>
                <w:top w:val="none" w:sz="0" w:space="0" w:color="auto"/>
                <w:left w:val="none" w:sz="0" w:space="0" w:color="auto"/>
                <w:bottom w:val="none" w:sz="0" w:space="0" w:color="auto"/>
                <w:right w:val="none" w:sz="0" w:space="0" w:color="auto"/>
              </w:divBdr>
              <w:divsChild>
                <w:div w:id="671445127">
                  <w:marLeft w:val="0"/>
                  <w:marRight w:val="0"/>
                  <w:marTop w:val="287"/>
                  <w:marBottom w:val="287"/>
                  <w:divBdr>
                    <w:top w:val="none" w:sz="0" w:space="0" w:color="auto"/>
                    <w:left w:val="none" w:sz="0" w:space="0" w:color="auto"/>
                    <w:bottom w:val="none" w:sz="0" w:space="0" w:color="auto"/>
                    <w:right w:val="none" w:sz="0" w:space="0" w:color="auto"/>
                  </w:divBdr>
                </w:div>
                <w:div w:id="294795531">
                  <w:marLeft w:val="0"/>
                  <w:marRight w:val="0"/>
                  <w:marTop w:val="0"/>
                  <w:marBottom w:val="287"/>
                  <w:divBdr>
                    <w:top w:val="single" w:sz="6" w:space="4" w:color="3AB357"/>
                    <w:left w:val="single" w:sz="6" w:space="4" w:color="3AB357"/>
                    <w:bottom w:val="single" w:sz="6" w:space="4" w:color="3AB357"/>
                    <w:right w:val="single" w:sz="6" w:space="4" w:color="3AB357"/>
                  </w:divBdr>
                </w:div>
                <w:div w:id="2090611206">
                  <w:marLeft w:val="0"/>
                  <w:marRight w:val="0"/>
                  <w:marTop w:val="0"/>
                  <w:marBottom w:val="287"/>
                  <w:divBdr>
                    <w:top w:val="none" w:sz="0" w:space="0" w:color="auto"/>
                    <w:left w:val="none" w:sz="0" w:space="0" w:color="auto"/>
                    <w:bottom w:val="none" w:sz="0" w:space="0" w:color="auto"/>
                    <w:right w:val="none" w:sz="0" w:space="0" w:color="auto"/>
                  </w:divBdr>
                </w:div>
                <w:div w:id="3472912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1681480">
          <w:marLeft w:val="0"/>
          <w:marRight w:val="0"/>
          <w:marTop w:val="0"/>
          <w:marBottom w:val="0"/>
          <w:divBdr>
            <w:top w:val="none" w:sz="0" w:space="0" w:color="auto"/>
            <w:left w:val="none" w:sz="0" w:space="0" w:color="auto"/>
            <w:bottom w:val="none" w:sz="0" w:space="0" w:color="auto"/>
            <w:right w:val="none" w:sz="0" w:space="0" w:color="auto"/>
          </w:divBdr>
          <w:divsChild>
            <w:div w:id="1173910915">
              <w:marLeft w:val="0"/>
              <w:marRight w:val="0"/>
              <w:marTop w:val="0"/>
              <w:marBottom w:val="0"/>
              <w:divBdr>
                <w:top w:val="none" w:sz="0" w:space="0" w:color="auto"/>
                <w:left w:val="none" w:sz="0" w:space="0" w:color="auto"/>
                <w:bottom w:val="none" w:sz="0" w:space="0" w:color="auto"/>
                <w:right w:val="none" w:sz="0" w:space="0" w:color="auto"/>
              </w:divBdr>
            </w:div>
            <w:div w:id="15764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9014">
      <w:bodyDiv w:val="1"/>
      <w:marLeft w:val="0"/>
      <w:marRight w:val="0"/>
      <w:marTop w:val="0"/>
      <w:marBottom w:val="0"/>
      <w:divBdr>
        <w:top w:val="none" w:sz="0" w:space="0" w:color="auto"/>
        <w:left w:val="none" w:sz="0" w:space="0" w:color="auto"/>
        <w:bottom w:val="none" w:sz="0" w:space="0" w:color="auto"/>
        <w:right w:val="none" w:sz="0" w:space="0" w:color="auto"/>
      </w:divBdr>
      <w:divsChild>
        <w:div w:id="2101683506">
          <w:marLeft w:val="0"/>
          <w:marRight w:val="0"/>
          <w:marTop w:val="0"/>
          <w:marBottom w:val="0"/>
          <w:divBdr>
            <w:top w:val="none" w:sz="0" w:space="0" w:color="auto"/>
            <w:left w:val="none" w:sz="0" w:space="0" w:color="auto"/>
            <w:bottom w:val="none" w:sz="0" w:space="0" w:color="auto"/>
            <w:right w:val="none" w:sz="0" w:space="0" w:color="auto"/>
          </w:divBdr>
          <w:divsChild>
            <w:div w:id="2123258569">
              <w:marLeft w:val="431"/>
              <w:marRight w:val="431"/>
              <w:marTop w:val="0"/>
              <w:marBottom w:val="0"/>
              <w:divBdr>
                <w:top w:val="none" w:sz="0" w:space="0" w:color="auto"/>
                <w:left w:val="none" w:sz="0" w:space="0" w:color="auto"/>
                <w:bottom w:val="none" w:sz="0" w:space="0" w:color="auto"/>
                <w:right w:val="none" w:sz="0" w:space="0" w:color="auto"/>
              </w:divBdr>
            </w:div>
          </w:divsChild>
        </w:div>
        <w:div w:id="153766006">
          <w:marLeft w:val="0"/>
          <w:marRight w:val="0"/>
          <w:marTop w:val="0"/>
          <w:marBottom w:val="0"/>
          <w:divBdr>
            <w:top w:val="none" w:sz="0" w:space="0" w:color="auto"/>
            <w:left w:val="none" w:sz="0" w:space="0" w:color="auto"/>
            <w:bottom w:val="none" w:sz="0" w:space="0" w:color="auto"/>
            <w:right w:val="none" w:sz="0" w:space="0" w:color="auto"/>
          </w:divBdr>
        </w:div>
        <w:div w:id="774787726">
          <w:marLeft w:val="0"/>
          <w:marRight w:val="0"/>
          <w:marTop w:val="100"/>
          <w:marBottom w:val="100"/>
          <w:divBdr>
            <w:top w:val="none" w:sz="0" w:space="0" w:color="auto"/>
            <w:left w:val="none" w:sz="0" w:space="0" w:color="auto"/>
            <w:bottom w:val="none" w:sz="0" w:space="0" w:color="auto"/>
            <w:right w:val="none" w:sz="0" w:space="0" w:color="auto"/>
          </w:divBdr>
          <w:divsChild>
            <w:div w:id="1556114497">
              <w:marLeft w:val="0"/>
              <w:marRight w:val="0"/>
              <w:marTop w:val="0"/>
              <w:marBottom w:val="0"/>
              <w:divBdr>
                <w:top w:val="none" w:sz="0" w:space="0" w:color="auto"/>
                <w:left w:val="none" w:sz="0" w:space="0" w:color="auto"/>
                <w:bottom w:val="none" w:sz="0" w:space="0" w:color="auto"/>
                <w:right w:val="none" w:sz="0" w:space="0" w:color="auto"/>
              </w:divBdr>
              <w:divsChild>
                <w:div w:id="1649935634">
                  <w:marLeft w:val="0"/>
                  <w:marRight w:val="0"/>
                  <w:marTop w:val="287"/>
                  <w:marBottom w:val="287"/>
                  <w:divBdr>
                    <w:top w:val="none" w:sz="0" w:space="0" w:color="auto"/>
                    <w:left w:val="none" w:sz="0" w:space="0" w:color="auto"/>
                    <w:bottom w:val="none" w:sz="0" w:space="0" w:color="auto"/>
                    <w:right w:val="none" w:sz="0" w:space="0" w:color="auto"/>
                  </w:divBdr>
                </w:div>
                <w:div w:id="168444242">
                  <w:marLeft w:val="0"/>
                  <w:marRight w:val="0"/>
                  <w:marTop w:val="0"/>
                  <w:marBottom w:val="287"/>
                  <w:divBdr>
                    <w:top w:val="none" w:sz="0" w:space="0" w:color="auto"/>
                    <w:left w:val="none" w:sz="0" w:space="0" w:color="auto"/>
                    <w:bottom w:val="none" w:sz="0" w:space="0" w:color="auto"/>
                    <w:right w:val="none" w:sz="0" w:space="0" w:color="auto"/>
                  </w:divBdr>
                </w:div>
                <w:div w:id="266156488">
                  <w:marLeft w:val="0"/>
                  <w:marRight w:val="0"/>
                  <w:marTop w:val="0"/>
                  <w:marBottom w:val="287"/>
                  <w:divBdr>
                    <w:top w:val="single" w:sz="6" w:space="4" w:color="3AB357"/>
                    <w:left w:val="single" w:sz="6" w:space="4" w:color="3AB357"/>
                    <w:bottom w:val="single" w:sz="6" w:space="4" w:color="3AB357"/>
                    <w:right w:val="single" w:sz="6" w:space="4" w:color="3AB357"/>
                  </w:divBdr>
                </w:div>
                <w:div w:id="908879191">
                  <w:marLeft w:val="0"/>
                  <w:marRight w:val="0"/>
                  <w:marTop w:val="0"/>
                  <w:marBottom w:val="287"/>
                  <w:divBdr>
                    <w:top w:val="none" w:sz="0" w:space="0" w:color="auto"/>
                    <w:left w:val="none" w:sz="0" w:space="0" w:color="auto"/>
                    <w:bottom w:val="none" w:sz="0" w:space="0" w:color="auto"/>
                    <w:right w:val="none" w:sz="0" w:space="0" w:color="auto"/>
                  </w:divBdr>
                  <w:divsChild>
                    <w:div w:id="11778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7323">
          <w:marLeft w:val="0"/>
          <w:marRight w:val="0"/>
          <w:marTop w:val="0"/>
          <w:marBottom w:val="0"/>
          <w:divBdr>
            <w:top w:val="none" w:sz="0" w:space="0" w:color="auto"/>
            <w:left w:val="none" w:sz="0" w:space="0" w:color="auto"/>
            <w:bottom w:val="none" w:sz="0" w:space="0" w:color="auto"/>
            <w:right w:val="none" w:sz="0" w:space="0" w:color="auto"/>
          </w:divBdr>
          <w:divsChild>
            <w:div w:id="582573595">
              <w:marLeft w:val="0"/>
              <w:marRight w:val="0"/>
              <w:marTop w:val="0"/>
              <w:marBottom w:val="0"/>
              <w:divBdr>
                <w:top w:val="none" w:sz="0" w:space="0" w:color="auto"/>
                <w:left w:val="none" w:sz="0" w:space="0" w:color="auto"/>
                <w:bottom w:val="none" w:sz="0" w:space="0" w:color="auto"/>
                <w:right w:val="none" w:sz="0" w:space="0" w:color="auto"/>
              </w:divBdr>
            </w:div>
            <w:div w:id="13932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3076">
      <w:bodyDiv w:val="1"/>
      <w:marLeft w:val="0"/>
      <w:marRight w:val="0"/>
      <w:marTop w:val="0"/>
      <w:marBottom w:val="0"/>
      <w:divBdr>
        <w:top w:val="none" w:sz="0" w:space="0" w:color="auto"/>
        <w:left w:val="none" w:sz="0" w:space="0" w:color="auto"/>
        <w:bottom w:val="none" w:sz="0" w:space="0" w:color="auto"/>
        <w:right w:val="none" w:sz="0" w:space="0" w:color="auto"/>
      </w:divBdr>
      <w:divsChild>
        <w:div w:id="25914721">
          <w:marLeft w:val="0"/>
          <w:marRight w:val="0"/>
          <w:marTop w:val="0"/>
          <w:marBottom w:val="0"/>
          <w:divBdr>
            <w:top w:val="none" w:sz="0" w:space="0" w:color="auto"/>
            <w:left w:val="none" w:sz="0" w:space="0" w:color="auto"/>
            <w:bottom w:val="none" w:sz="0" w:space="0" w:color="auto"/>
            <w:right w:val="none" w:sz="0" w:space="0" w:color="auto"/>
          </w:divBdr>
          <w:divsChild>
            <w:div w:id="909267910">
              <w:marLeft w:val="431"/>
              <w:marRight w:val="431"/>
              <w:marTop w:val="0"/>
              <w:marBottom w:val="0"/>
              <w:divBdr>
                <w:top w:val="none" w:sz="0" w:space="0" w:color="auto"/>
                <w:left w:val="none" w:sz="0" w:space="0" w:color="auto"/>
                <w:bottom w:val="none" w:sz="0" w:space="0" w:color="auto"/>
                <w:right w:val="none" w:sz="0" w:space="0" w:color="auto"/>
              </w:divBdr>
            </w:div>
          </w:divsChild>
        </w:div>
        <w:div w:id="1254238240">
          <w:marLeft w:val="0"/>
          <w:marRight w:val="0"/>
          <w:marTop w:val="0"/>
          <w:marBottom w:val="0"/>
          <w:divBdr>
            <w:top w:val="none" w:sz="0" w:space="0" w:color="auto"/>
            <w:left w:val="none" w:sz="0" w:space="0" w:color="auto"/>
            <w:bottom w:val="none" w:sz="0" w:space="0" w:color="auto"/>
            <w:right w:val="none" w:sz="0" w:space="0" w:color="auto"/>
          </w:divBdr>
        </w:div>
        <w:div w:id="2024669627">
          <w:marLeft w:val="0"/>
          <w:marRight w:val="0"/>
          <w:marTop w:val="100"/>
          <w:marBottom w:val="100"/>
          <w:divBdr>
            <w:top w:val="none" w:sz="0" w:space="0" w:color="auto"/>
            <w:left w:val="none" w:sz="0" w:space="0" w:color="auto"/>
            <w:bottom w:val="none" w:sz="0" w:space="0" w:color="auto"/>
            <w:right w:val="none" w:sz="0" w:space="0" w:color="auto"/>
          </w:divBdr>
          <w:divsChild>
            <w:div w:id="252209489">
              <w:marLeft w:val="0"/>
              <w:marRight w:val="0"/>
              <w:marTop w:val="0"/>
              <w:marBottom w:val="0"/>
              <w:divBdr>
                <w:top w:val="none" w:sz="0" w:space="0" w:color="auto"/>
                <w:left w:val="none" w:sz="0" w:space="0" w:color="auto"/>
                <w:bottom w:val="none" w:sz="0" w:space="0" w:color="auto"/>
                <w:right w:val="none" w:sz="0" w:space="0" w:color="auto"/>
              </w:divBdr>
              <w:divsChild>
                <w:div w:id="1278680980">
                  <w:marLeft w:val="0"/>
                  <w:marRight w:val="0"/>
                  <w:marTop w:val="0"/>
                  <w:marBottom w:val="0"/>
                  <w:divBdr>
                    <w:top w:val="none" w:sz="0" w:space="0" w:color="auto"/>
                    <w:left w:val="none" w:sz="0" w:space="0" w:color="auto"/>
                    <w:bottom w:val="none" w:sz="0" w:space="0" w:color="auto"/>
                    <w:right w:val="none" w:sz="0" w:space="0" w:color="auto"/>
                  </w:divBdr>
                  <w:divsChild>
                    <w:div w:id="1630668272">
                      <w:marLeft w:val="-150"/>
                      <w:marRight w:val="-150"/>
                      <w:marTop w:val="0"/>
                      <w:marBottom w:val="0"/>
                      <w:divBdr>
                        <w:top w:val="none" w:sz="0" w:space="0" w:color="auto"/>
                        <w:left w:val="none" w:sz="0" w:space="0" w:color="auto"/>
                        <w:bottom w:val="none" w:sz="0" w:space="0" w:color="auto"/>
                        <w:right w:val="none" w:sz="0" w:space="0" w:color="auto"/>
                      </w:divBdr>
                      <w:divsChild>
                        <w:div w:id="1901666537">
                          <w:marLeft w:val="0"/>
                          <w:marRight w:val="0"/>
                          <w:marTop w:val="0"/>
                          <w:marBottom w:val="0"/>
                          <w:divBdr>
                            <w:top w:val="none" w:sz="0" w:space="0" w:color="auto"/>
                            <w:left w:val="none" w:sz="0" w:space="0" w:color="auto"/>
                            <w:bottom w:val="none" w:sz="0" w:space="0" w:color="auto"/>
                            <w:right w:val="none" w:sz="0" w:space="0" w:color="auto"/>
                          </w:divBdr>
                        </w:div>
                        <w:div w:id="699091666">
                          <w:marLeft w:val="0"/>
                          <w:marRight w:val="0"/>
                          <w:marTop w:val="0"/>
                          <w:marBottom w:val="0"/>
                          <w:divBdr>
                            <w:top w:val="none" w:sz="0" w:space="0" w:color="auto"/>
                            <w:left w:val="none" w:sz="0" w:space="0" w:color="auto"/>
                            <w:bottom w:val="none" w:sz="0" w:space="0" w:color="auto"/>
                            <w:right w:val="none" w:sz="0" w:space="0" w:color="auto"/>
                          </w:divBdr>
                        </w:div>
                        <w:div w:id="1715546568">
                          <w:marLeft w:val="0"/>
                          <w:marRight w:val="0"/>
                          <w:marTop w:val="0"/>
                          <w:marBottom w:val="0"/>
                          <w:divBdr>
                            <w:top w:val="none" w:sz="0" w:space="0" w:color="auto"/>
                            <w:left w:val="none" w:sz="0" w:space="0" w:color="auto"/>
                            <w:bottom w:val="none" w:sz="0" w:space="0" w:color="auto"/>
                            <w:right w:val="none" w:sz="0" w:space="0" w:color="auto"/>
                          </w:divBdr>
                        </w:div>
                      </w:divsChild>
                    </w:div>
                    <w:div w:id="1372461150">
                      <w:marLeft w:val="0"/>
                      <w:marRight w:val="0"/>
                      <w:marTop w:val="0"/>
                      <w:marBottom w:val="150"/>
                      <w:divBdr>
                        <w:top w:val="none" w:sz="0" w:space="0" w:color="auto"/>
                        <w:left w:val="none" w:sz="0" w:space="0" w:color="auto"/>
                        <w:bottom w:val="none" w:sz="0" w:space="0" w:color="auto"/>
                        <w:right w:val="none" w:sz="0" w:space="0" w:color="auto"/>
                      </w:divBdr>
                      <w:divsChild>
                        <w:div w:id="1653025530">
                          <w:marLeft w:val="0"/>
                          <w:marRight w:val="0"/>
                          <w:marTop w:val="0"/>
                          <w:marBottom w:val="0"/>
                          <w:divBdr>
                            <w:top w:val="none" w:sz="0" w:space="0" w:color="auto"/>
                            <w:left w:val="none" w:sz="0" w:space="0" w:color="auto"/>
                            <w:bottom w:val="none" w:sz="0" w:space="0" w:color="auto"/>
                            <w:right w:val="none" w:sz="0" w:space="0" w:color="auto"/>
                          </w:divBdr>
                        </w:div>
                        <w:div w:id="1146356642">
                          <w:marLeft w:val="0"/>
                          <w:marRight w:val="0"/>
                          <w:marTop w:val="0"/>
                          <w:marBottom w:val="0"/>
                          <w:divBdr>
                            <w:top w:val="none" w:sz="0" w:space="0" w:color="auto"/>
                            <w:left w:val="none" w:sz="0" w:space="0" w:color="auto"/>
                            <w:bottom w:val="none" w:sz="0" w:space="0" w:color="auto"/>
                            <w:right w:val="none" w:sz="0" w:space="0" w:color="auto"/>
                          </w:divBdr>
                        </w:div>
                        <w:div w:id="1542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05242">
          <w:marLeft w:val="0"/>
          <w:marRight w:val="0"/>
          <w:marTop w:val="0"/>
          <w:marBottom w:val="0"/>
          <w:divBdr>
            <w:top w:val="none" w:sz="0" w:space="0" w:color="auto"/>
            <w:left w:val="none" w:sz="0" w:space="0" w:color="auto"/>
            <w:bottom w:val="none" w:sz="0" w:space="0" w:color="auto"/>
            <w:right w:val="none" w:sz="0" w:space="0" w:color="auto"/>
          </w:divBdr>
          <w:divsChild>
            <w:div w:id="1621180965">
              <w:marLeft w:val="0"/>
              <w:marRight w:val="0"/>
              <w:marTop w:val="0"/>
              <w:marBottom w:val="0"/>
              <w:divBdr>
                <w:top w:val="none" w:sz="0" w:space="0" w:color="auto"/>
                <w:left w:val="none" w:sz="0" w:space="0" w:color="auto"/>
                <w:bottom w:val="none" w:sz="0" w:space="0" w:color="auto"/>
                <w:right w:val="none" w:sz="0" w:space="0" w:color="auto"/>
              </w:divBdr>
            </w:div>
            <w:div w:id="6936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8412">
      <w:bodyDiv w:val="1"/>
      <w:marLeft w:val="0"/>
      <w:marRight w:val="0"/>
      <w:marTop w:val="0"/>
      <w:marBottom w:val="0"/>
      <w:divBdr>
        <w:top w:val="none" w:sz="0" w:space="0" w:color="auto"/>
        <w:left w:val="none" w:sz="0" w:space="0" w:color="auto"/>
        <w:bottom w:val="none" w:sz="0" w:space="0" w:color="auto"/>
        <w:right w:val="none" w:sz="0" w:space="0" w:color="auto"/>
      </w:divBdr>
      <w:divsChild>
        <w:div w:id="1388065840">
          <w:marLeft w:val="0"/>
          <w:marRight w:val="0"/>
          <w:marTop w:val="0"/>
          <w:marBottom w:val="0"/>
          <w:divBdr>
            <w:top w:val="none" w:sz="0" w:space="0" w:color="auto"/>
            <w:left w:val="none" w:sz="0" w:space="0" w:color="auto"/>
            <w:bottom w:val="none" w:sz="0" w:space="0" w:color="auto"/>
            <w:right w:val="none" w:sz="0" w:space="0" w:color="auto"/>
          </w:divBdr>
          <w:divsChild>
            <w:div w:id="348411312">
              <w:marLeft w:val="431"/>
              <w:marRight w:val="431"/>
              <w:marTop w:val="0"/>
              <w:marBottom w:val="0"/>
              <w:divBdr>
                <w:top w:val="none" w:sz="0" w:space="0" w:color="auto"/>
                <w:left w:val="none" w:sz="0" w:space="0" w:color="auto"/>
                <w:bottom w:val="none" w:sz="0" w:space="0" w:color="auto"/>
                <w:right w:val="none" w:sz="0" w:space="0" w:color="auto"/>
              </w:divBdr>
            </w:div>
          </w:divsChild>
        </w:div>
        <w:div w:id="928198051">
          <w:marLeft w:val="0"/>
          <w:marRight w:val="0"/>
          <w:marTop w:val="0"/>
          <w:marBottom w:val="0"/>
          <w:divBdr>
            <w:top w:val="none" w:sz="0" w:space="0" w:color="auto"/>
            <w:left w:val="none" w:sz="0" w:space="0" w:color="auto"/>
            <w:bottom w:val="none" w:sz="0" w:space="0" w:color="auto"/>
            <w:right w:val="none" w:sz="0" w:space="0" w:color="auto"/>
          </w:divBdr>
        </w:div>
        <w:div w:id="380443141">
          <w:marLeft w:val="0"/>
          <w:marRight w:val="0"/>
          <w:marTop w:val="100"/>
          <w:marBottom w:val="100"/>
          <w:divBdr>
            <w:top w:val="none" w:sz="0" w:space="0" w:color="auto"/>
            <w:left w:val="none" w:sz="0" w:space="0" w:color="auto"/>
            <w:bottom w:val="none" w:sz="0" w:space="0" w:color="auto"/>
            <w:right w:val="none" w:sz="0" w:space="0" w:color="auto"/>
          </w:divBdr>
          <w:divsChild>
            <w:div w:id="813106364">
              <w:marLeft w:val="0"/>
              <w:marRight w:val="0"/>
              <w:marTop w:val="0"/>
              <w:marBottom w:val="0"/>
              <w:divBdr>
                <w:top w:val="none" w:sz="0" w:space="0" w:color="auto"/>
                <w:left w:val="none" w:sz="0" w:space="0" w:color="auto"/>
                <w:bottom w:val="none" w:sz="0" w:space="0" w:color="auto"/>
                <w:right w:val="none" w:sz="0" w:space="0" w:color="auto"/>
              </w:divBdr>
              <w:divsChild>
                <w:div w:id="1854999956">
                  <w:marLeft w:val="0"/>
                  <w:marRight w:val="0"/>
                  <w:marTop w:val="287"/>
                  <w:marBottom w:val="287"/>
                  <w:divBdr>
                    <w:top w:val="none" w:sz="0" w:space="0" w:color="auto"/>
                    <w:left w:val="none" w:sz="0" w:space="0" w:color="auto"/>
                    <w:bottom w:val="none" w:sz="0" w:space="0" w:color="auto"/>
                    <w:right w:val="none" w:sz="0" w:space="0" w:color="auto"/>
                  </w:divBdr>
                </w:div>
                <w:div w:id="1782873213">
                  <w:marLeft w:val="0"/>
                  <w:marRight w:val="0"/>
                  <w:marTop w:val="0"/>
                  <w:marBottom w:val="287"/>
                  <w:divBdr>
                    <w:top w:val="single" w:sz="6" w:space="4" w:color="3AB357"/>
                    <w:left w:val="single" w:sz="6" w:space="4" w:color="3AB357"/>
                    <w:bottom w:val="single" w:sz="6" w:space="4" w:color="3AB357"/>
                    <w:right w:val="single" w:sz="6" w:space="4" w:color="3AB357"/>
                  </w:divBdr>
                </w:div>
                <w:div w:id="1675062130">
                  <w:marLeft w:val="0"/>
                  <w:marRight w:val="0"/>
                  <w:marTop w:val="0"/>
                  <w:marBottom w:val="287"/>
                  <w:divBdr>
                    <w:top w:val="single" w:sz="6" w:space="4" w:color="3AB357"/>
                    <w:left w:val="single" w:sz="6" w:space="4" w:color="3AB357"/>
                    <w:bottom w:val="single" w:sz="6" w:space="4" w:color="3AB357"/>
                    <w:right w:val="single" w:sz="6" w:space="4" w:color="3AB357"/>
                  </w:divBdr>
                </w:div>
                <w:div w:id="316804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14709918">
          <w:marLeft w:val="0"/>
          <w:marRight w:val="0"/>
          <w:marTop w:val="0"/>
          <w:marBottom w:val="0"/>
          <w:divBdr>
            <w:top w:val="none" w:sz="0" w:space="0" w:color="auto"/>
            <w:left w:val="none" w:sz="0" w:space="0" w:color="auto"/>
            <w:bottom w:val="none" w:sz="0" w:space="0" w:color="auto"/>
            <w:right w:val="none" w:sz="0" w:space="0" w:color="auto"/>
          </w:divBdr>
          <w:divsChild>
            <w:div w:id="791873075">
              <w:marLeft w:val="0"/>
              <w:marRight w:val="0"/>
              <w:marTop w:val="0"/>
              <w:marBottom w:val="0"/>
              <w:divBdr>
                <w:top w:val="none" w:sz="0" w:space="0" w:color="auto"/>
                <w:left w:val="none" w:sz="0" w:space="0" w:color="auto"/>
                <w:bottom w:val="none" w:sz="0" w:space="0" w:color="auto"/>
                <w:right w:val="none" w:sz="0" w:space="0" w:color="auto"/>
              </w:divBdr>
            </w:div>
            <w:div w:id="17417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7250">
      <w:bodyDiv w:val="1"/>
      <w:marLeft w:val="0"/>
      <w:marRight w:val="0"/>
      <w:marTop w:val="0"/>
      <w:marBottom w:val="0"/>
      <w:divBdr>
        <w:top w:val="none" w:sz="0" w:space="0" w:color="auto"/>
        <w:left w:val="none" w:sz="0" w:space="0" w:color="auto"/>
        <w:bottom w:val="none" w:sz="0" w:space="0" w:color="auto"/>
        <w:right w:val="none" w:sz="0" w:space="0" w:color="auto"/>
      </w:divBdr>
      <w:divsChild>
        <w:div w:id="267468147">
          <w:marLeft w:val="0"/>
          <w:marRight w:val="0"/>
          <w:marTop w:val="0"/>
          <w:marBottom w:val="0"/>
          <w:divBdr>
            <w:top w:val="none" w:sz="0" w:space="0" w:color="auto"/>
            <w:left w:val="none" w:sz="0" w:space="0" w:color="auto"/>
            <w:bottom w:val="none" w:sz="0" w:space="0" w:color="auto"/>
            <w:right w:val="none" w:sz="0" w:space="0" w:color="auto"/>
          </w:divBdr>
          <w:divsChild>
            <w:div w:id="997222981">
              <w:marLeft w:val="431"/>
              <w:marRight w:val="431"/>
              <w:marTop w:val="0"/>
              <w:marBottom w:val="0"/>
              <w:divBdr>
                <w:top w:val="none" w:sz="0" w:space="0" w:color="auto"/>
                <w:left w:val="none" w:sz="0" w:space="0" w:color="auto"/>
                <w:bottom w:val="none" w:sz="0" w:space="0" w:color="auto"/>
                <w:right w:val="none" w:sz="0" w:space="0" w:color="auto"/>
              </w:divBdr>
            </w:div>
          </w:divsChild>
        </w:div>
        <w:div w:id="1932350603">
          <w:marLeft w:val="0"/>
          <w:marRight w:val="0"/>
          <w:marTop w:val="0"/>
          <w:marBottom w:val="0"/>
          <w:divBdr>
            <w:top w:val="none" w:sz="0" w:space="0" w:color="auto"/>
            <w:left w:val="none" w:sz="0" w:space="0" w:color="auto"/>
            <w:bottom w:val="none" w:sz="0" w:space="0" w:color="auto"/>
            <w:right w:val="none" w:sz="0" w:space="0" w:color="auto"/>
          </w:divBdr>
        </w:div>
        <w:div w:id="2016305650">
          <w:marLeft w:val="0"/>
          <w:marRight w:val="0"/>
          <w:marTop w:val="100"/>
          <w:marBottom w:val="100"/>
          <w:divBdr>
            <w:top w:val="none" w:sz="0" w:space="0" w:color="auto"/>
            <w:left w:val="none" w:sz="0" w:space="0" w:color="auto"/>
            <w:bottom w:val="none" w:sz="0" w:space="0" w:color="auto"/>
            <w:right w:val="none" w:sz="0" w:space="0" w:color="auto"/>
          </w:divBdr>
          <w:divsChild>
            <w:div w:id="229392989">
              <w:marLeft w:val="0"/>
              <w:marRight w:val="0"/>
              <w:marTop w:val="0"/>
              <w:marBottom w:val="0"/>
              <w:divBdr>
                <w:top w:val="none" w:sz="0" w:space="0" w:color="auto"/>
                <w:left w:val="none" w:sz="0" w:space="0" w:color="auto"/>
                <w:bottom w:val="none" w:sz="0" w:space="0" w:color="auto"/>
                <w:right w:val="none" w:sz="0" w:space="0" w:color="auto"/>
              </w:divBdr>
              <w:divsChild>
                <w:div w:id="203367382">
                  <w:marLeft w:val="0"/>
                  <w:marRight w:val="0"/>
                  <w:marTop w:val="287"/>
                  <w:marBottom w:val="287"/>
                  <w:divBdr>
                    <w:top w:val="single" w:sz="6" w:space="4" w:color="3AB357"/>
                    <w:left w:val="single" w:sz="6" w:space="4" w:color="3AB357"/>
                    <w:bottom w:val="single" w:sz="6" w:space="4" w:color="3AB357"/>
                    <w:right w:val="single" w:sz="6" w:space="4" w:color="3AB357"/>
                  </w:divBdr>
                </w:div>
                <w:div w:id="1376811910">
                  <w:marLeft w:val="0"/>
                  <w:marRight w:val="0"/>
                  <w:marTop w:val="0"/>
                  <w:marBottom w:val="287"/>
                  <w:divBdr>
                    <w:top w:val="none" w:sz="0" w:space="0" w:color="auto"/>
                    <w:left w:val="none" w:sz="0" w:space="0" w:color="auto"/>
                    <w:bottom w:val="none" w:sz="0" w:space="0" w:color="auto"/>
                    <w:right w:val="none" w:sz="0" w:space="0" w:color="auto"/>
                  </w:divBdr>
                </w:div>
                <w:div w:id="1567640648">
                  <w:marLeft w:val="0"/>
                  <w:marRight w:val="0"/>
                  <w:marTop w:val="0"/>
                  <w:marBottom w:val="287"/>
                  <w:divBdr>
                    <w:top w:val="none" w:sz="0" w:space="0" w:color="auto"/>
                    <w:left w:val="none" w:sz="0" w:space="0" w:color="auto"/>
                    <w:bottom w:val="none" w:sz="0" w:space="0" w:color="auto"/>
                    <w:right w:val="none" w:sz="0" w:space="0" w:color="auto"/>
                  </w:divBdr>
                </w:div>
                <w:div w:id="3410123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91361131">
          <w:marLeft w:val="0"/>
          <w:marRight w:val="0"/>
          <w:marTop w:val="0"/>
          <w:marBottom w:val="0"/>
          <w:divBdr>
            <w:top w:val="none" w:sz="0" w:space="0" w:color="auto"/>
            <w:left w:val="none" w:sz="0" w:space="0" w:color="auto"/>
            <w:bottom w:val="none" w:sz="0" w:space="0" w:color="auto"/>
            <w:right w:val="none" w:sz="0" w:space="0" w:color="auto"/>
          </w:divBdr>
          <w:divsChild>
            <w:div w:id="549654896">
              <w:marLeft w:val="0"/>
              <w:marRight w:val="0"/>
              <w:marTop w:val="0"/>
              <w:marBottom w:val="0"/>
              <w:divBdr>
                <w:top w:val="none" w:sz="0" w:space="0" w:color="auto"/>
                <w:left w:val="none" w:sz="0" w:space="0" w:color="auto"/>
                <w:bottom w:val="none" w:sz="0" w:space="0" w:color="auto"/>
                <w:right w:val="none" w:sz="0" w:space="0" w:color="auto"/>
              </w:divBdr>
            </w:div>
            <w:div w:id="288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946">
      <w:bodyDiv w:val="1"/>
      <w:marLeft w:val="0"/>
      <w:marRight w:val="0"/>
      <w:marTop w:val="0"/>
      <w:marBottom w:val="0"/>
      <w:divBdr>
        <w:top w:val="none" w:sz="0" w:space="0" w:color="auto"/>
        <w:left w:val="none" w:sz="0" w:space="0" w:color="auto"/>
        <w:bottom w:val="none" w:sz="0" w:space="0" w:color="auto"/>
        <w:right w:val="none" w:sz="0" w:space="0" w:color="auto"/>
      </w:divBdr>
      <w:divsChild>
        <w:div w:id="1280604049">
          <w:marLeft w:val="0"/>
          <w:marRight w:val="0"/>
          <w:marTop w:val="0"/>
          <w:marBottom w:val="0"/>
          <w:divBdr>
            <w:top w:val="none" w:sz="0" w:space="0" w:color="auto"/>
            <w:left w:val="none" w:sz="0" w:space="0" w:color="auto"/>
            <w:bottom w:val="none" w:sz="0" w:space="0" w:color="auto"/>
            <w:right w:val="none" w:sz="0" w:space="0" w:color="auto"/>
          </w:divBdr>
          <w:divsChild>
            <w:div w:id="1142309918">
              <w:marLeft w:val="431"/>
              <w:marRight w:val="431"/>
              <w:marTop w:val="0"/>
              <w:marBottom w:val="0"/>
              <w:divBdr>
                <w:top w:val="none" w:sz="0" w:space="0" w:color="auto"/>
                <w:left w:val="none" w:sz="0" w:space="0" w:color="auto"/>
                <w:bottom w:val="none" w:sz="0" w:space="0" w:color="auto"/>
                <w:right w:val="none" w:sz="0" w:space="0" w:color="auto"/>
              </w:divBdr>
            </w:div>
          </w:divsChild>
        </w:div>
        <w:div w:id="850920763">
          <w:marLeft w:val="0"/>
          <w:marRight w:val="0"/>
          <w:marTop w:val="0"/>
          <w:marBottom w:val="0"/>
          <w:divBdr>
            <w:top w:val="none" w:sz="0" w:space="0" w:color="auto"/>
            <w:left w:val="none" w:sz="0" w:space="0" w:color="auto"/>
            <w:bottom w:val="none" w:sz="0" w:space="0" w:color="auto"/>
            <w:right w:val="none" w:sz="0" w:space="0" w:color="auto"/>
          </w:divBdr>
        </w:div>
        <w:div w:id="547685905">
          <w:marLeft w:val="0"/>
          <w:marRight w:val="0"/>
          <w:marTop w:val="100"/>
          <w:marBottom w:val="100"/>
          <w:divBdr>
            <w:top w:val="none" w:sz="0" w:space="0" w:color="auto"/>
            <w:left w:val="none" w:sz="0" w:space="0" w:color="auto"/>
            <w:bottom w:val="none" w:sz="0" w:space="0" w:color="auto"/>
            <w:right w:val="none" w:sz="0" w:space="0" w:color="auto"/>
          </w:divBdr>
          <w:divsChild>
            <w:div w:id="1249584158">
              <w:marLeft w:val="0"/>
              <w:marRight w:val="0"/>
              <w:marTop w:val="0"/>
              <w:marBottom w:val="0"/>
              <w:divBdr>
                <w:top w:val="none" w:sz="0" w:space="0" w:color="auto"/>
                <w:left w:val="none" w:sz="0" w:space="0" w:color="auto"/>
                <w:bottom w:val="none" w:sz="0" w:space="0" w:color="auto"/>
                <w:right w:val="none" w:sz="0" w:space="0" w:color="auto"/>
              </w:divBdr>
              <w:divsChild>
                <w:div w:id="866719963">
                  <w:marLeft w:val="0"/>
                  <w:marRight w:val="0"/>
                  <w:marTop w:val="287"/>
                  <w:marBottom w:val="287"/>
                  <w:divBdr>
                    <w:top w:val="single" w:sz="6" w:space="4" w:color="3AB357"/>
                    <w:left w:val="single" w:sz="6" w:space="4" w:color="3AB357"/>
                    <w:bottom w:val="single" w:sz="6" w:space="4" w:color="3AB357"/>
                    <w:right w:val="single" w:sz="6" w:space="4" w:color="3AB357"/>
                  </w:divBdr>
                </w:div>
                <w:div w:id="711879272">
                  <w:marLeft w:val="0"/>
                  <w:marRight w:val="0"/>
                  <w:marTop w:val="0"/>
                  <w:marBottom w:val="287"/>
                  <w:divBdr>
                    <w:top w:val="none" w:sz="0" w:space="0" w:color="auto"/>
                    <w:left w:val="none" w:sz="0" w:space="0" w:color="auto"/>
                    <w:bottom w:val="none" w:sz="0" w:space="0" w:color="auto"/>
                    <w:right w:val="none" w:sz="0" w:space="0" w:color="auto"/>
                  </w:divBdr>
                </w:div>
                <w:div w:id="834954773">
                  <w:marLeft w:val="0"/>
                  <w:marRight w:val="0"/>
                  <w:marTop w:val="0"/>
                  <w:marBottom w:val="287"/>
                  <w:divBdr>
                    <w:top w:val="none" w:sz="0" w:space="0" w:color="auto"/>
                    <w:left w:val="none" w:sz="0" w:space="0" w:color="auto"/>
                    <w:bottom w:val="none" w:sz="0" w:space="0" w:color="auto"/>
                    <w:right w:val="none" w:sz="0" w:space="0" w:color="auto"/>
                  </w:divBdr>
                </w:div>
                <w:div w:id="135063852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39720109">
          <w:marLeft w:val="0"/>
          <w:marRight w:val="0"/>
          <w:marTop w:val="0"/>
          <w:marBottom w:val="0"/>
          <w:divBdr>
            <w:top w:val="none" w:sz="0" w:space="0" w:color="auto"/>
            <w:left w:val="none" w:sz="0" w:space="0" w:color="auto"/>
            <w:bottom w:val="none" w:sz="0" w:space="0" w:color="auto"/>
            <w:right w:val="none" w:sz="0" w:space="0" w:color="auto"/>
          </w:divBdr>
          <w:divsChild>
            <w:div w:id="1082144855">
              <w:marLeft w:val="0"/>
              <w:marRight w:val="0"/>
              <w:marTop w:val="0"/>
              <w:marBottom w:val="0"/>
              <w:divBdr>
                <w:top w:val="none" w:sz="0" w:space="0" w:color="auto"/>
                <w:left w:val="none" w:sz="0" w:space="0" w:color="auto"/>
                <w:bottom w:val="none" w:sz="0" w:space="0" w:color="auto"/>
                <w:right w:val="none" w:sz="0" w:space="0" w:color="auto"/>
              </w:divBdr>
            </w:div>
            <w:div w:id="113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1810">
      <w:bodyDiv w:val="1"/>
      <w:marLeft w:val="0"/>
      <w:marRight w:val="0"/>
      <w:marTop w:val="0"/>
      <w:marBottom w:val="0"/>
      <w:divBdr>
        <w:top w:val="none" w:sz="0" w:space="0" w:color="auto"/>
        <w:left w:val="none" w:sz="0" w:space="0" w:color="auto"/>
        <w:bottom w:val="none" w:sz="0" w:space="0" w:color="auto"/>
        <w:right w:val="none" w:sz="0" w:space="0" w:color="auto"/>
      </w:divBdr>
      <w:divsChild>
        <w:div w:id="1258827231">
          <w:marLeft w:val="0"/>
          <w:marRight w:val="0"/>
          <w:marTop w:val="0"/>
          <w:marBottom w:val="0"/>
          <w:divBdr>
            <w:top w:val="none" w:sz="0" w:space="0" w:color="auto"/>
            <w:left w:val="none" w:sz="0" w:space="0" w:color="auto"/>
            <w:bottom w:val="none" w:sz="0" w:space="0" w:color="auto"/>
            <w:right w:val="none" w:sz="0" w:space="0" w:color="auto"/>
          </w:divBdr>
          <w:divsChild>
            <w:div w:id="885147418">
              <w:marLeft w:val="431"/>
              <w:marRight w:val="431"/>
              <w:marTop w:val="0"/>
              <w:marBottom w:val="0"/>
              <w:divBdr>
                <w:top w:val="none" w:sz="0" w:space="0" w:color="auto"/>
                <w:left w:val="none" w:sz="0" w:space="0" w:color="auto"/>
                <w:bottom w:val="none" w:sz="0" w:space="0" w:color="auto"/>
                <w:right w:val="none" w:sz="0" w:space="0" w:color="auto"/>
              </w:divBdr>
            </w:div>
          </w:divsChild>
        </w:div>
        <w:div w:id="1351250451">
          <w:marLeft w:val="0"/>
          <w:marRight w:val="0"/>
          <w:marTop w:val="100"/>
          <w:marBottom w:val="100"/>
          <w:divBdr>
            <w:top w:val="none" w:sz="0" w:space="0" w:color="auto"/>
            <w:left w:val="none" w:sz="0" w:space="0" w:color="auto"/>
            <w:bottom w:val="none" w:sz="0" w:space="0" w:color="auto"/>
            <w:right w:val="none" w:sz="0" w:space="0" w:color="auto"/>
          </w:divBdr>
          <w:divsChild>
            <w:div w:id="1529367729">
              <w:marLeft w:val="0"/>
              <w:marRight w:val="0"/>
              <w:marTop w:val="0"/>
              <w:marBottom w:val="0"/>
              <w:divBdr>
                <w:top w:val="none" w:sz="0" w:space="0" w:color="auto"/>
                <w:left w:val="none" w:sz="0" w:space="0" w:color="auto"/>
                <w:bottom w:val="none" w:sz="0" w:space="0" w:color="auto"/>
                <w:right w:val="none" w:sz="0" w:space="0" w:color="auto"/>
              </w:divBdr>
              <w:divsChild>
                <w:div w:id="8551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3157">
          <w:marLeft w:val="0"/>
          <w:marRight w:val="0"/>
          <w:marTop w:val="0"/>
          <w:marBottom w:val="0"/>
          <w:divBdr>
            <w:top w:val="none" w:sz="0" w:space="0" w:color="auto"/>
            <w:left w:val="none" w:sz="0" w:space="0" w:color="auto"/>
            <w:bottom w:val="none" w:sz="0" w:space="0" w:color="auto"/>
            <w:right w:val="none" w:sz="0" w:space="0" w:color="auto"/>
          </w:divBdr>
          <w:divsChild>
            <w:div w:id="1594897564">
              <w:marLeft w:val="0"/>
              <w:marRight w:val="0"/>
              <w:marTop w:val="0"/>
              <w:marBottom w:val="0"/>
              <w:divBdr>
                <w:top w:val="none" w:sz="0" w:space="0" w:color="auto"/>
                <w:left w:val="none" w:sz="0" w:space="0" w:color="auto"/>
                <w:bottom w:val="none" w:sz="0" w:space="0" w:color="auto"/>
                <w:right w:val="none" w:sz="0" w:space="0" w:color="auto"/>
              </w:divBdr>
            </w:div>
            <w:div w:id="13562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7121">
      <w:bodyDiv w:val="1"/>
      <w:marLeft w:val="0"/>
      <w:marRight w:val="0"/>
      <w:marTop w:val="0"/>
      <w:marBottom w:val="0"/>
      <w:divBdr>
        <w:top w:val="none" w:sz="0" w:space="0" w:color="auto"/>
        <w:left w:val="none" w:sz="0" w:space="0" w:color="auto"/>
        <w:bottom w:val="none" w:sz="0" w:space="0" w:color="auto"/>
        <w:right w:val="none" w:sz="0" w:space="0" w:color="auto"/>
      </w:divBdr>
      <w:divsChild>
        <w:div w:id="1590193767">
          <w:marLeft w:val="0"/>
          <w:marRight w:val="0"/>
          <w:marTop w:val="0"/>
          <w:marBottom w:val="0"/>
          <w:divBdr>
            <w:top w:val="none" w:sz="0" w:space="0" w:color="auto"/>
            <w:left w:val="none" w:sz="0" w:space="0" w:color="auto"/>
            <w:bottom w:val="none" w:sz="0" w:space="0" w:color="auto"/>
            <w:right w:val="none" w:sz="0" w:space="0" w:color="auto"/>
          </w:divBdr>
          <w:divsChild>
            <w:div w:id="1552111378">
              <w:marLeft w:val="431"/>
              <w:marRight w:val="431"/>
              <w:marTop w:val="0"/>
              <w:marBottom w:val="0"/>
              <w:divBdr>
                <w:top w:val="none" w:sz="0" w:space="0" w:color="auto"/>
                <w:left w:val="none" w:sz="0" w:space="0" w:color="auto"/>
                <w:bottom w:val="none" w:sz="0" w:space="0" w:color="auto"/>
                <w:right w:val="none" w:sz="0" w:space="0" w:color="auto"/>
              </w:divBdr>
            </w:div>
          </w:divsChild>
        </w:div>
        <w:div w:id="227498215">
          <w:marLeft w:val="0"/>
          <w:marRight w:val="0"/>
          <w:marTop w:val="0"/>
          <w:marBottom w:val="0"/>
          <w:divBdr>
            <w:top w:val="none" w:sz="0" w:space="0" w:color="auto"/>
            <w:left w:val="none" w:sz="0" w:space="0" w:color="auto"/>
            <w:bottom w:val="none" w:sz="0" w:space="0" w:color="auto"/>
            <w:right w:val="none" w:sz="0" w:space="0" w:color="auto"/>
          </w:divBdr>
        </w:div>
        <w:div w:id="581795121">
          <w:marLeft w:val="0"/>
          <w:marRight w:val="0"/>
          <w:marTop w:val="100"/>
          <w:marBottom w:val="100"/>
          <w:divBdr>
            <w:top w:val="none" w:sz="0" w:space="0" w:color="auto"/>
            <w:left w:val="none" w:sz="0" w:space="0" w:color="auto"/>
            <w:bottom w:val="none" w:sz="0" w:space="0" w:color="auto"/>
            <w:right w:val="none" w:sz="0" w:space="0" w:color="auto"/>
          </w:divBdr>
          <w:divsChild>
            <w:div w:id="1664353391">
              <w:marLeft w:val="0"/>
              <w:marRight w:val="0"/>
              <w:marTop w:val="0"/>
              <w:marBottom w:val="0"/>
              <w:divBdr>
                <w:top w:val="none" w:sz="0" w:space="0" w:color="auto"/>
                <w:left w:val="none" w:sz="0" w:space="0" w:color="auto"/>
                <w:bottom w:val="none" w:sz="0" w:space="0" w:color="auto"/>
                <w:right w:val="none" w:sz="0" w:space="0" w:color="auto"/>
              </w:divBdr>
              <w:divsChild>
                <w:div w:id="1405836334">
                  <w:marLeft w:val="0"/>
                  <w:marRight w:val="0"/>
                  <w:marTop w:val="0"/>
                  <w:marBottom w:val="0"/>
                  <w:divBdr>
                    <w:top w:val="none" w:sz="0" w:space="0" w:color="auto"/>
                    <w:left w:val="none" w:sz="0" w:space="0" w:color="auto"/>
                    <w:bottom w:val="none" w:sz="0" w:space="0" w:color="auto"/>
                    <w:right w:val="none" w:sz="0" w:space="0" w:color="auto"/>
                  </w:divBdr>
                  <w:divsChild>
                    <w:div w:id="12379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5449">
          <w:marLeft w:val="0"/>
          <w:marRight w:val="0"/>
          <w:marTop w:val="0"/>
          <w:marBottom w:val="0"/>
          <w:divBdr>
            <w:top w:val="none" w:sz="0" w:space="0" w:color="auto"/>
            <w:left w:val="none" w:sz="0" w:space="0" w:color="auto"/>
            <w:bottom w:val="none" w:sz="0" w:space="0" w:color="auto"/>
            <w:right w:val="none" w:sz="0" w:space="0" w:color="auto"/>
          </w:divBdr>
          <w:divsChild>
            <w:div w:id="1657024995">
              <w:marLeft w:val="0"/>
              <w:marRight w:val="0"/>
              <w:marTop w:val="0"/>
              <w:marBottom w:val="0"/>
              <w:divBdr>
                <w:top w:val="none" w:sz="0" w:space="0" w:color="auto"/>
                <w:left w:val="none" w:sz="0" w:space="0" w:color="auto"/>
                <w:bottom w:val="none" w:sz="0" w:space="0" w:color="auto"/>
                <w:right w:val="none" w:sz="0" w:space="0" w:color="auto"/>
              </w:divBdr>
            </w:div>
            <w:div w:id="17520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5207">
      <w:bodyDiv w:val="1"/>
      <w:marLeft w:val="0"/>
      <w:marRight w:val="0"/>
      <w:marTop w:val="0"/>
      <w:marBottom w:val="0"/>
      <w:divBdr>
        <w:top w:val="none" w:sz="0" w:space="0" w:color="auto"/>
        <w:left w:val="none" w:sz="0" w:space="0" w:color="auto"/>
        <w:bottom w:val="none" w:sz="0" w:space="0" w:color="auto"/>
        <w:right w:val="none" w:sz="0" w:space="0" w:color="auto"/>
      </w:divBdr>
      <w:divsChild>
        <w:div w:id="191655281">
          <w:marLeft w:val="0"/>
          <w:marRight w:val="0"/>
          <w:marTop w:val="0"/>
          <w:marBottom w:val="0"/>
          <w:divBdr>
            <w:top w:val="none" w:sz="0" w:space="0" w:color="auto"/>
            <w:left w:val="none" w:sz="0" w:space="0" w:color="auto"/>
            <w:bottom w:val="none" w:sz="0" w:space="0" w:color="auto"/>
            <w:right w:val="none" w:sz="0" w:space="0" w:color="auto"/>
          </w:divBdr>
          <w:divsChild>
            <w:div w:id="1424450607">
              <w:marLeft w:val="431"/>
              <w:marRight w:val="431"/>
              <w:marTop w:val="0"/>
              <w:marBottom w:val="0"/>
              <w:divBdr>
                <w:top w:val="none" w:sz="0" w:space="0" w:color="auto"/>
                <w:left w:val="none" w:sz="0" w:space="0" w:color="auto"/>
                <w:bottom w:val="none" w:sz="0" w:space="0" w:color="auto"/>
                <w:right w:val="none" w:sz="0" w:space="0" w:color="auto"/>
              </w:divBdr>
            </w:div>
          </w:divsChild>
        </w:div>
        <w:div w:id="1090152489">
          <w:marLeft w:val="0"/>
          <w:marRight w:val="0"/>
          <w:marTop w:val="0"/>
          <w:marBottom w:val="0"/>
          <w:divBdr>
            <w:top w:val="none" w:sz="0" w:space="0" w:color="auto"/>
            <w:left w:val="none" w:sz="0" w:space="0" w:color="auto"/>
            <w:bottom w:val="none" w:sz="0" w:space="0" w:color="auto"/>
            <w:right w:val="none" w:sz="0" w:space="0" w:color="auto"/>
          </w:divBdr>
        </w:div>
        <w:div w:id="319626179">
          <w:marLeft w:val="0"/>
          <w:marRight w:val="0"/>
          <w:marTop w:val="100"/>
          <w:marBottom w:val="100"/>
          <w:divBdr>
            <w:top w:val="none" w:sz="0" w:space="0" w:color="auto"/>
            <w:left w:val="none" w:sz="0" w:space="0" w:color="auto"/>
            <w:bottom w:val="none" w:sz="0" w:space="0" w:color="auto"/>
            <w:right w:val="none" w:sz="0" w:space="0" w:color="auto"/>
          </w:divBdr>
          <w:divsChild>
            <w:div w:id="458958211">
              <w:marLeft w:val="0"/>
              <w:marRight w:val="0"/>
              <w:marTop w:val="0"/>
              <w:marBottom w:val="0"/>
              <w:divBdr>
                <w:top w:val="none" w:sz="0" w:space="0" w:color="auto"/>
                <w:left w:val="none" w:sz="0" w:space="0" w:color="auto"/>
                <w:bottom w:val="none" w:sz="0" w:space="0" w:color="auto"/>
                <w:right w:val="none" w:sz="0" w:space="0" w:color="auto"/>
              </w:divBdr>
              <w:divsChild>
                <w:div w:id="421687570">
                  <w:marLeft w:val="0"/>
                  <w:marRight w:val="0"/>
                  <w:marTop w:val="287"/>
                  <w:marBottom w:val="287"/>
                  <w:divBdr>
                    <w:top w:val="none" w:sz="0" w:space="0" w:color="auto"/>
                    <w:left w:val="none" w:sz="0" w:space="0" w:color="auto"/>
                    <w:bottom w:val="none" w:sz="0" w:space="0" w:color="auto"/>
                    <w:right w:val="none" w:sz="0" w:space="0" w:color="auto"/>
                  </w:divBdr>
                </w:div>
                <w:div w:id="2020962938">
                  <w:marLeft w:val="0"/>
                  <w:marRight w:val="0"/>
                  <w:marTop w:val="0"/>
                  <w:marBottom w:val="287"/>
                  <w:divBdr>
                    <w:top w:val="single" w:sz="6" w:space="4" w:color="3AB357"/>
                    <w:left w:val="single" w:sz="6" w:space="4" w:color="3AB357"/>
                    <w:bottom w:val="single" w:sz="6" w:space="4" w:color="3AB357"/>
                    <w:right w:val="single" w:sz="6" w:space="4" w:color="3AB357"/>
                  </w:divBdr>
                </w:div>
                <w:div w:id="1495729451">
                  <w:marLeft w:val="0"/>
                  <w:marRight w:val="0"/>
                  <w:marTop w:val="0"/>
                  <w:marBottom w:val="287"/>
                  <w:divBdr>
                    <w:top w:val="none" w:sz="0" w:space="0" w:color="auto"/>
                    <w:left w:val="none" w:sz="0" w:space="0" w:color="auto"/>
                    <w:bottom w:val="none" w:sz="0" w:space="0" w:color="auto"/>
                    <w:right w:val="none" w:sz="0" w:space="0" w:color="auto"/>
                  </w:divBdr>
                </w:div>
                <w:div w:id="14229495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90835594">
          <w:marLeft w:val="0"/>
          <w:marRight w:val="0"/>
          <w:marTop w:val="0"/>
          <w:marBottom w:val="0"/>
          <w:divBdr>
            <w:top w:val="none" w:sz="0" w:space="0" w:color="auto"/>
            <w:left w:val="none" w:sz="0" w:space="0" w:color="auto"/>
            <w:bottom w:val="none" w:sz="0" w:space="0" w:color="auto"/>
            <w:right w:val="none" w:sz="0" w:space="0" w:color="auto"/>
          </w:divBdr>
          <w:divsChild>
            <w:div w:id="478426367">
              <w:marLeft w:val="0"/>
              <w:marRight w:val="0"/>
              <w:marTop w:val="0"/>
              <w:marBottom w:val="0"/>
              <w:divBdr>
                <w:top w:val="none" w:sz="0" w:space="0" w:color="auto"/>
                <w:left w:val="none" w:sz="0" w:space="0" w:color="auto"/>
                <w:bottom w:val="none" w:sz="0" w:space="0" w:color="auto"/>
                <w:right w:val="none" w:sz="0" w:space="0" w:color="auto"/>
              </w:divBdr>
            </w:div>
            <w:div w:id="6451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5055">
      <w:bodyDiv w:val="1"/>
      <w:marLeft w:val="0"/>
      <w:marRight w:val="0"/>
      <w:marTop w:val="0"/>
      <w:marBottom w:val="0"/>
      <w:divBdr>
        <w:top w:val="none" w:sz="0" w:space="0" w:color="auto"/>
        <w:left w:val="none" w:sz="0" w:space="0" w:color="auto"/>
        <w:bottom w:val="none" w:sz="0" w:space="0" w:color="auto"/>
        <w:right w:val="none" w:sz="0" w:space="0" w:color="auto"/>
      </w:divBdr>
      <w:divsChild>
        <w:div w:id="888221406">
          <w:marLeft w:val="0"/>
          <w:marRight w:val="0"/>
          <w:marTop w:val="0"/>
          <w:marBottom w:val="0"/>
          <w:divBdr>
            <w:top w:val="none" w:sz="0" w:space="0" w:color="auto"/>
            <w:left w:val="none" w:sz="0" w:space="0" w:color="auto"/>
            <w:bottom w:val="none" w:sz="0" w:space="0" w:color="auto"/>
            <w:right w:val="none" w:sz="0" w:space="0" w:color="auto"/>
          </w:divBdr>
          <w:divsChild>
            <w:div w:id="1258946678">
              <w:marLeft w:val="431"/>
              <w:marRight w:val="431"/>
              <w:marTop w:val="0"/>
              <w:marBottom w:val="0"/>
              <w:divBdr>
                <w:top w:val="none" w:sz="0" w:space="0" w:color="auto"/>
                <w:left w:val="none" w:sz="0" w:space="0" w:color="auto"/>
                <w:bottom w:val="none" w:sz="0" w:space="0" w:color="auto"/>
                <w:right w:val="none" w:sz="0" w:space="0" w:color="auto"/>
              </w:divBdr>
            </w:div>
          </w:divsChild>
        </w:div>
        <w:div w:id="2116289297">
          <w:marLeft w:val="0"/>
          <w:marRight w:val="0"/>
          <w:marTop w:val="0"/>
          <w:marBottom w:val="0"/>
          <w:divBdr>
            <w:top w:val="none" w:sz="0" w:space="0" w:color="auto"/>
            <w:left w:val="none" w:sz="0" w:space="0" w:color="auto"/>
            <w:bottom w:val="none" w:sz="0" w:space="0" w:color="auto"/>
            <w:right w:val="none" w:sz="0" w:space="0" w:color="auto"/>
          </w:divBdr>
        </w:div>
        <w:div w:id="1463381899">
          <w:marLeft w:val="0"/>
          <w:marRight w:val="0"/>
          <w:marTop w:val="100"/>
          <w:marBottom w:val="100"/>
          <w:divBdr>
            <w:top w:val="none" w:sz="0" w:space="0" w:color="auto"/>
            <w:left w:val="none" w:sz="0" w:space="0" w:color="auto"/>
            <w:bottom w:val="none" w:sz="0" w:space="0" w:color="auto"/>
            <w:right w:val="none" w:sz="0" w:space="0" w:color="auto"/>
          </w:divBdr>
          <w:divsChild>
            <w:div w:id="1291788499">
              <w:marLeft w:val="0"/>
              <w:marRight w:val="0"/>
              <w:marTop w:val="0"/>
              <w:marBottom w:val="0"/>
              <w:divBdr>
                <w:top w:val="none" w:sz="0" w:space="0" w:color="auto"/>
                <w:left w:val="none" w:sz="0" w:space="0" w:color="auto"/>
                <w:bottom w:val="none" w:sz="0" w:space="0" w:color="auto"/>
                <w:right w:val="none" w:sz="0" w:space="0" w:color="auto"/>
              </w:divBdr>
              <w:divsChild>
                <w:div w:id="246232857">
                  <w:marLeft w:val="0"/>
                  <w:marRight w:val="0"/>
                  <w:marTop w:val="0"/>
                  <w:marBottom w:val="0"/>
                  <w:divBdr>
                    <w:top w:val="none" w:sz="0" w:space="0" w:color="auto"/>
                    <w:left w:val="none" w:sz="0" w:space="0" w:color="auto"/>
                    <w:bottom w:val="none" w:sz="0" w:space="0" w:color="auto"/>
                    <w:right w:val="none" w:sz="0" w:space="0" w:color="auto"/>
                  </w:divBdr>
                  <w:divsChild>
                    <w:div w:id="1059093990">
                      <w:marLeft w:val="-150"/>
                      <w:marRight w:val="-150"/>
                      <w:marTop w:val="0"/>
                      <w:marBottom w:val="0"/>
                      <w:divBdr>
                        <w:top w:val="none" w:sz="0" w:space="0" w:color="auto"/>
                        <w:left w:val="none" w:sz="0" w:space="0" w:color="auto"/>
                        <w:bottom w:val="none" w:sz="0" w:space="0" w:color="auto"/>
                        <w:right w:val="none" w:sz="0" w:space="0" w:color="auto"/>
                      </w:divBdr>
                      <w:divsChild>
                        <w:div w:id="665280871">
                          <w:marLeft w:val="0"/>
                          <w:marRight w:val="0"/>
                          <w:marTop w:val="0"/>
                          <w:marBottom w:val="0"/>
                          <w:divBdr>
                            <w:top w:val="none" w:sz="0" w:space="0" w:color="auto"/>
                            <w:left w:val="none" w:sz="0" w:space="0" w:color="auto"/>
                            <w:bottom w:val="none" w:sz="0" w:space="0" w:color="auto"/>
                            <w:right w:val="none" w:sz="0" w:space="0" w:color="auto"/>
                          </w:divBdr>
                        </w:div>
                        <w:div w:id="1172795505">
                          <w:marLeft w:val="0"/>
                          <w:marRight w:val="0"/>
                          <w:marTop w:val="0"/>
                          <w:marBottom w:val="0"/>
                          <w:divBdr>
                            <w:top w:val="none" w:sz="0" w:space="0" w:color="auto"/>
                            <w:left w:val="none" w:sz="0" w:space="0" w:color="auto"/>
                            <w:bottom w:val="none" w:sz="0" w:space="0" w:color="auto"/>
                            <w:right w:val="none" w:sz="0" w:space="0" w:color="auto"/>
                          </w:divBdr>
                        </w:div>
                        <w:div w:id="1059093474">
                          <w:marLeft w:val="0"/>
                          <w:marRight w:val="0"/>
                          <w:marTop w:val="0"/>
                          <w:marBottom w:val="0"/>
                          <w:divBdr>
                            <w:top w:val="none" w:sz="0" w:space="0" w:color="auto"/>
                            <w:left w:val="none" w:sz="0" w:space="0" w:color="auto"/>
                            <w:bottom w:val="none" w:sz="0" w:space="0" w:color="auto"/>
                            <w:right w:val="none" w:sz="0" w:space="0" w:color="auto"/>
                          </w:divBdr>
                        </w:div>
                      </w:divsChild>
                    </w:div>
                    <w:div w:id="1072238740">
                      <w:marLeft w:val="0"/>
                      <w:marRight w:val="0"/>
                      <w:marTop w:val="0"/>
                      <w:marBottom w:val="150"/>
                      <w:divBdr>
                        <w:top w:val="none" w:sz="0" w:space="0" w:color="auto"/>
                        <w:left w:val="none" w:sz="0" w:space="0" w:color="auto"/>
                        <w:bottom w:val="none" w:sz="0" w:space="0" w:color="auto"/>
                        <w:right w:val="none" w:sz="0" w:space="0" w:color="auto"/>
                      </w:divBdr>
                      <w:divsChild>
                        <w:div w:id="126051391">
                          <w:marLeft w:val="0"/>
                          <w:marRight w:val="0"/>
                          <w:marTop w:val="0"/>
                          <w:marBottom w:val="0"/>
                          <w:divBdr>
                            <w:top w:val="none" w:sz="0" w:space="0" w:color="auto"/>
                            <w:left w:val="none" w:sz="0" w:space="0" w:color="auto"/>
                            <w:bottom w:val="none" w:sz="0" w:space="0" w:color="auto"/>
                            <w:right w:val="none" w:sz="0" w:space="0" w:color="auto"/>
                          </w:divBdr>
                        </w:div>
                        <w:div w:id="2007048215">
                          <w:marLeft w:val="0"/>
                          <w:marRight w:val="0"/>
                          <w:marTop w:val="0"/>
                          <w:marBottom w:val="0"/>
                          <w:divBdr>
                            <w:top w:val="none" w:sz="0" w:space="0" w:color="auto"/>
                            <w:left w:val="none" w:sz="0" w:space="0" w:color="auto"/>
                            <w:bottom w:val="none" w:sz="0" w:space="0" w:color="auto"/>
                            <w:right w:val="none" w:sz="0" w:space="0" w:color="auto"/>
                          </w:divBdr>
                        </w:div>
                        <w:div w:id="894925937">
                          <w:marLeft w:val="0"/>
                          <w:marRight w:val="0"/>
                          <w:marTop w:val="0"/>
                          <w:marBottom w:val="0"/>
                          <w:divBdr>
                            <w:top w:val="none" w:sz="0" w:space="0" w:color="auto"/>
                            <w:left w:val="none" w:sz="0" w:space="0" w:color="auto"/>
                            <w:bottom w:val="none" w:sz="0" w:space="0" w:color="auto"/>
                            <w:right w:val="none" w:sz="0" w:space="0" w:color="auto"/>
                          </w:divBdr>
                        </w:div>
                        <w:div w:id="590360655">
                          <w:marLeft w:val="0"/>
                          <w:marRight w:val="0"/>
                          <w:marTop w:val="0"/>
                          <w:marBottom w:val="0"/>
                          <w:divBdr>
                            <w:top w:val="none" w:sz="0" w:space="0" w:color="auto"/>
                            <w:left w:val="none" w:sz="0" w:space="0" w:color="auto"/>
                            <w:bottom w:val="none" w:sz="0" w:space="0" w:color="auto"/>
                            <w:right w:val="none" w:sz="0" w:space="0" w:color="auto"/>
                          </w:divBdr>
                        </w:div>
                        <w:div w:id="13261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40102">
          <w:marLeft w:val="0"/>
          <w:marRight w:val="0"/>
          <w:marTop w:val="0"/>
          <w:marBottom w:val="0"/>
          <w:divBdr>
            <w:top w:val="none" w:sz="0" w:space="0" w:color="auto"/>
            <w:left w:val="none" w:sz="0" w:space="0" w:color="auto"/>
            <w:bottom w:val="none" w:sz="0" w:space="0" w:color="auto"/>
            <w:right w:val="none" w:sz="0" w:space="0" w:color="auto"/>
          </w:divBdr>
          <w:divsChild>
            <w:div w:id="1528256110">
              <w:marLeft w:val="0"/>
              <w:marRight w:val="0"/>
              <w:marTop w:val="0"/>
              <w:marBottom w:val="0"/>
              <w:divBdr>
                <w:top w:val="none" w:sz="0" w:space="0" w:color="auto"/>
                <w:left w:val="none" w:sz="0" w:space="0" w:color="auto"/>
                <w:bottom w:val="none" w:sz="0" w:space="0" w:color="auto"/>
                <w:right w:val="none" w:sz="0" w:space="0" w:color="auto"/>
              </w:divBdr>
            </w:div>
            <w:div w:id="17150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6460">
      <w:bodyDiv w:val="1"/>
      <w:marLeft w:val="0"/>
      <w:marRight w:val="0"/>
      <w:marTop w:val="0"/>
      <w:marBottom w:val="0"/>
      <w:divBdr>
        <w:top w:val="none" w:sz="0" w:space="0" w:color="auto"/>
        <w:left w:val="none" w:sz="0" w:space="0" w:color="auto"/>
        <w:bottom w:val="none" w:sz="0" w:space="0" w:color="auto"/>
        <w:right w:val="none" w:sz="0" w:space="0" w:color="auto"/>
      </w:divBdr>
      <w:divsChild>
        <w:div w:id="24526248">
          <w:marLeft w:val="0"/>
          <w:marRight w:val="0"/>
          <w:marTop w:val="0"/>
          <w:marBottom w:val="0"/>
          <w:divBdr>
            <w:top w:val="none" w:sz="0" w:space="0" w:color="auto"/>
            <w:left w:val="none" w:sz="0" w:space="0" w:color="auto"/>
            <w:bottom w:val="none" w:sz="0" w:space="0" w:color="auto"/>
            <w:right w:val="none" w:sz="0" w:space="0" w:color="auto"/>
          </w:divBdr>
          <w:divsChild>
            <w:div w:id="1383868599">
              <w:marLeft w:val="431"/>
              <w:marRight w:val="431"/>
              <w:marTop w:val="0"/>
              <w:marBottom w:val="0"/>
              <w:divBdr>
                <w:top w:val="none" w:sz="0" w:space="0" w:color="auto"/>
                <w:left w:val="none" w:sz="0" w:space="0" w:color="auto"/>
                <w:bottom w:val="none" w:sz="0" w:space="0" w:color="auto"/>
                <w:right w:val="none" w:sz="0" w:space="0" w:color="auto"/>
              </w:divBdr>
            </w:div>
          </w:divsChild>
        </w:div>
        <w:div w:id="1977565373">
          <w:marLeft w:val="0"/>
          <w:marRight w:val="0"/>
          <w:marTop w:val="0"/>
          <w:marBottom w:val="0"/>
          <w:divBdr>
            <w:top w:val="none" w:sz="0" w:space="0" w:color="auto"/>
            <w:left w:val="none" w:sz="0" w:space="0" w:color="auto"/>
            <w:bottom w:val="none" w:sz="0" w:space="0" w:color="auto"/>
            <w:right w:val="none" w:sz="0" w:space="0" w:color="auto"/>
          </w:divBdr>
        </w:div>
        <w:div w:id="1916435738">
          <w:marLeft w:val="0"/>
          <w:marRight w:val="0"/>
          <w:marTop w:val="100"/>
          <w:marBottom w:val="100"/>
          <w:divBdr>
            <w:top w:val="none" w:sz="0" w:space="0" w:color="auto"/>
            <w:left w:val="none" w:sz="0" w:space="0" w:color="auto"/>
            <w:bottom w:val="none" w:sz="0" w:space="0" w:color="auto"/>
            <w:right w:val="none" w:sz="0" w:space="0" w:color="auto"/>
          </w:divBdr>
          <w:divsChild>
            <w:div w:id="288977964">
              <w:marLeft w:val="0"/>
              <w:marRight w:val="0"/>
              <w:marTop w:val="0"/>
              <w:marBottom w:val="0"/>
              <w:divBdr>
                <w:top w:val="none" w:sz="0" w:space="0" w:color="auto"/>
                <w:left w:val="none" w:sz="0" w:space="0" w:color="auto"/>
                <w:bottom w:val="none" w:sz="0" w:space="0" w:color="auto"/>
                <w:right w:val="none" w:sz="0" w:space="0" w:color="auto"/>
              </w:divBdr>
              <w:divsChild>
                <w:div w:id="1911891564">
                  <w:marLeft w:val="0"/>
                  <w:marRight w:val="0"/>
                  <w:marTop w:val="0"/>
                  <w:marBottom w:val="0"/>
                  <w:divBdr>
                    <w:top w:val="none" w:sz="0" w:space="0" w:color="auto"/>
                    <w:left w:val="none" w:sz="0" w:space="0" w:color="auto"/>
                    <w:bottom w:val="none" w:sz="0" w:space="0" w:color="auto"/>
                    <w:right w:val="none" w:sz="0" w:space="0" w:color="auto"/>
                  </w:divBdr>
                  <w:divsChild>
                    <w:div w:id="626132697">
                      <w:marLeft w:val="-150"/>
                      <w:marRight w:val="-150"/>
                      <w:marTop w:val="0"/>
                      <w:marBottom w:val="0"/>
                      <w:divBdr>
                        <w:top w:val="none" w:sz="0" w:space="0" w:color="auto"/>
                        <w:left w:val="none" w:sz="0" w:space="0" w:color="auto"/>
                        <w:bottom w:val="none" w:sz="0" w:space="0" w:color="auto"/>
                        <w:right w:val="none" w:sz="0" w:space="0" w:color="auto"/>
                      </w:divBdr>
                      <w:divsChild>
                        <w:div w:id="922951954">
                          <w:marLeft w:val="0"/>
                          <w:marRight w:val="0"/>
                          <w:marTop w:val="0"/>
                          <w:marBottom w:val="0"/>
                          <w:divBdr>
                            <w:top w:val="none" w:sz="0" w:space="0" w:color="auto"/>
                            <w:left w:val="none" w:sz="0" w:space="0" w:color="auto"/>
                            <w:bottom w:val="none" w:sz="0" w:space="0" w:color="auto"/>
                            <w:right w:val="none" w:sz="0" w:space="0" w:color="auto"/>
                          </w:divBdr>
                        </w:div>
                        <w:div w:id="1374571970">
                          <w:marLeft w:val="0"/>
                          <w:marRight w:val="0"/>
                          <w:marTop w:val="0"/>
                          <w:marBottom w:val="0"/>
                          <w:divBdr>
                            <w:top w:val="none" w:sz="0" w:space="0" w:color="auto"/>
                            <w:left w:val="none" w:sz="0" w:space="0" w:color="auto"/>
                            <w:bottom w:val="none" w:sz="0" w:space="0" w:color="auto"/>
                            <w:right w:val="none" w:sz="0" w:space="0" w:color="auto"/>
                          </w:divBdr>
                        </w:div>
                        <w:div w:id="801967363">
                          <w:marLeft w:val="0"/>
                          <w:marRight w:val="0"/>
                          <w:marTop w:val="0"/>
                          <w:marBottom w:val="0"/>
                          <w:divBdr>
                            <w:top w:val="none" w:sz="0" w:space="0" w:color="auto"/>
                            <w:left w:val="none" w:sz="0" w:space="0" w:color="auto"/>
                            <w:bottom w:val="none" w:sz="0" w:space="0" w:color="auto"/>
                            <w:right w:val="none" w:sz="0" w:space="0" w:color="auto"/>
                          </w:divBdr>
                        </w:div>
                      </w:divsChild>
                    </w:div>
                    <w:div w:id="2124960933">
                      <w:marLeft w:val="0"/>
                      <w:marRight w:val="0"/>
                      <w:marTop w:val="0"/>
                      <w:marBottom w:val="150"/>
                      <w:divBdr>
                        <w:top w:val="none" w:sz="0" w:space="0" w:color="auto"/>
                        <w:left w:val="none" w:sz="0" w:space="0" w:color="auto"/>
                        <w:bottom w:val="none" w:sz="0" w:space="0" w:color="auto"/>
                        <w:right w:val="none" w:sz="0" w:space="0" w:color="auto"/>
                      </w:divBdr>
                      <w:divsChild>
                        <w:div w:id="1033385663">
                          <w:marLeft w:val="0"/>
                          <w:marRight w:val="0"/>
                          <w:marTop w:val="0"/>
                          <w:marBottom w:val="0"/>
                          <w:divBdr>
                            <w:top w:val="none" w:sz="0" w:space="0" w:color="auto"/>
                            <w:left w:val="none" w:sz="0" w:space="0" w:color="auto"/>
                            <w:bottom w:val="none" w:sz="0" w:space="0" w:color="auto"/>
                            <w:right w:val="none" w:sz="0" w:space="0" w:color="auto"/>
                          </w:divBdr>
                        </w:div>
                        <w:div w:id="1681396203">
                          <w:marLeft w:val="0"/>
                          <w:marRight w:val="0"/>
                          <w:marTop w:val="0"/>
                          <w:marBottom w:val="0"/>
                          <w:divBdr>
                            <w:top w:val="none" w:sz="0" w:space="0" w:color="auto"/>
                            <w:left w:val="none" w:sz="0" w:space="0" w:color="auto"/>
                            <w:bottom w:val="none" w:sz="0" w:space="0" w:color="auto"/>
                            <w:right w:val="none" w:sz="0" w:space="0" w:color="auto"/>
                          </w:divBdr>
                        </w:div>
                        <w:div w:id="1621646213">
                          <w:marLeft w:val="0"/>
                          <w:marRight w:val="0"/>
                          <w:marTop w:val="0"/>
                          <w:marBottom w:val="0"/>
                          <w:divBdr>
                            <w:top w:val="none" w:sz="0" w:space="0" w:color="auto"/>
                            <w:left w:val="none" w:sz="0" w:space="0" w:color="auto"/>
                            <w:bottom w:val="none" w:sz="0" w:space="0" w:color="auto"/>
                            <w:right w:val="none" w:sz="0" w:space="0" w:color="auto"/>
                          </w:divBdr>
                        </w:div>
                        <w:div w:id="4009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90010">
          <w:marLeft w:val="0"/>
          <w:marRight w:val="0"/>
          <w:marTop w:val="0"/>
          <w:marBottom w:val="0"/>
          <w:divBdr>
            <w:top w:val="none" w:sz="0" w:space="0" w:color="auto"/>
            <w:left w:val="none" w:sz="0" w:space="0" w:color="auto"/>
            <w:bottom w:val="none" w:sz="0" w:space="0" w:color="auto"/>
            <w:right w:val="none" w:sz="0" w:space="0" w:color="auto"/>
          </w:divBdr>
          <w:divsChild>
            <w:div w:id="2102069919">
              <w:marLeft w:val="0"/>
              <w:marRight w:val="0"/>
              <w:marTop w:val="0"/>
              <w:marBottom w:val="0"/>
              <w:divBdr>
                <w:top w:val="none" w:sz="0" w:space="0" w:color="auto"/>
                <w:left w:val="none" w:sz="0" w:space="0" w:color="auto"/>
                <w:bottom w:val="none" w:sz="0" w:space="0" w:color="auto"/>
                <w:right w:val="none" w:sz="0" w:space="0" w:color="auto"/>
              </w:divBdr>
            </w:div>
            <w:div w:id="1018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6638">
      <w:bodyDiv w:val="1"/>
      <w:marLeft w:val="0"/>
      <w:marRight w:val="0"/>
      <w:marTop w:val="0"/>
      <w:marBottom w:val="0"/>
      <w:divBdr>
        <w:top w:val="none" w:sz="0" w:space="0" w:color="auto"/>
        <w:left w:val="none" w:sz="0" w:space="0" w:color="auto"/>
        <w:bottom w:val="none" w:sz="0" w:space="0" w:color="auto"/>
        <w:right w:val="none" w:sz="0" w:space="0" w:color="auto"/>
      </w:divBdr>
      <w:divsChild>
        <w:div w:id="1397046849">
          <w:marLeft w:val="0"/>
          <w:marRight w:val="0"/>
          <w:marTop w:val="0"/>
          <w:marBottom w:val="0"/>
          <w:divBdr>
            <w:top w:val="none" w:sz="0" w:space="0" w:color="auto"/>
            <w:left w:val="none" w:sz="0" w:space="0" w:color="auto"/>
            <w:bottom w:val="none" w:sz="0" w:space="0" w:color="auto"/>
            <w:right w:val="none" w:sz="0" w:space="0" w:color="auto"/>
          </w:divBdr>
          <w:divsChild>
            <w:div w:id="1454668344">
              <w:marLeft w:val="431"/>
              <w:marRight w:val="431"/>
              <w:marTop w:val="0"/>
              <w:marBottom w:val="0"/>
              <w:divBdr>
                <w:top w:val="none" w:sz="0" w:space="0" w:color="auto"/>
                <w:left w:val="none" w:sz="0" w:space="0" w:color="auto"/>
                <w:bottom w:val="none" w:sz="0" w:space="0" w:color="auto"/>
                <w:right w:val="none" w:sz="0" w:space="0" w:color="auto"/>
              </w:divBdr>
            </w:div>
          </w:divsChild>
        </w:div>
        <w:div w:id="1806503136">
          <w:marLeft w:val="0"/>
          <w:marRight w:val="0"/>
          <w:marTop w:val="0"/>
          <w:marBottom w:val="0"/>
          <w:divBdr>
            <w:top w:val="none" w:sz="0" w:space="0" w:color="auto"/>
            <w:left w:val="none" w:sz="0" w:space="0" w:color="auto"/>
            <w:bottom w:val="none" w:sz="0" w:space="0" w:color="auto"/>
            <w:right w:val="none" w:sz="0" w:space="0" w:color="auto"/>
          </w:divBdr>
        </w:div>
        <w:div w:id="1170636749">
          <w:marLeft w:val="0"/>
          <w:marRight w:val="0"/>
          <w:marTop w:val="100"/>
          <w:marBottom w:val="100"/>
          <w:divBdr>
            <w:top w:val="none" w:sz="0" w:space="0" w:color="auto"/>
            <w:left w:val="none" w:sz="0" w:space="0" w:color="auto"/>
            <w:bottom w:val="none" w:sz="0" w:space="0" w:color="auto"/>
            <w:right w:val="none" w:sz="0" w:space="0" w:color="auto"/>
          </w:divBdr>
          <w:divsChild>
            <w:div w:id="1823765754">
              <w:marLeft w:val="0"/>
              <w:marRight w:val="0"/>
              <w:marTop w:val="0"/>
              <w:marBottom w:val="0"/>
              <w:divBdr>
                <w:top w:val="none" w:sz="0" w:space="0" w:color="auto"/>
                <w:left w:val="none" w:sz="0" w:space="0" w:color="auto"/>
                <w:bottom w:val="none" w:sz="0" w:space="0" w:color="auto"/>
                <w:right w:val="none" w:sz="0" w:space="0" w:color="auto"/>
              </w:divBdr>
              <w:divsChild>
                <w:div w:id="1241404428">
                  <w:marLeft w:val="0"/>
                  <w:marRight w:val="0"/>
                  <w:marTop w:val="0"/>
                  <w:marBottom w:val="0"/>
                  <w:divBdr>
                    <w:top w:val="none" w:sz="0" w:space="0" w:color="auto"/>
                    <w:left w:val="none" w:sz="0" w:space="0" w:color="auto"/>
                    <w:bottom w:val="none" w:sz="0" w:space="0" w:color="auto"/>
                    <w:right w:val="none" w:sz="0" w:space="0" w:color="auto"/>
                  </w:divBdr>
                  <w:divsChild>
                    <w:div w:id="17989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60836">
      <w:bodyDiv w:val="1"/>
      <w:marLeft w:val="0"/>
      <w:marRight w:val="0"/>
      <w:marTop w:val="0"/>
      <w:marBottom w:val="0"/>
      <w:divBdr>
        <w:top w:val="none" w:sz="0" w:space="0" w:color="auto"/>
        <w:left w:val="none" w:sz="0" w:space="0" w:color="auto"/>
        <w:bottom w:val="none" w:sz="0" w:space="0" w:color="auto"/>
        <w:right w:val="none" w:sz="0" w:space="0" w:color="auto"/>
      </w:divBdr>
      <w:divsChild>
        <w:div w:id="1358698762">
          <w:marLeft w:val="0"/>
          <w:marRight w:val="0"/>
          <w:marTop w:val="0"/>
          <w:marBottom w:val="0"/>
          <w:divBdr>
            <w:top w:val="none" w:sz="0" w:space="0" w:color="auto"/>
            <w:left w:val="none" w:sz="0" w:space="0" w:color="auto"/>
            <w:bottom w:val="none" w:sz="0" w:space="0" w:color="auto"/>
            <w:right w:val="none" w:sz="0" w:space="0" w:color="auto"/>
          </w:divBdr>
          <w:divsChild>
            <w:div w:id="1530223758">
              <w:marLeft w:val="431"/>
              <w:marRight w:val="431"/>
              <w:marTop w:val="0"/>
              <w:marBottom w:val="0"/>
              <w:divBdr>
                <w:top w:val="none" w:sz="0" w:space="0" w:color="auto"/>
                <w:left w:val="none" w:sz="0" w:space="0" w:color="auto"/>
                <w:bottom w:val="none" w:sz="0" w:space="0" w:color="auto"/>
                <w:right w:val="none" w:sz="0" w:space="0" w:color="auto"/>
              </w:divBdr>
            </w:div>
          </w:divsChild>
        </w:div>
        <w:div w:id="883755907">
          <w:marLeft w:val="0"/>
          <w:marRight w:val="0"/>
          <w:marTop w:val="0"/>
          <w:marBottom w:val="0"/>
          <w:divBdr>
            <w:top w:val="none" w:sz="0" w:space="0" w:color="auto"/>
            <w:left w:val="none" w:sz="0" w:space="0" w:color="auto"/>
            <w:bottom w:val="none" w:sz="0" w:space="0" w:color="auto"/>
            <w:right w:val="none" w:sz="0" w:space="0" w:color="auto"/>
          </w:divBdr>
        </w:div>
        <w:div w:id="1432243068">
          <w:marLeft w:val="0"/>
          <w:marRight w:val="0"/>
          <w:marTop w:val="100"/>
          <w:marBottom w:val="100"/>
          <w:divBdr>
            <w:top w:val="none" w:sz="0" w:space="0" w:color="auto"/>
            <w:left w:val="none" w:sz="0" w:space="0" w:color="auto"/>
            <w:bottom w:val="none" w:sz="0" w:space="0" w:color="auto"/>
            <w:right w:val="none" w:sz="0" w:space="0" w:color="auto"/>
          </w:divBdr>
          <w:divsChild>
            <w:div w:id="898979261">
              <w:marLeft w:val="0"/>
              <w:marRight w:val="0"/>
              <w:marTop w:val="0"/>
              <w:marBottom w:val="0"/>
              <w:divBdr>
                <w:top w:val="none" w:sz="0" w:space="0" w:color="auto"/>
                <w:left w:val="none" w:sz="0" w:space="0" w:color="auto"/>
                <w:bottom w:val="none" w:sz="0" w:space="0" w:color="auto"/>
                <w:right w:val="none" w:sz="0" w:space="0" w:color="auto"/>
              </w:divBdr>
              <w:divsChild>
                <w:div w:id="916011321">
                  <w:marLeft w:val="0"/>
                  <w:marRight w:val="0"/>
                  <w:marTop w:val="287"/>
                  <w:marBottom w:val="287"/>
                  <w:divBdr>
                    <w:top w:val="none" w:sz="0" w:space="0" w:color="auto"/>
                    <w:left w:val="none" w:sz="0" w:space="0" w:color="auto"/>
                    <w:bottom w:val="none" w:sz="0" w:space="0" w:color="auto"/>
                    <w:right w:val="none" w:sz="0" w:space="0" w:color="auto"/>
                  </w:divBdr>
                </w:div>
                <w:div w:id="1706977981">
                  <w:marLeft w:val="0"/>
                  <w:marRight w:val="0"/>
                  <w:marTop w:val="0"/>
                  <w:marBottom w:val="287"/>
                  <w:divBdr>
                    <w:top w:val="single" w:sz="6" w:space="4" w:color="3AB357"/>
                    <w:left w:val="single" w:sz="6" w:space="4" w:color="3AB357"/>
                    <w:bottom w:val="single" w:sz="6" w:space="4" w:color="3AB357"/>
                    <w:right w:val="single" w:sz="6" w:space="4" w:color="3AB357"/>
                  </w:divBdr>
                </w:div>
                <w:div w:id="2144077938">
                  <w:marLeft w:val="0"/>
                  <w:marRight w:val="0"/>
                  <w:marTop w:val="0"/>
                  <w:marBottom w:val="287"/>
                  <w:divBdr>
                    <w:top w:val="none" w:sz="0" w:space="0" w:color="auto"/>
                    <w:left w:val="none" w:sz="0" w:space="0" w:color="auto"/>
                    <w:bottom w:val="none" w:sz="0" w:space="0" w:color="auto"/>
                    <w:right w:val="none" w:sz="0" w:space="0" w:color="auto"/>
                  </w:divBdr>
                </w:div>
                <w:div w:id="203137283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29999605">
          <w:marLeft w:val="0"/>
          <w:marRight w:val="0"/>
          <w:marTop w:val="0"/>
          <w:marBottom w:val="0"/>
          <w:divBdr>
            <w:top w:val="none" w:sz="0" w:space="0" w:color="auto"/>
            <w:left w:val="none" w:sz="0" w:space="0" w:color="auto"/>
            <w:bottom w:val="none" w:sz="0" w:space="0" w:color="auto"/>
            <w:right w:val="none" w:sz="0" w:space="0" w:color="auto"/>
          </w:divBdr>
          <w:divsChild>
            <w:div w:id="1664115268">
              <w:marLeft w:val="0"/>
              <w:marRight w:val="0"/>
              <w:marTop w:val="0"/>
              <w:marBottom w:val="0"/>
              <w:divBdr>
                <w:top w:val="none" w:sz="0" w:space="0" w:color="auto"/>
                <w:left w:val="none" w:sz="0" w:space="0" w:color="auto"/>
                <w:bottom w:val="none" w:sz="0" w:space="0" w:color="auto"/>
                <w:right w:val="none" w:sz="0" w:space="0" w:color="auto"/>
              </w:divBdr>
            </w:div>
            <w:div w:id="18923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1123">
      <w:bodyDiv w:val="1"/>
      <w:marLeft w:val="0"/>
      <w:marRight w:val="0"/>
      <w:marTop w:val="0"/>
      <w:marBottom w:val="0"/>
      <w:divBdr>
        <w:top w:val="none" w:sz="0" w:space="0" w:color="auto"/>
        <w:left w:val="none" w:sz="0" w:space="0" w:color="auto"/>
        <w:bottom w:val="none" w:sz="0" w:space="0" w:color="auto"/>
        <w:right w:val="none" w:sz="0" w:space="0" w:color="auto"/>
      </w:divBdr>
      <w:divsChild>
        <w:div w:id="905727951">
          <w:marLeft w:val="0"/>
          <w:marRight w:val="0"/>
          <w:marTop w:val="0"/>
          <w:marBottom w:val="0"/>
          <w:divBdr>
            <w:top w:val="none" w:sz="0" w:space="0" w:color="auto"/>
            <w:left w:val="none" w:sz="0" w:space="0" w:color="auto"/>
            <w:bottom w:val="none" w:sz="0" w:space="0" w:color="auto"/>
            <w:right w:val="none" w:sz="0" w:space="0" w:color="auto"/>
          </w:divBdr>
          <w:divsChild>
            <w:div w:id="819078521">
              <w:marLeft w:val="431"/>
              <w:marRight w:val="431"/>
              <w:marTop w:val="0"/>
              <w:marBottom w:val="0"/>
              <w:divBdr>
                <w:top w:val="none" w:sz="0" w:space="0" w:color="auto"/>
                <w:left w:val="none" w:sz="0" w:space="0" w:color="auto"/>
                <w:bottom w:val="none" w:sz="0" w:space="0" w:color="auto"/>
                <w:right w:val="none" w:sz="0" w:space="0" w:color="auto"/>
              </w:divBdr>
            </w:div>
          </w:divsChild>
        </w:div>
        <w:div w:id="577402693">
          <w:marLeft w:val="0"/>
          <w:marRight w:val="0"/>
          <w:marTop w:val="100"/>
          <w:marBottom w:val="100"/>
          <w:divBdr>
            <w:top w:val="none" w:sz="0" w:space="0" w:color="auto"/>
            <w:left w:val="none" w:sz="0" w:space="0" w:color="auto"/>
            <w:bottom w:val="none" w:sz="0" w:space="0" w:color="auto"/>
            <w:right w:val="none" w:sz="0" w:space="0" w:color="auto"/>
          </w:divBdr>
          <w:divsChild>
            <w:div w:id="690381305">
              <w:marLeft w:val="0"/>
              <w:marRight w:val="0"/>
              <w:marTop w:val="0"/>
              <w:marBottom w:val="0"/>
              <w:divBdr>
                <w:top w:val="none" w:sz="0" w:space="0" w:color="auto"/>
                <w:left w:val="none" w:sz="0" w:space="0" w:color="auto"/>
                <w:bottom w:val="none" w:sz="0" w:space="0" w:color="auto"/>
                <w:right w:val="none" w:sz="0" w:space="0" w:color="auto"/>
              </w:divBdr>
              <w:divsChild>
                <w:div w:id="11833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270">
          <w:marLeft w:val="0"/>
          <w:marRight w:val="0"/>
          <w:marTop w:val="0"/>
          <w:marBottom w:val="0"/>
          <w:divBdr>
            <w:top w:val="none" w:sz="0" w:space="0" w:color="auto"/>
            <w:left w:val="none" w:sz="0" w:space="0" w:color="auto"/>
            <w:bottom w:val="none" w:sz="0" w:space="0" w:color="auto"/>
            <w:right w:val="none" w:sz="0" w:space="0" w:color="auto"/>
          </w:divBdr>
          <w:divsChild>
            <w:div w:id="830146582">
              <w:marLeft w:val="0"/>
              <w:marRight w:val="0"/>
              <w:marTop w:val="0"/>
              <w:marBottom w:val="0"/>
              <w:divBdr>
                <w:top w:val="none" w:sz="0" w:space="0" w:color="auto"/>
                <w:left w:val="none" w:sz="0" w:space="0" w:color="auto"/>
                <w:bottom w:val="none" w:sz="0" w:space="0" w:color="auto"/>
                <w:right w:val="none" w:sz="0" w:space="0" w:color="auto"/>
              </w:divBdr>
            </w:div>
            <w:div w:id="10566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693">
      <w:bodyDiv w:val="1"/>
      <w:marLeft w:val="0"/>
      <w:marRight w:val="0"/>
      <w:marTop w:val="0"/>
      <w:marBottom w:val="0"/>
      <w:divBdr>
        <w:top w:val="none" w:sz="0" w:space="0" w:color="auto"/>
        <w:left w:val="none" w:sz="0" w:space="0" w:color="auto"/>
        <w:bottom w:val="none" w:sz="0" w:space="0" w:color="auto"/>
        <w:right w:val="none" w:sz="0" w:space="0" w:color="auto"/>
      </w:divBdr>
      <w:divsChild>
        <w:div w:id="1310552966">
          <w:marLeft w:val="0"/>
          <w:marRight w:val="0"/>
          <w:marTop w:val="0"/>
          <w:marBottom w:val="0"/>
          <w:divBdr>
            <w:top w:val="none" w:sz="0" w:space="0" w:color="auto"/>
            <w:left w:val="none" w:sz="0" w:space="0" w:color="auto"/>
            <w:bottom w:val="none" w:sz="0" w:space="0" w:color="auto"/>
            <w:right w:val="none" w:sz="0" w:space="0" w:color="auto"/>
          </w:divBdr>
          <w:divsChild>
            <w:div w:id="1331177827">
              <w:marLeft w:val="431"/>
              <w:marRight w:val="431"/>
              <w:marTop w:val="0"/>
              <w:marBottom w:val="0"/>
              <w:divBdr>
                <w:top w:val="none" w:sz="0" w:space="0" w:color="auto"/>
                <w:left w:val="none" w:sz="0" w:space="0" w:color="auto"/>
                <w:bottom w:val="none" w:sz="0" w:space="0" w:color="auto"/>
                <w:right w:val="none" w:sz="0" w:space="0" w:color="auto"/>
              </w:divBdr>
            </w:div>
          </w:divsChild>
        </w:div>
        <w:div w:id="272136160">
          <w:marLeft w:val="0"/>
          <w:marRight w:val="0"/>
          <w:marTop w:val="0"/>
          <w:marBottom w:val="0"/>
          <w:divBdr>
            <w:top w:val="none" w:sz="0" w:space="0" w:color="auto"/>
            <w:left w:val="none" w:sz="0" w:space="0" w:color="auto"/>
            <w:bottom w:val="none" w:sz="0" w:space="0" w:color="auto"/>
            <w:right w:val="none" w:sz="0" w:space="0" w:color="auto"/>
          </w:divBdr>
        </w:div>
        <w:div w:id="1339848112">
          <w:marLeft w:val="0"/>
          <w:marRight w:val="0"/>
          <w:marTop w:val="100"/>
          <w:marBottom w:val="100"/>
          <w:divBdr>
            <w:top w:val="none" w:sz="0" w:space="0" w:color="auto"/>
            <w:left w:val="none" w:sz="0" w:space="0" w:color="auto"/>
            <w:bottom w:val="none" w:sz="0" w:space="0" w:color="auto"/>
            <w:right w:val="none" w:sz="0" w:space="0" w:color="auto"/>
          </w:divBdr>
          <w:divsChild>
            <w:div w:id="509640238">
              <w:marLeft w:val="0"/>
              <w:marRight w:val="0"/>
              <w:marTop w:val="0"/>
              <w:marBottom w:val="0"/>
              <w:divBdr>
                <w:top w:val="none" w:sz="0" w:space="0" w:color="auto"/>
                <w:left w:val="none" w:sz="0" w:space="0" w:color="auto"/>
                <w:bottom w:val="none" w:sz="0" w:space="0" w:color="auto"/>
                <w:right w:val="none" w:sz="0" w:space="0" w:color="auto"/>
              </w:divBdr>
              <w:divsChild>
                <w:div w:id="20475431">
                  <w:marLeft w:val="0"/>
                  <w:marRight w:val="0"/>
                  <w:marTop w:val="287"/>
                  <w:marBottom w:val="287"/>
                  <w:divBdr>
                    <w:top w:val="none" w:sz="0" w:space="0" w:color="auto"/>
                    <w:left w:val="none" w:sz="0" w:space="0" w:color="auto"/>
                    <w:bottom w:val="none" w:sz="0" w:space="0" w:color="auto"/>
                    <w:right w:val="none" w:sz="0" w:space="0" w:color="auto"/>
                  </w:divBdr>
                </w:div>
                <w:div w:id="1889098596">
                  <w:marLeft w:val="0"/>
                  <w:marRight w:val="0"/>
                  <w:marTop w:val="0"/>
                  <w:marBottom w:val="287"/>
                  <w:divBdr>
                    <w:top w:val="single" w:sz="6" w:space="4" w:color="3AB357"/>
                    <w:left w:val="single" w:sz="6" w:space="4" w:color="3AB357"/>
                    <w:bottom w:val="single" w:sz="6" w:space="4" w:color="3AB357"/>
                    <w:right w:val="single" w:sz="6" w:space="4" w:color="3AB357"/>
                  </w:divBdr>
                </w:div>
                <w:div w:id="845942220">
                  <w:marLeft w:val="0"/>
                  <w:marRight w:val="0"/>
                  <w:marTop w:val="0"/>
                  <w:marBottom w:val="287"/>
                  <w:divBdr>
                    <w:top w:val="none" w:sz="0" w:space="0" w:color="auto"/>
                    <w:left w:val="none" w:sz="0" w:space="0" w:color="auto"/>
                    <w:bottom w:val="none" w:sz="0" w:space="0" w:color="auto"/>
                    <w:right w:val="none" w:sz="0" w:space="0" w:color="auto"/>
                  </w:divBdr>
                </w:div>
                <w:div w:id="1212961046">
                  <w:marLeft w:val="0"/>
                  <w:marRight w:val="0"/>
                  <w:marTop w:val="0"/>
                  <w:marBottom w:val="287"/>
                  <w:divBdr>
                    <w:top w:val="single" w:sz="6" w:space="4" w:color="3AB357"/>
                    <w:left w:val="single" w:sz="6" w:space="4" w:color="3AB357"/>
                    <w:bottom w:val="single" w:sz="6" w:space="4" w:color="3AB357"/>
                    <w:right w:val="single" w:sz="6" w:space="4" w:color="3AB357"/>
                  </w:divBdr>
                </w:div>
                <w:div w:id="1209344478">
                  <w:marLeft w:val="0"/>
                  <w:marRight w:val="0"/>
                  <w:marTop w:val="0"/>
                  <w:marBottom w:val="287"/>
                  <w:divBdr>
                    <w:top w:val="single" w:sz="6" w:space="4" w:color="3AB357"/>
                    <w:left w:val="single" w:sz="6" w:space="4" w:color="3AB357"/>
                    <w:bottom w:val="single" w:sz="6" w:space="4" w:color="3AB357"/>
                    <w:right w:val="single" w:sz="6" w:space="4" w:color="3AB357"/>
                  </w:divBdr>
                </w:div>
                <w:div w:id="12576684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98597685">
          <w:marLeft w:val="0"/>
          <w:marRight w:val="0"/>
          <w:marTop w:val="0"/>
          <w:marBottom w:val="0"/>
          <w:divBdr>
            <w:top w:val="none" w:sz="0" w:space="0" w:color="auto"/>
            <w:left w:val="none" w:sz="0" w:space="0" w:color="auto"/>
            <w:bottom w:val="none" w:sz="0" w:space="0" w:color="auto"/>
            <w:right w:val="none" w:sz="0" w:space="0" w:color="auto"/>
          </w:divBdr>
          <w:divsChild>
            <w:div w:id="507871212">
              <w:marLeft w:val="0"/>
              <w:marRight w:val="0"/>
              <w:marTop w:val="0"/>
              <w:marBottom w:val="0"/>
              <w:divBdr>
                <w:top w:val="none" w:sz="0" w:space="0" w:color="auto"/>
                <w:left w:val="none" w:sz="0" w:space="0" w:color="auto"/>
                <w:bottom w:val="none" w:sz="0" w:space="0" w:color="auto"/>
                <w:right w:val="none" w:sz="0" w:space="0" w:color="auto"/>
              </w:divBdr>
            </w:div>
            <w:div w:id="229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9556">
      <w:bodyDiv w:val="1"/>
      <w:marLeft w:val="0"/>
      <w:marRight w:val="0"/>
      <w:marTop w:val="0"/>
      <w:marBottom w:val="0"/>
      <w:divBdr>
        <w:top w:val="none" w:sz="0" w:space="0" w:color="auto"/>
        <w:left w:val="none" w:sz="0" w:space="0" w:color="auto"/>
        <w:bottom w:val="none" w:sz="0" w:space="0" w:color="auto"/>
        <w:right w:val="none" w:sz="0" w:space="0" w:color="auto"/>
      </w:divBdr>
      <w:divsChild>
        <w:div w:id="1846630577">
          <w:marLeft w:val="0"/>
          <w:marRight w:val="0"/>
          <w:marTop w:val="0"/>
          <w:marBottom w:val="0"/>
          <w:divBdr>
            <w:top w:val="none" w:sz="0" w:space="0" w:color="auto"/>
            <w:left w:val="none" w:sz="0" w:space="0" w:color="auto"/>
            <w:bottom w:val="none" w:sz="0" w:space="0" w:color="auto"/>
            <w:right w:val="none" w:sz="0" w:space="0" w:color="auto"/>
          </w:divBdr>
          <w:divsChild>
            <w:div w:id="1570340729">
              <w:marLeft w:val="431"/>
              <w:marRight w:val="431"/>
              <w:marTop w:val="0"/>
              <w:marBottom w:val="0"/>
              <w:divBdr>
                <w:top w:val="none" w:sz="0" w:space="0" w:color="auto"/>
                <w:left w:val="none" w:sz="0" w:space="0" w:color="auto"/>
                <w:bottom w:val="none" w:sz="0" w:space="0" w:color="auto"/>
                <w:right w:val="none" w:sz="0" w:space="0" w:color="auto"/>
              </w:divBdr>
            </w:div>
          </w:divsChild>
        </w:div>
        <w:div w:id="638075139">
          <w:marLeft w:val="0"/>
          <w:marRight w:val="0"/>
          <w:marTop w:val="0"/>
          <w:marBottom w:val="0"/>
          <w:divBdr>
            <w:top w:val="none" w:sz="0" w:space="0" w:color="auto"/>
            <w:left w:val="none" w:sz="0" w:space="0" w:color="auto"/>
            <w:bottom w:val="none" w:sz="0" w:space="0" w:color="auto"/>
            <w:right w:val="none" w:sz="0" w:space="0" w:color="auto"/>
          </w:divBdr>
        </w:div>
        <w:div w:id="1707828724">
          <w:marLeft w:val="0"/>
          <w:marRight w:val="0"/>
          <w:marTop w:val="100"/>
          <w:marBottom w:val="100"/>
          <w:divBdr>
            <w:top w:val="none" w:sz="0" w:space="0" w:color="auto"/>
            <w:left w:val="none" w:sz="0" w:space="0" w:color="auto"/>
            <w:bottom w:val="none" w:sz="0" w:space="0" w:color="auto"/>
            <w:right w:val="none" w:sz="0" w:space="0" w:color="auto"/>
          </w:divBdr>
          <w:divsChild>
            <w:div w:id="1022707376">
              <w:marLeft w:val="0"/>
              <w:marRight w:val="0"/>
              <w:marTop w:val="0"/>
              <w:marBottom w:val="0"/>
              <w:divBdr>
                <w:top w:val="none" w:sz="0" w:space="0" w:color="auto"/>
                <w:left w:val="none" w:sz="0" w:space="0" w:color="auto"/>
                <w:bottom w:val="none" w:sz="0" w:space="0" w:color="auto"/>
                <w:right w:val="none" w:sz="0" w:space="0" w:color="auto"/>
              </w:divBdr>
              <w:divsChild>
                <w:div w:id="475992423">
                  <w:marLeft w:val="0"/>
                  <w:marRight w:val="0"/>
                  <w:marTop w:val="287"/>
                  <w:marBottom w:val="287"/>
                  <w:divBdr>
                    <w:top w:val="none" w:sz="0" w:space="0" w:color="auto"/>
                    <w:left w:val="none" w:sz="0" w:space="0" w:color="auto"/>
                    <w:bottom w:val="none" w:sz="0" w:space="0" w:color="auto"/>
                    <w:right w:val="none" w:sz="0" w:space="0" w:color="auto"/>
                  </w:divBdr>
                </w:div>
                <w:div w:id="916747728">
                  <w:marLeft w:val="0"/>
                  <w:marRight w:val="0"/>
                  <w:marTop w:val="0"/>
                  <w:marBottom w:val="287"/>
                  <w:divBdr>
                    <w:top w:val="none" w:sz="0" w:space="0" w:color="auto"/>
                    <w:left w:val="none" w:sz="0" w:space="0" w:color="auto"/>
                    <w:bottom w:val="none" w:sz="0" w:space="0" w:color="auto"/>
                    <w:right w:val="none" w:sz="0" w:space="0" w:color="auto"/>
                  </w:divBdr>
                </w:div>
                <w:div w:id="1472361074">
                  <w:marLeft w:val="0"/>
                  <w:marRight w:val="0"/>
                  <w:marTop w:val="0"/>
                  <w:marBottom w:val="287"/>
                  <w:divBdr>
                    <w:top w:val="single" w:sz="6" w:space="4" w:color="3AB357"/>
                    <w:left w:val="single" w:sz="6" w:space="4" w:color="3AB357"/>
                    <w:bottom w:val="single" w:sz="6" w:space="4" w:color="3AB357"/>
                    <w:right w:val="single" w:sz="6" w:space="4" w:color="3AB357"/>
                  </w:divBdr>
                </w:div>
                <w:div w:id="8871070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25504364">
          <w:marLeft w:val="0"/>
          <w:marRight w:val="0"/>
          <w:marTop w:val="0"/>
          <w:marBottom w:val="0"/>
          <w:divBdr>
            <w:top w:val="none" w:sz="0" w:space="0" w:color="auto"/>
            <w:left w:val="none" w:sz="0" w:space="0" w:color="auto"/>
            <w:bottom w:val="none" w:sz="0" w:space="0" w:color="auto"/>
            <w:right w:val="none" w:sz="0" w:space="0" w:color="auto"/>
          </w:divBdr>
          <w:divsChild>
            <w:div w:id="1732272504">
              <w:marLeft w:val="0"/>
              <w:marRight w:val="0"/>
              <w:marTop w:val="0"/>
              <w:marBottom w:val="0"/>
              <w:divBdr>
                <w:top w:val="none" w:sz="0" w:space="0" w:color="auto"/>
                <w:left w:val="none" w:sz="0" w:space="0" w:color="auto"/>
                <w:bottom w:val="none" w:sz="0" w:space="0" w:color="auto"/>
                <w:right w:val="none" w:sz="0" w:space="0" w:color="auto"/>
              </w:divBdr>
            </w:div>
            <w:div w:id="12781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341">
      <w:bodyDiv w:val="1"/>
      <w:marLeft w:val="0"/>
      <w:marRight w:val="0"/>
      <w:marTop w:val="0"/>
      <w:marBottom w:val="0"/>
      <w:divBdr>
        <w:top w:val="none" w:sz="0" w:space="0" w:color="auto"/>
        <w:left w:val="none" w:sz="0" w:space="0" w:color="auto"/>
        <w:bottom w:val="none" w:sz="0" w:space="0" w:color="auto"/>
        <w:right w:val="none" w:sz="0" w:space="0" w:color="auto"/>
      </w:divBdr>
      <w:divsChild>
        <w:div w:id="2041008657">
          <w:marLeft w:val="0"/>
          <w:marRight w:val="0"/>
          <w:marTop w:val="0"/>
          <w:marBottom w:val="0"/>
          <w:divBdr>
            <w:top w:val="none" w:sz="0" w:space="0" w:color="auto"/>
            <w:left w:val="none" w:sz="0" w:space="0" w:color="auto"/>
            <w:bottom w:val="none" w:sz="0" w:space="0" w:color="auto"/>
            <w:right w:val="none" w:sz="0" w:space="0" w:color="auto"/>
          </w:divBdr>
          <w:divsChild>
            <w:div w:id="1454597163">
              <w:marLeft w:val="431"/>
              <w:marRight w:val="431"/>
              <w:marTop w:val="0"/>
              <w:marBottom w:val="0"/>
              <w:divBdr>
                <w:top w:val="none" w:sz="0" w:space="0" w:color="auto"/>
                <w:left w:val="none" w:sz="0" w:space="0" w:color="auto"/>
                <w:bottom w:val="none" w:sz="0" w:space="0" w:color="auto"/>
                <w:right w:val="none" w:sz="0" w:space="0" w:color="auto"/>
              </w:divBdr>
            </w:div>
          </w:divsChild>
        </w:div>
        <w:div w:id="1869173101">
          <w:marLeft w:val="0"/>
          <w:marRight w:val="0"/>
          <w:marTop w:val="0"/>
          <w:marBottom w:val="0"/>
          <w:divBdr>
            <w:top w:val="none" w:sz="0" w:space="0" w:color="auto"/>
            <w:left w:val="none" w:sz="0" w:space="0" w:color="auto"/>
            <w:bottom w:val="none" w:sz="0" w:space="0" w:color="auto"/>
            <w:right w:val="none" w:sz="0" w:space="0" w:color="auto"/>
          </w:divBdr>
        </w:div>
        <w:div w:id="1449616046">
          <w:marLeft w:val="0"/>
          <w:marRight w:val="0"/>
          <w:marTop w:val="100"/>
          <w:marBottom w:val="100"/>
          <w:divBdr>
            <w:top w:val="none" w:sz="0" w:space="0" w:color="auto"/>
            <w:left w:val="none" w:sz="0" w:space="0" w:color="auto"/>
            <w:bottom w:val="none" w:sz="0" w:space="0" w:color="auto"/>
            <w:right w:val="none" w:sz="0" w:space="0" w:color="auto"/>
          </w:divBdr>
          <w:divsChild>
            <w:div w:id="1021055313">
              <w:marLeft w:val="0"/>
              <w:marRight w:val="0"/>
              <w:marTop w:val="0"/>
              <w:marBottom w:val="0"/>
              <w:divBdr>
                <w:top w:val="none" w:sz="0" w:space="0" w:color="auto"/>
                <w:left w:val="none" w:sz="0" w:space="0" w:color="auto"/>
                <w:bottom w:val="none" w:sz="0" w:space="0" w:color="auto"/>
                <w:right w:val="none" w:sz="0" w:space="0" w:color="auto"/>
              </w:divBdr>
              <w:divsChild>
                <w:div w:id="1529686218">
                  <w:marLeft w:val="0"/>
                  <w:marRight w:val="0"/>
                  <w:marTop w:val="287"/>
                  <w:marBottom w:val="287"/>
                  <w:divBdr>
                    <w:top w:val="single" w:sz="6" w:space="4" w:color="3AB357"/>
                    <w:left w:val="single" w:sz="6" w:space="4" w:color="3AB357"/>
                    <w:bottom w:val="single" w:sz="6" w:space="4" w:color="3AB357"/>
                    <w:right w:val="single" w:sz="6" w:space="4" w:color="3AB357"/>
                  </w:divBdr>
                </w:div>
                <w:div w:id="1926378876">
                  <w:marLeft w:val="0"/>
                  <w:marRight w:val="0"/>
                  <w:marTop w:val="0"/>
                  <w:marBottom w:val="287"/>
                  <w:divBdr>
                    <w:top w:val="none" w:sz="0" w:space="0" w:color="auto"/>
                    <w:left w:val="none" w:sz="0" w:space="0" w:color="auto"/>
                    <w:bottom w:val="none" w:sz="0" w:space="0" w:color="auto"/>
                    <w:right w:val="none" w:sz="0" w:space="0" w:color="auto"/>
                  </w:divBdr>
                </w:div>
                <w:div w:id="17242452">
                  <w:marLeft w:val="0"/>
                  <w:marRight w:val="0"/>
                  <w:marTop w:val="0"/>
                  <w:marBottom w:val="287"/>
                  <w:divBdr>
                    <w:top w:val="single" w:sz="6" w:space="4" w:color="3AB357"/>
                    <w:left w:val="single" w:sz="6" w:space="4" w:color="3AB357"/>
                    <w:bottom w:val="single" w:sz="6" w:space="4" w:color="3AB357"/>
                    <w:right w:val="single" w:sz="6" w:space="4" w:color="3AB357"/>
                  </w:divBdr>
                </w:div>
                <w:div w:id="9078834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91036147">
          <w:marLeft w:val="0"/>
          <w:marRight w:val="0"/>
          <w:marTop w:val="0"/>
          <w:marBottom w:val="0"/>
          <w:divBdr>
            <w:top w:val="none" w:sz="0" w:space="0" w:color="auto"/>
            <w:left w:val="none" w:sz="0" w:space="0" w:color="auto"/>
            <w:bottom w:val="none" w:sz="0" w:space="0" w:color="auto"/>
            <w:right w:val="none" w:sz="0" w:space="0" w:color="auto"/>
          </w:divBdr>
          <w:divsChild>
            <w:div w:id="1568347412">
              <w:marLeft w:val="0"/>
              <w:marRight w:val="0"/>
              <w:marTop w:val="0"/>
              <w:marBottom w:val="0"/>
              <w:divBdr>
                <w:top w:val="none" w:sz="0" w:space="0" w:color="auto"/>
                <w:left w:val="none" w:sz="0" w:space="0" w:color="auto"/>
                <w:bottom w:val="none" w:sz="0" w:space="0" w:color="auto"/>
                <w:right w:val="none" w:sz="0" w:space="0" w:color="auto"/>
              </w:divBdr>
            </w:div>
            <w:div w:id="10893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0174">
      <w:bodyDiv w:val="1"/>
      <w:marLeft w:val="0"/>
      <w:marRight w:val="0"/>
      <w:marTop w:val="0"/>
      <w:marBottom w:val="0"/>
      <w:divBdr>
        <w:top w:val="none" w:sz="0" w:space="0" w:color="auto"/>
        <w:left w:val="none" w:sz="0" w:space="0" w:color="auto"/>
        <w:bottom w:val="none" w:sz="0" w:space="0" w:color="auto"/>
        <w:right w:val="none" w:sz="0" w:space="0" w:color="auto"/>
      </w:divBdr>
      <w:divsChild>
        <w:div w:id="636303680">
          <w:marLeft w:val="0"/>
          <w:marRight w:val="0"/>
          <w:marTop w:val="0"/>
          <w:marBottom w:val="0"/>
          <w:divBdr>
            <w:top w:val="none" w:sz="0" w:space="0" w:color="auto"/>
            <w:left w:val="none" w:sz="0" w:space="0" w:color="auto"/>
            <w:bottom w:val="none" w:sz="0" w:space="0" w:color="auto"/>
            <w:right w:val="none" w:sz="0" w:space="0" w:color="auto"/>
          </w:divBdr>
          <w:divsChild>
            <w:div w:id="374625894">
              <w:marLeft w:val="431"/>
              <w:marRight w:val="431"/>
              <w:marTop w:val="0"/>
              <w:marBottom w:val="0"/>
              <w:divBdr>
                <w:top w:val="none" w:sz="0" w:space="0" w:color="auto"/>
                <w:left w:val="none" w:sz="0" w:space="0" w:color="auto"/>
                <w:bottom w:val="none" w:sz="0" w:space="0" w:color="auto"/>
                <w:right w:val="none" w:sz="0" w:space="0" w:color="auto"/>
              </w:divBdr>
            </w:div>
          </w:divsChild>
        </w:div>
        <w:div w:id="1807233772">
          <w:marLeft w:val="0"/>
          <w:marRight w:val="0"/>
          <w:marTop w:val="0"/>
          <w:marBottom w:val="0"/>
          <w:divBdr>
            <w:top w:val="none" w:sz="0" w:space="0" w:color="auto"/>
            <w:left w:val="none" w:sz="0" w:space="0" w:color="auto"/>
            <w:bottom w:val="none" w:sz="0" w:space="0" w:color="auto"/>
            <w:right w:val="none" w:sz="0" w:space="0" w:color="auto"/>
          </w:divBdr>
        </w:div>
        <w:div w:id="673806070">
          <w:marLeft w:val="0"/>
          <w:marRight w:val="0"/>
          <w:marTop w:val="100"/>
          <w:marBottom w:val="100"/>
          <w:divBdr>
            <w:top w:val="none" w:sz="0" w:space="0" w:color="auto"/>
            <w:left w:val="none" w:sz="0" w:space="0" w:color="auto"/>
            <w:bottom w:val="none" w:sz="0" w:space="0" w:color="auto"/>
            <w:right w:val="none" w:sz="0" w:space="0" w:color="auto"/>
          </w:divBdr>
          <w:divsChild>
            <w:div w:id="906841455">
              <w:marLeft w:val="0"/>
              <w:marRight w:val="0"/>
              <w:marTop w:val="0"/>
              <w:marBottom w:val="0"/>
              <w:divBdr>
                <w:top w:val="none" w:sz="0" w:space="0" w:color="auto"/>
                <w:left w:val="none" w:sz="0" w:space="0" w:color="auto"/>
                <w:bottom w:val="none" w:sz="0" w:space="0" w:color="auto"/>
                <w:right w:val="none" w:sz="0" w:space="0" w:color="auto"/>
              </w:divBdr>
              <w:divsChild>
                <w:div w:id="943996777">
                  <w:marLeft w:val="0"/>
                  <w:marRight w:val="0"/>
                  <w:marTop w:val="0"/>
                  <w:marBottom w:val="0"/>
                  <w:divBdr>
                    <w:top w:val="none" w:sz="0" w:space="0" w:color="auto"/>
                    <w:left w:val="none" w:sz="0" w:space="0" w:color="auto"/>
                    <w:bottom w:val="none" w:sz="0" w:space="0" w:color="auto"/>
                    <w:right w:val="none" w:sz="0" w:space="0" w:color="auto"/>
                  </w:divBdr>
                  <w:divsChild>
                    <w:div w:id="5361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5009">
          <w:marLeft w:val="0"/>
          <w:marRight w:val="0"/>
          <w:marTop w:val="0"/>
          <w:marBottom w:val="0"/>
          <w:divBdr>
            <w:top w:val="none" w:sz="0" w:space="0" w:color="auto"/>
            <w:left w:val="none" w:sz="0" w:space="0" w:color="auto"/>
            <w:bottom w:val="none" w:sz="0" w:space="0" w:color="auto"/>
            <w:right w:val="none" w:sz="0" w:space="0" w:color="auto"/>
          </w:divBdr>
          <w:divsChild>
            <w:div w:id="1703706518">
              <w:marLeft w:val="0"/>
              <w:marRight w:val="0"/>
              <w:marTop w:val="0"/>
              <w:marBottom w:val="0"/>
              <w:divBdr>
                <w:top w:val="none" w:sz="0" w:space="0" w:color="auto"/>
                <w:left w:val="none" w:sz="0" w:space="0" w:color="auto"/>
                <w:bottom w:val="none" w:sz="0" w:space="0" w:color="auto"/>
                <w:right w:val="none" w:sz="0" w:space="0" w:color="auto"/>
              </w:divBdr>
            </w:div>
            <w:div w:id="9700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654">
      <w:bodyDiv w:val="1"/>
      <w:marLeft w:val="0"/>
      <w:marRight w:val="0"/>
      <w:marTop w:val="0"/>
      <w:marBottom w:val="0"/>
      <w:divBdr>
        <w:top w:val="none" w:sz="0" w:space="0" w:color="auto"/>
        <w:left w:val="none" w:sz="0" w:space="0" w:color="auto"/>
        <w:bottom w:val="none" w:sz="0" w:space="0" w:color="auto"/>
        <w:right w:val="none" w:sz="0" w:space="0" w:color="auto"/>
      </w:divBdr>
      <w:divsChild>
        <w:div w:id="30157519">
          <w:marLeft w:val="0"/>
          <w:marRight w:val="0"/>
          <w:marTop w:val="0"/>
          <w:marBottom w:val="0"/>
          <w:divBdr>
            <w:top w:val="none" w:sz="0" w:space="0" w:color="auto"/>
            <w:left w:val="none" w:sz="0" w:space="0" w:color="auto"/>
            <w:bottom w:val="none" w:sz="0" w:space="0" w:color="auto"/>
            <w:right w:val="none" w:sz="0" w:space="0" w:color="auto"/>
          </w:divBdr>
          <w:divsChild>
            <w:div w:id="919488600">
              <w:marLeft w:val="431"/>
              <w:marRight w:val="431"/>
              <w:marTop w:val="0"/>
              <w:marBottom w:val="0"/>
              <w:divBdr>
                <w:top w:val="none" w:sz="0" w:space="0" w:color="auto"/>
                <w:left w:val="none" w:sz="0" w:space="0" w:color="auto"/>
                <w:bottom w:val="none" w:sz="0" w:space="0" w:color="auto"/>
                <w:right w:val="none" w:sz="0" w:space="0" w:color="auto"/>
              </w:divBdr>
            </w:div>
          </w:divsChild>
        </w:div>
        <w:div w:id="103161032">
          <w:marLeft w:val="0"/>
          <w:marRight w:val="0"/>
          <w:marTop w:val="100"/>
          <w:marBottom w:val="100"/>
          <w:divBdr>
            <w:top w:val="none" w:sz="0" w:space="0" w:color="auto"/>
            <w:left w:val="none" w:sz="0" w:space="0" w:color="auto"/>
            <w:bottom w:val="none" w:sz="0" w:space="0" w:color="auto"/>
            <w:right w:val="none" w:sz="0" w:space="0" w:color="auto"/>
          </w:divBdr>
          <w:divsChild>
            <w:div w:id="225603672">
              <w:marLeft w:val="0"/>
              <w:marRight w:val="0"/>
              <w:marTop w:val="0"/>
              <w:marBottom w:val="0"/>
              <w:divBdr>
                <w:top w:val="none" w:sz="0" w:space="0" w:color="auto"/>
                <w:left w:val="none" w:sz="0" w:space="0" w:color="auto"/>
                <w:bottom w:val="none" w:sz="0" w:space="0" w:color="auto"/>
                <w:right w:val="none" w:sz="0" w:space="0" w:color="auto"/>
              </w:divBdr>
              <w:divsChild>
                <w:div w:id="816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3427">
          <w:marLeft w:val="0"/>
          <w:marRight w:val="0"/>
          <w:marTop w:val="0"/>
          <w:marBottom w:val="0"/>
          <w:divBdr>
            <w:top w:val="none" w:sz="0" w:space="0" w:color="auto"/>
            <w:left w:val="none" w:sz="0" w:space="0" w:color="auto"/>
            <w:bottom w:val="none" w:sz="0" w:space="0" w:color="auto"/>
            <w:right w:val="none" w:sz="0" w:space="0" w:color="auto"/>
          </w:divBdr>
          <w:divsChild>
            <w:div w:id="811947352">
              <w:marLeft w:val="0"/>
              <w:marRight w:val="0"/>
              <w:marTop w:val="0"/>
              <w:marBottom w:val="0"/>
              <w:divBdr>
                <w:top w:val="none" w:sz="0" w:space="0" w:color="auto"/>
                <w:left w:val="none" w:sz="0" w:space="0" w:color="auto"/>
                <w:bottom w:val="none" w:sz="0" w:space="0" w:color="auto"/>
                <w:right w:val="none" w:sz="0" w:space="0" w:color="auto"/>
              </w:divBdr>
            </w:div>
            <w:div w:id="968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5733">
      <w:bodyDiv w:val="1"/>
      <w:marLeft w:val="0"/>
      <w:marRight w:val="0"/>
      <w:marTop w:val="0"/>
      <w:marBottom w:val="0"/>
      <w:divBdr>
        <w:top w:val="none" w:sz="0" w:space="0" w:color="auto"/>
        <w:left w:val="none" w:sz="0" w:space="0" w:color="auto"/>
        <w:bottom w:val="none" w:sz="0" w:space="0" w:color="auto"/>
        <w:right w:val="none" w:sz="0" w:space="0" w:color="auto"/>
      </w:divBdr>
      <w:divsChild>
        <w:div w:id="249236205">
          <w:marLeft w:val="0"/>
          <w:marRight w:val="0"/>
          <w:marTop w:val="0"/>
          <w:marBottom w:val="0"/>
          <w:divBdr>
            <w:top w:val="none" w:sz="0" w:space="0" w:color="auto"/>
            <w:left w:val="none" w:sz="0" w:space="0" w:color="auto"/>
            <w:bottom w:val="none" w:sz="0" w:space="0" w:color="auto"/>
            <w:right w:val="none" w:sz="0" w:space="0" w:color="auto"/>
          </w:divBdr>
          <w:divsChild>
            <w:div w:id="2048214248">
              <w:marLeft w:val="431"/>
              <w:marRight w:val="431"/>
              <w:marTop w:val="0"/>
              <w:marBottom w:val="0"/>
              <w:divBdr>
                <w:top w:val="none" w:sz="0" w:space="0" w:color="auto"/>
                <w:left w:val="none" w:sz="0" w:space="0" w:color="auto"/>
                <w:bottom w:val="none" w:sz="0" w:space="0" w:color="auto"/>
                <w:right w:val="none" w:sz="0" w:space="0" w:color="auto"/>
              </w:divBdr>
            </w:div>
          </w:divsChild>
        </w:div>
        <w:div w:id="1079643307">
          <w:marLeft w:val="0"/>
          <w:marRight w:val="0"/>
          <w:marTop w:val="0"/>
          <w:marBottom w:val="0"/>
          <w:divBdr>
            <w:top w:val="none" w:sz="0" w:space="0" w:color="auto"/>
            <w:left w:val="none" w:sz="0" w:space="0" w:color="auto"/>
            <w:bottom w:val="none" w:sz="0" w:space="0" w:color="auto"/>
            <w:right w:val="none" w:sz="0" w:space="0" w:color="auto"/>
          </w:divBdr>
        </w:div>
        <w:div w:id="280193061">
          <w:marLeft w:val="0"/>
          <w:marRight w:val="0"/>
          <w:marTop w:val="100"/>
          <w:marBottom w:val="100"/>
          <w:divBdr>
            <w:top w:val="none" w:sz="0" w:space="0" w:color="auto"/>
            <w:left w:val="none" w:sz="0" w:space="0" w:color="auto"/>
            <w:bottom w:val="none" w:sz="0" w:space="0" w:color="auto"/>
            <w:right w:val="none" w:sz="0" w:space="0" w:color="auto"/>
          </w:divBdr>
          <w:divsChild>
            <w:div w:id="532352054">
              <w:marLeft w:val="0"/>
              <w:marRight w:val="0"/>
              <w:marTop w:val="0"/>
              <w:marBottom w:val="0"/>
              <w:divBdr>
                <w:top w:val="none" w:sz="0" w:space="0" w:color="auto"/>
                <w:left w:val="none" w:sz="0" w:space="0" w:color="auto"/>
                <w:bottom w:val="none" w:sz="0" w:space="0" w:color="auto"/>
                <w:right w:val="none" w:sz="0" w:space="0" w:color="auto"/>
              </w:divBdr>
              <w:divsChild>
                <w:div w:id="282537035">
                  <w:marLeft w:val="0"/>
                  <w:marRight w:val="0"/>
                  <w:marTop w:val="287"/>
                  <w:marBottom w:val="287"/>
                  <w:divBdr>
                    <w:top w:val="none" w:sz="0" w:space="0" w:color="auto"/>
                    <w:left w:val="none" w:sz="0" w:space="0" w:color="auto"/>
                    <w:bottom w:val="none" w:sz="0" w:space="0" w:color="auto"/>
                    <w:right w:val="none" w:sz="0" w:space="0" w:color="auto"/>
                  </w:divBdr>
                </w:div>
                <w:div w:id="1600984464">
                  <w:marLeft w:val="0"/>
                  <w:marRight w:val="0"/>
                  <w:marTop w:val="0"/>
                  <w:marBottom w:val="287"/>
                  <w:divBdr>
                    <w:top w:val="none" w:sz="0" w:space="0" w:color="auto"/>
                    <w:left w:val="none" w:sz="0" w:space="0" w:color="auto"/>
                    <w:bottom w:val="none" w:sz="0" w:space="0" w:color="auto"/>
                    <w:right w:val="none" w:sz="0" w:space="0" w:color="auto"/>
                  </w:divBdr>
                </w:div>
                <w:div w:id="1172179055">
                  <w:marLeft w:val="0"/>
                  <w:marRight w:val="0"/>
                  <w:marTop w:val="0"/>
                  <w:marBottom w:val="287"/>
                  <w:divBdr>
                    <w:top w:val="single" w:sz="6" w:space="4" w:color="3AB357"/>
                    <w:left w:val="single" w:sz="6" w:space="4" w:color="3AB357"/>
                    <w:bottom w:val="single" w:sz="6" w:space="4" w:color="3AB357"/>
                    <w:right w:val="single" w:sz="6" w:space="4" w:color="3AB357"/>
                  </w:divBdr>
                </w:div>
                <w:div w:id="65564738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38065063">
          <w:marLeft w:val="0"/>
          <w:marRight w:val="0"/>
          <w:marTop w:val="0"/>
          <w:marBottom w:val="0"/>
          <w:divBdr>
            <w:top w:val="none" w:sz="0" w:space="0" w:color="auto"/>
            <w:left w:val="none" w:sz="0" w:space="0" w:color="auto"/>
            <w:bottom w:val="none" w:sz="0" w:space="0" w:color="auto"/>
            <w:right w:val="none" w:sz="0" w:space="0" w:color="auto"/>
          </w:divBdr>
          <w:divsChild>
            <w:div w:id="1984119419">
              <w:marLeft w:val="0"/>
              <w:marRight w:val="0"/>
              <w:marTop w:val="0"/>
              <w:marBottom w:val="0"/>
              <w:divBdr>
                <w:top w:val="none" w:sz="0" w:space="0" w:color="auto"/>
                <w:left w:val="none" w:sz="0" w:space="0" w:color="auto"/>
                <w:bottom w:val="none" w:sz="0" w:space="0" w:color="auto"/>
                <w:right w:val="none" w:sz="0" w:space="0" w:color="auto"/>
              </w:divBdr>
            </w:div>
            <w:div w:id="1901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6987">
      <w:bodyDiv w:val="1"/>
      <w:marLeft w:val="0"/>
      <w:marRight w:val="0"/>
      <w:marTop w:val="0"/>
      <w:marBottom w:val="0"/>
      <w:divBdr>
        <w:top w:val="none" w:sz="0" w:space="0" w:color="auto"/>
        <w:left w:val="none" w:sz="0" w:space="0" w:color="auto"/>
        <w:bottom w:val="none" w:sz="0" w:space="0" w:color="auto"/>
        <w:right w:val="none" w:sz="0" w:space="0" w:color="auto"/>
      </w:divBdr>
      <w:divsChild>
        <w:div w:id="327364269">
          <w:marLeft w:val="0"/>
          <w:marRight w:val="0"/>
          <w:marTop w:val="0"/>
          <w:marBottom w:val="0"/>
          <w:divBdr>
            <w:top w:val="none" w:sz="0" w:space="0" w:color="auto"/>
            <w:left w:val="none" w:sz="0" w:space="0" w:color="auto"/>
            <w:bottom w:val="none" w:sz="0" w:space="0" w:color="auto"/>
            <w:right w:val="none" w:sz="0" w:space="0" w:color="auto"/>
          </w:divBdr>
          <w:divsChild>
            <w:div w:id="317222740">
              <w:marLeft w:val="431"/>
              <w:marRight w:val="431"/>
              <w:marTop w:val="0"/>
              <w:marBottom w:val="0"/>
              <w:divBdr>
                <w:top w:val="none" w:sz="0" w:space="0" w:color="auto"/>
                <w:left w:val="none" w:sz="0" w:space="0" w:color="auto"/>
                <w:bottom w:val="none" w:sz="0" w:space="0" w:color="auto"/>
                <w:right w:val="none" w:sz="0" w:space="0" w:color="auto"/>
              </w:divBdr>
            </w:div>
          </w:divsChild>
        </w:div>
        <w:div w:id="931232948">
          <w:marLeft w:val="0"/>
          <w:marRight w:val="0"/>
          <w:marTop w:val="0"/>
          <w:marBottom w:val="0"/>
          <w:divBdr>
            <w:top w:val="none" w:sz="0" w:space="0" w:color="auto"/>
            <w:left w:val="none" w:sz="0" w:space="0" w:color="auto"/>
            <w:bottom w:val="none" w:sz="0" w:space="0" w:color="auto"/>
            <w:right w:val="none" w:sz="0" w:space="0" w:color="auto"/>
          </w:divBdr>
        </w:div>
        <w:div w:id="1511480908">
          <w:marLeft w:val="0"/>
          <w:marRight w:val="0"/>
          <w:marTop w:val="100"/>
          <w:marBottom w:val="100"/>
          <w:divBdr>
            <w:top w:val="none" w:sz="0" w:space="0" w:color="auto"/>
            <w:left w:val="none" w:sz="0" w:space="0" w:color="auto"/>
            <w:bottom w:val="none" w:sz="0" w:space="0" w:color="auto"/>
            <w:right w:val="none" w:sz="0" w:space="0" w:color="auto"/>
          </w:divBdr>
          <w:divsChild>
            <w:div w:id="904295675">
              <w:marLeft w:val="0"/>
              <w:marRight w:val="0"/>
              <w:marTop w:val="0"/>
              <w:marBottom w:val="0"/>
              <w:divBdr>
                <w:top w:val="none" w:sz="0" w:space="0" w:color="auto"/>
                <w:left w:val="none" w:sz="0" w:space="0" w:color="auto"/>
                <w:bottom w:val="none" w:sz="0" w:space="0" w:color="auto"/>
                <w:right w:val="none" w:sz="0" w:space="0" w:color="auto"/>
              </w:divBdr>
              <w:divsChild>
                <w:div w:id="796413993">
                  <w:marLeft w:val="0"/>
                  <w:marRight w:val="0"/>
                  <w:marTop w:val="287"/>
                  <w:marBottom w:val="287"/>
                  <w:divBdr>
                    <w:top w:val="none" w:sz="0" w:space="0" w:color="auto"/>
                    <w:left w:val="none" w:sz="0" w:space="0" w:color="auto"/>
                    <w:bottom w:val="none" w:sz="0" w:space="0" w:color="auto"/>
                    <w:right w:val="none" w:sz="0" w:space="0" w:color="auto"/>
                  </w:divBdr>
                </w:div>
                <w:div w:id="1245342161">
                  <w:marLeft w:val="0"/>
                  <w:marRight w:val="0"/>
                  <w:marTop w:val="0"/>
                  <w:marBottom w:val="287"/>
                  <w:divBdr>
                    <w:top w:val="none" w:sz="0" w:space="0" w:color="auto"/>
                    <w:left w:val="none" w:sz="0" w:space="0" w:color="auto"/>
                    <w:bottom w:val="none" w:sz="0" w:space="0" w:color="auto"/>
                    <w:right w:val="none" w:sz="0" w:space="0" w:color="auto"/>
                  </w:divBdr>
                </w:div>
                <w:div w:id="564921537">
                  <w:marLeft w:val="0"/>
                  <w:marRight w:val="0"/>
                  <w:marTop w:val="0"/>
                  <w:marBottom w:val="287"/>
                  <w:divBdr>
                    <w:top w:val="none" w:sz="0" w:space="0" w:color="auto"/>
                    <w:left w:val="none" w:sz="0" w:space="0" w:color="auto"/>
                    <w:bottom w:val="none" w:sz="0" w:space="0" w:color="auto"/>
                    <w:right w:val="none" w:sz="0" w:space="0" w:color="auto"/>
                  </w:divBdr>
                </w:div>
                <w:div w:id="15638319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04124427">
          <w:marLeft w:val="0"/>
          <w:marRight w:val="0"/>
          <w:marTop w:val="0"/>
          <w:marBottom w:val="0"/>
          <w:divBdr>
            <w:top w:val="none" w:sz="0" w:space="0" w:color="auto"/>
            <w:left w:val="none" w:sz="0" w:space="0" w:color="auto"/>
            <w:bottom w:val="none" w:sz="0" w:space="0" w:color="auto"/>
            <w:right w:val="none" w:sz="0" w:space="0" w:color="auto"/>
          </w:divBdr>
          <w:divsChild>
            <w:div w:id="885338958">
              <w:marLeft w:val="0"/>
              <w:marRight w:val="0"/>
              <w:marTop w:val="0"/>
              <w:marBottom w:val="0"/>
              <w:divBdr>
                <w:top w:val="none" w:sz="0" w:space="0" w:color="auto"/>
                <w:left w:val="none" w:sz="0" w:space="0" w:color="auto"/>
                <w:bottom w:val="none" w:sz="0" w:space="0" w:color="auto"/>
                <w:right w:val="none" w:sz="0" w:space="0" w:color="auto"/>
              </w:divBdr>
            </w:div>
            <w:div w:id="11457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7384">
      <w:bodyDiv w:val="1"/>
      <w:marLeft w:val="0"/>
      <w:marRight w:val="0"/>
      <w:marTop w:val="0"/>
      <w:marBottom w:val="0"/>
      <w:divBdr>
        <w:top w:val="none" w:sz="0" w:space="0" w:color="auto"/>
        <w:left w:val="none" w:sz="0" w:space="0" w:color="auto"/>
        <w:bottom w:val="none" w:sz="0" w:space="0" w:color="auto"/>
        <w:right w:val="none" w:sz="0" w:space="0" w:color="auto"/>
      </w:divBdr>
      <w:divsChild>
        <w:div w:id="2081059371">
          <w:marLeft w:val="0"/>
          <w:marRight w:val="0"/>
          <w:marTop w:val="0"/>
          <w:marBottom w:val="0"/>
          <w:divBdr>
            <w:top w:val="none" w:sz="0" w:space="0" w:color="auto"/>
            <w:left w:val="none" w:sz="0" w:space="0" w:color="auto"/>
            <w:bottom w:val="none" w:sz="0" w:space="0" w:color="auto"/>
            <w:right w:val="none" w:sz="0" w:space="0" w:color="auto"/>
          </w:divBdr>
          <w:divsChild>
            <w:div w:id="649559739">
              <w:marLeft w:val="431"/>
              <w:marRight w:val="431"/>
              <w:marTop w:val="0"/>
              <w:marBottom w:val="0"/>
              <w:divBdr>
                <w:top w:val="none" w:sz="0" w:space="0" w:color="auto"/>
                <w:left w:val="none" w:sz="0" w:space="0" w:color="auto"/>
                <w:bottom w:val="none" w:sz="0" w:space="0" w:color="auto"/>
                <w:right w:val="none" w:sz="0" w:space="0" w:color="auto"/>
              </w:divBdr>
            </w:div>
          </w:divsChild>
        </w:div>
        <w:div w:id="110979175">
          <w:marLeft w:val="0"/>
          <w:marRight w:val="0"/>
          <w:marTop w:val="100"/>
          <w:marBottom w:val="100"/>
          <w:divBdr>
            <w:top w:val="none" w:sz="0" w:space="0" w:color="auto"/>
            <w:left w:val="none" w:sz="0" w:space="0" w:color="auto"/>
            <w:bottom w:val="none" w:sz="0" w:space="0" w:color="auto"/>
            <w:right w:val="none" w:sz="0" w:space="0" w:color="auto"/>
          </w:divBdr>
          <w:divsChild>
            <w:div w:id="1377855198">
              <w:marLeft w:val="0"/>
              <w:marRight w:val="0"/>
              <w:marTop w:val="0"/>
              <w:marBottom w:val="0"/>
              <w:divBdr>
                <w:top w:val="none" w:sz="0" w:space="0" w:color="auto"/>
                <w:left w:val="none" w:sz="0" w:space="0" w:color="auto"/>
                <w:bottom w:val="none" w:sz="0" w:space="0" w:color="auto"/>
                <w:right w:val="none" w:sz="0" w:space="0" w:color="auto"/>
              </w:divBdr>
              <w:divsChild>
                <w:div w:id="17293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300">
          <w:marLeft w:val="0"/>
          <w:marRight w:val="0"/>
          <w:marTop w:val="0"/>
          <w:marBottom w:val="0"/>
          <w:divBdr>
            <w:top w:val="none" w:sz="0" w:space="0" w:color="auto"/>
            <w:left w:val="none" w:sz="0" w:space="0" w:color="auto"/>
            <w:bottom w:val="none" w:sz="0" w:space="0" w:color="auto"/>
            <w:right w:val="none" w:sz="0" w:space="0" w:color="auto"/>
          </w:divBdr>
          <w:divsChild>
            <w:div w:id="1461260370">
              <w:marLeft w:val="0"/>
              <w:marRight w:val="0"/>
              <w:marTop w:val="0"/>
              <w:marBottom w:val="0"/>
              <w:divBdr>
                <w:top w:val="none" w:sz="0" w:space="0" w:color="auto"/>
                <w:left w:val="none" w:sz="0" w:space="0" w:color="auto"/>
                <w:bottom w:val="none" w:sz="0" w:space="0" w:color="auto"/>
                <w:right w:val="none" w:sz="0" w:space="0" w:color="auto"/>
              </w:divBdr>
            </w:div>
            <w:div w:id="7804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3288">
      <w:bodyDiv w:val="1"/>
      <w:marLeft w:val="0"/>
      <w:marRight w:val="0"/>
      <w:marTop w:val="0"/>
      <w:marBottom w:val="0"/>
      <w:divBdr>
        <w:top w:val="none" w:sz="0" w:space="0" w:color="auto"/>
        <w:left w:val="none" w:sz="0" w:space="0" w:color="auto"/>
        <w:bottom w:val="none" w:sz="0" w:space="0" w:color="auto"/>
        <w:right w:val="none" w:sz="0" w:space="0" w:color="auto"/>
      </w:divBdr>
      <w:divsChild>
        <w:div w:id="797573234">
          <w:marLeft w:val="0"/>
          <w:marRight w:val="0"/>
          <w:marTop w:val="0"/>
          <w:marBottom w:val="0"/>
          <w:divBdr>
            <w:top w:val="none" w:sz="0" w:space="0" w:color="auto"/>
            <w:left w:val="none" w:sz="0" w:space="0" w:color="auto"/>
            <w:bottom w:val="none" w:sz="0" w:space="0" w:color="auto"/>
            <w:right w:val="none" w:sz="0" w:space="0" w:color="auto"/>
          </w:divBdr>
          <w:divsChild>
            <w:div w:id="716053317">
              <w:marLeft w:val="431"/>
              <w:marRight w:val="431"/>
              <w:marTop w:val="0"/>
              <w:marBottom w:val="0"/>
              <w:divBdr>
                <w:top w:val="none" w:sz="0" w:space="0" w:color="auto"/>
                <w:left w:val="none" w:sz="0" w:space="0" w:color="auto"/>
                <w:bottom w:val="none" w:sz="0" w:space="0" w:color="auto"/>
                <w:right w:val="none" w:sz="0" w:space="0" w:color="auto"/>
              </w:divBdr>
            </w:div>
          </w:divsChild>
        </w:div>
        <w:div w:id="1079056641">
          <w:marLeft w:val="0"/>
          <w:marRight w:val="0"/>
          <w:marTop w:val="100"/>
          <w:marBottom w:val="100"/>
          <w:divBdr>
            <w:top w:val="none" w:sz="0" w:space="0" w:color="auto"/>
            <w:left w:val="none" w:sz="0" w:space="0" w:color="auto"/>
            <w:bottom w:val="none" w:sz="0" w:space="0" w:color="auto"/>
            <w:right w:val="none" w:sz="0" w:space="0" w:color="auto"/>
          </w:divBdr>
          <w:divsChild>
            <w:div w:id="1493451749">
              <w:marLeft w:val="0"/>
              <w:marRight w:val="0"/>
              <w:marTop w:val="0"/>
              <w:marBottom w:val="0"/>
              <w:divBdr>
                <w:top w:val="none" w:sz="0" w:space="0" w:color="auto"/>
                <w:left w:val="none" w:sz="0" w:space="0" w:color="auto"/>
                <w:bottom w:val="none" w:sz="0" w:space="0" w:color="auto"/>
                <w:right w:val="none" w:sz="0" w:space="0" w:color="auto"/>
              </w:divBdr>
              <w:divsChild>
                <w:div w:id="584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0128">
          <w:marLeft w:val="0"/>
          <w:marRight w:val="0"/>
          <w:marTop w:val="0"/>
          <w:marBottom w:val="0"/>
          <w:divBdr>
            <w:top w:val="none" w:sz="0" w:space="0" w:color="auto"/>
            <w:left w:val="none" w:sz="0" w:space="0" w:color="auto"/>
            <w:bottom w:val="none" w:sz="0" w:space="0" w:color="auto"/>
            <w:right w:val="none" w:sz="0" w:space="0" w:color="auto"/>
          </w:divBdr>
          <w:divsChild>
            <w:div w:id="1089277431">
              <w:marLeft w:val="0"/>
              <w:marRight w:val="0"/>
              <w:marTop w:val="0"/>
              <w:marBottom w:val="0"/>
              <w:divBdr>
                <w:top w:val="none" w:sz="0" w:space="0" w:color="auto"/>
                <w:left w:val="none" w:sz="0" w:space="0" w:color="auto"/>
                <w:bottom w:val="none" w:sz="0" w:space="0" w:color="auto"/>
                <w:right w:val="none" w:sz="0" w:space="0" w:color="auto"/>
              </w:divBdr>
            </w:div>
            <w:div w:id="9622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932">
      <w:bodyDiv w:val="1"/>
      <w:marLeft w:val="0"/>
      <w:marRight w:val="0"/>
      <w:marTop w:val="0"/>
      <w:marBottom w:val="0"/>
      <w:divBdr>
        <w:top w:val="none" w:sz="0" w:space="0" w:color="auto"/>
        <w:left w:val="none" w:sz="0" w:space="0" w:color="auto"/>
        <w:bottom w:val="none" w:sz="0" w:space="0" w:color="auto"/>
        <w:right w:val="none" w:sz="0" w:space="0" w:color="auto"/>
      </w:divBdr>
      <w:divsChild>
        <w:div w:id="1715038215">
          <w:marLeft w:val="0"/>
          <w:marRight w:val="0"/>
          <w:marTop w:val="0"/>
          <w:marBottom w:val="0"/>
          <w:divBdr>
            <w:top w:val="none" w:sz="0" w:space="0" w:color="auto"/>
            <w:left w:val="none" w:sz="0" w:space="0" w:color="auto"/>
            <w:bottom w:val="none" w:sz="0" w:space="0" w:color="auto"/>
            <w:right w:val="none" w:sz="0" w:space="0" w:color="auto"/>
          </w:divBdr>
          <w:divsChild>
            <w:div w:id="1523205424">
              <w:marLeft w:val="431"/>
              <w:marRight w:val="431"/>
              <w:marTop w:val="0"/>
              <w:marBottom w:val="0"/>
              <w:divBdr>
                <w:top w:val="none" w:sz="0" w:space="0" w:color="auto"/>
                <w:left w:val="none" w:sz="0" w:space="0" w:color="auto"/>
                <w:bottom w:val="none" w:sz="0" w:space="0" w:color="auto"/>
                <w:right w:val="none" w:sz="0" w:space="0" w:color="auto"/>
              </w:divBdr>
            </w:div>
          </w:divsChild>
        </w:div>
        <w:div w:id="266935584">
          <w:marLeft w:val="0"/>
          <w:marRight w:val="0"/>
          <w:marTop w:val="100"/>
          <w:marBottom w:val="100"/>
          <w:divBdr>
            <w:top w:val="none" w:sz="0" w:space="0" w:color="auto"/>
            <w:left w:val="none" w:sz="0" w:space="0" w:color="auto"/>
            <w:bottom w:val="none" w:sz="0" w:space="0" w:color="auto"/>
            <w:right w:val="none" w:sz="0" w:space="0" w:color="auto"/>
          </w:divBdr>
          <w:divsChild>
            <w:div w:id="1067993624">
              <w:marLeft w:val="0"/>
              <w:marRight w:val="0"/>
              <w:marTop w:val="0"/>
              <w:marBottom w:val="0"/>
              <w:divBdr>
                <w:top w:val="none" w:sz="0" w:space="0" w:color="auto"/>
                <w:left w:val="none" w:sz="0" w:space="0" w:color="auto"/>
                <w:bottom w:val="none" w:sz="0" w:space="0" w:color="auto"/>
                <w:right w:val="none" w:sz="0" w:space="0" w:color="auto"/>
              </w:divBdr>
              <w:divsChild>
                <w:div w:id="2536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28">
          <w:marLeft w:val="0"/>
          <w:marRight w:val="0"/>
          <w:marTop w:val="0"/>
          <w:marBottom w:val="0"/>
          <w:divBdr>
            <w:top w:val="none" w:sz="0" w:space="0" w:color="auto"/>
            <w:left w:val="none" w:sz="0" w:space="0" w:color="auto"/>
            <w:bottom w:val="none" w:sz="0" w:space="0" w:color="auto"/>
            <w:right w:val="none" w:sz="0" w:space="0" w:color="auto"/>
          </w:divBdr>
          <w:divsChild>
            <w:div w:id="1450011815">
              <w:marLeft w:val="0"/>
              <w:marRight w:val="0"/>
              <w:marTop w:val="0"/>
              <w:marBottom w:val="0"/>
              <w:divBdr>
                <w:top w:val="none" w:sz="0" w:space="0" w:color="auto"/>
                <w:left w:val="none" w:sz="0" w:space="0" w:color="auto"/>
                <w:bottom w:val="none" w:sz="0" w:space="0" w:color="auto"/>
                <w:right w:val="none" w:sz="0" w:space="0" w:color="auto"/>
              </w:divBdr>
            </w:div>
            <w:div w:id="20754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929">
      <w:bodyDiv w:val="1"/>
      <w:marLeft w:val="0"/>
      <w:marRight w:val="0"/>
      <w:marTop w:val="0"/>
      <w:marBottom w:val="0"/>
      <w:divBdr>
        <w:top w:val="none" w:sz="0" w:space="0" w:color="auto"/>
        <w:left w:val="none" w:sz="0" w:space="0" w:color="auto"/>
        <w:bottom w:val="none" w:sz="0" w:space="0" w:color="auto"/>
        <w:right w:val="none" w:sz="0" w:space="0" w:color="auto"/>
      </w:divBdr>
      <w:divsChild>
        <w:div w:id="1610312717">
          <w:marLeft w:val="0"/>
          <w:marRight w:val="0"/>
          <w:marTop w:val="0"/>
          <w:marBottom w:val="0"/>
          <w:divBdr>
            <w:top w:val="none" w:sz="0" w:space="0" w:color="auto"/>
            <w:left w:val="none" w:sz="0" w:space="0" w:color="auto"/>
            <w:bottom w:val="none" w:sz="0" w:space="0" w:color="auto"/>
            <w:right w:val="none" w:sz="0" w:space="0" w:color="auto"/>
          </w:divBdr>
          <w:divsChild>
            <w:div w:id="1953434177">
              <w:marLeft w:val="431"/>
              <w:marRight w:val="431"/>
              <w:marTop w:val="0"/>
              <w:marBottom w:val="0"/>
              <w:divBdr>
                <w:top w:val="none" w:sz="0" w:space="0" w:color="auto"/>
                <w:left w:val="none" w:sz="0" w:space="0" w:color="auto"/>
                <w:bottom w:val="none" w:sz="0" w:space="0" w:color="auto"/>
                <w:right w:val="none" w:sz="0" w:space="0" w:color="auto"/>
              </w:divBdr>
            </w:div>
          </w:divsChild>
        </w:div>
        <w:div w:id="1360348785">
          <w:marLeft w:val="0"/>
          <w:marRight w:val="0"/>
          <w:marTop w:val="0"/>
          <w:marBottom w:val="0"/>
          <w:divBdr>
            <w:top w:val="none" w:sz="0" w:space="0" w:color="auto"/>
            <w:left w:val="none" w:sz="0" w:space="0" w:color="auto"/>
            <w:bottom w:val="none" w:sz="0" w:space="0" w:color="auto"/>
            <w:right w:val="none" w:sz="0" w:space="0" w:color="auto"/>
          </w:divBdr>
        </w:div>
        <w:div w:id="1801069002">
          <w:marLeft w:val="0"/>
          <w:marRight w:val="0"/>
          <w:marTop w:val="100"/>
          <w:marBottom w:val="100"/>
          <w:divBdr>
            <w:top w:val="none" w:sz="0" w:space="0" w:color="auto"/>
            <w:left w:val="none" w:sz="0" w:space="0" w:color="auto"/>
            <w:bottom w:val="none" w:sz="0" w:space="0" w:color="auto"/>
            <w:right w:val="none" w:sz="0" w:space="0" w:color="auto"/>
          </w:divBdr>
          <w:divsChild>
            <w:div w:id="230316535">
              <w:marLeft w:val="0"/>
              <w:marRight w:val="0"/>
              <w:marTop w:val="0"/>
              <w:marBottom w:val="0"/>
              <w:divBdr>
                <w:top w:val="none" w:sz="0" w:space="0" w:color="auto"/>
                <w:left w:val="none" w:sz="0" w:space="0" w:color="auto"/>
                <w:bottom w:val="none" w:sz="0" w:space="0" w:color="auto"/>
                <w:right w:val="none" w:sz="0" w:space="0" w:color="auto"/>
              </w:divBdr>
              <w:divsChild>
                <w:div w:id="132526947">
                  <w:marLeft w:val="0"/>
                  <w:marRight w:val="0"/>
                  <w:marTop w:val="287"/>
                  <w:marBottom w:val="287"/>
                  <w:divBdr>
                    <w:top w:val="none" w:sz="0" w:space="0" w:color="auto"/>
                    <w:left w:val="none" w:sz="0" w:space="0" w:color="auto"/>
                    <w:bottom w:val="none" w:sz="0" w:space="0" w:color="auto"/>
                    <w:right w:val="none" w:sz="0" w:space="0" w:color="auto"/>
                  </w:divBdr>
                </w:div>
                <w:div w:id="2066760015">
                  <w:marLeft w:val="0"/>
                  <w:marRight w:val="0"/>
                  <w:marTop w:val="0"/>
                  <w:marBottom w:val="287"/>
                  <w:divBdr>
                    <w:top w:val="none" w:sz="0" w:space="0" w:color="auto"/>
                    <w:left w:val="none" w:sz="0" w:space="0" w:color="auto"/>
                    <w:bottom w:val="none" w:sz="0" w:space="0" w:color="auto"/>
                    <w:right w:val="none" w:sz="0" w:space="0" w:color="auto"/>
                  </w:divBdr>
                </w:div>
                <w:div w:id="304354432">
                  <w:marLeft w:val="0"/>
                  <w:marRight w:val="0"/>
                  <w:marTop w:val="0"/>
                  <w:marBottom w:val="287"/>
                  <w:divBdr>
                    <w:top w:val="none" w:sz="0" w:space="0" w:color="auto"/>
                    <w:left w:val="none" w:sz="0" w:space="0" w:color="auto"/>
                    <w:bottom w:val="none" w:sz="0" w:space="0" w:color="auto"/>
                    <w:right w:val="none" w:sz="0" w:space="0" w:color="auto"/>
                  </w:divBdr>
                </w:div>
                <w:div w:id="5505842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77715410">
          <w:marLeft w:val="0"/>
          <w:marRight w:val="0"/>
          <w:marTop w:val="0"/>
          <w:marBottom w:val="0"/>
          <w:divBdr>
            <w:top w:val="none" w:sz="0" w:space="0" w:color="auto"/>
            <w:left w:val="none" w:sz="0" w:space="0" w:color="auto"/>
            <w:bottom w:val="none" w:sz="0" w:space="0" w:color="auto"/>
            <w:right w:val="none" w:sz="0" w:space="0" w:color="auto"/>
          </w:divBdr>
          <w:divsChild>
            <w:div w:id="1245261195">
              <w:marLeft w:val="0"/>
              <w:marRight w:val="0"/>
              <w:marTop w:val="0"/>
              <w:marBottom w:val="0"/>
              <w:divBdr>
                <w:top w:val="none" w:sz="0" w:space="0" w:color="auto"/>
                <w:left w:val="none" w:sz="0" w:space="0" w:color="auto"/>
                <w:bottom w:val="none" w:sz="0" w:space="0" w:color="auto"/>
                <w:right w:val="none" w:sz="0" w:space="0" w:color="auto"/>
              </w:divBdr>
            </w:div>
            <w:div w:id="12865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6739">
      <w:bodyDiv w:val="1"/>
      <w:marLeft w:val="0"/>
      <w:marRight w:val="0"/>
      <w:marTop w:val="0"/>
      <w:marBottom w:val="0"/>
      <w:divBdr>
        <w:top w:val="none" w:sz="0" w:space="0" w:color="auto"/>
        <w:left w:val="none" w:sz="0" w:space="0" w:color="auto"/>
        <w:bottom w:val="none" w:sz="0" w:space="0" w:color="auto"/>
        <w:right w:val="none" w:sz="0" w:space="0" w:color="auto"/>
      </w:divBdr>
      <w:divsChild>
        <w:div w:id="212693197">
          <w:marLeft w:val="0"/>
          <w:marRight w:val="0"/>
          <w:marTop w:val="0"/>
          <w:marBottom w:val="0"/>
          <w:divBdr>
            <w:top w:val="none" w:sz="0" w:space="0" w:color="auto"/>
            <w:left w:val="none" w:sz="0" w:space="0" w:color="auto"/>
            <w:bottom w:val="none" w:sz="0" w:space="0" w:color="auto"/>
            <w:right w:val="none" w:sz="0" w:space="0" w:color="auto"/>
          </w:divBdr>
          <w:divsChild>
            <w:div w:id="135151260">
              <w:marLeft w:val="431"/>
              <w:marRight w:val="431"/>
              <w:marTop w:val="0"/>
              <w:marBottom w:val="0"/>
              <w:divBdr>
                <w:top w:val="none" w:sz="0" w:space="0" w:color="auto"/>
                <w:left w:val="none" w:sz="0" w:space="0" w:color="auto"/>
                <w:bottom w:val="none" w:sz="0" w:space="0" w:color="auto"/>
                <w:right w:val="none" w:sz="0" w:space="0" w:color="auto"/>
              </w:divBdr>
            </w:div>
          </w:divsChild>
        </w:div>
        <w:div w:id="439760902">
          <w:marLeft w:val="0"/>
          <w:marRight w:val="0"/>
          <w:marTop w:val="0"/>
          <w:marBottom w:val="0"/>
          <w:divBdr>
            <w:top w:val="none" w:sz="0" w:space="0" w:color="auto"/>
            <w:left w:val="none" w:sz="0" w:space="0" w:color="auto"/>
            <w:bottom w:val="none" w:sz="0" w:space="0" w:color="auto"/>
            <w:right w:val="none" w:sz="0" w:space="0" w:color="auto"/>
          </w:divBdr>
        </w:div>
        <w:div w:id="1419987125">
          <w:marLeft w:val="0"/>
          <w:marRight w:val="0"/>
          <w:marTop w:val="100"/>
          <w:marBottom w:val="100"/>
          <w:divBdr>
            <w:top w:val="none" w:sz="0" w:space="0" w:color="auto"/>
            <w:left w:val="none" w:sz="0" w:space="0" w:color="auto"/>
            <w:bottom w:val="none" w:sz="0" w:space="0" w:color="auto"/>
            <w:right w:val="none" w:sz="0" w:space="0" w:color="auto"/>
          </w:divBdr>
          <w:divsChild>
            <w:div w:id="1514035058">
              <w:marLeft w:val="0"/>
              <w:marRight w:val="0"/>
              <w:marTop w:val="0"/>
              <w:marBottom w:val="0"/>
              <w:divBdr>
                <w:top w:val="none" w:sz="0" w:space="0" w:color="auto"/>
                <w:left w:val="none" w:sz="0" w:space="0" w:color="auto"/>
                <w:bottom w:val="none" w:sz="0" w:space="0" w:color="auto"/>
                <w:right w:val="none" w:sz="0" w:space="0" w:color="auto"/>
              </w:divBdr>
              <w:divsChild>
                <w:div w:id="1186791661">
                  <w:marLeft w:val="0"/>
                  <w:marRight w:val="0"/>
                  <w:marTop w:val="0"/>
                  <w:marBottom w:val="0"/>
                  <w:divBdr>
                    <w:top w:val="none" w:sz="0" w:space="0" w:color="auto"/>
                    <w:left w:val="none" w:sz="0" w:space="0" w:color="auto"/>
                    <w:bottom w:val="none" w:sz="0" w:space="0" w:color="auto"/>
                    <w:right w:val="none" w:sz="0" w:space="0" w:color="auto"/>
                  </w:divBdr>
                  <w:divsChild>
                    <w:div w:id="1600915425">
                      <w:marLeft w:val="0"/>
                      <w:marRight w:val="0"/>
                      <w:marTop w:val="0"/>
                      <w:marBottom w:val="0"/>
                      <w:divBdr>
                        <w:top w:val="none" w:sz="0" w:space="0" w:color="auto"/>
                        <w:left w:val="none" w:sz="0" w:space="0" w:color="auto"/>
                        <w:bottom w:val="none" w:sz="0" w:space="0" w:color="auto"/>
                        <w:right w:val="none" w:sz="0" w:space="0" w:color="auto"/>
                      </w:divBdr>
                    </w:div>
                  </w:divsChild>
                </w:div>
                <w:div w:id="2125028648">
                  <w:marLeft w:val="0"/>
                  <w:marRight w:val="0"/>
                  <w:marTop w:val="0"/>
                  <w:marBottom w:val="0"/>
                  <w:divBdr>
                    <w:top w:val="none" w:sz="0" w:space="0" w:color="auto"/>
                    <w:left w:val="none" w:sz="0" w:space="0" w:color="auto"/>
                    <w:bottom w:val="none" w:sz="0" w:space="0" w:color="auto"/>
                    <w:right w:val="none" w:sz="0" w:space="0" w:color="auto"/>
                  </w:divBdr>
                  <w:divsChild>
                    <w:div w:id="465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45670">
          <w:marLeft w:val="0"/>
          <w:marRight w:val="0"/>
          <w:marTop w:val="0"/>
          <w:marBottom w:val="0"/>
          <w:divBdr>
            <w:top w:val="none" w:sz="0" w:space="0" w:color="auto"/>
            <w:left w:val="none" w:sz="0" w:space="0" w:color="auto"/>
            <w:bottom w:val="none" w:sz="0" w:space="0" w:color="auto"/>
            <w:right w:val="none" w:sz="0" w:space="0" w:color="auto"/>
          </w:divBdr>
          <w:divsChild>
            <w:div w:id="1983578599">
              <w:marLeft w:val="0"/>
              <w:marRight w:val="0"/>
              <w:marTop w:val="0"/>
              <w:marBottom w:val="0"/>
              <w:divBdr>
                <w:top w:val="none" w:sz="0" w:space="0" w:color="auto"/>
                <w:left w:val="none" w:sz="0" w:space="0" w:color="auto"/>
                <w:bottom w:val="none" w:sz="0" w:space="0" w:color="auto"/>
                <w:right w:val="none" w:sz="0" w:space="0" w:color="auto"/>
              </w:divBdr>
            </w:div>
            <w:div w:id="3780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015">
      <w:bodyDiv w:val="1"/>
      <w:marLeft w:val="0"/>
      <w:marRight w:val="0"/>
      <w:marTop w:val="0"/>
      <w:marBottom w:val="0"/>
      <w:divBdr>
        <w:top w:val="none" w:sz="0" w:space="0" w:color="auto"/>
        <w:left w:val="none" w:sz="0" w:space="0" w:color="auto"/>
        <w:bottom w:val="none" w:sz="0" w:space="0" w:color="auto"/>
        <w:right w:val="none" w:sz="0" w:space="0" w:color="auto"/>
      </w:divBdr>
      <w:divsChild>
        <w:div w:id="1136794619">
          <w:marLeft w:val="0"/>
          <w:marRight w:val="0"/>
          <w:marTop w:val="0"/>
          <w:marBottom w:val="0"/>
          <w:divBdr>
            <w:top w:val="none" w:sz="0" w:space="0" w:color="auto"/>
            <w:left w:val="none" w:sz="0" w:space="0" w:color="auto"/>
            <w:bottom w:val="none" w:sz="0" w:space="0" w:color="auto"/>
            <w:right w:val="none" w:sz="0" w:space="0" w:color="auto"/>
          </w:divBdr>
          <w:divsChild>
            <w:div w:id="483158999">
              <w:marLeft w:val="431"/>
              <w:marRight w:val="431"/>
              <w:marTop w:val="0"/>
              <w:marBottom w:val="0"/>
              <w:divBdr>
                <w:top w:val="none" w:sz="0" w:space="0" w:color="auto"/>
                <w:left w:val="none" w:sz="0" w:space="0" w:color="auto"/>
                <w:bottom w:val="none" w:sz="0" w:space="0" w:color="auto"/>
                <w:right w:val="none" w:sz="0" w:space="0" w:color="auto"/>
              </w:divBdr>
            </w:div>
          </w:divsChild>
        </w:div>
        <w:div w:id="1849513538">
          <w:marLeft w:val="0"/>
          <w:marRight w:val="0"/>
          <w:marTop w:val="0"/>
          <w:marBottom w:val="0"/>
          <w:divBdr>
            <w:top w:val="none" w:sz="0" w:space="0" w:color="auto"/>
            <w:left w:val="none" w:sz="0" w:space="0" w:color="auto"/>
            <w:bottom w:val="none" w:sz="0" w:space="0" w:color="auto"/>
            <w:right w:val="none" w:sz="0" w:space="0" w:color="auto"/>
          </w:divBdr>
        </w:div>
        <w:div w:id="1721127389">
          <w:marLeft w:val="0"/>
          <w:marRight w:val="0"/>
          <w:marTop w:val="100"/>
          <w:marBottom w:val="100"/>
          <w:divBdr>
            <w:top w:val="none" w:sz="0" w:space="0" w:color="auto"/>
            <w:left w:val="none" w:sz="0" w:space="0" w:color="auto"/>
            <w:bottom w:val="none" w:sz="0" w:space="0" w:color="auto"/>
            <w:right w:val="none" w:sz="0" w:space="0" w:color="auto"/>
          </w:divBdr>
          <w:divsChild>
            <w:div w:id="869145735">
              <w:marLeft w:val="0"/>
              <w:marRight w:val="0"/>
              <w:marTop w:val="0"/>
              <w:marBottom w:val="0"/>
              <w:divBdr>
                <w:top w:val="none" w:sz="0" w:space="0" w:color="auto"/>
                <w:left w:val="none" w:sz="0" w:space="0" w:color="auto"/>
                <w:bottom w:val="none" w:sz="0" w:space="0" w:color="auto"/>
                <w:right w:val="none" w:sz="0" w:space="0" w:color="auto"/>
              </w:divBdr>
              <w:divsChild>
                <w:div w:id="1278097652">
                  <w:marLeft w:val="0"/>
                  <w:marRight w:val="0"/>
                  <w:marTop w:val="287"/>
                  <w:marBottom w:val="287"/>
                  <w:divBdr>
                    <w:top w:val="single" w:sz="6" w:space="4" w:color="3AB357"/>
                    <w:left w:val="single" w:sz="6" w:space="4" w:color="3AB357"/>
                    <w:bottom w:val="single" w:sz="6" w:space="4" w:color="3AB357"/>
                    <w:right w:val="single" w:sz="6" w:space="4" w:color="3AB357"/>
                  </w:divBdr>
                </w:div>
                <w:div w:id="328171459">
                  <w:marLeft w:val="0"/>
                  <w:marRight w:val="0"/>
                  <w:marTop w:val="0"/>
                  <w:marBottom w:val="287"/>
                  <w:divBdr>
                    <w:top w:val="single" w:sz="6" w:space="4" w:color="3AB357"/>
                    <w:left w:val="single" w:sz="6" w:space="4" w:color="3AB357"/>
                    <w:bottom w:val="single" w:sz="6" w:space="4" w:color="3AB357"/>
                    <w:right w:val="single" w:sz="6" w:space="4" w:color="3AB357"/>
                  </w:divBdr>
                </w:div>
                <w:div w:id="433281345">
                  <w:marLeft w:val="0"/>
                  <w:marRight w:val="0"/>
                  <w:marTop w:val="0"/>
                  <w:marBottom w:val="287"/>
                  <w:divBdr>
                    <w:top w:val="none" w:sz="0" w:space="0" w:color="auto"/>
                    <w:left w:val="none" w:sz="0" w:space="0" w:color="auto"/>
                    <w:bottom w:val="none" w:sz="0" w:space="0" w:color="auto"/>
                    <w:right w:val="none" w:sz="0" w:space="0" w:color="auto"/>
                  </w:divBdr>
                </w:div>
                <w:div w:id="967055805">
                  <w:marLeft w:val="0"/>
                  <w:marRight w:val="0"/>
                  <w:marTop w:val="0"/>
                  <w:marBottom w:val="287"/>
                  <w:divBdr>
                    <w:top w:val="none" w:sz="0" w:space="0" w:color="auto"/>
                    <w:left w:val="none" w:sz="0" w:space="0" w:color="auto"/>
                    <w:bottom w:val="none" w:sz="0" w:space="0" w:color="auto"/>
                    <w:right w:val="none" w:sz="0" w:space="0" w:color="auto"/>
                  </w:divBdr>
                </w:div>
                <w:div w:id="14313205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12593428">
          <w:marLeft w:val="0"/>
          <w:marRight w:val="0"/>
          <w:marTop w:val="0"/>
          <w:marBottom w:val="0"/>
          <w:divBdr>
            <w:top w:val="none" w:sz="0" w:space="0" w:color="auto"/>
            <w:left w:val="none" w:sz="0" w:space="0" w:color="auto"/>
            <w:bottom w:val="none" w:sz="0" w:space="0" w:color="auto"/>
            <w:right w:val="none" w:sz="0" w:space="0" w:color="auto"/>
          </w:divBdr>
          <w:divsChild>
            <w:div w:id="715814424">
              <w:marLeft w:val="0"/>
              <w:marRight w:val="0"/>
              <w:marTop w:val="0"/>
              <w:marBottom w:val="0"/>
              <w:divBdr>
                <w:top w:val="none" w:sz="0" w:space="0" w:color="auto"/>
                <w:left w:val="none" w:sz="0" w:space="0" w:color="auto"/>
                <w:bottom w:val="none" w:sz="0" w:space="0" w:color="auto"/>
                <w:right w:val="none" w:sz="0" w:space="0" w:color="auto"/>
              </w:divBdr>
            </w:div>
            <w:div w:id="734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623">
      <w:bodyDiv w:val="1"/>
      <w:marLeft w:val="0"/>
      <w:marRight w:val="0"/>
      <w:marTop w:val="0"/>
      <w:marBottom w:val="0"/>
      <w:divBdr>
        <w:top w:val="none" w:sz="0" w:space="0" w:color="auto"/>
        <w:left w:val="none" w:sz="0" w:space="0" w:color="auto"/>
        <w:bottom w:val="none" w:sz="0" w:space="0" w:color="auto"/>
        <w:right w:val="none" w:sz="0" w:space="0" w:color="auto"/>
      </w:divBdr>
      <w:divsChild>
        <w:div w:id="1860388861">
          <w:marLeft w:val="0"/>
          <w:marRight w:val="0"/>
          <w:marTop w:val="0"/>
          <w:marBottom w:val="0"/>
          <w:divBdr>
            <w:top w:val="none" w:sz="0" w:space="0" w:color="auto"/>
            <w:left w:val="none" w:sz="0" w:space="0" w:color="auto"/>
            <w:bottom w:val="none" w:sz="0" w:space="0" w:color="auto"/>
            <w:right w:val="none" w:sz="0" w:space="0" w:color="auto"/>
          </w:divBdr>
          <w:divsChild>
            <w:div w:id="1330405796">
              <w:marLeft w:val="431"/>
              <w:marRight w:val="431"/>
              <w:marTop w:val="0"/>
              <w:marBottom w:val="0"/>
              <w:divBdr>
                <w:top w:val="none" w:sz="0" w:space="0" w:color="auto"/>
                <w:left w:val="none" w:sz="0" w:space="0" w:color="auto"/>
                <w:bottom w:val="none" w:sz="0" w:space="0" w:color="auto"/>
                <w:right w:val="none" w:sz="0" w:space="0" w:color="auto"/>
              </w:divBdr>
            </w:div>
          </w:divsChild>
        </w:div>
        <w:div w:id="1172187530">
          <w:marLeft w:val="0"/>
          <w:marRight w:val="0"/>
          <w:marTop w:val="0"/>
          <w:marBottom w:val="0"/>
          <w:divBdr>
            <w:top w:val="none" w:sz="0" w:space="0" w:color="auto"/>
            <w:left w:val="none" w:sz="0" w:space="0" w:color="auto"/>
            <w:bottom w:val="none" w:sz="0" w:space="0" w:color="auto"/>
            <w:right w:val="none" w:sz="0" w:space="0" w:color="auto"/>
          </w:divBdr>
        </w:div>
        <w:div w:id="2061400386">
          <w:marLeft w:val="0"/>
          <w:marRight w:val="0"/>
          <w:marTop w:val="100"/>
          <w:marBottom w:val="100"/>
          <w:divBdr>
            <w:top w:val="none" w:sz="0" w:space="0" w:color="auto"/>
            <w:left w:val="none" w:sz="0" w:space="0" w:color="auto"/>
            <w:bottom w:val="none" w:sz="0" w:space="0" w:color="auto"/>
            <w:right w:val="none" w:sz="0" w:space="0" w:color="auto"/>
          </w:divBdr>
          <w:divsChild>
            <w:div w:id="750270588">
              <w:marLeft w:val="0"/>
              <w:marRight w:val="0"/>
              <w:marTop w:val="0"/>
              <w:marBottom w:val="0"/>
              <w:divBdr>
                <w:top w:val="none" w:sz="0" w:space="0" w:color="auto"/>
                <w:left w:val="none" w:sz="0" w:space="0" w:color="auto"/>
                <w:bottom w:val="none" w:sz="0" w:space="0" w:color="auto"/>
                <w:right w:val="none" w:sz="0" w:space="0" w:color="auto"/>
              </w:divBdr>
              <w:divsChild>
                <w:div w:id="1758821429">
                  <w:marLeft w:val="0"/>
                  <w:marRight w:val="0"/>
                  <w:marTop w:val="0"/>
                  <w:marBottom w:val="0"/>
                  <w:divBdr>
                    <w:top w:val="none" w:sz="0" w:space="0" w:color="auto"/>
                    <w:left w:val="none" w:sz="0" w:space="0" w:color="auto"/>
                    <w:bottom w:val="none" w:sz="0" w:space="0" w:color="auto"/>
                    <w:right w:val="none" w:sz="0" w:space="0" w:color="auto"/>
                  </w:divBdr>
                  <w:divsChild>
                    <w:div w:id="1088310090">
                      <w:marLeft w:val="-150"/>
                      <w:marRight w:val="-150"/>
                      <w:marTop w:val="0"/>
                      <w:marBottom w:val="0"/>
                      <w:divBdr>
                        <w:top w:val="none" w:sz="0" w:space="0" w:color="auto"/>
                        <w:left w:val="none" w:sz="0" w:space="0" w:color="auto"/>
                        <w:bottom w:val="none" w:sz="0" w:space="0" w:color="auto"/>
                        <w:right w:val="none" w:sz="0" w:space="0" w:color="auto"/>
                      </w:divBdr>
                      <w:divsChild>
                        <w:div w:id="470752600">
                          <w:marLeft w:val="0"/>
                          <w:marRight w:val="0"/>
                          <w:marTop w:val="0"/>
                          <w:marBottom w:val="0"/>
                          <w:divBdr>
                            <w:top w:val="none" w:sz="0" w:space="0" w:color="auto"/>
                            <w:left w:val="none" w:sz="0" w:space="0" w:color="auto"/>
                            <w:bottom w:val="none" w:sz="0" w:space="0" w:color="auto"/>
                            <w:right w:val="none" w:sz="0" w:space="0" w:color="auto"/>
                          </w:divBdr>
                        </w:div>
                        <w:div w:id="1057820639">
                          <w:marLeft w:val="0"/>
                          <w:marRight w:val="0"/>
                          <w:marTop w:val="0"/>
                          <w:marBottom w:val="0"/>
                          <w:divBdr>
                            <w:top w:val="none" w:sz="0" w:space="0" w:color="auto"/>
                            <w:left w:val="none" w:sz="0" w:space="0" w:color="auto"/>
                            <w:bottom w:val="none" w:sz="0" w:space="0" w:color="auto"/>
                            <w:right w:val="none" w:sz="0" w:space="0" w:color="auto"/>
                          </w:divBdr>
                        </w:div>
                        <w:div w:id="1616987516">
                          <w:marLeft w:val="0"/>
                          <w:marRight w:val="0"/>
                          <w:marTop w:val="0"/>
                          <w:marBottom w:val="0"/>
                          <w:divBdr>
                            <w:top w:val="none" w:sz="0" w:space="0" w:color="auto"/>
                            <w:left w:val="none" w:sz="0" w:space="0" w:color="auto"/>
                            <w:bottom w:val="none" w:sz="0" w:space="0" w:color="auto"/>
                            <w:right w:val="none" w:sz="0" w:space="0" w:color="auto"/>
                          </w:divBdr>
                        </w:div>
                      </w:divsChild>
                    </w:div>
                    <w:div w:id="1407728173">
                      <w:marLeft w:val="0"/>
                      <w:marRight w:val="0"/>
                      <w:marTop w:val="0"/>
                      <w:marBottom w:val="150"/>
                      <w:divBdr>
                        <w:top w:val="none" w:sz="0" w:space="0" w:color="auto"/>
                        <w:left w:val="none" w:sz="0" w:space="0" w:color="auto"/>
                        <w:bottom w:val="none" w:sz="0" w:space="0" w:color="auto"/>
                        <w:right w:val="none" w:sz="0" w:space="0" w:color="auto"/>
                      </w:divBdr>
                      <w:divsChild>
                        <w:div w:id="1885289613">
                          <w:marLeft w:val="0"/>
                          <w:marRight w:val="0"/>
                          <w:marTop w:val="0"/>
                          <w:marBottom w:val="0"/>
                          <w:divBdr>
                            <w:top w:val="none" w:sz="0" w:space="0" w:color="auto"/>
                            <w:left w:val="none" w:sz="0" w:space="0" w:color="auto"/>
                            <w:bottom w:val="none" w:sz="0" w:space="0" w:color="auto"/>
                            <w:right w:val="none" w:sz="0" w:space="0" w:color="auto"/>
                          </w:divBdr>
                        </w:div>
                        <w:div w:id="153106450">
                          <w:marLeft w:val="0"/>
                          <w:marRight w:val="0"/>
                          <w:marTop w:val="0"/>
                          <w:marBottom w:val="0"/>
                          <w:divBdr>
                            <w:top w:val="none" w:sz="0" w:space="0" w:color="auto"/>
                            <w:left w:val="none" w:sz="0" w:space="0" w:color="auto"/>
                            <w:bottom w:val="none" w:sz="0" w:space="0" w:color="auto"/>
                            <w:right w:val="none" w:sz="0" w:space="0" w:color="auto"/>
                          </w:divBdr>
                        </w:div>
                        <w:div w:id="494346347">
                          <w:marLeft w:val="0"/>
                          <w:marRight w:val="0"/>
                          <w:marTop w:val="0"/>
                          <w:marBottom w:val="0"/>
                          <w:divBdr>
                            <w:top w:val="none" w:sz="0" w:space="0" w:color="auto"/>
                            <w:left w:val="none" w:sz="0" w:space="0" w:color="auto"/>
                            <w:bottom w:val="none" w:sz="0" w:space="0" w:color="auto"/>
                            <w:right w:val="none" w:sz="0" w:space="0" w:color="auto"/>
                          </w:divBdr>
                        </w:div>
                        <w:div w:id="9286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8821">
          <w:marLeft w:val="0"/>
          <w:marRight w:val="0"/>
          <w:marTop w:val="0"/>
          <w:marBottom w:val="0"/>
          <w:divBdr>
            <w:top w:val="none" w:sz="0" w:space="0" w:color="auto"/>
            <w:left w:val="none" w:sz="0" w:space="0" w:color="auto"/>
            <w:bottom w:val="none" w:sz="0" w:space="0" w:color="auto"/>
            <w:right w:val="none" w:sz="0" w:space="0" w:color="auto"/>
          </w:divBdr>
          <w:divsChild>
            <w:div w:id="2084569306">
              <w:marLeft w:val="0"/>
              <w:marRight w:val="0"/>
              <w:marTop w:val="0"/>
              <w:marBottom w:val="0"/>
              <w:divBdr>
                <w:top w:val="none" w:sz="0" w:space="0" w:color="auto"/>
                <w:left w:val="none" w:sz="0" w:space="0" w:color="auto"/>
                <w:bottom w:val="none" w:sz="0" w:space="0" w:color="auto"/>
                <w:right w:val="none" w:sz="0" w:space="0" w:color="auto"/>
              </w:divBdr>
            </w:div>
            <w:div w:id="11134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7056">
      <w:bodyDiv w:val="1"/>
      <w:marLeft w:val="0"/>
      <w:marRight w:val="0"/>
      <w:marTop w:val="0"/>
      <w:marBottom w:val="0"/>
      <w:divBdr>
        <w:top w:val="none" w:sz="0" w:space="0" w:color="auto"/>
        <w:left w:val="none" w:sz="0" w:space="0" w:color="auto"/>
        <w:bottom w:val="none" w:sz="0" w:space="0" w:color="auto"/>
        <w:right w:val="none" w:sz="0" w:space="0" w:color="auto"/>
      </w:divBdr>
      <w:divsChild>
        <w:div w:id="1815488984">
          <w:marLeft w:val="0"/>
          <w:marRight w:val="0"/>
          <w:marTop w:val="0"/>
          <w:marBottom w:val="0"/>
          <w:divBdr>
            <w:top w:val="none" w:sz="0" w:space="0" w:color="auto"/>
            <w:left w:val="none" w:sz="0" w:space="0" w:color="auto"/>
            <w:bottom w:val="none" w:sz="0" w:space="0" w:color="auto"/>
            <w:right w:val="none" w:sz="0" w:space="0" w:color="auto"/>
          </w:divBdr>
          <w:divsChild>
            <w:div w:id="510415524">
              <w:marLeft w:val="431"/>
              <w:marRight w:val="431"/>
              <w:marTop w:val="0"/>
              <w:marBottom w:val="0"/>
              <w:divBdr>
                <w:top w:val="none" w:sz="0" w:space="0" w:color="auto"/>
                <w:left w:val="none" w:sz="0" w:space="0" w:color="auto"/>
                <w:bottom w:val="none" w:sz="0" w:space="0" w:color="auto"/>
                <w:right w:val="none" w:sz="0" w:space="0" w:color="auto"/>
              </w:divBdr>
            </w:div>
          </w:divsChild>
        </w:div>
        <w:div w:id="1595095426">
          <w:marLeft w:val="0"/>
          <w:marRight w:val="0"/>
          <w:marTop w:val="0"/>
          <w:marBottom w:val="0"/>
          <w:divBdr>
            <w:top w:val="none" w:sz="0" w:space="0" w:color="auto"/>
            <w:left w:val="none" w:sz="0" w:space="0" w:color="auto"/>
            <w:bottom w:val="none" w:sz="0" w:space="0" w:color="auto"/>
            <w:right w:val="none" w:sz="0" w:space="0" w:color="auto"/>
          </w:divBdr>
        </w:div>
        <w:div w:id="41753650">
          <w:marLeft w:val="0"/>
          <w:marRight w:val="0"/>
          <w:marTop w:val="100"/>
          <w:marBottom w:val="100"/>
          <w:divBdr>
            <w:top w:val="none" w:sz="0" w:space="0" w:color="auto"/>
            <w:left w:val="none" w:sz="0" w:space="0" w:color="auto"/>
            <w:bottom w:val="none" w:sz="0" w:space="0" w:color="auto"/>
            <w:right w:val="none" w:sz="0" w:space="0" w:color="auto"/>
          </w:divBdr>
          <w:divsChild>
            <w:div w:id="228931588">
              <w:marLeft w:val="0"/>
              <w:marRight w:val="0"/>
              <w:marTop w:val="0"/>
              <w:marBottom w:val="0"/>
              <w:divBdr>
                <w:top w:val="none" w:sz="0" w:space="0" w:color="auto"/>
                <w:left w:val="none" w:sz="0" w:space="0" w:color="auto"/>
                <w:bottom w:val="none" w:sz="0" w:space="0" w:color="auto"/>
                <w:right w:val="none" w:sz="0" w:space="0" w:color="auto"/>
              </w:divBdr>
              <w:divsChild>
                <w:div w:id="1183938769">
                  <w:marLeft w:val="0"/>
                  <w:marRight w:val="0"/>
                  <w:marTop w:val="0"/>
                  <w:marBottom w:val="0"/>
                  <w:divBdr>
                    <w:top w:val="none" w:sz="0" w:space="0" w:color="auto"/>
                    <w:left w:val="none" w:sz="0" w:space="0" w:color="auto"/>
                    <w:bottom w:val="none" w:sz="0" w:space="0" w:color="auto"/>
                    <w:right w:val="none" w:sz="0" w:space="0" w:color="auto"/>
                  </w:divBdr>
                  <w:divsChild>
                    <w:div w:id="14412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0084">
          <w:marLeft w:val="0"/>
          <w:marRight w:val="0"/>
          <w:marTop w:val="0"/>
          <w:marBottom w:val="0"/>
          <w:divBdr>
            <w:top w:val="none" w:sz="0" w:space="0" w:color="auto"/>
            <w:left w:val="none" w:sz="0" w:space="0" w:color="auto"/>
            <w:bottom w:val="none" w:sz="0" w:space="0" w:color="auto"/>
            <w:right w:val="none" w:sz="0" w:space="0" w:color="auto"/>
          </w:divBdr>
          <w:divsChild>
            <w:div w:id="943683911">
              <w:marLeft w:val="0"/>
              <w:marRight w:val="0"/>
              <w:marTop w:val="0"/>
              <w:marBottom w:val="0"/>
              <w:divBdr>
                <w:top w:val="none" w:sz="0" w:space="0" w:color="auto"/>
                <w:left w:val="none" w:sz="0" w:space="0" w:color="auto"/>
                <w:bottom w:val="none" w:sz="0" w:space="0" w:color="auto"/>
                <w:right w:val="none" w:sz="0" w:space="0" w:color="auto"/>
              </w:divBdr>
            </w:div>
            <w:div w:id="1463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42">
      <w:bodyDiv w:val="1"/>
      <w:marLeft w:val="0"/>
      <w:marRight w:val="0"/>
      <w:marTop w:val="0"/>
      <w:marBottom w:val="0"/>
      <w:divBdr>
        <w:top w:val="none" w:sz="0" w:space="0" w:color="auto"/>
        <w:left w:val="none" w:sz="0" w:space="0" w:color="auto"/>
        <w:bottom w:val="none" w:sz="0" w:space="0" w:color="auto"/>
        <w:right w:val="none" w:sz="0" w:space="0" w:color="auto"/>
      </w:divBdr>
      <w:divsChild>
        <w:div w:id="1506749652">
          <w:marLeft w:val="0"/>
          <w:marRight w:val="0"/>
          <w:marTop w:val="0"/>
          <w:marBottom w:val="0"/>
          <w:divBdr>
            <w:top w:val="none" w:sz="0" w:space="0" w:color="auto"/>
            <w:left w:val="none" w:sz="0" w:space="0" w:color="auto"/>
            <w:bottom w:val="none" w:sz="0" w:space="0" w:color="auto"/>
            <w:right w:val="none" w:sz="0" w:space="0" w:color="auto"/>
          </w:divBdr>
          <w:divsChild>
            <w:div w:id="1854151170">
              <w:marLeft w:val="431"/>
              <w:marRight w:val="431"/>
              <w:marTop w:val="0"/>
              <w:marBottom w:val="0"/>
              <w:divBdr>
                <w:top w:val="none" w:sz="0" w:space="0" w:color="auto"/>
                <w:left w:val="none" w:sz="0" w:space="0" w:color="auto"/>
                <w:bottom w:val="none" w:sz="0" w:space="0" w:color="auto"/>
                <w:right w:val="none" w:sz="0" w:space="0" w:color="auto"/>
              </w:divBdr>
            </w:div>
          </w:divsChild>
        </w:div>
        <w:div w:id="1740441782">
          <w:marLeft w:val="0"/>
          <w:marRight w:val="0"/>
          <w:marTop w:val="0"/>
          <w:marBottom w:val="0"/>
          <w:divBdr>
            <w:top w:val="none" w:sz="0" w:space="0" w:color="auto"/>
            <w:left w:val="none" w:sz="0" w:space="0" w:color="auto"/>
            <w:bottom w:val="none" w:sz="0" w:space="0" w:color="auto"/>
            <w:right w:val="none" w:sz="0" w:space="0" w:color="auto"/>
          </w:divBdr>
        </w:div>
        <w:div w:id="1374842034">
          <w:marLeft w:val="0"/>
          <w:marRight w:val="0"/>
          <w:marTop w:val="100"/>
          <w:marBottom w:val="100"/>
          <w:divBdr>
            <w:top w:val="none" w:sz="0" w:space="0" w:color="auto"/>
            <w:left w:val="none" w:sz="0" w:space="0" w:color="auto"/>
            <w:bottom w:val="none" w:sz="0" w:space="0" w:color="auto"/>
            <w:right w:val="none" w:sz="0" w:space="0" w:color="auto"/>
          </w:divBdr>
          <w:divsChild>
            <w:div w:id="742487267">
              <w:marLeft w:val="0"/>
              <w:marRight w:val="0"/>
              <w:marTop w:val="0"/>
              <w:marBottom w:val="0"/>
              <w:divBdr>
                <w:top w:val="none" w:sz="0" w:space="0" w:color="auto"/>
                <w:left w:val="none" w:sz="0" w:space="0" w:color="auto"/>
                <w:bottom w:val="none" w:sz="0" w:space="0" w:color="auto"/>
                <w:right w:val="none" w:sz="0" w:space="0" w:color="auto"/>
              </w:divBdr>
              <w:divsChild>
                <w:div w:id="1811173096">
                  <w:marLeft w:val="0"/>
                  <w:marRight w:val="0"/>
                  <w:marTop w:val="0"/>
                  <w:marBottom w:val="0"/>
                  <w:divBdr>
                    <w:top w:val="none" w:sz="0" w:space="0" w:color="auto"/>
                    <w:left w:val="none" w:sz="0" w:space="0" w:color="auto"/>
                    <w:bottom w:val="none" w:sz="0" w:space="0" w:color="auto"/>
                    <w:right w:val="none" w:sz="0" w:space="0" w:color="auto"/>
                  </w:divBdr>
                  <w:divsChild>
                    <w:div w:id="11820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3880">
          <w:marLeft w:val="0"/>
          <w:marRight w:val="0"/>
          <w:marTop w:val="0"/>
          <w:marBottom w:val="0"/>
          <w:divBdr>
            <w:top w:val="none" w:sz="0" w:space="0" w:color="auto"/>
            <w:left w:val="none" w:sz="0" w:space="0" w:color="auto"/>
            <w:bottom w:val="none" w:sz="0" w:space="0" w:color="auto"/>
            <w:right w:val="none" w:sz="0" w:space="0" w:color="auto"/>
          </w:divBdr>
          <w:divsChild>
            <w:div w:id="103427271">
              <w:marLeft w:val="0"/>
              <w:marRight w:val="0"/>
              <w:marTop w:val="0"/>
              <w:marBottom w:val="0"/>
              <w:divBdr>
                <w:top w:val="none" w:sz="0" w:space="0" w:color="auto"/>
                <w:left w:val="none" w:sz="0" w:space="0" w:color="auto"/>
                <w:bottom w:val="none" w:sz="0" w:space="0" w:color="auto"/>
                <w:right w:val="none" w:sz="0" w:space="0" w:color="auto"/>
              </w:divBdr>
            </w:div>
            <w:div w:id="18882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396">
      <w:bodyDiv w:val="1"/>
      <w:marLeft w:val="0"/>
      <w:marRight w:val="0"/>
      <w:marTop w:val="0"/>
      <w:marBottom w:val="0"/>
      <w:divBdr>
        <w:top w:val="none" w:sz="0" w:space="0" w:color="auto"/>
        <w:left w:val="none" w:sz="0" w:space="0" w:color="auto"/>
        <w:bottom w:val="none" w:sz="0" w:space="0" w:color="auto"/>
        <w:right w:val="none" w:sz="0" w:space="0" w:color="auto"/>
      </w:divBdr>
      <w:divsChild>
        <w:div w:id="960381395">
          <w:marLeft w:val="0"/>
          <w:marRight w:val="0"/>
          <w:marTop w:val="0"/>
          <w:marBottom w:val="0"/>
          <w:divBdr>
            <w:top w:val="none" w:sz="0" w:space="0" w:color="auto"/>
            <w:left w:val="none" w:sz="0" w:space="0" w:color="auto"/>
            <w:bottom w:val="none" w:sz="0" w:space="0" w:color="auto"/>
            <w:right w:val="none" w:sz="0" w:space="0" w:color="auto"/>
          </w:divBdr>
          <w:divsChild>
            <w:div w:id="1268662224">
              <w:marLeft w:val="431"/>
              <w:marRight w:val="431"/>
              <w:marTop w:val="0"/>
              <w:marBottom w:val="0"/>
              <w:divBdr>
                <w:top w:val="none" w:sz="0" w:space="0" w:color="auto"/>
                <w:left w:val="none" w:sz="0" w:space="0" w:color="auto"/>
                <w:bottom w:val="none" w:sz="0" w:space="0" w:color="auto"/>
                <w:right w:val="none" w:sz="0" w:space="0" w:color="auto"/>
              </w:divBdr>
            </w:div>
          </w:divsChild>
        </w:div>
        <w:div w:id="1327443615">
          <w:marLeft w:val="0"/>
          <w:marRight w:val="0"/>
          <w:marTop w:val="100"/>
          <w:marBottom w:val="100"/>
          <w:divBdr>
            <w:top w:val="none" w:sz="0" w:space="0" w:color="auto"/>
            <w:left w:val="none" w:sz="0" w:space="0" w:color="auto"/>
            <w:bottom w:val="none" w:sz="0" w:space="0" w:color="auto"/>
            <w:right w:val="none" w:sz="0" w:space="0" w:color="auto"/>
          </w:divBdr>
          <w:divsChild>
            <w:div w:id="1455708615">
              <w:marLeft w:val="0"/>
              <w:marRight w:val="0"/>
              <w:marTop w:val="0"/>
              <w:marBottom w:val="0"/>
              <w:divBdr>
                <w:top w:val="none" w:sz="0" w:space="0" w:color="auto"/>
                <w:left w:val="none" w:sz="0" w:space="0" w:color="auto"/>
                <w:bottom w:val="none" w:sz="0" w:space="0" w:color="auto"/>
                <w:right w:val="none" w:sz="0" w:space="0" w:color="auto"/>
              </w:divBdr>
              <w:divsChild>
                <w:div w:id="15185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0831">
          <w:marLeft w:val="0"/>
          <w:marRight w:val="0"/>
          <w:marTop w:val="0"/>
          <w:marBottom w:val="0"/>
          <w:divBdr>
            <w:top w:val="none" w:sz="0" w:space="0" w:color="auto"/>
            <w:left w:val="none" w:sz="0" w:space="0" w:color="auto"/>
            <w:bottom w:val="none" w:sz="0" w:space="0" w:color="auto"/>
            <w:right w:val="none" w:sz="0" w:space="0" w:color="auto"/>
          </w:divBdr>
          <w:divsChild>
            <w:div w:id="513884750">
              <w:marLeft w:val="0"/>
              <w:marRight w:val="0"/>
              <w:marTop w:val="0"/>
              <w:marBottom w:val="0"/>
              <w:divBdr>
                <w:top w:val="none" w:sz="0" w:space="0" w:color="auto"/>
                <w:left w:val="none" w:sz="0" w:space="0" w:color="auto"/>
                <w:bottom w:val="none" w:sz="0" w:space="0" w:color="auto"/>
                <w:right w:val="none" w:sz="0" w:space="0" w:color="auto"/>
              </w:divBdr>
            </w:div>
            <w:div w:id="10124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138">
      <w:bodyDiv w:val="1"/>
      <w:marLeft w:val="0"/>
      <w:marRight w:val="0"/>
      <w:marTop w:val="0"/>
      <w:marBottom w:val="0"/>
      <w:divBdr>
        <w:top w:val="none" w:sz="0" w:space="0" w:color="auto"/>
        <w:left w:val="none" w:sz="0" w:space="0" w:color="auto"/>
        <w:bottom w:val="none" w:sz="0" w:space="0" w:color="auto"/>
        <w:right w:val="none" w:sz="0" w:space="0" w:color="auto"/>
      </w:divBdr>
      <w:divsChild>
        <w:div w:id="1329603130">
          <w:marLeft w:val="0"/>
          <w:marRight w:val="0"/>
          <w:marTop w:val="0"/>
          <w:marBottom w:val="0"/>
          <w:divBdr>
            <w:top w:val="none" w:sz="0" w:space="0" w:color="auto"/>
            <w:left w:val="none" w:sz="0" w:space="0" w:color="auto"/>
            <w:bottom w:val="none" w:sz="0" w:space="0" w:color="auto"/>
            <w:right w:val="none" w:sz="0" w:space="0" w:color="auto"/>
          </w:divBdr>
          <w:divsChild>
            <w:div w:id="265159038">
              <w:marLeft w:val="431"/>
              <w:marRight w:val="431"/>
              <w:marTop w:val="0"/>
              <w:marBottom w:val="0"/>
              <w:divBdr>
                <w:top w:val="none" w:sz="0" w:space="0" w:color="auto"/>
                <w:left w:val="none" w:sz="0" w:space="0" w:color="auto"/>
                <w:bottom w:val="none" w:sz="0" w:space="0" w:color="auto"/>
                <w:right w:val="none" w:sz="0" w:space="0" w:color="auto"/>
              </w:divBdr>
            </w:div>
          </w:divsChild>
        </w:div>
        <w:div w:id="247732544">
          <w:marLeft w:val="0"/>
          <w:marRight w:val="0"/>
          <w:marTop w:val="0"/>
          <w:marBottom w:val="0"/>
          <w:divBdr>
            <w:top w:val="none" w:sz="0" w:space="0" w:color="auto"/>
            <w:left w:val="none" w:sz="0" w:space="0" w:color="auto"/>
            <w:bottom w:val="none" w:sz="0" w:space="0" w:color="auto"/>
            <w:right w:val="none" w:sz="0" w:space="0" w:color="auto"/>
          </w:divBdr>
        </w:div>
        <w:div w:id="1443917565">
          <w:marLeft w:val="0"/>
          <w:marRight w:val="0"/>
          <w:marTop w:val="100"/>
          <w:marBottom w:val="100"/>
          <w:divBdr>
            <w:top w:val="none" w:sz="0" w:space="0" w:color="auto"/>
            <w:left w:val="none" w:sz="0" w:space="0" w:color="auto"/>
            <w:bottom w:val="none" w:sz="0" w:space="0" w:color="auto"/>
            <w:right w:val="none" w:sz="0" w:space="0" w:color="auto"/>
          </w:divBdr>
          <w:divsChild>
            <w:div w:id="1780678798">
              <w:marLeft w:val="0"/>
              <w:marRight w:val="0"/>
              <w:marTop w:val="0"/>
              <w:marBottom w:val="0"/>
              <w:divBdr>
                <w:top w:val="none" w:sz="0" w:space="0" w:color="auto"/>
                <w:left w:val="none" w:sz="0" w:space="0" w:color="auto"/>
                <w:bottom w:val="none" w:sz="0" w:space="0" w:color="auto"/>
                <w:right w:val="none" w:sz="0" w:space="0" w:color="auto"/>
              </w:divBdr>
              <w:divsChild>
                <w:div w:id="1073355335">
                  <w:marLeft w:val="0"/>
                  <w:marRight w:val="0"/>
                  <w:marTop w:val="287"/>
                  <w:marBottom w:val="287"/>
                  <w:divBdr>
                    <w:top w:val="none" w:sz="0" w:space="0" w:color="auto"/>
                    <w:left w:val="none" w:sz="0" w:space="0" w:color="auto"/>
                    <w:bottom w:val="none" w:sz="0" w:space="0" w:color="auto"/>
                    <w:right w:val="none" w:sz="0" w:space="0" w:color="auto"/>
                  </w:divBdr>
                </w:div>
                <w:div w:id="688290973">
                  <w:marLeft w:val="0"/>
                  <w:marRight w:val="0"/>
                  <w:marTop w:val="0"/>
                  <w:marBottom w:val="287"/>
                  <w:divBdr>
                    <w:top w:val="none" w:sz="0" w:space="0" w:color="auto"/>
                    <w:left w:val="none" w:sz="0" w:space="0" w:color="auto"/>
                    <w:bottom w:val="none" w:sz="0" w:space="0" w:color="auto"/>
                    <w:right w:val="none" w:sz="0" w:space="0" w:color="auto"/>
                  </w:divBdr>
                </w:div>
                <w:div w:id="1045645317">
                  <w:marLeft w:val="0"/>
                  <w:marRight w:val="0"/>
                  <w:marTop w:val="0"/>
                  <w:marBottom w:val="287"/>
                  <w:divBdr>
                    <w:top w:val="none" w:sz="0" w:space="0" w:color="auto"/>
                    <w:left w:val="none" w:sz="0" w:space="0" w:color="auto"/>
                    <w:bottom w:val="none" w:sz="0" w:space="0" w:color="auto"/>
                    <w:right w:val="none" w:sz="0" w:space="0" w:color="auto"/>
                  </w:divBdr>
                </w:div>
                <w:div w:id="24742082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38637009">
          <w:marLeft w:val="0"/>
          <w:marRight w:val="0"/>
          <w:marTop w:val="0"/>
          <w:marBottom w:val="0"/>
          <w:divBdr>
            <w:top w:val="none" w:sz="0" w:space="0" w:color="auto"/>
            <w:left w:val="none" w:sz="0" w:space="0" w:color="auto"/>
            <w:bottom w:val="none" w:sz="0" w:space="0" w:color="auto"/>
            <w:right w:val="none" w:sz="0" w:space="0" w:color="auto"/>
          </w:divBdr>
          <w:divsChild>
            <w:div w:id="270402702">
              <w:marLeft w:val="0"/>
              <w:marRight w:val="0"/>
              <w:marTop w:val="0"/>
              <w:marBottom w:val="0"/>
              <w:divBdr>
                <w:top w:val="none" w:sz="0" w:space="0" w:color="auto"/>
                <w:left w:val="none" w:sz="0" w:space="0" w:color="auto"/>
                <w:bottom w:val="none" w:sz="0" w:space="0" w:color="auto"/>
                <w:right w:val="none" w:sz="0" w:space="0" w:color="auto"/>
              </w:divBdr>
            </w:div>
            <w:div w:id="9229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6126">
      <w:bodyDiv w:val="1"/>
      <w:marLeft w:val="0"/>
      <w:marRight w:val="0"/>
      <w:marTop w:val="0"/>
      <w:marBottom w:val="0"/>
      <w:divBdr>
        <w:top w:val="none" w:sz="0" w:space="0" w:color="auto"/>
        <w:left w:val="none" w:sz="0" w:space="0" w:color="auto"/>
        <w:bottom w:val="none" w:sz="0" w:space="0" w:color="auto"/>
        <w:right w:val="none" w:sz="0" w:space="0" w:color="auto"/>
      </w:divBdr>
      <w:divsChild>
        <w:div w:id="1340430409">
          <w:marLeft w:val="0"/>
          <w:marRight w:val="0"/>
          <w:marTop w:val="0"/>
          <w:marBottom w:val="0"/>
          <w:divBdr>
            <w:top w:val="none" w:sz="0" w:space="0" w:color="auto"/>
            <w:left w:val="none" w:sz="0" w:space="0" w:color="auto"/>
            <w:bottom w:val="none" w:sz="0" w:space="0" w:color="auto"/>
            <w:right w:val="none" w:sz="0" w:space="0" w:color="auto"/>
          </w:divBdr>
          <w:divsChild>
            <w:div w:id="300042671">
              <w:marLeft w:val="431"/>
              <w:marRight w:val="431"/>
              <w:marTop w:val="0"/>
              <w:marBottom w:val="0"/>
              <w:divBdr>
                <w:top w:val="none" w:sz="0" w:space="0" w:color="auto"/>
                <w:left w:val="none" w:sz="0" w:space="0" w:color="auto"/>
                <w:bottom w:val="none" w:sz="0" w:space="0" w:color="auto"/>
                <w:right w:val="none" w:sz="0" w:space="0" w:color="auto"/>
              </w:divBdr>
            </w:div>
          </w:divsChild>
        </w:div>
        <w:div w:id="1312443805">
          <w:marLeft w:val="0"/>
          <w:marRight w:val="0"/>
          <w:marTop w:val="100"/>
          <w:marBottom w:val="100"/>
          <w:divBdr>
            <w:top w:val="none" w:sz="0" w:space="0" w:color="auto"/>
            <w:left w:val="none" w:sz="0" w:space="0" w:color="auto"/>
            <w:bottom w:val="none" w:sz="0" w:space="0" w:color="auto"/>
            <w:right w:val="none" w:sz="0" w:space="0" w:color="auto"/>
          </w:divBdr>
          <w:divsChild>
            <w:div w:id="1283804054">
              <w:marLeft w:val="0"/>
              <w:marRight w:val="0"/>
              <w:marTop w:val="0"/>
              <w:marBottom w:val="0"/>
              <w:divBdr>
                <w:top w:val="none" w:sz="0" w:space="0" w:color="auto"/>
                <w:left w:val="none" w:sz="0" w:space="0" w:color="auto"/>
                <w:bottom w:val="none" w:sz="0" w:space="0" w:color="auto"/>
                <w:right w:val="none" w:sz="0" w:space="0" w:color="auto"/>
              </w:divBdr>
              <w:divsChild>
                <w:div w:id="5600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762">
          <w:marLeft w:val="0"/>
          <w:marRight w:val="0"/>
          <w:marTop w:val="0"/>
          <w:marBottom w:val="0"/>
          <w:divBdr>
            <w:top w:val="none" w:sz="0" w:space="0" w:color="auto"/>
            <w:left w:val="none" w:sz="0" w:space="0" w:color="auto"/>
            <w:bottom w:val="none" w:sz="0" w:space="0" w:color="auto"/>
            <w:right w:val="none" w:sz="0" w:space="0" w:color="auto"/>
          </w:divBdr>
          <w:divsChild>
            <w:div w:id="512719978">
              <w:marLeft w:val="0"/>
              <w:marRight w:val="0"/>
              <w:marTop w:val="0"/>
              <w:marBottom w:val="0"/>
              <w:divBdr>
                <w:top w:val="none" w:sz="0" w:space="0" w:color="auto"/>
                <w:left w:val="none" w:sz="0" w:space="0" w:color="auto"/>
                <w:bottom w:val="none" w:sz="0" w:space="0" w:color="auto"/>
                <w:right w:val="none" w:sz="0" w:space="0" w:color="auto"/>
              </w:divBdr>
            </w:div>
            <w:div w:id="7070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2722">
      <w:bodyDiv w:val="1"/>
      <w:marLeft w:val="0"/>
      <w:marRight w:val="0"/>
      <w:marTop w:val="0"/>
      <w:marBottom w:val="0"/>
      <w:divBdr>
        <w:top w:val="none" w:sz="0" w:space="0" w:color="auto"/>
        <w:left w:val="none" w:sz="0" w:space="0" w:color="auto"/>
        <w:bottom w:val="none" w:sz="0" w:space="0" w:color="auto"/>
        <w:right w:val="none" w:sz="0" w:space="0" w:color="auto"/>
      </w:divBdr>
      <w:divsChild>
        <w:div w:id="65033614">
          <w:marLeft w:val="0"/>
          <w:marRight w:val="0"/>
          <w:marTop w:val="0"/>
          <w:marBottom w:val="0"/>
          <w:divBdr>
            <w:top w:val="none" w:sz="0" w:space="0" w:color="auto"/>
            <w:left w:val="none" w:sz="0" w:space="0" w:color="auto"/>
            <w:bottom w:val="none" w:sz="0" w:space="0" w:color="auto"/>
            <w:right w:val="none" w:sz="0" w:space="0" w:color="auto"/>
          </w:divBdr>
          <w:divsChild>
            <w:div w:id="710110446">
              <w:marLeft w:val="431"/>
              <w:marRight w:val="431"/>
              <w:marTop w:val="0"/>
              <w:marBottom w:val="0"/>
              <w:divBdr>
                <w:top w:val="none" w:sz="0" w:space="0" w:color="auto"/>
                <w:left w:val="none" w:sz="0" w:space="0" w:color="auto"/>
                <w:bottom w:val="none" w:sz="0" w:space="0" w:color="auto"/>
                <w:right w:val="none" w:sz="0" w:space="0" w:color="auto"/>
              </w:divBdr>
            </w:div>
          </w:divsChild>
        </w:div>
        <w:div w:id="1365324177">
          <w:marLeft w:val="0"/>
          <w:marRight w:val="0"/>
          <w:marTop w:val="100"/>
          <w:marBottom w:val="100"/>
          <w:divBdr>
            <w:top w:val="none" w:sz="0" w:space="0" w:color="auto"/>
            <w:left w:val="none" w:sz="0" w:space="0" w:color="auto"/>
            <w:bottom w:val="none" w:sz="0" w:space="0" w:color="auto"/>
            <w:right w:val="none" w:sz="0" w:space="0" w:color="auto"/>
          </w:divBdr>
          <w:divsChild>
            <w:div w:id="441607868">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982">
          <w:marLeft w:val="0"/>
          <w:marRight w:val="0"/>
          <w:marTop w:val="0"/>
          <w:marBottom w:val="0"/>
          <w:divBdr>
            <w:top w:val="none" w:sz="0" w:space="0" w:color="auto"/>
            <w:left w:val="none" w:sz="0" w:space="0" w:color="auto"/>
            <w:bottom w:val="none" w:sz="0" w:space="0" w:color="auto"/>
            <w:right w:val="none" w:sz="0" w:space="0" w:color="auto"/>
          </w:divBdr>
          <w:divsChild>
            <w:div w:id="596713947">
              <w:marLeft w:val="0"/>
              <w:marRight w:val="0"/>
              <w:marTop w:val="0"/>
              <w:marBottom w:val="0"/>
              <w:divBdr>
                <w:top w:val="none" w:sz="0" w:space="0" w:color="auto"/>
                <w:left w:val="none" w:sz="0" w:space="0" w:color="auto"/>
                <w:bottom w:val="none" w:sz="0" w:space="0" w:color="auto"/>
                <w:right w:val="none" w:sz="0" w:space="0" w:color="auto"/>
              </w:divBdr>
            </w:div>
            <w:div w:id="14971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017">
      <w:bodyDiv w:val="1"/>
      <w:marLeft w:val="0"/>
      <w:marRight w:val="0"/>
      <w:marTop w:val="0"/>
      <w:marBottom w:val="0"/>
      <w:divBdr>
        <w:top w:val="none" w:sz="0" w:space="0" w:color="auto"/>
        <w:left w:val="none" w:sz="0" w:space="0" w:color="auto"/>
        <w:bottom w:val="none" w:sz="0" w:space="0" w:color="auto"/>
        <w:right w:val="none" w:sz="0" w:space="0" w:color="auto"/>
      </w:divBdr>
      <w:divsChild>
        <w:div w:id="1354192134">
          <w:marLeft w:val="0"/>
          <w:marRight w:val="0"/>
          <w:marTop w:val="0"/>
          <w:marBottom w:val="0"/>
          <w:divBdr>
            <w:top w:val="none" w:sz="0" w:space="0" w:color="auto"/>
            <w:left w:val="none" w:sz="0" w:space="0" w:color="auto"/>
            <w:bottom w:val="none" w:sz="0" w:space="0" w:color="auto"/>
            <w:right w:val="none" w:sz="0" w:space="0" w:color="auto"/>
          </w:divBdr>
          <w:divsChild>
            <w:div w:id="967586782">
              <w:marLeft w:val="431"/>
              <w:marRight w:val="431"/>
              <w:marTop w:val="0"/>
              <w:marBottom w:val="0"/>
              <w:divBdr>
                <w:top w:val="none" w:sz="0" w:space="0" w:color="auto"/>
                <w:left w:val="none" w:sz="0" w:space="0" w:color="auto"/>
                <w:bottom w:val="none" w:sz="0" w:space="0" w:color="auto"/>
                <w:right w:val="none" w:sz="0" w:space="0" w:color="auto"/>
              </w:divBdr>
            </w:div>
          </w:divsChild>
        </w:div>
        <w:div w:id="1566185704">
          <w:marLeft w:val="0"/>
          <w:marRight w:val="0"/>
          <w:marTop w:val="0"/>
          <w:marBottom w:val="0"/>
          <w:divBdr>
            <w:top w:val="none" w:sz="0" w:space="0" w:color="auto"/>
            <w:left w:val="none" w:sz="0" w:space="0" w:color="auto"/>
            <w:bottom w:val="none" w:sz="0" w:space="0" w:color="auto"/>
            <w:right w:val="none" w:sz="0" w:space="0" w:color="auto"/>
          </w:divBdr>
        </w:div>
        <w:div w:id="1755081106">
          <w:marLeft w:val="0"/>
          <w:marRight w:val="0"/>
          <w:marTop w:val="100"/>
          <w:marBottom w:val="100"/>
          <w:divBdr>
            <w:top w:val="none" w:sz="0" w:space="0" w:color="auto"/>
            <w:left w:val="none" w:sz="0" w:space="0" w:color="auto"/>
            <w:bottom w:val="none" w:sz="0" w:space="0" w:color="auto"/>
            <w:right w:val="none" w:sz="0" w:space="0" w:color="auto"/>
          </w:divBdr>
          <w:divsChild>
            <w:div w:id="1231230503">
              <w:marLeft w:val="0"/>
              <w:marRight w:val="0"/>
              <w:marTop w:val="0"/>
              <w:marBottom w:val="0"/>
              <w:divBdr>
                <w:top w:val="none" w:sz="0" w:space="0" w:color="auto"/>
                <w:left w:val="none" w:sz="0" w:space="0" w:color="auto"/>
                <w:bottom w:val="none" w:sz="0" w:space="0" w:color="auto"/>
                <w:right w:val="none" w:sz="0" w:space="0" w:color="auto"/>
              </w:divBdr>
              <w:divsChild>
                <w:div w:id="622271689">
                  <w:marLeft w:val="0"/>
                  <w:marRight w:val="0"/>
                  <w:marTop w:val="0"/>
                  <w:marBottom w:val="0"/>
                  <w:divBdr>
                    <w:top w:val="none" w:sz="0" w:space="0" w:color="auto"/>
                    <w:left w:val="none" w:sz="0" w:space="0" w:color="auto"/>
                    <w:bottom w:val="none" w:sz="0" w:space="0" w:color="auto"/>
                    <w:right w:val="none" w:sz="0" w:space="0" w:color="auto"/>
                  </w:divBdr>
                  <w:divsChild>
                    <w:div w:id="287704116">
                      <w:marLeft w:val="-150"/>
                      <w:marRight w:val="-150"/>
                      <w:marTop w:val="0"/>
                      <w:marBottom w:val="0"/>
                      <w:divBdr>
                        <w:top w:val="none" w:sz="0" w:space="0" w:color="auto"/>
                        <w:left w:val="none" w:sz="0" w:space="0" w:color="auto"/>
                        <w:bottom w:val="none" w:sz="0" w:space="0" w:color="auto"/>
                        <w:right w:val="none" w:sz="0" w:space="0" w:color="auto"/>
                      </w:divBdr>
                      <w:divsChild>
                        <w:div w:id="217281129">
                          <w:marLeft w:val="0"/>
                          <w:marRight w:val="0"/>
                          <w:marTop w:val="0"/>
                          <w:marBottom w:val="0"/>
                          <w:divBdr>
                            <w:top w:val="none" w:sz="0" w:space="0" w:color="auto"/>
                            <w:left w:val="none" w:sz="0" w:space="0" w:color="auto"/>
                            <w:bottom w:val="none" w:sz="0" w:space="0" w:color="auto"/>
                            <w:right w:val="none" w:sz="0" w:space="0" w:color="auto"/>
                          </w:divBdr>
                        </w:div>
                        <w:div w:id="1199857640">
                          <w:marLeft w:val="0"/>
                          <w:marRight w:val="0"/>
                          <w:marTop w:val="0"/>
                          <w:marBottom w:val="0"/>
                          <w:divBdr>
                            <w:top w:val="none" w:sz="0" w:space="0" w:color="auto"/>
                            <w:left w:val="none" w:sz="0" w:space="0" w:color="auto"/>
                            <w:bottom w:val="none" w:sz="0" w:space="0" w:color="auto"/>
                            <w:right w:val="none" w:sz="0" w:space="0" w:color="auto"/>
                          </w:divBdr>
                        </w:div>
                        <w:div w:id="1702630929">
                          <w:marLeft w:val="0"/>
                          <w:marRight w:val="0"/>
                          <w:marTop w:val="0"/>
                          <w:marBottom w:val="0"/>
                          <w:divBdr>
                            <w:top w:val="none" w:sz="0" w:space="0" w:color="auto"/>
                            <w:left w:val="none" w:sz="0" w:space="0" w:color="auto"/>
                            <w:bottom w:val="none" w:sz="0" w:space="0" w:color="auto"/>
                            <w:right w:val="none" w:sz="0" w:space="0" w:color="auto"/>
                          </w:divBdr>
                        </w:div>
                      </w:divsChild>
                    </w:div>
                    <w:div w:id="367754003">
                      <w:marLeft w:val="0"/>
                      <w:marRight w:val="0"/>
                      <w:marTop w:val="0"/>
                      <w:marBottom w:val="150"/>
                      <w:divBdr>
                        <w:top w:val="none" w:sz="0" w:space="0" w:color="auto"/>
                        <w:left w:val="none" w:sz="0" w:space="0" w:color="auto"/>
                        <w:bottom w:val="none" w:sz="0" w:space="0" w:color="auto"/>
                        <w:right w:val="none" w:sz="0" w:space="0" w:color="auto"/>
                      </w:divBdr>
                      <w:divsChild>
                        <w:div w:id="1276134944">
                          <w:marLeft w:val="0"/>
                          <w:marRight w:val="0"/>
                          <w:marTop w:val="0"/>
                          <w:marBottom w:val="0"/>
                          <w:divBdr>
                            <w:top w:val="none" w:sz="0" w:space="0" w:color="auto"/>
                            <w:left w:val="none" w:sz="0" w:space="0" w:color="auto"/>
                            <w:bottom w:val="none" w:sz="0" w:space="0" w:color="auto"/>
                            <w:right w:val="none" w:sz="0" w:space="0" w:color="auto"/>
                          </w:divBdr>
                        </w:div>
                        <w:div w:id="1319456580">
                          <w:marLeft w:val="0"/>
                          <w:marRight w:val="0"/>
                          <w:marTop w:val="0"/>
                          <w:marBottom w:val="0"/>
                          <w:divBdr>
                            <w:top w:val="none" w:sz="0" w:space="0" w:color="auto"/>
                            <w:left w:val="none" w:sz="0" w:space="0" w:color="auto"/>
                            <w:bottom w:val="none" w:sz="0" w:space="0" w:color="auto"/>
                            <w:right w:val="none" w:sz="0" w:space="0" w:color="auto"/>
                          </w:divBdr>
                        </w:div>
                        <w:div w:id="167411154">
                          <w:marLeft w:val="0"/>
                          <w:marRight w:val="0"/>
                          <w:marTop w:val="0"/>
                          <w:marBottom w:val="0"/>
                          <w:divBdr>
                            <w:top w:val="none" w:sz="0" w:space="0" w:color="auto"/>
                            <w:left w:val="none" w:sz="0" w:space="0" w:color="auto"/>
                            <w:bottom w:val="none" w:sz="0" w:space="0" w:color="auto"/>
                            <w:right w:val="none" w:sz="0" w:space="0" w:color="auto"/>
                          </w:divBdr>
                        </w:div>
                        <w:div w:id="679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115341">
          <w:marLeft w:val="0"/>
          <w:marRight w:val="0"/>
          <w:marTop w:val="0"/>
          <w:marBottom w:val="0"/>
          <w:divBdr>
            <w:top w:val="none" w:sz="0" w:space="0" w:color="auto"/>
            <w:left w:val="none" w:sz="0" w:space="0" w:color="auto"/>
            <w:bottom w:val="none" w:sz="0" w:space="0" w:color="auto"/>
            <w:right w:val="none" w:sz="0" w:space="0" w:color="auto"/>
          </w:divBdr>
          <w:divsChild>
            <w:div w:id="798844569">
              <w:marLeft w:val="0"/>
              <w:marRight w:val="0"/>
              <w:marTop w:val="0"/>
              <w:marBottom w:val="0"/>
              <w:divBdr>
                <w:top w:val="none" w:sz="0" w:space="0" w:color="auto"/>
                <w:left w:val="none" w:sz="0" w:space="0" w:color="auto"/>
                <w:bottom w:val="none" w:sz="0" w:space="0" w:color="auto"/>
                <w:right w:val="none" w:sz="0" w:space="0" w:color="auto"/>
              </w:divBdr>
            </w:div>
            <w:div w:id="5468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234">
      <w:bodyDiv w:val="1"/>
      <w:marLeft w:val="0"/>
      <w:marRight w:val="0"/>
      <w:marTop w:val="0"/>
      <w:marBottom w:val="0"/>
      <w:divBdr>
        <w:top w:val="none" w:sz="0" w:space="0" w:color="auto"/>
        <w:left w:val="none" w:sz="0" w:space="0" w:color="auto"/>
        <w:bottom w:val="none" w:sz="0" w:space="0" w:color="auto"/>
        <w:right w:val="none" w:sz="0" w:space="0" w:color="auto"/>
      </w:divBdr>
      <w:divsChild>
        <w:div w:id="2032947729">
          <w:marLeft w:val="0"/>
          <w:marRight w:val="0"/>
          <w:marTop w:val="0"/>
          <w:marBottom w:val="0"/>
          <w:divBdr>
            <w:top w:val="none" w:sz="0" w:space="0" w:color="auto"/>
            <w:left w:val="none" w:sz="0" w:space="0" w:color="auto"/>
            <w:bottom w:val="none" w:sz="0" w:space="0" w:color="auto"/>
            <w:right w:val="none" w:sz="0" w:space="0" w:color="auto"/>
          </w:divBdr>
          <w:divsChild>
            <w:div w:id="78596945">
              <w:marLeft w:val="431"/>
              <w:marRight w:val="431"/>
              <w:marTop w:val="0"/>
              <w:marBottom w:val="0"/>
              <w:divBdr>
                <w:top w:val="none" w:sz="0" w:space="0" w:color="auto"/>
                <w:left w:val="none" w:sz="0" w:space="0" w:color="auto"/>
                <w:bottom w:val="none" w:sz="0" w:space="0" w:color="auto"/>
                <w:right w:val="none" w:sz="0" w:space="0" w:color="auto"/>
              </w:divBdr>
            </w:div>
          </w:divsChild>
        </w:div>
        <w:div w:id="638728550">
          <w:marLeft w:val="0"/>
          <w:marRight w:val="0"/>
          <w:marTop w:val="100"/>
          <w:marBottom w:val="100"/>
          <w:divBdr>
            <w:top w:val="none" w:sz="0" w:space="0" w:color="auto"/>
            <w:left w:val="none" w:sz="0" w:space="0" w:color="auto"/>
            <w:bottom w:val="none" w:sz="0" w:space="0" w:color="auto"/>
            <w:right w:val="none" w:sz="0" w:space="0" w:color="auto"/>
          </w:divBdr>
          <w:divsChild>
            <w:div w:id="255289135">
              <w:marLeft w:val="0"/>
              <w:marRight w:val="0"/>
              <w:marTop w:val="0"/>
              <w:marBottom w:val="0"/>
              <w:divBdr>
                <w:top w:val="none" w:sz="0" w:space="0" w:color="auto"/>
                <w:left w:val="none" w:sz="0" w:space="0" w:color="auto"/>
                <w:bottom w:val="none" w:sz="0" w:space="0" w:color="auto"/>
                <w:right w:val="none" w:sz="0" w:space="0" w:color="auto"/>
              </w:divBdr>
              <w:divsChild>
                <w:div w:id="3925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2729">
          <w:marLeft w:val="0"/>
          <w:marRight w:val="0"/>
          <w:marTop w:val="0"/>
          <w:marBottom w:val="0"/>
          <w:divBdr>
            <w:top w:val="none" w:sz="0" w:space="0" w:color="auto"/>
            <w:left w:val="none" w:sz="0" w:space="0" w:color="auto"/>
            <w:bottom w:val="none" w:sz="0" w:space="0" w:color="auto"/>
            <w:right w:val="none" w:sz="0" w:space="0" w:color="auto"/>
          </w:divBdr>
          <w:divsChild>
            <w:div w:id="170144768">
              <w:marLeft w:val="0"/>
              <w:marRight w:val="0"/>
              <w:marTop w:val="0"/>
              <w:marBottom w:val="0"/>
              <w:divBdr>
                <w:top w:val="none" w:sz="0" w:space="0" w:color="auto"/>
                <w:left w:val="none" w:sz="0" w:space="0" w:color="auto"/>
                <w:bottom w:val="none" w:sz="0" w:space="0" w:color="auto"/>
                <w:right w:val="none" w:sz="0" w:space="0" w:color="auto"/>
              </w:divBdr>
            </w:div>
            <w:div w:id="1604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314">
      <w:bodyDiv w:val="1"/>
      <w:marLeft w:val="0"/>
      <w:marRight w:val="0"/>
      <w:marTop w:val="0"/>
      <w:marBottom w:val="0"/>
      <w:divBdr>
        <w:top w:val="none" w:sz="0" w:space="0" w:color="auto"/>
        <w:left w:val="none" w:sz="0" w:space="0" w:color="auto"/>
        <w:bottom w:val="none" w:sz="0" w:space="0" w:color="auto"/>
        <w:right w:val="none" w:sz="0" w:space="0" w:color="auto"/>
      </w:divBdr>
      <w:divsChild>
        <w:div w:id="1757748711">
          <w:marLeft w:val="0"/>
          <w:marRight w:val="0"/>
          <w:marTop w:val="0"/>
          <w:marBottom w:val="0"/>
          <w:divBdr>
            <w:top w:val="none" w:sz="0" w:space="0" w:color="auto"/>
            <w:left w:val="none" w:sz="0" w:space="0" w:color="auto"/>
            <w:bottom w:val="none" w:sz="0" w:space="0" w:color="auto"/>
            <w:right w:val="none" w:sz="0" w:space="0" w:color="auto"/>
          </w:divBdr>
          <w:divsChild>
            <w:div w:id="505362575">
              <w:marLeft w:val="431"/>
              <w:marRight w:val="431"/>
              <w:marTop w:val="0"/>
              <w:marBottom w:val="0"/>
              <w:divBdr>
                <w:top w:val="none" w:sz="0" w:space="0" w:color="auto"/>
                <w:left w:val="none" w:sz="0" w:space="0" w:color="auto"/>
                <w:bottom w:val="none" w:sz="0" w:space="0" w:color="auto"/>
                <w:right w:val="none" w:sz="0" w:space="0" w:color="auto"/>
              </w:divBdr>
            </w:div>
          </w:divsChild>
        </w:div>
        <w:div w:id="182330284">
          <w:marLeft w:val="0"/>
          <w:marRight w:val="0"/>
          <w:marTop w:val="100"/>
          <w:marBottom w:val="100"/>
          <w:divBdr>
            <w:top w:val="none" w:sz="0" w:space="0" w:color="auto"/>
            <w:left w:val="none" w:sz="0" w:space="0" w:color="auto"/>
            <w:bottom w:val="none" w:sz="0" w:space="0" w:color="auto"/>
            <w:right w:val="none" w:sz="0" w:space="0" w:color="auto"/>
          </w:divBdr>
          <w:divsChild>
            <w:div w:id="839851327">
              <w:marLeft w:val="0"/>
              <w:marRight w:val="0"/>
              <w:marTop w:val="0"/>
              <w:marBottom w:val="0"/>
              <w:divBdr>
                <w:top w:val="none" w:sz="0" w:space="0" w:color="auto"/>
                <w:left w:val="none" w:sz="0" w:space="0" w:color="auto"/>
                <w:bottom w:val="none" w:sz="0" w:space="0" w:color="auto"/>
                <w:right w:val="none" w:sz="0" w:space="0" w:color="auto"/>
              </w:divBdr>
              <w:divsChild>
                <w:div w:id="14120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2067">
          <w:marLeft w:val="0"/>
          <w:marRight w:val="0"/>
          <w:marTop w:val="0"/>
          <w:marBottom w:val="0"/>
          <w:divBdr>
            <w:top w:val="none" w:sz="0" w:space="0" w:color="auto"/>
            <w:left w:val="none" w:sz="0" w:space="0" w:color="auto"/>
            <w:bottom w:val="none" w:sz="0" w:space="0" w:color="auto"/>
            <w:right w:val="none" w:sz="0" w:space="0" w:color="auto"/>
          </w:divBdr>
          <w:divsChild>
            <w:div w:id="2124882694">
              <w:marLeft w:val="0"/>
              <w:marRight w:val="0"/>
              <w:marTop w:val="0"/>
              <w:marBottom w:val="0"/>
              <w:divBdr>
                <w:top w:val="none" w:sz="0" w:space="0" w:color="auto"/>
                <w:left w:val="none" w:sz="0" w:space="0" w:color="auto"/>
                <w:bottom w:val="none" w:sz="0" w:space="0" w:color="auto"/>
                <w:right w:val="none" w:sz="0" w:space="0" w:color="auto"/>
              </w:divBdr>
            </w:div>
            <w:div w:id="7919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5645">
      <w:bodyDiv w:val="1"/>
      <w:marLeft w:val="0"/>
      <w:marRight w:val="0"/>
      <w:marTop w:val="0"/>
      <w:marBottom w:val="0"/>
      <w:divBdr>
        <w:top w:val="none" w:sz="0" w:space="0" w:color="auto"/>
        <w:left w:val="none" w:sz="0" w:space="0" w:color="auto"/>
        <w:bottom w:val="none" w:sz="0" w:space="0" w:color="auto"/>
        <w:right w:val="none" w:sz="0" w:space="0" w:color="auto"/>
      </w:divBdr>
      <w:divsChild>
        <w:div w:id="1683630265">
          <w:marLeft w:val="0"/>
          <w:marRight w:val="0"/>
          <w:marTop w:val="0"/>
          <w:marBottom w:val="0"/>
          <w:divBdr>
            <w:top w:val="none" w:sz="0" w:space="0" w:color="auto"/>
            <w:left w:val="none" w:sz="0" w:space="0" w:color="auto"/>
            <w:bottom w:val="none" w:sz="0" w:space="0" w:color="auto"/>
            <w:right w:val="none" w:sz="0" w:space="0" w:color="auto"/>
          </w:divBdr>
          <w:divsChild>
            <w:div w:id="1086146684">
              <w:marLeft w:val="431"/>
              <w:marRight w:val="431"/>
              <w:marTop w:val="0"/>
              <w:marBottom w:val="0"/>
              <w:divBdr>
                <w:top w:val="none" w:sz="0" w:space="0" w:color="auto"/>
                <w:left w:val="none" w:sz="0" w:space="0" w:color="auto"/>
                <w:bottom w:val="none" w:sz="0" w:space="0" w:color="auto"/>
                <w:right w:val="none" w:sz="0" w:space="0" w:color="auto"/>
              </w:divBdr>
            </w:div>
          </w:divsChild>
        </w:div>
        <w:div w:id="1256399465">
          <w:marLeft w:val="0"/>
          <w:marRight w:val="0"/>
          <w:marTop w:val="0"/>
          <w:marBottom w:val="0"/>
          <w:divBdr>
            <w:top w:val="none" w:sz="0" w:space="0" w:color="auto"/>
            <w:left w:val="none" w:sz="0" w:space="0" w:color="auto"/>
            <w:bottom w:val="none" w:sz="0" w:space="0" w:color="auto"/>
            <w:right w:val="none" w:sz="0" w:space="0" w:color="auto"/>
          </w:divBdr>
        </w:div>
        <w:div w:id="572740571">
          <w:marLeft w:val="0"/>
          <w:marRight w:val="0"/>
          <w:marTop w:val="100"/>
          <w:marBottom w:val="100"/>
          <w:divBdr>
            <w:top w:val="none" w:sz="0" w:space="0" w:color="auto"/>
            <w:left w:val="none" w:sz="0" w:space="0" w:color="auto"/>
            <w:bottom w:val="none" w:sz="0" w:space="0" w:color="auto"/>
            <w:right w:val="none" w:sz="0" w:space="0" w:color="auto"/>
          </w:divBdr>
          <w:divsChild>
            <w:div w:id="1031145683">
              <w:marLeft w:val="0"/>
              <w:marRight w:val="0"/>
              <w:marTop w:val="0"/>
              <w:marBottom w:val="0"/>
              <w:divBdr>
                <w:top w:val="none" w:sz="0" w:space="0" w:color="auto"/>
                <w:left w:val="none" w:sz="0" w:space="0" w:color="auto"/>
                <w:bottom w:val="none" w:sz="0" w:space="0" w:color="auto"/>
                <w:right w:val="none" w:sz="0" w:space="0" w:color="auto"/>
              </w:divBdr>
              <w:divsChild>
                <w:div w:id="1840270096">
                  <w:marLeft w:val="0"/>
                  <w:marRight w:val="0"/>
                  <w:marTop w:val="0"/>
                  <w:marBottom w:val="0"/>
                  <w:divBdr>
                    <w:top w:val="none" w:sz="0" w:space="0" w:color="auto"/>
                    <w:left w:val="none" w:sz="0" w:space="0" w:color="auto"/>
                    <w:bottom w:val="none" w:sz="0" w:space="0" w:color="auto"/>
                    <w:right w:val="none" w:sz="0" w:space="0" w:color="auto"/>
                  </w:divBdr>
                  <w:divsChild>
                    <w:div w:id="509415828">
                      <w:marLeft w:val="0"/>
                      <w:marRight w:val="0"/>
                      <w:marTop w:val="0"/>
                      <w:marBottom w:val="0"/>
                      <w:divBdr>
                        <w:top w:val="none" w:sz="0" w:space="0" w:color="auto"/>
                        <w:left w:val="none" w:sz="0" w:space="0" w:color="auto"/>
                        <w:bottom w:val="none" w:sz="0" w:space="0" w:color="auto"/>
                        <w:right w:val="none" w:sz="0" w:space="0" w:color="auto"/>
                      </w:divBdr>
                    </w:div>
                  </w:divsChild>
                </w:div>
                <w:div w:id="1658344819">
                  <w:marLeft w:val="0"/>
                  <w:marRight w:val="0"/>
                  <w:marTop w:val="0"/>
                  <w:marBottom w:val="0"/>
                  <w:divBdr>
                    <w:top w:val="none" w:sz="0" w:space="0" w:color="auto"/>
                    <w:left w:val="none" w:sz="0" w:space="0" w:color="auto"/>
                    <w:bottom w:val="none" w:sz="0" w:space="0" w:color="auto"/>
                    <w:right w:val="none" w:sz="0" w:space="0" w:color="auto"/>
                  </w:divBdr>
                  <w:divsChild>
                    <w:div w:id="1268537476">
                      <w:marLeft w:val="0"/>
                      <w:marRight w:val="0"/>
                      <w:marTop w:val="0"/>
                      <w:marBottom w:val="0"/>
                      <w:divBdr>
                        <w:top w:val="none" w:sz="0" w:space="0" w:color="auto"/>
                        <w:left w:val="none" w:sz="0" w:space="0" w:color="auto"/>
                        <w:bottom w:val="none" w:sz="0" w:space="0" w:color="auto"/>
                        <w:right w:val="none" w:sz="0" w:space="0" w:color="auto"/>
                      </w:divBdr>
                    </w:div>
                  </w:divsChild>
                </w:div>
                <w:div w:id="2140759619">
                  <w:marLeft w:val="0"/>
                  <w:marRight w:val="0"/>
                  <w:marTop w:val="0"/>
                  <w:marBottom w:val="0"/>
                  <w:divBdr>
                    <w:top w:val="none" w:sz="0" w:space="0" w:color="auto"/>
                    <w:left w:val="none" w:sz="0" w:space="0" w:color="auto"/>
                    <w:bottom w:val="none" w:sz="0" w:space="0" w:color="auto"/>
                    <w:right w:val="none" w:sz="0" w:space="0" w:color="auto"/>
                  </w:divBdr>
                  <w:divsChild>
                    <w:div w:id="1145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4294">
          <w:marLeft w:val="0"/>
          <w:marRight w:val="0"/>
          <w:marTop w:val="0"/>
          <w:marBottom w:val="0"/>
          <w:divBdr>
            <w:top w:val="none" w:sz="0" w:space="0" w:color="auto"/>
            <w:left w:val="none" w:sz="0" w:space="0" w:color="auto"/>
            <w:bottom w:val="none" w:sz="0" w:space="0" w:color="auto"/>
            <w:right w:val="none" w:sz="0" w:space="0" w:color="auto"/>
          </w:divBdr>
          <w:divsChild>
            <w:div w:id="543710890">
              <w:marLeft w:val="0"/>
              <w:marRight w:val="0"/>
              <w:marTop w:val="0"/>
              <w:marBottom w:val="0"/>
              <w:divBdr>
                <w:top w:val="none" w:sz="0" w:space="0" w:color="auto"/>
                <w:left w:val="none" w:sz="0" w:space="0" w:color="auto"/>
                <w:bottom w:val="none" w:sz="0" w:space="0" w:color="auto"/>
                <w:right w:val="none" w:sz="0" w:space="0" w:color="auto"/>
              </w:divBdr>
            </w:div>
            <w:div w:id="10702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855">
      <w:bodyDiv w:val="1"/>
      <w:marLeft w:val="0"/>
      <w:marRight w:val="0"/>
      <w:marTop w:val="0"/>
      <w:marBottom w:val="0"/>
      <w:divBdr>
        <w:top w:val="none" w:sz="0" w:space="0" w:color="auto"/>
        <w:left w:val="none" w:sz="0" w:space="0" w:color="auto"/>
        <w:bottom w:val="none" w:sz="0" w:space="0" w:color="auto"/>
        <w:right w:val="none" w:sz="0" w:space="0" w:color="auto"/>
      </w:divBdr>
      <w:divsChild>
        <w:div w:id="1994522726">
          <w:marLeft w:val="0"/>
          <w:marRight w:val="0"/>
          <w:marTop w:val="0"/>
          <w:marBottom w:val="0"/>
          <w:divBdr>
            <w:top w:val="none" w:sz="0" w:space="0" w:color="auto"/>
            <w:left w:val="none" w:sz="0" w:space="0" w:color="auto"/>
            <w:bottom w:val="none" w:sz="0" w:space="0" w:color="auto"/>
            <w:right w:val="none" w:sz="0" w:space="0" w:color="auto"/>
          </w:divBdr>
          <w:divsChild>
            <w:div w:id="817571966">
              <w:marLeft w:val="431"/>
              <w:marRight w:val="431"/>
              <w:marTop w:val="0"/>
              <w:marBottom w:val="0"/>
              <w:divBdr>
                <w:top w:val="none" w:sz="0" w:space="0" w:color="auto"/>
                <w:left w:val="none" w:sz="0" w:space="0" w:color="auto"/>
                <w:bottom w:val="none" w:sz="0" w:space="0" w:color="auto"/>
                <w:right w:val="none" w:sz="0" w:space="0" w:color="auto"/>
              </w:divBdr>
            </w:div>
          </w:divsChild>
        </w:div>
        <w:div w:id="1572957321">
          <w:marLeft w:val="0"/>
          <w:marRight w:val="0"/>
          <w:marTop w:val="0"/>
          <w:marBottom w:val="0"/>
          <w:divBdr>
            <w:top w:val="none" w:sz="0" w:space="0" w:color="auto"/>
            <w:left w:val="none" w:sz="0" w:space="0" w:color="auto"/>
            <w:bottom w:val="none" w:sz="0" w:space="0" w:color="auto"/>
            <w:right w:val="none" w:sz="0" w:space="0" w:color="auto"/>
          </w:divBdr>
        </w:div>
        <w:div w:id="1992975497">
          <w:marLeft w:val="0"/>
          <w:marRight w:val="0"/>
          <w:marTop w:val="100"/>
          <w:marBottom w:val="100"/>
          <w:divBdr>
            <w:top w:val="none" w:sz="0" w:space="0" w:color="auto"/>
            <w:left w:val="none" w:sz="0" w:space="0" w:color="auto"/>
            <w:bottom w:val="none" w:sz="0" w:space="0" w:color="auto"/>
            <w:right w:val="none" w:sz="0" w:space="0" w:color="auto"/>
          </w:divBdr>
          <w:divsChild>
            <w:div w:id="713042793">
              <w:marLeft w:val="0"/>
              <w:marRight w:val="0"/>
              <w:marTop w:val="0"/>
              <w:marBottom w:val="0"/>
              <w:divBdr>
                <w:top w:val="none" w:sz="0" w:space="0" w:color="auto"/>
                <w:left w:val="none" w:sz="0" w:space="0" w:color="auto"/>
                <w:bottom w:val="none" w:sz="0" w:space="0" w:color="auto"/>
                <w:right w:val="none" w:sz="0" w:space="0" w:color="auto"/>
              </w:divBdr>
              <w:divsChild>
                <w:div w:id="2114740615">
                  <w:marLeft w:val="0"/>
                  <w:marRight w:val="0"/>
                  <w:marTop w:val="0"/>
                  <w:marBottom w:val="0"/>
                  <w:divBdr>
                    <w:top w:val="none" w:sz="0" w:space="0" w:color="auto"/>
                    <w:left w:val="none" w:sz="0" w:space="0" w:color="auto"/>
                    <w:bottom w:val="none" w:sz="0" w:space="0" w:color="auto"/>
                    <w:right w:val="none" w:sz="0" w:space="0" w:color="auto"/>
                  </w:divBdr>
                  <w:divsChild>
                    <w:div w:id="17869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042">
          <w:marLeft w:val="0"/>
          <w:marRight w:val="0"/>
          <w:marTop w:val="0"/>
          <w:marBottom w:val="0"/>
          <w:divBdr>
            <w:top w:val="none" w:sz="0" w:space="0" w:color="auto"/>
            <w:left w:val="none" w:sz="0" w:space="0" w:color="auto"/>
            <w:bottom w:val="none" w:sz="0" w:space="0" w:color="auto"/>
            <w:right w:val="none" w:sz="0" w:space="0" w:color="auto"/>
          </w:divBdr>
          <w:divsChild>
            <w:div w:id="37358230">
              <w:marLeft w:val="0"/>
              <w:marRight w:val="0"/>
              <w:marTop w:val="0"/>
              <w:marBottom w:val="0"/>
              <w:divBdr>
                <w:top w:val="none" w:sz="0" w:space="0" w:color="auto"/>
                <w:left w:val="none" w:sz="0" w:space="0" w:color="auto"/>
                <w:bottom w:val="none" w:sz="0" w:space="0" w:color="auto"/>
                <w:right w:val="none" w:sz="0" w:space="0" w:color="auto"/>
              </w:divBdr>
            </w:div>
            <w:div w:id="935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49828">
      <w:bodyDiv w:val="1"/>
      <w:marLeft w:val="0"/>
      <w:marRight w:val="0"/>
      <w:marTop w:val="0"/>
      <w:marBottom w:val="0"/>
      <w:divBdr>
        <w:top w:val="none" w:sz="0" w:space="0" w:color="auto"/>
        <w:left w:val="none" w:sz="0" w:space="0" w:color="auto"/>
        <w:bottom w:val="none" w:sz="0" w:space="0" w:color="auto"/>
        <w:right w:val="none" w:sz="0" w:space="0" w:color="auto"/>
      </w:divBdr>
      <w:divsChild>
        <w:div w:id="1803957149">
          <w:marLeft w:val="0"/>
          <w:marRight w:val="0"/>
          <w:marTop w:val="0"/>
          <w:marBottom w:val="0"/>
          <w:divBdr>
            <w:top w:val="none" w:sz="0" w:space="0" w:color="auto"/>
            <w:left w:val="none" w:sz="0" w:space="0" w:color="auto"/>
            <w:bottom w:val="none" w:sz="0" w:space="0" w:color="auto"/>
            <w:right w:val="none" w:sz="0" w:space="0" w:color="auto"/>
          </w:divBdr>
          <w:divsChild>
            <w:div w:id="1513254295">
              <w:marLeft w:val="431"/>
              <w:marRight w:val="431"/>
              <w:marTop w:val="0"/>
              <w:marBottom w:val="0"/>
              <w:divBdr>
                <w:top w:val="none" w:sz="0" w:space="0" w:color="auto"/>
                <w:left w:val="none" w:sz="0" w:space="0" w:color="auto"/>
                <w:bottom w:val="none" w:sz="0" w:space="0" w:color="auto"/>
                <w:right w:val="none" w:sz="0" w:space="0" w:color="auto"/>
              </w:divBdr>
            </w:div>
          </w:divsChild>
        </w:div>
        <w:div w:id="490372443">
          <w:marLeft w:val="0"/>
          <w:marRight w:val="0"/>
          <w:marTop w:val="0"/>
          <w:marBottom w:val="0"/>
          <w:divBdr>
            <w:top w:val="none" w:sz="0" w:space="0" w:color="auto"/>
            <w:left w:val="none" w:sz="0" w:space="0" w:color="auto"/>
            <w:bottom w:val="none" w:sz="0" w:space="0" w:color="auto"/>
            <w:right w:val="none" w:sz="0" w:space="0" w:color="auto"/>
          </w:divBdr>
        </w:div>
        <w:div w:id="1102993382">
          <w:marLeft w:val="0"/>
          <w:marRight w:val="0"/>
          <w:marTop w:val="100"/>
          <w:marBottom w:val="100"/>
          <w:divBdr>
            <w:top w:val="none" w:sz="0" w:space="0" w:color="auto"/>
            <w:left w:val="none" w:sz="0" w:space="0" w:color="auto"/>
            <w:bottom w:val="none" w:sz="0" w:space="0" w:color="auto"/>
            <w:right w:val="none" w:sz="0" w:space="0" w:color="auto"/>
          </w:divBdr>
          <w:divsChild>
            <w:div w:id="1333099240">
              <w:marLeft w:val="0"/>
              <w:marRight w:val="0"/>
              <w:marTop w:val="0"/>
              <w:marBottom w:val="0"/>
              <w:divBdr>
                <w:top w:val="none" w:sz="0" w:space="0" w:color="auto"/>
                <w:left w:val="none" w:sz="0" w:space="0" w:color="auto"/>
                <w:bottom w:val="none" w:sz="0" w:space="0" w:color="auto"/>
                <w:right w:val="none" w:sz="0" w:space="0" w:color="auto"/>
              </w:divBdr>
              <w:divsChild>
                <w:div w:id="768425270">
                  <w:marLeft w:val="0"/>
                  <w:marRight w:val="0"/>
                  <w:marTop w:val="287"/>
                  <w:marBottom w:val="287"/>
                  <w:divBdr>
                    <w:top w:val="none" w:sz="0" w:space="0" w:color="auto"/>
                    <w:left w:val="none" w:sz="0" w:space="0" w:color="auto"/>
                    <w:bottom w:val="none" w:sz="0" w:space="0" w:color="auto"/>
                    <w:right w:val="none" w:sz="0" w:space="0" w:color="auto"/>
                  </w:divBdr>
                </w:div>
                <w:div w:id="1687440677">
                  <w:marLeft w:val="0"/>
                  <w:marRight w:val="0"/>
                  <w:marTop w:val="0"/>
                  <w:marBottom w:val="287"/>
                  <w:divBdr>
                    <w:top w:val="none" w:sz="0" w:space="0" w:color="auto"/>
                    <w:left w:val="none" w:sz="0" w:space="0" w:color="auto"/>
                    <w:bottom w:val="none" w:sz="0" w:space="0" w:color="auto"/>
                    <w:right w:val="none" w:sz="0" w:space="0" w:color="auto"/>
                  </w:divBdr>
                </w:div>
                <w:div w:id="894004704">
                  <w:marLeft w:val="0"/>
                  <w:marRight w:val="0"/>
                  <w:marTop w:val="0"/>
                  <w:marBottom w:val="287"/>
                  <w:divBdr>
                    <w:top w:val="none" w:sz="0" w:space="0" w:color="auto"/>
                    <w:left w:val="none" w:sz="0" w:space="0" w:color="auto"/>
                    <w:bottom w:val="none" w:sz="0" w:space="0" w:color="auto"/>
                    <w:right w:val="none" w:sz="0" w:space="0" w:color="auto"/>
                  </w:divBdr>
                </w:div>
                <w:div w:id="159043222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41194973">
          <w:marLeft w:val="0"/>
          <w:marRight w:val="0"/>
          <w:marTop w:val="0"/>
          <w:marBottom w:val="0"/>
          <w:divBdr>
            <w:top w:val="none" w:sz="0" w:space="0" w:color="auto"/>
            <w:left w:val="none" w:sz="0" w:space="0" w:color="auto"/>
            <w:bottom w:val="none" w:sz="0" w:space="0" w:color="auto"/>
            <w:right w:val="none" w:sz="0" w:space="0" w:color="auto"/>
          </w:divBdr>
          <w:divsChild>
            <w:div w:id="658777590">
              <w:marLeft w:val="0"/>
              <w:marRight w:val="0"/>
              <w:marTop w:val="0"/>
              <w:marBottom w:val="0"/>
              <w:divBdr>
                <w:top w:val="none" w:sz="0" w:space="0" w:color="auto"/>
                <w:left w:val="none" w:sz="0" w:space="0" w:color="auto"/>
                <w:bottom w:val="none" w:sz="0" w:space="0" w:color="auto"/>
                <w:right w:val="none" w:sz="0" w:space="0" w:color="auto"/>
              </w:divBdr>
            </w:div>
            <w:div w:id="1385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3182">
      <w:bodyDiv w:val="1"/>
      <w:marLeft w:val="0"/>
      <w:marRight w:val="0"/>
      <w:marTop w:val="0"/>
      <w:marBottom w:val="0"/>
      <w:divBdr>
        <w:top w:val="none" w:sz="0" w:space="0" w:color="auto"/>
        <w:left w:val="none" w:sz="0" w:space="0" w:color="auto"/>
        <w:bottom w:val="none" w:sz="0" w:space="0" w:color="auto"/>
        <w:right w:val="none" w:sz="0" w:space="0" w:color="auto"/>
      </w:divBdr>
      <w:divsChild>
        <w:div w:id="485124037">
          <w:marLeft w:val="0"/>
          <w:marRight w:val="0"/>
          <w:marTop w:val="0"/>
          <w:marBottom w:val="0"/>
          <w:divBdr>
            <w:top w:val="none" w:sz="0" w:space="0" w:color="auto"/>
            <w:left w:val="none" w:sz="0" w:space="0" w:color="auto"/>
            <w:bottom w:val="none" w:sz="0" w:space="0" w:color="auto"/>
            <w:right w:val="none" w:sz="0" w:space="0" w:color="auto"/>
          </w:divBdr>
          <w:divsChild>
            <w:div w:id="79452334">
              <w:marLeft w:val="431"/>
              <w:marRight w:val="431"/>
              <w:marTop w:val="0"/>
              <w:marBottom w:val="0"/>
              <w:divBdr>
                <w:top w:val="none" w:sz="0" w:space="0" w:color="auto"/>
                <w:left w:val="none" w:sz="0" w:space="0" w:color="auto"/>
                <w:bottom w:val="none" w:sz="0" w:space="0" w:color="auto"/>
                <w:right w:val="none" w:sz="0" w:space="0" w:color="auto"/>
              </w:divBdr>
            </w:div>
          </w:divsChild>
        </w:div>
        <w:div w:id="331839370">
          <w:marLeft w:val="0"/>
          <w:marRight w:val="0"/>
          <w:marTop w:val="0"/>
          <w:marBottom w:val="0"/>
          <w:divBdr>
            <w:top w:val="none" w:sz="0" w:space="0" w:color="auto"/>
            <w:left w:val="none" w:sz="0" w:space="0" w:color="auto"/>
            <w:bottom w:val="none" w:sz="0" w:space="0" w:color="auto"/>
            <w:right w:val="none" w:sz="0" w:space="0" w:color="auto"/>
          </w:divBdr>
        </w:div>
        <w:div w:id="1697004727">
          <w:marLeft w:val="0"/>
          <w:marRight w:val="0"/>
          <w:marTop w:val="100"/>
          <w:marBottom w:val="100"/>
          <w:divBdr>
            <w:top w:val="none" w:sz="0" w:space="0" w:color="auto"/>
            <w:left w:val="none" w:sz="0" w:space="0" w:color="auto"/>
            <w:bottom w:val="none" w:sz="0" w:space="0" w:color="auto"/>
            <w:right w:val="none" w:sz="0" w:space="0" w:color="auto"/>
          </w:divBdr>
          <w:divsChild>
            <w:div w:id="247888964">
              <w:marLeft w:val="0"/>
              <w:marRight w:val="0"/>
              <w:marTop w:val="0"/>
              <w:marBottom w:val="0"/>
              <w:divBdr>
                <w:top w:val="none" w:sz="0" w:space="0" w:color="auto"/>
                <w:left w:val="none" w:sz="0" w:space="0" w:color="auto"/>
                <w:bottom w:val="none" w:sz="0" w:space="0" w:color="auto"/>
                <w:right w:val="none" w:sz="0" w:space="0" w:color="auto"/>
              </w:divBdr>
              <w:divsChild>
                <w:div w:id="182938857">
                  <w:marLeft w:val="0"/>
                  <w:marRight w:val="0"/>
                  <w:marTop w:val="287"/>
                  <w:marBottom w:val="287"/>
                  <w:divBdr>
                    <w:top w:val="none" w:sz="0" w:space="0" w:color="auto"/>
                    <w:left w:val="none" w:sz="0" w:space="0" w:color="auto"/>
                    <w:bottom w:val="none" w:sz="0" w:space="0" w:color="auto"/>
                    <w:right w:val="none" w:sz="0" w:space="0" w:color="auto"/>
                  </w:divBdr>
                </w:div>
                <w:div w:id="1484391741">
                  <w:marLeft w:val="0"/>
                  <w:marRight w:val="0"/>
                  <w:marTop w:val="0"/>
                  <w:marBottom w:val="287"/>
                  <w:divBdr>
                    <w:top w:val="none" w:sz="0" w:space="0" w:color="auto"/>
                    <w:left w:val="none" w:sz="0" w:space="0" w:color="auto"/>
                    <w:bottom w:val="none" w:sz="0" w:space="0" w:color="auto"/>
                    <w:right w:val="none" w:sz="0" w:space="0" w:color="auto"/>
                  </w:divBdr>
                </w:div>
                <w:div w:id="2001225524">
                  <w:marLeft w:val="0"/>
                  <w:marRight w:val="0"/>
                  <w:marTop w:val="0"/>
                  <w:marBottom w:val="287"/>
                  <w:divBdr>
                    <w:top w:val="single" w:sz="6" w:space="4" w:color="3AB357"/>
                    <w:left w:val="single" w:sz="6" w:space="4" w:color="3AB357"/>
                    <w:bottom w:val="single" w:sz="6" w:space="4" w:color="3AB357"/>
                    <w:right w:val="single" w:sz="6" w:space="4" w:color="3AB357"/>
                  </w:divBdr>
                </w:div>
                <w:div w:id="10048189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5005307">
          <w:marLeft w:val="0"/>
          <w:marRight w:val="0"/>
          <w:marTop w:val="0"/>
          <w:marBottom w:val="0"/>
          <w:divBdr>
            <w:top w:val="none" w:sz="0" w:space="0" w:color="auto"/>
            <w:left w:val="none" w:sz="0" w:space="0" w:color="auto"/>
            <w:bottom w:val="none" w:sz="0" w:space="0" w:color="auto"/>
            <w:right w:val="none" w:sz="0" w:space="0" w:color="auto"/>
          </w:divBdr>
          <w:divsChild>
            <w:div w:id="1142119274">
              <w:marLeft w:val="0"/>
              <w:marRight w:val="0"/>
              <w:marTop w:val="0"/>
              <w:marBottom w:val="0"/>
              <w:divBdr>
                <w:top w:val="none" w:sz="0" w:space="0" w:color="auto"/>
                <w:left w:val="none" w:sz="0" w:space="0" w:color="auto"/>
                <w:bottom w:val="none" w:sz="0" w:space="0" w:color="auto"/>
                <w:right w:val="none" w:sz="0" w:space="0" w:color="auto"/>
              </w:divBdr>
            </w:div>
            <w:div w:id="4912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6194">
      <w:bodyDiv w:val="1"/>
      <w:marLeft w:val="0"/>
      <w:marRight w:val="0"/>
      <w:marTop w:val="0"/>
      <w:marBottom w:val="0"/>
      <w:divBdr>
        <w:top w:val="none" w:sz="0" w:space="0" w:color="auto"/>
        <w:left w:val="none" w:sz="0" w:space="0" w:color="auto"/>
        <w:bottom w:val="none" w:sz="0" w:space="0" w:color="auto"/>
        <w:right w:val="none" w:sz="0" w:space="0" w:color="auto"/>
      </w:divBdr>
      <w:divsChild>
        <w:div w:id="468402573">
          <w:marLeft w:val="0"/>
          <w:marRight w:val="0"/>
          <w:marTop w:val="100"/>
          <w:marBottom w:val="100"/>
          <w:divBdr>
            <w:top w:val="none" w:sz="0" w:space="0" w:color="auto"/>
            <w:left w:val="none" w:sz="0" w:space="0" w:color="auto"/>
            <w:bottom w:val="none" w:sz="0" w:space="0" w:color="auto"/>
            <w:right w:val="none" w:sz="0" w:space="0" w:color="auto"/>
          </w:divBdr>
          <w:divsChild>
            <w:div w:id="1818305482">
              <w:marLeft w:val="0"/>
              <w:marRight w:val="0"/>
              <w:marTop w:val="0"/>
              <w:marBottom w:val="0"/>
              <w:divBdr>
                <w:top w:val="none" w:sz="0" w:space="0" w:color="auto"/>
                <w:left w:val="none" w:sz="0" w:space="0" w:color="auto"/>
                <w:bottom w:val="none" w:sz="0" w:space="0" w:color="auto"/>
                <w:right w:val="none" w:sz="0" w:space="0" w:color="auto"/>
              </w:divBdr>
              <w:divsChild>
                <w:div w:id="1888296821">
                  <w:marLeft w:val="0"/>
                  <w:marRight w:val="0"/>
                  <w:marTop w:val="0"/>
                  <w:marBottom w:val="0"/>
                  <w:divBdr>
                    <w:top w:val="none" w:sz="0" w:space="0" w:color="auto"/>
                    <w:left w:val="none" w:sz="0" w:space="0" w:color="auto"/>
                    <w:bottom w:val="none" w:sz="0" w:space="0" w:color="auto"/>
                    <w:right w:val="none" w:sz="0" w:space="0" w:color="auto"/>
                  </w:divBdr>
                  <w:divsChild>
                    <w:div w:id="1842350901">
                      <w:marLeft w:val="0"/>
                      <w:marRight w:val="0"/>
                      <w:marTop w:val="0"/>
                      <w:marBottom w:val="0"/>
                      <w:divBdr>
                        <w:top w:val="none" w:sz="0" w:space="0" w:color="auto"/>
                        <w:left w:val="none" w:sz="0" w:space="0" w:color="auto"/>
                        <w:bottom w:val="none" w:sz="0" w:space="0" w:color="auto"/>
                        <w:right w:val="none" w:sz="0" w:space="0" w:color="auto"/>
                      </w:divBdr>
                      <w:divsChild>
                        <w:div w:id="2085492911">
                          <w:marLeft w:val="0"/>
                          <w:marRight w:val="0"/>
                          <w:marTop w:val="0"/>
                          <w:marBottom w:val="0"/>
                          <w:divBdr>
                            <w:top w:val="none" w:sz="0" w:space="0" w:color="auto"/>
                            <w:left w:val="none" w:sz="0" w:space="0" w:color="auto"/>
                            <w:bottom w:val="none" w:sz="0" w:space="0" w:color="auto"/>
                            <w:right w:val="none" w:sz="0" w:space="0" w:color="auto"/>
                          </w:divBdr>
                          <w:divsChild>
                            <w:div w:id="1535382012">
                              <w:marLeft w:val="0"/>
                              <w:marRight w:val="0"/>
                              <w:marTop w:val="0"/>
                              <w:marBottom w:val="0"/>
                              <w:divBdr>
                                <w:top w:val="none" w:sz="0" w:space="0" w:color="auto"/>
                                <w:left w:val="none" w:sz="0" w:space="0" w:color="auto"/>
                                <w:bottom w:val="none" w:sz="0" w:space="0" w:color="auto"/>
                                <w:right w:val="none" w:sz="0" w:space="0" w:color="auto"/>
                              </w:divBdr>
                              <w:divsChild>
                                <w:div w:id="432552669">
                                  <w:marLeft w:val="0"/>
                                  <w:marRight w:val="0"/>
                                  <w:marTop w:val="0"/>
                                  <w:marBottom w:val="0"/>
                                  <w:divBdr>
                                    <w:top w:val="none" w:sz="0" w:space="0" w:color="auto"/>
                                    <w:left w:val="none" w:sz="0" w:space="0" w:color="auto"/>
                                    <w:bottom w:val="none" w:sz="0" w:space="0" w:color="auto"/>
                                    <w:right w:val="none" w:sz="0" w:space="0" w:color="auto"/>
                                  </w:divBdr>
                                  <w:divsChild>
                                    <w:div w:id="1727221242">
                                      <w:marLeft w:val="0"/>
                                      <w:marRight w:val="0"/>
                                      <w:marTop w:val="0"/>
                                      <w:marBottom w:val="225"/>
                                      <w:divBdr>
                                        <w:top w:val="none" w:sz="0" w:space="0" w:color="auto"/>
                                        <w:left w:val="none" w:sz="0" w:space="0" w:color="auto"/>
                                        <w:bottom w:val="none" w:sz="0" w:space="0" w:color="auto"/>
                                        <w:right w:val="none" w:sz="0" w:space="0" w:color="auto"/>
                                      </w:divBdr>
                                      <w:divsChild>
                                        <w:div w:id="1118253146">
                                          <w:marLeft w:val="0"/>
                                          <w:marRight w:val="0"/>
                                          <w:marTop w:val="0"/>
                                          <w:marBottom w:val="0"/>
                                          <w:divBdr>
                                            <w:top w:val="none" w:sz="0" w:space="0" w:color="auto"/>
                                            <w:left w:val="none" w:sz="0" w:space="0" w:color="auto"/>
                                            <w:bottom w:val="none" w:sz="0" w:space="0" w:color="auto"/>
                                            <w:right w:val="none" w:sz="0" w:space="0" w:color="auto"/>
                                          </w:divBdr>
                                          <w:divsChild>
                                            <w:div w:id="1974363148">
                                              <w:marLeft w:val="431"/>
                                              <w:marRight w:val="431"/>
                                              <w:marTop w:val="0"/>
                                              <w:marBottom w:val="0"/>
                                              <w:divBdr>
                                                <w:top w:val="none" w:sz="0" w:space="0" w:color="auto"/>
                                                <w:left w:val="none" w:sz="0" w:space="0" w:color="auto"/>
                                                <w:bottom w:val="none" w:sz="0" w:space="0" w:color="auto"/>
                                                <w:right w:val="none" w:sz="0" w:space="0" w:color="auto"/>
                                              </w:divBdr>
                                            </w:div>
                                          </w:divsChild>
                                        </w:div>
                                        <w:div w:id="251744108">
                                          <w:marLeft w:val="0"/>
                                          <w:marRight w:val="0"/>
                                          <w:marTop w:val="0"/>
                                          <w:marBottom w:val="0"/>
                                          <w:divBdr>
                                            <w:top w:val="none" w:sz="0" w:space="0" w:color="auto"/>
                                            <w:left w:val="none" w:sz="0" w:space="0" w:color="auto"/>
                                            <w:bottom w:val="none" w:sz="0" w:space="0" w:color="auto"/>
                                            <w:right w:val="none" w:sz="0" w:space="0" w:color="auto"/>
                                          </w:divBdr>
                                        </w:div>
                                        <w:div w:id="1509640021">
                                          <w:marLeft w:val="0"/>
                                          <w:marRight w:val="0"/>
                                          <w:marTop w:val="100"/>
                                          <w:marBottom w:val="100"/>
                                          <w:divBdr>
                                            <w:top w:val="none" w:sz="0" w:space="0" w:color="auto"/>
                                            <w:left w:val="none" w:sz="0" w:space="0" w:color="auto"/>
                                            <w:bottom w:val="none" w:sz="0" w:space="0" w:color="auto"/>
                                            <w:right w:val="none" w:sz="0" w:space="0" w:color="auto"/>
                                          </w:divBdr>
                                          <w:divsChild>
                                            <w:div w:id="1923368600">
                                              <w:marLeft w:val="0"/>
                                              <w:marRight w:val="0"/>
                                              <w:marTop w:val="0"/>
                                              <w:marBottom w:val="0"/>
                                              <w:divBdr>
                                                <w:top w:val="none" w:sz="0" w:space="0" w:color="auto"/>
                                                <w:left w:val="none" w:sz="0" w:space="0" w:color="auto"/>
                                                <w:bottom w:val="none" w:sz="0" w:space="0" w:color="auto"/>
                                                <w:right w:val="none" w:sz="0" w:space="0" w:color="auto"/>
                                              </w:divBdr>
                                              <w:divsChild>
                                                <w:div w:id="1940020797">
                                                  <w:marLeft w:val="0"/>
                                                  <w:marRight w:val="0"/>
                                                  <w:marTop w:val="287"/>
                                                  <w:marBottom w:val="287"/>
                                                  <w:divBdr>
                                                    <w:top w:val="none" w:sz="0" w:space="0" w:color="auto"/>
                                                    <w:left w:val="none" w:sz="0" w:space="0" w:color="auto"/>
                                                    <w:bottom w:val="none" w:sz="0" w:space="0" w:color="auto"/>
                                                    <w:right w:val="none" w:sz="0" w:space="0" w:color="auto"/>
                                                  </w:divBdr>
                                                </w:div>
                                                <w:div w:id="1793013701">
                                                  <w:marLeft w:val="0"/>
                                                  <w:marRight w:val="0"/>
                                                  <w:marTop w:val="0"/>
                                                  <w:marBottom w:val="287"/>
                                                  <w:divBdr>
                                                    <w:top w:val="single" w:sz="6" w:space="4" w:color="3AB357"/>
                                                    <w:left w:val="single" w:sz="6" w:space="4" w:color="3AB357"/>
                                                    <w:bottom w:val="single" w:sz="6" w:space="4" w:color="3AB357"/>
                                                    <w:right w:val="single" w:sz="6" w:space="4" w:color="3AB357"/>
                                                  </w:divBdr>
                                                </w:div>
                                                <w:div w:id="462819585">
                                                  <w:marLeft w:val="0"/>
                                                  <w:marRight w:val="0"/>
                                                  <w:marTop w:val="0"/>
                                                  <w:marBottom w:val="287"/>
                                                  <w:divBdr>
                                                    <w:top w:val="none" w:sz="0" w:space="0" w:color="auto"/>
                                                    <w:left w:val="none" w:sz="0" w:space="0" w:color="auto"/>
                                                    <w:bottom w:val="none" w:sz="0" w:space="0" w:color="auto"/>
                                                    <w:right w:val="none" w:sz="0" w:space="0" w:color="auto"/>
                                                  </w:divBdr>
                                                </w:div>
                                                <w:div w:id="1479492332">
                                                  <w:marLeft w:val="0"/>
                                                  <w:marRight w:val="0"/>
                                                  <w:marTop w:val="0"/>
                                                  <w:marBottom w:val="287"/>
                                                  <w:divBdr>
                                                    <w:top w:val="single" w:sz="6" w:space="4" w:color="3AB357"/>
                                                    <w:left w:val="single" w:sz="6" w:space="4" w:color="3AB357"/>
                                                    <w:bottom w:val="single" w:sz="6" w:space="4" w:color="3AB357"/>
                                                    <w:right w:val="single" w:sz="6" w:space="4" w:color="3AB357"/>
                                                  </w:divBdr>
                                                </w:div>
                                                <w:div w:id="139785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46768022">
                                          <w:marLeft w:val="0"/>
                                          <w:marRight w:val="0"/>
                                          <w:marTop w:val="0"/>
                                          <w:marBottom w:val="0"/>
                                          <w:divBdr>
                                            <w:top w:val="none" w:sz="0" w:space="0" w:color="auto"/>
                                            <w:left w:val="none" w:sz="0" w:space="0" w:color="auto"/>
                                            <w:bottom w:val="none" w:sz="0" w:space="0" w:color="auto"/>
                                            <w:right w:val="none" w:sz="0" w:space="0" w:color="auto"/>
                                          </w:divBdr>
                                          <w:divsChild>
                                            <w:div w:id="698361990">
                                              <w:marLeft w:val="0"/>
                                              <w:marRight w:val="0"/>
                                              <w:marTop w:val="0"/>
                                              <w:marBottom w:val="0"/>
                                              <w:divBdr>
                                                <w:top w:val="none" w:sz="0" w:space="0" w:color="auto"/>
                                                <w:left w:val="none" w:sz="0" w:space="0" w:color="auto"/>
                                                <w:bottom w:val="none" w:sz="0" w:space="0" w:color="auto"/>
                                                <w:right w:val="none" w:sz="0" w:space="0" w:color="auto"/>
                                              </w:divBdr>
                                            </w:div>
                                            <w:div w:id="8845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479941">
      <w:bodyDiv w:val="1"/>
      <w:marLeft w:val="0"/>
      <w:marRight w:val="0"/>
      <w:marTop w:val="0"/>
      <w:marBottom w:val="0"/>
      <w:divBdr>
        <w:top w:val="none" w:sz="0" w:space="0" w:color="auto"/>
        <w:left w:val="none" w:sz="0" w:space="0" w:color="auto"/>
        <w:bottom w:val="none" w:sz="0" w:space="0" w:color="auto"/>
        <w:right w:val="none" w:sz="0" w:space="0" w:color="auto"/>
      </w:divBdr>
      <w:divsChild>
        <w:div w:id="1998073694">
          <w:marLeft w:val="0"/>
          <w:marRight w:val="0"/>
          <w:marTop w:val="100"/>
          <w:marBottom w:val="100"/>
          <w:divBdr>
            <w:top w:val="none" w:sz="0" w:space="0" w:color="auto"/>
            <w:left w:val="none" w:sz="0" w:space="0" w:color="auto"/>
            <w:bottom w:val="none" w:sz="0" w:space="0" w:color="auto"/>
            <w:right w:val="none" w:sz="0" w:space="0" w:color="auto"/>
          </w:divBdr>
          <w:divsChild>
            <w:div w:id="141510984">
              <w:marLeft w:val="0"/>
              <w:marRight w:val="0"/>
              <w:marTop w:val="0"/>
              <w:marBottom w:val="0"/>
              <w:divBdr>
                <w:top w:val="none" w:sz="0" w:space="0" w:color="auto"/>
                <w:left w:val="none" w:sz="0" w:space="0" w:color="auto"/>
                <w:bottom w:val="none" w:sz="0" w:space="0" w:color="auto"/>
                <w:right w:val="none" w:sz="0" w:space="0" w:color="auto"/>
              </w:divBdr>
              <w:divsChild>
                <w:div w:id="1380133431">
                  <w:marLeft w:val="0"/>
                  <w:marRight w:val="0"/>
                  <w:marTop w:val="0"/>
                  <w:marBottom w:val="0"/>
                  <w:divBdr>
                    <w:top w:val="none" w:sz="0" w:space="0" w:color="auto"/>
                    <w:left w:val="none" w:sz="0" w:space="0" w:color="auto"/>
                    <w:bottom w:val="none" w:sz="0" w:space="0" w:color="auto"/>
                    <w:right w:val="none" w:sz="0" w:space="0" w:color="auto"/>
                  </w:divBdr>
                  <w:divsChild>
                    <w:div w:id="632710410">
                      <w:marLeft w:val="0"/>
                      <w:marRight w:val="0"/>
                      <w:marTop w:val="0"/>
                      <w:marBottom w:val="0"/>
                      <w:divBdr>
                        <w:top w:val="none" w:sz="0" w:space="0" w:color="auto"/>
                        <w:left w:val="none" w:sz="0" w:space="0" w:color="auto"/>
                        <w:bottom w:val="none" w:sz="0" w:space="0" w:color="auto"/>
                        <w:right w:val="none" w:sz="0" w:space="0" w:color="auto"/>
                      </w:divBdr>
                      <w:divsChild>
                        <w:div w:id="1389306380">
                          <w:marLeft w:val="0"/>
                          <w:marRight w:val="0"/>
                          <w:marTop w:val="0"/>
                          <w:marBottom w:val="0"/>
                          <w:divBdr>
                            <w:top w:val="none" w:sz="0" w:space="0" w:color="auto"/>
                            <w:left w:val="none" w:sz="0" w:space="0" w:color="auto"/>
                            <w:bottom w:val="none" w:sz="0" w:space="0" w:color="auto"/>
                            <w:right w:val="none" w:sz="0" w:space="0" w:color="auto"/>
                          </w:divBdr>
                          <w:divsChild>
                            <w:div w:id="502400906">
                              <w:marLeft w:val="0"/>
                              <w:marRight w:val="0"/>
                              <w:marTop w:val="0"/>
                              <w:marBottom w:val="0"/>
                              <w:divBdr>
                                <w:top w:val="none" w:sz="0" w:space="0" w:color="auto"/>
                                <w:left w:val="none" w:sz="0" w:space="0" w:color="auto"/>
                                <w:bottom w:val="none" w:sz="0" w:space="0" w:color="auto"/>
                                <w:right w:val="none" w:sz="0" w:space="0" w:color="auto"/>
                              </w:divBdr>
                              <w:divsChild>
                                <w:div w:id="1600214053">
                                  <w:marLeft w:val="0"/>
                                  <w:marRight w:val="0"/>
                                  <w:marTop w:val="0"/>
                                  <w:marBottom w:val="0"/>
                                  <w:divBdr>
                                    <w:top w:val="none" w:sz="0" w:space="0" w:color="auto"/>
                                    <w:left w:val="none" w:sz="0" w:space="0" w:color="auto"/>
                                    <w:bottom w:val="none" w:sz="0" w:space="0" w:color="auto"/>
                                    <w:right w:val="none" w:sz="0" w:space="0" w:color="auto"/>
                                  </w:divBdr>
                                  <w:divsChild>
                                    <w:div w:id="670569763">
                                      <w:marLeft w:val="0"/>
                                      <w:marRight w:val="0"/>
                                      <w:marTop w:val="0"/>
                                      <w:marBottom w:val="225"/>
                                      <w:divBdr>
                                        <w:top w:val="none" w:sz="0" w:space="0" w:color="auto"/>
                                        <w:left w:val="none" w:sz="0" w:space="0" w:color="auto"/>
                                        <w:bottom w:val="none" w:sz="0" w:space="0" w:color="auto"/>
                                        <w:right w:val="none" w:sz="0" w:space="0" w:color="auto"/>
                                      </w:divBdr>
                                      <w:divsChild>
                                        <w:div w:id="436606630">
                                          <w:marLeft w:val="0"/>
                                          <w:marRight w:val="0"/>
                                          <w:marTop w:val="0"/>
                                          <w:marBottom w:val="0"/>
                                          <w:divBdr>
                                            <w:top w:val="none" w:sz="0" w:space="0" w:color="auto"/>
                                            <w:left w:val="none" w:sz="0" w:space="0" w:color="auto"/>
                                            <w:bottom w:val="none" w:sz="0" w:space="0" w:color="auto"/>
                                            <w:right w:val="none" w:sz="0" w:space="0" w:color="auto"/>
                                          </w:divBdr>
                                          <w:divsChild>
                                            <w:div w:id="673266196">
                                              <w:marLeft w:val="431"/>
                                              <w:marRight w:val="431"/>
                                              <w:marTop w:val="0"/>
                                              <w:marBottom w:val="0"/>
                                              <w:divBdr>
                                                <w:top w:val="none" w:sz="0" w:space="0" w:color="auto"/>
                                                <w:left w:val="none" w:sz="0" w:space="0" w:color="auto"/>
                                                <w:bottom w:val="none" w:sz="0" w:space="0" w:color="auto"/>
                                                <w:right w:val="none" w:sz="0" w:space="0" w:color="auto"/>
                                              </w:divBdr>
                                            </w:div>
                                          </w:divsChild>
                                        </w:div>
                                        <w:div w:id="1621183364">
                                          <w:marLeft w:val="0"/>
                                          <w:marRight w:val="0"/>
                                          <w:marTop w:val="0"/>
                                          <w:marBottom w:val="0"/>
                                          <w:divBdr>
                                            <w:top w:val="none" w:sz="0" w:space="0" w:color="auto"/>
                                            <w:left w:val="none" w:sz="0" w:space="0" w:color="auto"/>
                                            <w:bottom w:val="none" w:sz="0" w:space="0" w:color="auto"/>
                                            <w:right w:val="none" w:sz="0" w:space="0" w:color="auto"/>
                                          </w:divBdr>
                                        </w:div>
                                        <w:div w:id="1084886654">
                                          <w:marLeft w:val="0"/>
                                          <w:marRight w:val="0"/>
                                          <w:marTop w:val="100"/>
                                          <w:marBottom w:val="100"/>
                                          <w:divBdr>
                                            <w:top w:val="none" w:sz="0" w:space="0" w:color="auto"/>
                                            <w:left w:val="none" w:sz="0" w:space="0" w:color="auto"/>
                                            <w:bottom w:val="none" w:sz="0" w:space="0" w:color="auto"/>
                                            <w:right w:val="none" w:sz="0" w:space="0" w:color="auto"/>
                                          </w:divBdr>
                                          <w:divsChild>
                                            <w:div w:id="364906945">
                                              <w:marLeft w:val="0"/>
                                              <w:marRight w:val="0"/>
                                              <w:marTop w:val="0"/>
                                              <w:marBottom w:val="0"/>
                                              <w:divBdr>
                                                <w:top w:val="none" w:sz="0" w:space="0" w:color="auto"/>
                                                <w:left w:val="none" w:sz="0" w:space="0" w:color="auto"/>
                                                <w:bottom w:val="none" w:sz="0" w:space="0" w:color="auto"/>
                                                <w:right w:val="none" w:sz="0" w:space="0" w:color="auto"/>
                                              </w:divBdr>
                                              <w:divsChild>
                                                <w:div w:id="734426194">
                                                  <w:marLeft w:val="0"/>
                                                  <w:marRight w:val="0"/>
                                                  <w:marTop w:val="287"/>
                                                  <w:marBottom w:val="287"/>
                                                  <w:divBdr>
                                                    <w:top w:val="single" w:sz="6" w:space="4" w:color="3AB357"/>
                                                    <w:left w:val="single" w:sz="6" w:space="4" w:color="3AB357"/>
                                                    <w:bottom w:val="single" w:sz="6" w:space="4" w:color="3AB357"/>
                                                    <w:right w:val="single" w:sz="6" w:space="4" w:color="3AB357"/>
                                                  </w:divBdr>
                                                </w:div>
                                                <w:div w:id="311372997">
                                                  <w:marLeft w:val="0"/>
                                                  <w:marRight w:val="0"/>
                                                  <w:marTop w:val="0"/>
                                                  <w:marBottom w:val="287"/>
                                                  <w:divBdr>
                                                    <w:top w:val="none" w:sz="0" w:space="0" w:color="auto"/>
                                                    <w:left w:val="none" w:sz="0" w:space="0" w:color="auto"/>
                                                    <w:bottom w:val="none" w:sz="0" w:space="0" w:color="auto"/>
                                                    <w:right w:val="none" w:sz="0" w:space="0" w:color="auto"/>
                                                  </w:divBdr>
                                                </w:div>
                                                <w:div w:id="433402453">
                                                  <w:marLeft w:val="0"/>
                                                  <w:marRight w:val="0"/>
                                                  <w:marTop w:val="0"/>
                                                  <w:marBottom w:val="287"/>
                                                  <w:divBdr>
                                                    <w:top w:val="none" w:sz="0" w:space="0" w:color="auto"/>
                                                    <w:left w:val="none" w:sz="0" w:space="0" w:color="auto"/>
                                                    <w:bottom w:val="none" w:sz="0" w:space="0" w:color="auto"/>
                                                    <w:right w:val="none" w:sz="0" w:space="0" w:color="auto"/>
                                                  </w:divBdr>
                                                </w:div>
                                                <w:div w:id="9163548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50830675">
                                          <w:marLeft w:val="0"/>
                                          <w:marRight w:val="0"/>
                                          <w:marTop w:val="0"/>
                                          <w:marBottom w:val="0"/>
                                          <w:divBdr>
                                            <w:top w:val="none" w:sz="0" w:space="0" w:color="auto"/>
                                            <w:left w:val="none" w:sz="0" w:space="0" w:color="auto"/>
                                            <w:bottom w:val="none" w:sz="0" w:space="0" w:color="auto"/>
                                            <w:right w:val="none" w:sz="0" w:space="0" w:color="auto"/>
                                          </w:divBdr>
                                          <w:divsChild>
                                            <w:div w:id="2124028762">
                                              <w:marLeft w:val="0"/>
                                              <w:marRight w:val="0"/>
                                              <w:marTop w:val="0"/>
                                              <w:marBottom w:val="0"/>
                                              <w:divBdr>
                                                <w:top w:val="none" w:sz="0" w:space="0" w:color="auto"/>
                                                <w:left w:val="none" w:sz="0" w:space="0" w:color="auto"/>
                                                <w:bottom w:val="none" w:sz="0" w:space="0" w:color="auto"/>
                                                <w:right w:val="none" w:sz="0" w:space="0" w:color="auto"/>
                                              </w:divBdr>
                                            </w:div>
                                            <w:div w:id="12346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456805">
          <w:marLeft w:val="0"/>
          <w:marRight w:val="0"/>
          <w:marTop w:val="0"/>
          <w:marBottom w:val="0"/>
          <w:divBdr>
            <w:top w:val="none" w:sz="0" w:space="0" w:color="auto"/>
            <w:left w:val="none" w:sz="0" w:space="0" w:color="auto"/>
            <w:bottom w:val="none" w:sz="0" w:space="0" w:color="auto"/>
            <w:right w:val="none" w:sz="0" w:space="0" w:color="auto"/>
          </w:divBdr>
          <w:divsChild>
            <w:div w:id="577859422">
              <w:marLeft w:val="431"/>
              <w:marRight w:val="431"/>
              <w:marTop w:val="0"/>
              <w:marBottom w:val="0"/>
              <w:divBdr>
                <w:top w:val="none" w:sz="0" w:space="0" w:color="auto"/>
                <w:left w:val="none" w:sz="0" w:space="0" w:color="auto"/>
                <w:bottom w:val="none" w:sz="0" w:space="0" w:color="auto"/>
                <w:right w:val="none" w:sz="0" w:space="0" w:color="auto"/>
              </w:divBdr>
            </w:div>
          </w:divsChild>
        </w:div>
        <w:div w:id="1151168984">
          <w:marLeft w:val="0"/>
          <w:marRight w:val="0"/>
          <w:marTop w:val="0"/>
          <w:marBottom w:val="0"/>
          <w:divBdr>
            <w:top w:val="none" w:sz="0" w:space="0" w:color="auto"/>
            <w:left w:val="none" w:sz="0" w:space="0" w:color="auto"/>
            <w:bottom w:val="none" w:sz="0" w:space="0" w:color="auto"/>
            <w:right w:val="none" w:sz="0" w:space="0" w:color="auto"/>
          </w:divBdr>
        </w:div>
        <w:div w:id="1768503459">
          <w:marLeft w:val="0"/>
          <w:marRight w:val="0"/>
          <w:marTop w:val="100"/>
          <w:marBottom w:val="100"/>
          <w:divBdr>
            <w:top w:val="none" w:sz="0" w:space="0" w:color="auto"/>
            <w:left w:val="none" w:sz="0" w:space="0" w:color="auto"/>
            <w:bottom w:val="none" w:sz="0" w:space="0" w:color="auto"/>
            <w:right w:val="none" w:sz="0" w:space="0" w:color="auto"/>
          </w:divBdr>
          <w:divsChild>
            <w:div w:id="1900047227">
              <w:marLeft w:val="0"/>
              <w:marRight w:val="0"/>
              <w:marTop w:val="0"/>
              <w:marBottom w:val="0"/>
              <w:divBdr>
                <w:top w:val="none" w:sz="0" w:space="0" w:color="auto"/>
                <w:left w:val="none" w:sz="0" w:space="0" w:color="auto"/>
                <w:bottom w:val="none" w:sz="0" w:space="0" w:color="auto"/>
                <w:right w:val="none" w:sz="0" w:space="0" w:color="auto"/>
              </w:divBdr>
              <w:divsChild>
                <w:div w:id="1406338280">
                  <w:marLeft w:val="0"/>
                  <w:marRight w:val="0"/>
                  <w:marTop w:val="0"/>
                  <w:marBottom w:val="0"/>
                  <w:divBdr>
                    <w:top w:val="none" w:sz="0" w:space="0" w:color="auto"/>
                    <w:left w:val="none" w:sz="0" w:space="0" w:color="auto"/>
                    <w:bottom w:val="none" w:sz="0" w:space="0" w:color="auto"/>
                    <w:right w:val="none" w:sz="0" w:space="0" w:color="auto"/>
                  </w:divBdr>
                  <w:divsChild>
                    <w:div w:id="140001473">
                      <w:marLeft w:val="0"/>
                      <w:marRight w:val="0"/>
                      <w:marTop w:val="0"/>
                      <w:marBottom w:val="0"/>
                      <w:divBdr>
                        <w:top w:val="none" w:sz="0" w:space="0" w:color="auto"/>
                        <w:left w:val="none" w:sz="0" w:space="0" w:color="auto"/>
                        <w:bottom w:val="none" w:sz="0" w:space="0" w:color="auto"/>
                        <w:right w:val="none" w:sz="0" w:space="0" w:color="auto"/>
                      </w:divBdr>
                    </w:div>
                  </w:divsChild>
                </w:div>
                <w:div w:id="112288018">
                  <w:marLeft w:val="0"/>
                  <w:marRight w:val="0"/>
                  <w:marTop w:val="0"/>
                  <w:marBottom w:val="0"/>
                  <w:divBdr>
                    <w:top w:val="none" w:sz="0" w:space="0" w:color="auto"/>
                    <w:left w:val="none" w:sz="0" w:space="0" w:color="auto"/>
                    <w:bottom w:val="none" w:sz="0" w:space="0" w:color="auto"/>
                    <w:right w:val="none" w:sz="0" w:space="0" w:color="auto"/>
                  </w:divBdr>
                  <w:divsChild>
                    <w:div w:id="856385123">
                      <w:marLeft w:val="0"/>
                      <w:marRight w:val="0"/>
                      <w:marTop w:val="0"/>
                      <w:marBottom w:val="0"/>
                      <w:divBdr>
                        <w:top w:val="none" w:sz="0" w:space="0" w:color="auto"/>
                        <w:left w:val="none" w:sz="0" w:space="0" w:color="auto"/>
                        <w:bottom w:val="none" w:sz="0" w:space="0" w:color="auto"/>
                        <w:right w:val="none" w:sz="0" w:space="0" w:color="auto"/>
                      </w:divBdr>
                    </w:div>
                  </w:divsChild>
                </w:div>
                <w:div w:id="167713967">
                  <w:marLeft w:val="0"/>
                  <w:marRight w:val="0"/>
                  <w:marTop w:val="0"/>
                  <w:marBottom w:val="0"/>
                  <w:divBdr>
                    <w:top w:val="none" w:sz="0" w:space="0" w:color="auto"/>
                    <w:left w:val="none" w:sz="0" w:space="0" w:color="auto"/>
                    <w:bottom w:val="none" w:sz="0" w:space="0" w:color="auto"/>
                    <w:right w:val="none" w:sz="0" w:space="0" w:color="auto"/>
                  </w:divBdr>
                  <w:divsChild>
                    <w:div w:id="875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3990">
          <w:marLeft w:val="0"/>
          <w:marRight w:val="0"/>
          <w:marTop w:val="0"/>
          <w:marBottom w:val="0"/>
          <w:divBdr>
            <w:top w:val="none" w:sz="0" w:space="0" w:color="auto"/>
            <w:left w:val="none" w:sz="0" w:space="0" w:color="auto"/>
            <w:bottom w:val="none" w:sz="0" w:space="0" w:color="auto"/>
            <w:right w:val="none" w:sz="0" w:space="0" w:color="auto"/>
          </w:divBdr>
          <w:divsChild>
            <w:div w:id="1484128452">
              <w:marLeft w:val="0"/>
              <w:marRight w:val="0"/>
              <w:marTop w:val="0"/>
              <w:marBottom w:val="0"/>
              <w:divBdr>
                <w:top w:val="none" w:sz="0" w:space="0" w:color="auto"/>
                <w:left w:val="none" w:sz="0" w:space="0" w:color="auto"/>
                <w:bottom w:val="none" w:sz="0" w:space="0" w:color="auto"/>
                <w:right w:val="none" w:sz="0" w:space="0" w:color="auto"/>
              </w:divBdr>
            </w:div>
            <w:div w:id="2018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831">
      <w:bodyDiv w:val="1"/>
      <w:marLeft w:val="0"/>
      <w:marRight w:val="0"/>
      <w:marTop w:val="0"/>
      <w:marBottom w:val="0"/>
      <w:divBdr>
        <w:top w:val="none" w:sz="0" w:space="0" w:color="auto"/>
        <w:left w:val="none" w:sz="0" w:space="0" w:color="auto"/>
        <w:bottom w:val="none" w:sz="0" w:space="0" w:color="auto"/>
        <w:right w:val="none" w:sz="0" w:space="0" w:color="auto"/>
      </w:divBdr>
      <w:divsChild>
        <w:div w:id="1711108794">
          <w:marLeft w:val="0"/>
          <w:marRight w:val="0"/>
          <w:marTop w:val="0"/>
          <w:marBottom w:val="0"/>
          <w:divBdr>
            <w:top w:val="none" w:sz="0" w:space="0" w:color="auto"/>
            <w:left w:val="none" w:sz="0" w:space="0" w:color="auto"/>
            <w:bottom w:val="none" w:sz="0" w:space="0" w:color="auto"/>
            <w:right w:val="none" w:sz="0" w:space="0" w:color="auto"/>
          </w:divBdr>
          <w:divsChild>
            <w:div w:id="1175144893">
              <w:marLeft w:val="431"/>
              <w:marRight w:val="431"/>
              <w:marTop w:val="0"/>
              <w:marBottom w:val="0"/>
              <w:divBdr>
                <w:top w:val="none" w:sz="0" w:space="0" w:color="auto"/>
                <w:left w:val="none" w:sz="0" w:space="0" w:color="auto"/>
                <w:bottom w:val="none" w:sz="0" w:space="0" w:color="auto"/>
                <w:right w:val="none" w:sz="0" w:space="0" w:color="auto"/>
              </w:divBdr>
            </w:div>
          </w:divsChild>
        </w:div>
        <w:div w:id="2135755111">
          <w:marLeft w:val="0"/>
          <w:marRight w:val="0"/>
          <w:marTop w:val="0"/>
          <w:marBottom w:val="0"/>
          <w:divBdr>
            <w:top w:val="none" w:sz="0" w:space="0" w:color="auto"/>
            <w:left w:val="none" w:sz="0" w:space="0" w:color="auto"/>
            <w:bottom w:val="none" w:sz="0" w:space="0" w:color="auto"/>
            <w:right w:val="none" w:sz="0" w:space="0" w:color="auto"/>
          </w:divBdr>
        </w:div>
        <w:div w:id="1251816798">
          <w:marLeft w:val="0"/>
          <w:marRight w:val="0"/>
          <w:marTop w:val="100"/>
          <w:marBottom w:val="100"/>
          <w:divBdr>
            <w:top w:val="none" w:sz="0" w:space="0" w:color="auto"/>
            <w:left w:val="none" w:sz="0" w:space="0" w:color="auto"/>
            <w:bottom w:val="none" w:sz="0" w:space="0" w:color="auto"/>
            <w:right w:val="none" w:sz="0" w:space="0" w:color="auto"/>
          </w:divBdr>
          <w:divsChild>
            <w:div w:id="977076733">
              <w:marLeft w:val="0"/>
              <w:marRight w:val="0"/>
              <w:marTop w:val="0"/>
              <w:marBottom w:val="0"/>
              <w:divBdr>
                <w:top w:val="none" w:sz="0" w:space="0" w:color="auto"/>
                <w:left w:val="none" w:sz="0" w:space="0" w:color="auto"/>
                <w:bottom w:val="none" w:sz="0" w:space="0" w:color="auto"/>
                <w:right w:val="none" w:sz="0" w:space="0" w:color="auto"/>
              </w:divBdr>
              <w:divsChild>
                <w:div w:id="214395045">
                  <w:marLeft w:val="0"/>
                  <w:marRight w:val="0"/>
                  <w:marTop w:val="0"/>
                  <w:marBottom w:val="0"/>
                  <w:divBdr>
                    <w:top w:val="none" w:sz="0" w:space="0" w:color="auto"/>
                    <w:left w:val="none" w:sz="0" w:space="0" w:color="auto"/>
                    <w:bottom w:val="none" w:sz="0" w:space="0" w:color="auto"/>
                    <w:right w:val="none" w:sz="0" w:space="0" w:color="auto"/>
                  </w:divBdr>
                  <w:divsChild>
                    <w:div w:id="7693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7891">
          <w:marLeft w:val="0"/>
          <w:marRight w:val="0"/>
          <w:marTop w:val="0"/>
          <w:marBottom w:val="0"/>
          <w:divBdr>
            <w:top w:val="none" w:sz="0" w:space="0" w:color="auto"/>
            <w:left w:val="none" w:sz="0" w:space="0" w:color="auto"/>
            <w:bottom w:val="none" w:sz="0" w:space="0" w:color="auto"/>
            <w:right w:val="none" w:sz="0" w:space="0" w:color="auto"/>
          </w:divBdr>
          <w:divsChild>
            <w:div w:id="1864172138">
              <w:marLeft w:val="0"/>
              <w:marRight w:val="0"/>
              <w:marTop w:val="0"/>
              <w:marBottom w:val="0"/>
              <w:divBdr>
                <w:top w:val="none" w:sz="0" w:space="0" w:color="auto"/>
                <w:left w:val="none" w:sz="0" w:space="0" w:color="auto"/>
                <w:bottom w:val="none" w:sz="0" w:space="0" w:color="auto"/>
                <w:right w:val="none" w:sz="0" w:space="0" w:color="auto"/>
              </w:divBdr>
            </w:div>
            <w:div w:id="3416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833">
      <w:bodyDiv w:val="1"/>
      <w:marLeft w:val="0"/>
      <w:marRight w:val="0"/>
      <w:marTop w:val="0"/>
      <w:marBottom w:val="0"/>
      <w:divBdr>
        <w:top w:val="none" w:sz="0" w:space="0" w:color="auto"/>
        <w:left w:val="none" w:sz="0" w:space="0" w:color="auto"/>
        <w:bottom w:val="none" w:sz="0" w:space="0" w:color="auto"/>
        <w:right w:val="none" w:sz="0" w:space="0" w:color="auto"/>
      </w:divBdr>
      <w:divsChild>
        <w:div w:id="670259099">
          <w:marLeft w:val="0"/>
          <w:marRight w:val="0"/>
          <w:marTop w:val="0"/>
          <w:marBottom w:val="0"/>
          <w:divBdr>
            <w:top w:val="none" w:sz="0" w:space="0" w:color="auto"/>
            <w:left w:val="none" w:sz="0" w:space="0" w:color="auto"/>
            <w:bottom w:val="none" w:sz="0" w:space="0" w:color="auto"/>
            <w:right w:val="none" w:sz="0" w:space="0" w:color="auto"/>
          </w:divBdr>
          <w:divsChild>
            <w:div w:id="1980720496">
              <w:marLeft w:val="431"/>
              <w:marRight w:val="431"/>
              <w:marTop w:val="0"/>
              <w:marBottom w:val="0"/>
              <w:divBdr>
                <w:top w:val="none" w:sz="0" w:space="0" w:color="auto"/>
                <w:left w:val="none" w:sz="0" w:space="0" w:color="auto"/>
                <w:bottom w:val="none" w:sz="0" w:space="0" w:color="auto"/>
                <w:right w:val="none" w:sz="0" w:space="0" w:color="auto"/>
              </w:divBdr>
            </w:div>
          </w:divsChild>
        </w:div>
        <w:div w:id="2142920046">
          <w:marLeft w:val="0"/>
          <w:marRight w:val="0"/>
          <w:marTop w:val="0"/>
          <w:marBottom w:val="0"/>
          <w:divBdr>
            <w:top w:val="none" w:sz="0" w:space="0" w:color="auto"/>
            <w:left w:val="none" w:sz="0" w:space="0" w:color="auto"/>
            <w:bottom w:val="none" w:sz="0" w:space="0" w:color="auto"/>
            <w:right w:val="none" w:sz="0" w:space="0" w:color="auto"/>
          </w:divBdr>
        </w:div>
        <w:div w:id="1808081858">
          <w:marLeft w:val="0"/>
          <w:marRight w:val="0"/>
          <w:marTop w:val="100"/>
          <w:marBottom w:val="100"/>
          <w:divBdr>
            <w:top w:val="none" w:sz="0" w:space="0" w:color="auto"/>
            <w:left w:val="none" w:sz="0" w:space="0" w:color="auto"/>
            <w:bottom w:val="none" w:sz="0" w:space="0" w:color="auto"/>
            <w:right w:val="none" w:sz="0" w:space="0" w:color="auto"/>
          </w:divBdr>
          <w:divsChild>
            <w:div w:id="1359620141">
              <w:marLeft w:val="0"/>
              <w:marRight w:val="0"/>
              <w:marTop w:val="0"/>
              <w:marBottom w:val="0"/>
              <w:divBdr>
                <w:top w:val="none" w:sz="0" w:space="0" w:color="auto"/>
                <w:left w:val="none" w:sz="0" w:space="0" w:color="auto"/>
                <w:bottom w:val="none" w:sz="0" w:space="0" w:color="auto"/>
                <w:right w:val="none" w:sz="0" w:space="0" w:color="auto"/>
              </w:divBdr>
              <w:divsChild>
                <w:div w:id="1785926616">
                  <w:marLeft w:val="0"/>
                  <w:marRight w:val="0"/>
                  <w:marTop w:val="0"/>
                  <w:marBottom w:val="0"/>
                  <w:divBdr>
                    <w:top w:val="none" w:sz="0" w:space="0" w:color="auto"/>
                    <w:left w:val="none" w:sz="0" w:space="0" w:color="auto"/>
                    <w:bottom w:val="none" w:sz="0" w:space="0" w:color="auto"/>
                    <w:right w:val="none" w:sz="0" w:space="0" w:color="auto"/>
                  </w:divBdr>
                  <w:divsChild>
                    <w:div w:id="1616716814">
                      <w:marLeft w:val="-150"/>
                      <w:marRight w:val="-150"/>
                      <w:marTop w:val="0"/>
                      <w:marBottom w:val="0"/>
                      <w:divBdr>
                        <w:top w:val="none" w:sz="0" w:space="0" w:color="auto"/>
                        <w:left w:val="none" w:sz="0" w:space="0" w:color="auto"/>
                        <w:bottom w:val="none" w:sz="0" w:space="0" w:color="auto"/>
                        <w:right w:val="none" w:sz="0" w:space="0" w:color="auto"/>
                      </w:divBdr>
                      <w:divsChild>
                        <w:div w:id="1885211675">
                          <w:marLeft w:val="0"/>
                          <w:marRight w:val="0"/>
                          <w:marTop w:val="0"/>
                          <w:marBottom w:val="0"/>
                          <w:divBdr>
                            <w:top w:val="none" w:sz="0" w:space="0" w:color="auto"/>
                            <w:left w:val="none" w:sz="0" w:space="0" w:color="auto"/>
                            <w:bottom w:val="none" w:sz="0" w:space="0" w:color="auto"/>
                            <w:right w:val="none" w:sz="0" w:space="0" w:color="auto"/>
                          </w:divBdr>
                        </w:div>
                        <w:div w:id="1835102701">
                          <w:marLeft w:val="0"/>
                          <w:marRight w:val="0"/>
                          <w:marTop w:val="0"/>
                          <w:marBottom w:val="0"/>
                          <w:divBdr>
                            <w:top w:val="none" w:sz="0" w:space="0" w:color="auto"/>
                            <w:left w:val="none" w:sz="0" w:space="0" w:color="auto"/>
                            <w:bottom w:val="none" w:sz="0" w:space="0" w:color="auto"/>
                            <w:right w:val="none" w:sz="0" w:space="0" w:color="auto"/>
                          </w:divBdr>
                        </w:div>
                        <w:div w:id="1057893936">
                          <w:marLeft w:val="0"/>
                          <w:marRight w:val="0"/>
                          <w:marTop w:val="0"/>
                          <w:marBottom w:val="0"/>
                          <w:divBdr>
                            <w:top w:val="none" w:sz="0" w:space="0" w:color="auto"/>
                            <w:left w:val="none" w:sz="0" w:space="0" w:color="auto"/>
                            <w:bottom w:val="none" w:sz="0" w:space="0" w:color="auto"/>
                            <w:right w:val="none" w:sz="0" w:space="0" w:color="auto"/>
                          </w:divBdr>
                        </w:div>
                        <w:div w:id="208231466">
                          <w:marLeft w:val="0"/>
                          <w:marRight w:val="0"/>
                          <w:marTop w:val="0"/>
                          <w:marBottom w:val="0"/>
                          <w:divBdr>
                            <w:top w:val="none" w:sz="0" w:space="0" w:color="auto"/>
                            <w:left w:val="none" w:sz="0" w:space="0" w:color="auto"/>
                            <w:bottom w:val="none" w:sz="0" w:space="0" w:color="auto"/>
                            <w:right w:val="none" w:sz="0" w:space="0" w:color="auto"/>
                          </w:divBdr>
                        </w:div>
                      </w:divsChild>
                    </w:div>
                    <w:div w:id="1953779003">
                      <w:marLeft w:val="0"/>
                      <w:marRight w:val="0"/>
                      <w:marTop w:val="0"/>
                      <w:marBottom w:val="150"/>
                      <w:divBdr>
                        <w:top w:val="none" w:sz="0" w:space="0" w:color="auto"/>
                        <w:left w:val="none" w:sz="0" w:space="0" w:color="auto"/>
                        <w:bottom w:val="none" w:sz="0" w:space="0" w:color="auto"/>
                        <w:right w:val="none" w:sz="0" w:space="0" w:color="auto"/>
                      </w:divBdr>
                      <w:divsChild>
                        <w:div w:id="748428545">
                          <w:marLeft w:val="0"/>
                          <w:marRight w:val="0"/>
                          <w:marTop w:val="0"/>
                          <w:marBottom w:val="0"/>
                          <w:divBdr>
                            <w:top w:val="none" w:sz="0" w:space="0" w:color="auto"/>
                            <w:left w:val="none" w:sz="0" w:space="0" w:color="auto"/>
                            <w:bottom w:val="none" w:sz="0" w:space="0" w:color="auto"/>
                            <w:right w:val="none" w:sz="0" w:space="0" w:color="auto"/>
                          </w:divBdr>
                        </w:div>
                        <w:div w:id="1344698347">
                          <w:marLeft w:val="0"/>
                          <w:marRight w:val="0"/>
                          <w:marTop w:val="0"/>
                          <w:marBottom w:val="0"/>
                          <w:divBdr>
                            <w:top w:val="none" w:sz="0" w:space="0" w:color="auto"/>
                            <w:left w:val="none" w:sz="0" w:space="0" w:color="auto"/>
                            <w:bottom w:val="none" w:sz="0" w:space="0" w:color="auto"/>
                            <w:right w:val="none" w:sz="0" w:space="0" w:color="auto"/>
                          </w:divBdr>
                        </w:div>
                        <w:div w:id="552815916">
                          <w:marLeft w:val="0"/>
                          <w:marRight w:val="0"/>
                          <w:marTop w:val="0"/>
                          <w:marBottom w:val="0"/>
                          <w:divBdr>
                            <w:top w:val="none" w:sz="0" w:space="0" w:color="auto"/>
                            <w:left w:val="none" w:sz="0" w:space="0" w:color="auto"/>
                            <w:bottom w:val="none" w:sz="0" w:space="0" w:color="auto"/>
                            <w:right w:val="none" w:sz="0" w:space="0" w:color="auto"/>
                          </w:divBdr>
                        </w:div>
                        <w:div w:id="864439976">
                          <w:marLeft w:val="0"/>
                          <w:marRight w:val="0"/>
                          <w:marTop w:val="0"/>
                          <w:marBottom w:val="0"/>
                          <w:divBdr>
                            <w:top w:val="none" w:sz="0" w:space="0" w:color="auto"/>
                            <w:left w:val="none" w:sz="0" w:space="0" w:color="auto"/>
                            <w:bottom w:val="none" w:sz="0" w:space="0" w:color="auto"/>
                            <w:right w:val="none" w:sz="0" w:space="0" w:color="auto"/>
                          </w:divBdr>
                        </w:div>
                        <w:div w:id="4586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53706">
          <w:marLeft w:val="0"/>
          <w:marRight w:val="0"/>
          <w:marTop w:val="0"/>
          <w:marBottom w:val="0"/>
          <w:divBdr>
            <w:top w:val="none" w:sz="0" w:space="0" w:color="auto"/>
            <w:left w:val="none" w:sz="0" w:space="0" w:color="auto"/>
            <w:bottom w:val="none" w:sz="0" w:space="0" w:color="auto"/>
            <w:right w:val="none" w:sz="0" w:space="0" w:color="auto"/>
          </w:divBdr>
          <w:divsChild>
            <w:div w:id="1827629343">
              <w:marLeft w:val="0"/>
              <w:marRight w:val="0"/>
              <w:marTop w:val="0"/>
              <w:marBottom w:val="0"/>
              <w:divBdr>
                <w:top w:val="none" w:sz="0" w:space="0" w:color="auto"/>
                <w:left w:val="none" w:sz="0" w:space="0" w:color="auto"/>
                <w:bottom w:val="none" w:sz="0" w:space="0" w:color="auto"/>
                <w:right w:val="none" w:sz="0" w:space="0" w:color="auto"/>
              </w:divBdr>
            </w:div>
            <w:div w:id="15937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181">
      <w:bodyDiv w:val="1"/>
      <w:marLeft w:val="0"/>
      <w:marRight w:val="0"/>
      <w:marTop w:val="0"/>
      <w:marBottom w:val="0"/>
      <w:divBdr>
        <w:top w:val="none" w:sz="0" w:space="0" w:color="auto"/>
        <w:left w:val="none" w:sz="0" w:space="0" w:color="auto"/>
        <w:bottom w:val="none" w:sz="0" w:space="0" w:color="auto"/>
        <w:right w:val="none" w:sz="0" w:space="0" w:color="auto"/>
      </w:divBdr>
      <w:divsChild>
        <w:div w:id="781071499">
          <w:marLeft w:val="0"/>
          <w:marRight w:val="0"/>
          <w:marTop w:val="0"/>
          <w:marBottom w:val="0"/>
          <w:divBdr>
            <w:top w:val="none" w:sz="0" w:space="0" w:color="auto"/>
            <w:left w:val="none" w:sz="0" w:space="0" w:color="auto"/>
            <w:bottom w:val="none" w:sz="0" w:space="0" w:color="auto"/>
            <w:right w:val="none" w:sz="0" w:space="0" w:color="auto"/>
          </w:divBdr>
          <w:divsChild>
            <w:div w:id="208885884">
              <w:marLeft w:val="431"/>
              <w:marRight w:val="431"/>
              <w:marTop w:val="0"/>
              <w:marBottom w:val="0"/>
              <w:divBdr>
                <w:top w:val="none" w:sz="0" w:space="0" w:color="auto"/>
                <w:left w:val="none" w:sz="0" w:space="0" w:color="auto"/>
                <w:bottom w:val="none" w:sz="0" w:space="0" w:color="auto"/>
                <w:right w:val="none" w:sz="0" w:space="0" w:color="auto"/>
              </w:divBdr>
            </w:div>
          </w:divsChild>
        </w:div>
        <w:div w:id="748383305">
          <w:marLeft w:val="0"/>
          <w:marRight w:val="0"/>
          <w:marTop w:val="100"/>
          <w:marBottom w:val="100"/>
          <w:divBdr>
            <w:top w:val="none" w:sz="0" w:space="0" w:color="auto"/>
            <w:left w:val="none" w:sz="0" w:space="0" w:color="auto"/>
            <w:bottom w:val="none" w:sz="0" w:space="0" w:color="auto"/>
            <w:right w:val="none" w:sz="0" w:space="0" w:color="auto"/>
          </w:divBdr>
          <w:divsChild>
            <w:div w:id="654989386">
              <w:marLeft w:val="0"/>
              <w:marRight w:val="0"/>
              <w:marTop w:val="0"/>
              <w:marBottom w:val="0"/>
              <w:divBdr>
                <w:top w:val="none" w:sz="0" w:space="0" w:color="auto"/>
                <w:left w:val="none" w:sz="0" w:space="0" w:color="auto"/>
                <w:bottom w:val="none" w:sz="0" w:space="0" w:color="auto"/>
                <w:right w:val="none" w:sz="0" w:space="0" w:color="auto"/>
              </w:divBdr>
              <w:divsChild>
                <w:div w:id="20252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552">
          <w:marLeft w:val="0"/>
          <w:marRight w:val="0"/>
          <w:marTop w:val="0"/>
          <w:marBottom w:val="0"/>
          <w:divBdr>
            <w:top w:val="none" w:sz="0" w:space="0" w:color="auto"/>
            <w:left w:val="none" w:sz="0" w:space="0" w:color="auto"/>
            <w:bottom w:val="none" w:sz="0" w:space="0" w:color="auto"/>
            <w:right w:val="none" w:sz="0" w:space="0" w:color="auto"/>
          </w:divBdr>
          <w:divsChild>
            <w:div w:id="1246186057">
              <w:marLeft w:val="0"/>
              <w:marRight w:val="0"/>
              <w:marTop w:val="0"/>
              <w:marBottom w:val="0"/>
              <w:divBdr>
                <w:top w:val="none" w:sz="0" w:space="0" w:color="auto"/>
                <w:left w:val="none" w:sz="0" w:space="0" w:color="auto"/>
                <w:bottom w:val="none" w:sz="0" w:space="0" w:color="auto"/>
                <w:right w:val="none" w:sz="0" w:space="0" w:color="auto"/>
              </w:divBdr>
            </w:div>
            <w:div w:id="16026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497">
      <w:bodyDiv w:val="1"/>
      <w:marLeft w:val="0"/>
      <w:marRight w:val="0"/>
      <w:marTop w:val="0"/>
      <w:marBottom w:val="0"/>
      <w:divBdr>
        <w:top w:val="none" w:sz="0" w:space="0" w:color="auto"/>
        <w:left w:val="none" w:sz="0" w:space="0" w:color="auto"/>
        <w:bottom w:val="none" w:sz="0" w:space="0" w:color="auto"/>
        <w:right w:val="none" w:sz="0" w:space="0" w:color="auto"/>
      </w:divBdr>
      <w:divsChild>
        <w:div w:id="2054769041">
          <w:marLeft w:val="0"/>
          <w:marRight w:val="0"/>
          <w:marTop w:val="0"/>
          <w:marBottom w:val="0"/>
          <w:divBdr>
            <w:top w:val="none" w:sz="0" w:space="0" w:color="auto"/>
            <w:left w:val="none" w:sz="0" w:space="0" w:color="auto"/>
            <w:bottom w:val="none" w:sz="0" w:space="0" w:color="auto"/>
            <w:right w:val="none" w:sz="0" w:space="0" w:color="auto"/>
          </w:divBdr>
          <w:divsChild>
            <w:div w:id="1519660926">
              <w:marLeft w:val="431"/>
              <w:marRight w:val="431"/>
              <w:marTop w:val="0"/>
              <w:marBottom w:val="0"/>
              <w:divBdr>
                <w:top w:val="none" w:sz="0" w:space="0" w:color="auto"/>
                <w:left w:val="none" w:sz="0" w:space="0" w:color="auto"/>
                <w:bottom w:val="none" w:sz="0" w:space="0" w:color="auto"/>
                <w:right w:val="none" w:sz="0" w:space="0" w:color="auto"/>
              </w:divBdr>
            </w:div>
          </w:divsChild>
        </w:div>
        <w:div w:id="1453670181">
          <w:marLeft w:val="0"/>
          <w:marRight w:val="0"/>
          <w:marTop w:val="0"/>
          <w:marBottom w:val="0"/>
          <w:divBdr>
            <w:top w:val="none" w:sz="0" w:space="0" w:color="auto"/>
            <w:left w:val="none" w:sz="0" w:space="0" w:color="auto"/>
            <w:bottom w:val="none" w:sz="0" w:space="0" w:color="auto"/>
            <w:right w:val="none" w:sz="0" w:space="0" w:color="auto"/>
          </w:divBdr>
        </w:div>
        <w:div w:id="1578663713">
          <w:marLeft w:val="0"/>
          <w:marRight w:val="0"/>
          <w:marTop w:val="100"/>
          <w:marBottom w:val="100"/>
          <w:divBdr>
            <w:top w:val="none" w:sz="0" w:space="0" w:color="auto"/>
            <w:left w:val="none" w:sz="0" w:space="0" w:color="auto"/>
            <w:bottom w:val="none" w:sz="0" w:space="0" w:color="auto"/>
            <w:right w:val="none" w:sz="0" w:space="0" w:color="auto"/>
          </w:divBdr>
          <w:divsChild>
            <w:div w:id="1533105274">
              <w:marLeft w:val="0"/>
              <w:marRight w:val="0"/>
              <w:marTop w:val="0"/>
              <w:marBottom w:val="0"/>
              <w:divBdr>
                <w:top w:val="none" w:sz="0" w:space="0" w:color="auto"/>
                <w:left w:val="none" w:sz="0" w:space="0" w:color="auto"/>
                <w:bottom w:val="none" w:sz="0" w:space="0" w:color="auto"/>
                <w:right w:val="none" w:sz="0" w:space="0" w:color="auto"/>
              </w:divBdr>
              <w:divsChild>
                <w:div w:id="1095516007">
                  <w:marLeft w:val="0"/>
                  <w:marRight w:val="0"/>
                  <w:marTop w:val="0"/>
                  <w:marBottom w:val="0"/>
                  <w:divBdr>
                    <w:top w:val="none" w:sz="0" w:space="0" w:color="auto"/>
                    <w:left w:val="none" w:sz="0" w:space="0" w:color="auto"/>
                    <w:bottom w:val="none" w:sz="0" w:space="0" w:color="auto"/>
                    <w:right w:val="none" w:sz="0" w:space="0" w:color="auto"/>
                  </w:divBdr>
                  <w:divsChild>
                    <w:div w:id="2011637738">
                      <w:marLeft w:val="0"/>
                      <w:marRight w:val="0"/>
                      <w:marTop w:val="0"/>
                      <w:marBottom w:val="0"/>
                      <w:divBdr>
                        <w:top w:val="none" w:sz="0" w:space="0" w:color="auto"/>
                        <w:left w:val="none" w:sz="0" w:space="0" w:color="auto"/>
                        <w:bottom w:val="none" w:sz="0" w:space="0" w:color="auto"/>
                        <w:right w:val="none" w:sz="0" w:space="0" w:color="auto"/>
                      </w:divBdr>
                    </w:div>
                  </w:divsChild>
                </w:div>
                <w:div w:id="1034042509">
                  <w:marLeft w:val="0"/>
                  <w:marRight w:val="0"/>
                  <w:marTop w:val="0"/>
                  <w:marBottom w:val="0"/>
                  <w:divBdr>
                    <w:top w:val="none" w:sz="0" w:space="0" w:color="auto"/>
                    <w:left w:val="none" w:sz="0" w:space="0" w:color="auto"/>
                    <w:bottom w:val="none" w:sz="0" w:space="0" w:color="auto"/>
                    <w:right w:val="none" w:sz="0" w:space="0" w:color="auto"/>
                  </w:divBdr>
                  <w:divsChild>
                    <w:div w:id="1852380086">
                      <w:marLeft w:val="0"/>
                      <w:marRight w:val="0"/>
                      <w:marTop w:val="0"/>
                      <w:marBottom w:val="0"/>
                      <w:divBdr>
                        <w:top w:val="none" w:sz="0" w:space="0" w:color="auto"/>
                        <w:left w:val="none" w:sz="0" w:space="0" w:color="auto"/>
                        <w:bottom w:val="none" w:sz="0" w:space="0" w:color="auto"/>
                        <w:right w:val="none" w:sz="0" w:space="0" w:color="auto"/>
                      </w:divBdr>
                    </w:div>
                  </w:divsChild>
                </w:div>
                <w:div w:id="1962375161">
                  <w:marLeft w:val="0"/>
                  <w:marRight w:val="0"/>
                  <w:marTop w:val="0"/>
                  <w:marBottom w:val="0"/>
                  <w:divBdr>
                    <w:top w:val="none" w:sz="0" w:space="0" w:color="auto"/>
                    <w:left w:val="none" w:sz="0" w:space="0" w:color="auto"/>
                    <w:bottom w:val="none" w:sz="0" w:space="0" w:color="auto"/>
                    <w:right w:val="none" w:sz="0" w:space="0" w:color="auto"/>
                  </w:divBdr>
                  <w:divsChild>
                    <w:div w:id="388774605">
                      <w:marLeft w:val="0"/>
                      <w:marRight w:val="0"/>
                      <w:marTop w:val="0"/>
                      <w:marBottom w:val="0"/>
                      <w:divBdr>
                        <w:top w:val="none" w:sz="0" w:space="0" w:color="auto"/>
                        <w:left w:val="none" w:sz="0" w:space="0" w:color="auto"/>
                        <w:bottom w:val="none" w:sz="0" w:space="0" w:color="auto"/>
                        <w:right w:val="none" w:sz="0" w:space="0" w:color="auto"/>
                      </w:divBdr>
                    </w:div>
                  </w:divsChild>
                </w:div>
                <w:div w:id="582227972">
                  <w:marLeft w:val="0"/>
                  <w:marRight w:val="0"/>
                  <w:marTop w:val="0"/>
                  <w:marBottom w:val="0"/>
                  <w:divBdr>
                    <w:top w:val="none" w:sz="0" w:space="0" w:color="auto"/>
                    <w:left w:val="none" w:sz="0" w:space="0" w:color="auto"/>
                    <w:bottom w:val="none" w:sz="0" w:space="0" w:color="auto"/>
                    <w:right w:val="none" w:sz="0" w:space="0" w:color="auto"/>
                  </w:divBdr>
                  <w:divsChild>
                    <w:div w:id="11995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8602">
          <w:marLeft w:val="0"/>
          <w:marRight w:val="0"/>
          <w:marTop w:val="0"/>
          <w:marBottom w:val="0"/>
          <w:divBdr>
            <w:top w:val="none" w:sz="0" w:space="0" w:color="auto"/>
            <w:left w:val="none" w:sz="0" w:space="0" w:color="auto"/>
            <w:bottom w:val="none" w:sz="0" w:space="0" w:color="auto"/>
            <w:right w:val="none" w:sz="0" w:space="0" w:color="auto"/>
          </w:divBdr>
          <w:divsChild>
            <w:div w:id="1318076825">
              <w:marLeft w:val="0"/>
              <w:marRight w:val="0"/>
              <w:marTop w:val="0"/>
              <w:marBottom w:val="0"/>
              <w:divBdr>
                <w:top w:val="none" w:sz="0" w:space="0" w:color="auto"/>
                <w:left w:val="none" w:sz="0" w:space="0" w:color="auto"/>
                <w:bottom w:val="none" w:sz="0" w:space="0" w:color="auto"/>
                <w:right w:val="none" w:sz="0" w:space="0" w:color="auto"/>
              </w:divBdr>
            </w:div>
            <w:div w:id="8568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8703">
      <w:bodyDiv w:val="1"/>
      <w:marLeft w:val="0"/>
      <w:marRight w:val="0"/>
      <w:marTop w:val="0"/>
      <w:marBottom w:val="0"/>
      <w:divBdr>
        <w:top w:val="none" w:sz="0" w:space="0" w:color="auto"/>
        <w:left w:val="none" w:sz="0" w:space="0" w:color="auto"/>
        <w:bottom w:val="none" w:sz="0" w:space="0" w:color="auto"/>
        <w:right w:val="none" w:sz="0" w:space="0" w:color="auto"/>
      </w:divBdr>
      <w:divsChild>
        <w:div w:id="692076168">
          <w:marLeft w:val="0"/>
          <w:marRight w:val="0"/>
          <w:marTop w:val="0"/>
          <w:marBottom w:val="0"/>
          <w:divBdr>
            <w:top w:val="none" w:sz="0" w:space="0" w:color="auto"/>
            <w:left w:val="none" w:sz="0" w:space="0" w:color="auto"/>
            <w:bottom w:val="none" w:sz="0" w:space="0" w:color="auto"/>
            <w:right w:val="none" w:sz="0" w:space="0" w:color="auto"/>
          </w:divBdr>
          <w:divsChild>
            <w:div w:id="437337156">
              <w:marLeft w:val="431"/>
              <w:marRight w:val="431"/>
              <w:marTop w:val="0"/>
              <w:marBottom w:val="0"/>
              <w:divBdr>
                <w:top w:val="none" w:sz="0" w:space="0" w:color="auto"/>
                <w:left w:val="none" w:sz="0" w:space="0" w:color="auto"/>
                <w:bottom w:val="none" w:sz="0" w:space="0" w:color="auto"/>
                <w:right w:val="none" w:sz="0" w:space="0" w:color="auto"/>
              </w:divBdr>
            </w:div>
          </w:divsChild>
        </w:div>
        <w:div w:id="1940792450">
          <w:marLeft w:val="0"/>
          <w:marRight w:val="0"/>
          <w:marTop w:val="0"/>
          <w:marBottom w:val="0"/>
          <w:divBdr>
            <w:top w:val="none" w:sz="0" w:space="0" w:color="auto"/>
            <w:left w:val="none" w:sz="0" w:space="0" w:color="auto"/>
            <w:bottom w:val="none" w:sz="0" w:space="0" w:color="auto"/>
            <w:right w:val="none" w:sz="0" w:space="0" w:color="auto"/>
          </w:divBdr>
        </w:div>
        <w:div w:id="1673948880">
          <w:marLeft w:val="0"/>
          <w:marRight w:val="0"/>
          <w:marTop w:val="100"/>
          <w:marBottom w:val="100"/>
          <w:divBdr>
            <w:top w:val="none" w:sz="0" w:space="0" w:color="auto"/>
            <w:left w:val="none" w:sz="0" w:space="0" w:color="auto"/>
            <w:bottom w:val="none" w:sz="0" w:space="0" w:color="auto"/>
            <w:right w:val="none" w:sz="0" w:space="0" w:color="auto"/>
          </w:divBdr>
          <w:divsChild>
            <w:div w:id="1703019449">
              <w:marLeft w:val="0"/>
              <w:marRight w:val="0"/>
              <w:marTop w:val="0"/>
              <w:marBottom w:val="0"/>
              <w:divBdr>
                <w:top w:val="none" w:sz="0" w:space="0" w:color="auto"/>
                <w:left w:val="none" w:sz="0" w:space="0" w:color="auto"/>
                <w:bottom w:val="none" w:sz="0" w:space="0" w:color="auto"/>
                <w:right w:val="none" w:sz="0" w:space="0" w:color="auto"/>
              </w:divBdr>
              <w:divsChild>
                <w:div w:id="340663033">
                  <w:marLeft w:val="0"/>
                  <w:marRight w:val="0"/>
                  <w:marTop w:val="0"/>
                  <w:marBottom w:val="0"/>
                  <w:divBdr>
                    <w:top w:val="none" w:sz="0" w:space="0" w:color="auto"/>
                    <w:left w:val="none" w:sz="0" w:space="0" w:color="auto"/>
                    <w:bottom w:val="none" w:sz="0" w:space="0" w:color="auto"/>
                    <w:right w:val="none" w:sz="0" w:space="0" w:color="auto"/>
                  </w:divBdr>
                  <w:divsChild>
                    <w:div w:id="1402288032">
                      <w:marLeft w:val="-150"/>
                      <w:marRight w:val="-150"/>
                      <w:marTop w:val="0"/>
                      <w:marBottom w:val="0"/>
                      <w:divBdr>
                        <w:top w:val="none" w:sz="0" w:space="0" w:color="auto"/>
                        <w:left w:val="none" w:sz="0" w:space="0" w:color="auto"/>
                        <w:bottom w:val="none" w:sz="0" w:space="0" w:color="auto"/>
                        <w:right w:val="none" w:sz="0" w:space="0" w:color="auto"/>
                      </w:divBdr>
                      <w:divsChild>
                        <w:div w:id="823475797">
                          <w:marLeft w:val="0"/>
                          <w:marRight w:val="0"/>
                          <w:marTop w:val="0"/>
                          <w:marBottom w:val="0"/>
                          <w:divBdr>
                            <w:top w:val="none" w:sz="0" w:space="0" w:color="auto"/>
                            <w:left w:val="none" w:sz="0" w:space="0" w:color="auto"/>
                            <w:bottom w:val="none" w:sz="0" w:space="0" w:color="auto"/>
                            <w:right w:val="none" w:sz="0" w:space="0" w:color="auto"/>
                          </w:divBdr>
                        </w:div>
                        <w:div w:id="1408577364">
                          <w:marLeft w:val="0"/>
                          <w:marRight w:val="0"/>
                          <w:marTop w:val="0"/>
                          <w:marBottom w:val="0"/>
                          <w:divBdr>
                            <w:top w:val="none" w:sz="0" w:space="0" w:color="auto"/>
                            <w:left w:val="none" w:sz="0" w:space="0" w:color="auto"/>
                            <w:bottom w:val="none" w:sz="0" w:space="0" w:color="auto"/>
                            <w:right w:val="none" w:sz="0" w:space="0" w:color="auto"/>
                          </w:divBdr>
                        </w:div>
                        <w:div w:id="755906062">
                          <w:marLeft w:val="0"/>
                          <w:marRight w:val="0"/>
                          <w:marTop w:val="0"/>
                          <w:marBottom w:val="0"/>
                          <w:divBdr>
                            <w:top w:val="none" w:sz="0" w:space="0" w:color="auto"/>
                            <w:left w:val="none" w:sz="0" w:space="0" w:color="auto"/>
                            <w:bottom w:val="none" w:sz="0" w:space="0" w:color="auto"/>
                            <w:right w:val="none" w:sz="0" w:space="0" w:color="auto"/>
                          </w:divBdr>
                        </w:div>
                      </w:divsChild>
                    </w:div>
                    <w:div w:id="1966234758">
                      <w:marLeft w:val="0"/>
                      <w:marRight w:val="0"/>
                      <w:marTop w:val="0"/>
                      <w:marBottom w:val="150"/>
                      <w:divBdr>
                        <w:top w:val="none" w:sz="0" w:space="0" w:color="auto"/>
                        <w:left w:val="none" w:sz="0" w:space="0" w:color="auto"/>
                        <w:bottom w:val="none" w:sz="0" w:space="0" w:color="auto"/>
                        <w:right w:val="none" w:sz="0" w:space="0" w:color="auto"/>
                      </w:divBdr>
                      <w:divsChild>
                        <w:div w:id="103967803">
                          <w:marLeft w:val="0"/>
                          <w:marRight w:val="0"/>
                          <w:marTop w:val="0"/>
                          <w:marBottom w:val="0"/>
                          <w:divBdr>
                            <w:top w:val="none" w:sz="0" w:space="0" w:color="auto"/>
                            <w:left w:val="none" w:sz="0" w:space="0" w:color="auto"/>
                            <w:bottom w:val="none" w:sz="0" w:space="0" w:color="auto"/>
                            <w:right w:val="none" w:sz="0" w:space="0" w:color="auto"/>
                          </w:divBdr>
                        </w:div>
                        <w:div w:id="693310515">
                          <w:marLeft w:val="0"/>
                          <w:marRight w:val="0"/>
                          <w:marTop w:val="0"/>
                          <w:marBottom w:val="0"/>
                          <w:divBdr>
                            <w:top w:val="none" w:sz="0" w:space="0" w:color="auto"/>
                            <w:left w:val="none" w:sz="0" w:space="0" w:color="auto"/>
                            <w:bottom w:val="none" w:sz="0" w:space="0" w:color="auto"/>
                            <w:right w:val="none" w:sz="0" w:space="0" w:color="auto"/>
                          </w:divBdr>
                        </w:div>
                        <w:div w:id="20681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11226">
          <w:marLeft w:val="0"/>
          <w:marRight w:val="0"/>
          <w:marTop w:val="0"/>
          <w:marBottom w:val="0"/>
          <w:divBdr>
            <w:top w:val="none" w:sz="0" w:space="0" w:color="auto"/>
            <w:left w:val="none" w:sz="0" w:space="0" w:color="auto"/>
            <w:bottom w:val="none" w:sz="0" w:space="0" w:color="auto"/>
            <w:right w:val="none" w:sz="0" w:space="0" w:color="auto"/>
          </w:divBdr>
          <w:divsChild>
            <w:div w:id="967247076">
              <w:marLeft w:val="0"/>
              <w:marRight w:val="0"/>
              <w:marTop w:val="0"/>
              <w:marBottom w:val="0"/>
              <w:divBdr>
                <w:top w:val="none" w:sz="0" w:space="0" w:color="auto"/>
                <w:left w:val="none" w:sz="0" w:space="0" w:color="auto"/>
                <w:bottom w:val="none" w:sz="0" w:space="0" w:color="auto"/>
                <w:right w:val="none" w:sz="0" w:space="0" w:color="auto"/>
              </w:divBdr>
            </w:div>
            <w:div w:id="3856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817">
      <w:bodyDiv w:val="1"/>
      <w:marLeft w:val="0"/>
      <w:marRight w:val="0"/>
      <w:marTop w:val="0"/>
      <w:marBottom w:val="0"/>
      <w:divBdr>
        <w:top w:val="none" w:sz="0" w:space="0" w:color="auto"/>
        <w:left w:val="none" w:sz="0" w:space="0" w:color="auto"/>
        <w:bottom w:val="none" w:sz="0" w:space="0" w:color="auto"/>
        <w:right w:val="none" w:sz="0" w:space="0" w:color="auto"/>
      </w:divBdr>
      <w:divsChild>
        <w:div w:id="181866404">
          <w:marLeft w:val="0"/>
          <w:marRight w:val="0"/>
          <w:marTop w:val="0"/>
          <w:marBottom w:val="0"/>
          <w:divBdr>
            <w:top w:val="none" w:sz="0" w:space="0" w:color="auto"/>
            <w:left w:val="none" w:sz="0" w:space="0" w:color="auto"/>
            <w:bottom w:val="none" w:sz="0" w:space="0" w:color="auto"/>
            <w:right w:val="none" w:sz="0" w:space="0" w:color="auto"/>
          </w:divBdr>
          <w:divsChild>
            <w:div w:id="874194456">
              <w:marLeft w:val="431"/>
              <w:marRight w:val="431"/>
              <w:marTop w:val="0"/>
              <w:marBottom w:val="0"/>
              <w:divBdr>
                <w:top w:val="none" w:sz="0" w:space="0" w:color="auto"/>
                <w:left w:val="none" w:sz="0" w:space="0" w:color="auto"/>
                <w:bottom w:val="none" w:sz="0" w:space="0" w:color="auto"/>
                <w:right w:val="none" w:sz="0" w:space="0" w:color="auto"/>
              </w:divBdr>
            </w:div>
          </w:divsChild>
        </w:div>
        <w:div w:id="506403652">
          <w:marLeft w:val="0"/>
          <w:marRight w:val="0"/>
          <w:marTop w:val="0"/>
          <w:marBottom w:val="0"/>
          <w:divBdr>
            <w:top w:val="none" w:sz="0" w:space="0" w:color="auto"/>
            <w:left w:val="none" w:sz="0" w:space="0" w:color="auto"/>
            <w:bottom w:val="none" w:sz="0" w:space="0" w:color="auto"/>
            <w:right w:val="none" w:sz="0" w:space="0" w:color="auto"/>
          </w:divBdr>
        </w:div>
        <w:div w:id="1320231675">
          <w:marLeft w:val="0"/>
          <w:marRight w:val="0"/>
          <w:marTop w:val="100"/>
          <w:marBottom w:val="100"/>
          <w:divBdr>
            <w:top w:val="none" w:sz="0" w:space="0" w:color="auto"/>
            <w:left w:val="none" w:sz="0" w:space="0" w:color="auto"/>
            <w:bottom w:val="none" w:sz="0" w:space="0" w:color="auto"/>
            <w:right w:val="none" w:sz="0" w:space="0" w:color="auto"/>
          </w:divBdr>
          <w:divsChild>
            <w:div w:id="402024824">
              <w:marLeft w:val="0"/>
              <w:marRight w:val="0"/>
              <w:marTop w:val="0"/>
              <w:marBottom w:val="0"/>
              <w:divBdr>
                <w:top w:val="none" w:sz="0" w:space="0" w:color="auto"/>
                <w:left w:val="none" w:sz="0" w:space="0" w:color="auto"/>
                <w:bottom w:val="none" w:sz="0" w:space="0" w:color="auto"/>
                <w:right w:val="none" w:sz="0" w:space="0" w:color="auto"/>
              </w:divBdr>
              <w:divsChild>
                <w:div w:id="1909001171">
                  <w:marLeft w:val="0"/>
                  <w:marRight w:val="0"/>
                  <w:marTop w:val="0"/>
                  <w:marBottom w:val="0"/>
                  <w:divBdr>
                    <w:top w:val="none" w:sz="0" w:space="0" w:color="auto"/>
                    <w:left w:val="none" w:sz="0" w:space="0" w:color="auto"/>
                    <w:bottom w:val="none" w:sz="0" w:space="0" w:color="auto"/>
                    <w:right w:val="none" w:sz="0" w:space="0" w:color="auto"/>
                  </w:divBdr>
                  <w:divsChild>
                    <w:div w:id="2119791397">
                      <w:marLeft w:val="0"/>
                      <w:marRight w:val="0"/>
                      <w:marTop w:val="0"/>
                      <w:marBottom w:val="0"/>
                      <w:divBdr>
                        <w:top w:val="none" w:sz="0" w:space="0" w:color="auto"/>
                        <w:left w:val="none" w:sz="0" w:space="0" w:color="auto"/>
                        <w:bottom w:val="none" w:sz="0" w:space="0" w:color="auto"/>
                        <w:right w:val="none" w:sz="0" w:space="0" w:color="auto"/>
                      </w:divBdr>
                    </w:div>
                  </w:divsChild>
                </w:div>
                <w:div w:id="308629794">
                  <w:marLeft w:val="0"/>
                  <w:marRight w:val="0"/>
                  <w:marTop w:val="0"/>
                  <w:marBottom w:val="0"/>
                  <w:divBdr>
                    <w:top w:val="none" w:sz="0" w:space="0" w:color="auto"/>
                    <w:left w:val="none" w:sz="0" w:space="0" w:color="auto"/>
                    <w:bottom w:val="none" w:sz="0" w:space="0" w:color="auto"/>
                    <w:right w:val="none" w:sz="0" w:space="0" w:color="auto"/>
                  </w:divBdr>
                  <w:divsChild>
                    <w:div w:id="4049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4370">
          <w:marLeft w:val="0"/>
          <w:marRight w:val="0"/>
          <w:marTop w:val="0"/>
          <w:marBottom w:val="0"/>
          <w:divBdr>
            <w:top w:val="none" w:sz="0" w:space="0" w:color="auto"/>
            <w:left w:val="none" w:sz="0" w:space="0" w:color="auto"/>
            <w:bottom w:val="none" w:sz="0" w:space="0" w:color="auto"/>
            <w:right w:val="none" w:sz="0" w:space="0" w:color="auto"/>
          </w:divBdr>
          <w:divsChild>
            <w:div w:id="2097359115">
              <w:marLeft w:val="0"/>
              <w:marRight w:val="0"/>
              <w:marTop w:val="0"/>
              <w:marBottom w:val="0"/>
              <w:divBdr>
                <w:top w:val="none" w:sz="0" w:space="0" w:color="auto"/>
                <w:left w:val="none" w:sz="0" w:space="0" w:color="auto"/>
                <w:bottom w:val="none" w:sz="0" w:space="0" w:color="auto"/>
                <w:right w:val="none" w:sz="0" w:space="0" w:color="auto"/>
              </w:divBdr>
            </w:div>
            <w:div w:id="7671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64">
      <w:bodyDiv w:val="1"/>
      <w:marLeft w:val="0"/>
      <w:marRight w:val="0"/>
      <w:marTop w:val="0"/>
      <w:marBottom w:val="0"/>
      <w:divBdr>
        <w:top w:val="none" w:sz="0" w:space="0" w:color="auto"/>
        <w:left w:val="none" w:sz="0" w:space="0" w:color="auto"/>
        <w:bottom w:val="none" w:sz="0" w:space="0" w:color="auto"/>
        <w:right w:val="none" w:sz="0" w:space="0" w:color="auto"/>
      </w:divBdr>
      <w:divsChild>
        <w:div w:id="156655460">
          <w:marLeft w:val="0"/>
          <w:marRight w:val="0"/>
          <w:marTop w:val="0"/>
          <w:marBottom w:val="0"/>
          <w:divBdr>
            <w:top w:val="none" w:sz="0" w:space="0" w:color="auto"/>
            <w:left w:val="none" w:sz="0" w:space="0" w:color="auto"/>
            <w:bottom w:val="none" w:sz="0" w:space="0" w:color="auto"/>
            <w:right w:val="none" w:sz="0" w:space="0" w:color="auto"/>
          </w:divBdr>
          <w:divsChild>
            <w:div w:id="978849530">
              <w:marLeft w:val="431"/>
              <w:marRight w:val="431"/>
              <w:marTop w:val="0"/>
              <w:marBottom w:val="0"/>
              <w:divBdr>
                <w:top w:val="none" w:sz="0" w:space="0" w:color="auto"/>
                <w:left w:val="none" w:sz="0" w:space="0" w:color="auto"/>
                <w:bottom w:val="none" w:sz="0" w:space="0" w:color="auto"/>
                <w:right w:val="none" w:sz="0" w:space="0" w:color="auto"/>
              </w:divBdr>
            </w:div>
          </w:divsChild>
        </w:div>
        <w:div w:id="815221196">
          <w:marLeft w:val="0"/>
          <w:marRight w:val="0"/>
          <w:marTop w:val="0"/>
          <w:marBottom w:val="0"/>
          <w:divBdr>
            <w:top w:val="none" w:sz="0" w:space="0" w:color="auto"/>
            <w:left w:val="none" w:sz="0" w:space="0" w:color="auto"/>
            <w:bottom w:val="none" w:sz="0" w:space="0" w:color="auto"/>
            <w:right w:val="none" w:sz="0" w:space="0" w:color="auto"/>
          </w:divBdr>
        </w:div>
        <w:div w:id="1011643460">
          <w:marLeft w:val="0"/>
          <w:marRight w:val="0"/>
          <w:marTop w:val="100"/>
          <w:marBottom w:val="100"/>
          <w:divBdr>
            <w:top w:val="none" w:sz="0" w:space="0" w:color="auto"/>
            <w:left w:val="none" w:sz="0" w:space="0" w:color="auto"/>
            <w:bottom w:val="none" w:sz="0" w:space="0" w:color="auto"/>
            <w:right w:val="none" w:sz="0" w:space="0" w:color="auto"/>
          </w:divBdr>
          <w:divsChild>
            <w:div w:id="1542329954">
              <w:marLeft w:val="0"/>
              <w:marRight w:val="0"/>
              <w:marTop w:val="0"/>
              <w:marBottom w:val="0"/>
              <w:divBdr>
                <w:top w:val="none" w:sz="0" w:space="0" w:color="auto"/>
                <w:left w:val="none" w:sz="0" w:space="0" w:color="auto"/>
                <w:bottom w:val="none" w:sz="0" w:space="0" w:color="auto"/>
                <w:right w:val="none" w:sz="0" w:space="0" w:color="auto"/>
              </w:divBdr>
              <w:divsChild>
                <w:div w:id="927543159">
                  <w:marLeft w:val="0"/>
                  <w:marRight w:val="0"/>
                  <w:marTop w:val="287"/>
                  <w:marBottom w:val="287"/>
                  <w:divBdr>
                    <w:top w:val="single" w:sz="6" w:space="4" w:color="3AB357"/>
                    <w:left w:val="single" w:sz="6" w:space="4" w:color="3AB357"/>
                    <w:bottom w:val="single" w:sz="6" w:space="4" w:color="3AB357"/>
                    <w:right w:val="single" w:sz="6" w:space="4" w:color="3AB357"/>
                  </w:divBdr>
                </w:div>
                <w:div w:id="2133085564">
                  <w:marLeft w:val="0"/>
                  <w:marRight w:val="0"/>
                  <w:marTop w:val="0"/>
                  <w:marBottom w:val="287"/>
                  <w:divBdr>
                    <w:top w:val="none" w:sz="0" w:space="0" w:color="auto"/>
                    <w:left w:val="none" w:sz="0" w:space="0" w:color="auto"/>
                    <w:bottom w:val="none" w:sz="0" w:space="0" w:color="auto"/>
                    <w:right w:val="none" w:sz="0" w:space="0" w:color="auto"/>
                  </w:divBdr>
                </w:div>
                <w:div w:id="4560698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87809801">
          <w:marLeft w:val="0"/>
          <w:marRight w:val="0"/>
          <w:marTop w:val="0"/>
          <w:marBottom w:val="0"/>
          <w:divBdr>
            <w:top w:val="none" w:sz="0" w:space="0" w:color="auto"/>
            <w:left w:val="none" w:sz="0" w:space="0" w:color="auto"/>
            <w:bottom w:val="none" w:sz="0" w:space="0" w:color="auto"/>
            <w:right w:val="none" w:sz="0" w:space="0" w:color="auto"/>
          </w:divBdr>
          <w:divsChild>
            <w:div w:id="90510838">
              <w:marLeft w:val="0"/>
              <w:marRight w:val="0"/>
              <w:marTop w:val="0"/>
              <w:marBottom w:val="0"/>
              <w:divBdr>
                <w:top w:val="none" w:sz="0" w:space="0" w:color="auto"/>
                <w:left w:val="none" w:sz="0" w:space="0" w:color="auto"/>
                <w:bottom w:val="none" w:sz="0" w:space="0" w:color="auto"/>
                <w:right w:val="none" w:sz="0" w:space="0" w:color="auto"/>
              </w:divBdr>
            </w:div>
            <w:div w:id="1203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758">
      <w:bodyDiv w:val="1"/>
      <w:marLeft w:val="0"/>
      <w:marRight w:val="0"/>
      <w:marTop w:val="0"/>
      <w:marBottom w:val="0"/>
      <w:divBdr>
        <w:top w:val="none" w:sz="0" w:space="0" w:color="auto"/>
        <w:left w:val="none" w:sz="0" w:space="0" w:color="auto"/>
        <w:bottom w:val="none" w:sz="0" w:space="0" w:color="auto"/>
        <w:right w:val="none" w:sz="0" w:space="0" w:color="auto"/>
      </w:divBdr>
      <w:divsChild>
        <w:div w:id="1496919759">
          <w:marLeft w:val="0"/>
          <w:marRight w:val="0"/>
          <w:marTop w:val="0"/>
          <w:marBottom w:val="0"/>
          <w:divBdr>
            <w:top w:val="none" w:sz="0" w:space="0" w:color="auto"/>
            <w:left w:val="none" w:sz="0" w:space="0" w:color="auto"/>
            <w:bottom w:val="none" w:sz="0" w:space="0" w:color="auto"/>
            <w:right w:val="none" w:sz="0" w:space="0" w:color="auto"/>
          </w:divBdr>
          <w:divsChild>
            <w:div w:id="361176272">
              <w:marLeft w:val="431"/>
              <w:marRight w:val="431"/>
              <w:marTop w:val="0"/>
              <w:marBottom w:val="0"/>
              <w:divBdr>
                <w:top w:val="none" w:sz="0" w:space="0" w:color="auto"/>
                <w:left w:val="none" w:sz="0" w:space="0" w:color="auto"/>
                <w:bottom w:val="none" w:sz="0" w:space="0" w:color="auto"/>
                <w:right w:val="none" w:sz="0" w:space="0" w:color="auto"/>
              </w:divBdr>
            </w:div>
          </w:divsChild>
        </w:div>
        <w:div w:id="1079014870">
          <w:marLeft w:val="0"/>
          <w:marRight w:val="0"/>
          <w:marTop w:val="0"/>
          <w:marBottom w:val="0"/>
          <w:divBdr>
            <w:top w:val="none" w:sz="0" w:space="0" w:color="auto"/>
            <w:left w:val="none" w:sz="0" w:space="0" w:color="auto"/>
            <w:bottom w:val="none" w:sz="0" w:space="0" w:color="auto"/>
            <w:right w:val="none" w:sz="0" w:space="0" w:color="auto"/>
          </w:divBdr>
        </w:div>
        <w:div w:id="98454513">
          <w:marLeft w:val="0"/>
          <w:marRight w:val="0"/>
          <w:marTop w:val="100"/>
          <w:marBottom w:val="100"/>
          <w:divBdr>
            <w:top w:val="none" w:sz="0" w:space="0" w:color="auto"/>
            <w:left w:val="none" w:sz="0" w:space="0" w:color="auto"/>
            <w:bottom w:val="none" w:sz="0" w:space="0" w:color="auto"/>
            <w:right w:val="none" w:sz="0" w:space="0" w:color="auto"/>
          </w:divBdr>
          <w:divsChild>
            <w:div w:id="488595299">
              <w:marLeft w:val="0"/>
              <w:marRight w:val="0"/>
              <w:marTop w:val="0"/>
              <w:marBottom w:val="0"/>
              <w:divBdr>
                <w:top w:val="none" w:sz="0" w:space="0" w:color="auto"/>
                <w:left w:val="none" w:sz="0" w:space="0" w:color="auto"/>
                <w:bottom w:val="none" w:sz="0" w:space="0" w:color="auto"/>
                <w:right w:val="none" w:sz="0" w:space="0" w:color="auto"/>
              </w:divBdr>
              <w:divsChild>
                <w:div w:id="987246359">
                  <w:marLeft w:val="0"/>
                  <w:marRight w:val="0"/>
                  <w:marTop w:val="287"/>
                  <w:marBottom w:val="287"/>
                  <w:divBdr>
                    <w:top w:val="none" w:sz="0" w:space="0" w:color="auto"/>
                    <w:left w:val="none" w:sz="0" w:space="0" w:color="auto"/>
                    <w:bottom w:val="none" w:sz="0" w:space="0" w:color="auto"/>
                    <w:right w:val="none" w:sz="0" w:space="0" w:color="auto"/>
                  </w:divBdr>
                </w:div>
                <w:div w:id="600145874">
                  <w:marLeft w:val="0"/>
                  <w:marRight w:val="0"/>
                  <w:marTop w:val="0"/>
                  <w:marBottom w:val="287"/>
                  <w:divBdr>
                    <w:top w:val="none" w:sz="0" w:space="0" w:color="auto"/>
                    <w:left w:val="none" w:sz="0" w:space="0" w:color="auto"/>
                    <w:bottom w:val="none" w:sz="0" w:space="0" w:color="auto"/>
                    <w:right w:val="none" w:sz="0" w:space="0" w:color="auto"/>
                  </w:divBdr>
                </w:div>
                <w:div w:id="1456756216">
                  <w:marLeft w:val="0"/>
                  <w:marRight w:val="0"/>
                  <w:marTop w:val="0"/>
                  <w:marBottom w:val="287"/>
                  <w:divBdr>
                    <w:top w:val="none" w:sz="0" w:space="0" w:color="auto"/>
                    <w:left w:val="none" w:sz="0" w:space="0" w:color="auto"/>
                    <w:bottom w:val="none" w:sz="0" w:space="0" w:color="auto"/>
                    <w:right w:val="none" w:sz="0" w:space="0" w:color="auto"/>
                  </w:divBdr>
                </w:div>
                <w:div w:id="5560930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17651336">
          <w:marLeft w:val="0"/>
          <w:marRight w:val="0"/>
          <w:marTop w:val="0"/>
          <w:marBottom w:val="0"/>
          <w:divBdr>
            <w:top w:val="none" w:sz="0" w:space="0" w:color="auto"/>
            <w:left w:val="none" w:sz="0" w:space="0" w:color="auto"/>
            <w:bottom w:val="none" w:sz="0" w:space="0" w:color="auto"/>
            <w:right w:val="none" w:sz="0" w:space="0" w:color="auto"/>
          </w:divBdr>
          <w:divsChild>
            <w:div w:id="1822232229">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332993067">
          <w:marLeft w:val="0"/>
          <w:marRight w:val="0"/>
          <w:marTop w:val="0"/>
          <w:marBottom w:val="0"/>
          <w:divBdr>
            <w:top w:val="none" w:sz="0" w:space="0" w:color="auto"/>
            <w:left w:val="none" w:sz="0" w:space="0" w:color="auto"/>
            <w:bottom w:val="none" w:sz="0" w:space="0" w:color="auto"/>
            <w:right w:val="none" w:sz="0" w:space="0" w:color="auto"/>
          </w:divBdr>
          <w:divsChild>
            <w:div w:id="756096253">
              <w:marLeft w:val="431"/>
              <w:marRight w:val="431"/>
              <w:marTop w:val="0"/>
              <w:marBottom w:val="0"/>
              <w:divBdr>
                <w:top w:val="none" w:sz="0" w:space="0" w:color="auto"/>
                <w:left w:val="none" w:sz="0" w:space="0" w:color="auto"/>
                <w:bottom w:val="none" w:sz="0" w:space="0" w:color="auto"/>
                <w:right w:val="none" w:sz="0" w:space="0" w:color="auto"/>
              </w:divBdr>
            </w:div>
          </w:divsChild>
        </w:div>
        <w:div w:id="347028525">
          <w:marLeft w:val="0"/>
          <w:marRight w:val="0"/>
          <w:marTop w:val="0"/>
          <w:marBottom w:val="0"/>
          <w:divBdr>
            <w:top w:val="none" w:sz="0" w:space="0" w:color="auto"/>
            <w:left w:val="none" w:sz="0" w:space="0" w:color="auto"/>
            <w:bottom w:val="none" w:sz="0" w:space="0" w:color="auto"/>
            <w:right w:val="none" w:sz="0" w:space="0" w:color="auto"/>
          </w:divBdr>
        </w:div>
        <w:div w:id="1292513346">
          <w:marLeft w:val="0"/>
          <w:marRight w:val="0"/>
          <w:marTop w:val="100"/>
          <w:marBottom w:val="100"/>
          <w:divBdr>
            <w:top w:val="none" w:sz="0" w:space="0" w:color="auto"/>
            <w:left w:val="none" w:sz="0" w:space="0" w:color="auto"/>
            <w:bottom w:val="none" w:sz="0" w:space="0" w:color="auto"/>
            <w:right w:val="none" w:sz="0" w:space="0" w:color="auto"/>
          </w:divBdr>
          <w:divsChild>
            <w:div w:id="202330790">
              <w:marLeft w:val="0"/>
              <w:marRight w:val="0"/>
              <w:marTop w:val="0"/>
              <w:marBottom w:val="0"/>
              <w:divBdr>
                <w:top w:val="none" w:sz="0" w:space="0" w:color="auto"/>
                <w:left w:val="none" w:sz="0" w:space="0" w:color="auto"/>
                <w:bottom w:val="none" w:sz="0" w:space="0" w:color="auto"/>
                <w:right w:val="none" w:sz="0" w:space="0" w:color="auto"/>
              </w:divBdr>
              <w:divsChild>
                <w:div w:id="817266438">
                  <w:marLeft w:val="0"/>
                  <w:marRight w:val="0"/>
                  <w:marTop w:val="287"/>
                  <w:marBottom w:val="287"/>
                  <w:divBdr>
                    <w:top w:val="single" w:sz="6" w:space="4" w:color="3AB357"/>
                    <w:left w:val="single" w:sz="6" w:space="4" w:color="3AB357"/>
                    <w:bottom w:val="single" w:sz="6" w:space="4" w:color="3AB357"/>
                    <w:right w:val="single" w:sz="6" w:space="4" w:color="3AB357"/>
                  </w:divBdr>
                </w:div>
                <w:div w:id="972909522">
                  <w:marLeft w:val="0"/>
                  <w:marRight w:val="0"/>
                  <w:marTop w:val="0"/>
                  <w:marBottom w:val="287"/>
                  <w:divBdr>
                    <w:top w:val="none" w:sz="0" w:space="0" w:color="auto"/>
                    <w:left w:val="none" w:sz="0" w:space="0" w:color="auto"/>
                    <w:bottom w:val="none" w:sz="0" w:space="0" w:color="auto"/>
                    <w:right w:val="none" w:sz="0" w:space="0" w:color="auto"/>
                  </w:divBdr>
                </w:div>
                <w:div w:id="302389251">
                  <w:marLeft w:val="0"/>
                  <w:marRight w:val="0"/>
                  <w:marTop w:val="0"/>
                  <w:marBottom w:val="287"/>
                  <w:divBdr>
                    <w:top w:val="none" w:sz="0" w:space="0" w:color="auto"/>
                    <w:left w:val="none" w:sz="0" w:space="0" w:color="auto"/>
                    <w:bottom w:val="none" w:sz="0" w:space="0" w:color="auto"/>
                    <w:right w:val="none" w:sz="0" w:space="0" w:color="auto"/>
                  </w:divBdr>
                </w:div>
                <w:div w:id="10897361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39407757">
          <w:marLeft w:val="0"/>
          <w:marRight w:val="0"/>
          <w:marTop w:val="0"/>
          <w:marBottom w:val="0"/>
          <w:divBdr>
            <w:top w:val="none" w:sz="0" w:space="0" w:color="auto"/>
            <w:left w:val="none" w:sz="0" w:space="0" w:color="auto"/>
            <w:bottom w:val="none" w:sz="0" w:space="0" w:color="auto"/>
            <w:right w:val="none" w:sz="0" w:space="0" w:color="auto"/>
          </w:divBdr>
          <w:divsChild>
            <w:div w:id="1810895282">
              <w:marLeft w:val="0"/>
              <w:marRight w:val="0"/>
              <w:marTop w:val="0"/>
              <w:marBottom w:val="0"/>
              <w:divBdr>
                <w:top w:val="none" w:sz="0" w:space="0" w:color="auto"/>
                <w:left w:val="none" w:sz="0" w:space="0" w:color="auto"/>
                <w:bottom w:val="none" w:sz="0" w:space="0" w:color="auto"/>
                <w:right w:val="none" w:sz="0" w:space="0" w:color="auto"/>
              </w:divBdr>
            </w:div>
            <w:div w:id="18228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060">
      <w:bodyDiv w:val="1"/>
      <w:marLeft w:val="0"/>
      <w:marRight w:val="0"/>
      <w:marTop w:val="0"/>
      <w:marBottom w:val="0"/>
      <w:divBdr>
        <w:top w:val="none" w:sz="0" w:space="0" w:color="auto"/>
        <w:left w:val="none" w:sz="0" w:space="0" w:color="auto"/>
        <w:bottom w:val="none" w:sz="0" w:space="0" w:color="auto"/>
        <w:right w:val="none" w:sz="0" w:space="0" w:color="auto"/>
      </w:divBdr>
      <w:divsChild>
        <w:div w:id="1616212346">
          <w:marLeft w:val="0"/>
          <w:marRight w:val="0"/>
          <w:marTop w:val="100"/>
          <w:marBottom w:val="100"/>
          <w:divBdr>
            <w:top w:val="none" w:sz="0" w:space="0" w:color="auto"/>
            <w:left w:val="none" w:sz="0" w:space="0" w:color="auto"/>
            <w:bottom w:val="none" w:sz="0" w:space="0" w:color="auto"/>
            <w:right w:val="none" w:sz="0" w:space="0" w:color="auto"/>
          </w:divBdr>
          <w:divsChild>
            <w:div w:id="1080715801">
              <w:marLeft w:val="0"/>
              <w:marRight w:val="0"/>
              <w:marTop w:val="0"/>
              <w:marBottom w:val="0"/>
              <w:divBdr>
                <w:top w:val="none" w:sz="0" w:space="0" w:color="auto"/>
                <w:left w:val="none" w:sz="0" w:space="0" w:color="auto"/>
                <w:bottom w:val="none" w:sz="0" w:space="0" w:color="auto"/>
                <w:right w:val="none" w:sz="0" w:space="0" w:color="auto"/>
              </w:divBdr>
              <w:divsChild>
                <w:div w:id="966086997">
                  <w:marLeft w:val="0"/>
                  <w:marRight w:val="0"/>
                  <w:marTop w:val="0"/>
                  <w:marBottom w:val="0"/>
                  <w:divBdr>
                    <w:top w:val="none" w:sz="0" w:space="0" w:color="auto"/>
                    <w:left w:val="none" w:sz="0" w:space="0" w:color="auto"/>
                    <w:bottom w:val="none" w:sz="0" w:space="0" w:color="auto"/>
                    <w:right w:val="none" w:sz="0" w:space="0" w:color="auto"/>
                  </w:divBdr>
                  <w:divsChild>
                    <w:div w:id="423647780">
                      <w:marLeft w:val="0"/>
                      <w:marRight w:val="0"/>
                      <w:marTop w:val="0"/>
                      <w:marBottom w:val="0"/>
                      <w:divBdr>
                        <w:top w:val="none" w:sz="0" w:space="0" w:color="auto"/>
                        <w:left w:val="none" w:sz="0" w:space="0" w:color="auto"/>
                        <w:bottom w:val="none" w:sz="0" w:space="0" w:color="auto"/>
                        <w:right w:val="none" w:sz="0" w:space="0" w:color="auto"/>
                      </w:divBdr>
                      <w:divsChild>
                        <w:div w:id="405807324">
                          <w:marLeft w:val="0"/>
                          <w:marRight w:val="0"/>
                          <w:marTop w:val="0"/>
                          <w:marBottom w:val="0"/>
                          <w:divBdr>
                            <w:top w:val="none" w:sz="0" w:space="0" w:color="auto"/>
                            <w:left w:val="none" w:sz="0" w:space="0" w:color="auto"/>
                            <w:bottom w:val="none" w:sz="0" w:space="0" w:color="auto"/>
                            <w:right w:val="none" w:sz="0" w:space="0" w:color="auto"/>
                          </w:divBdr>
                          <w:divsChild>
                            <w:div w:id="1072697789">
                              <w:marLeft w:val="0"/>
                              <w:marRight w:val="0"/>
                              <w:marTop w:val="0"/>
                              <w:marBottom w:val="0"/>
                              <w:divBdr>
                                <w:top w:val="none" w:sz="0" w:space="0" w:color="auto"/>
                                <w:left w:val="none" w:sz="0" w:space="0" w:color="auto"/>
                                <w:bottom w:val="none" w:sz="0" w:space="0" w:color="auto"/>
                                <w:right w:val="none" w:sz="0" w:space="0" w:color="auto"/>
                              </w:divBdr>
                              <w:divsChild>
                                <w:div w:id="47998328">
                                  <w:marLeft w:val="0"/>
                                  <w:marRight w:val="0"/>
                                  <w:marTop w:val="0"/>
                                  <w:marBottom w:val="0"/>
                                  <w:divBdr>
                                    <w:top w:val="none" w:sz="0" w:space="0" w:color="auto"/>
                                    <w:left w:val="none" w:sz="0" w:space="0" w:color="auto"/>
                                    <w:bottom w:val="none" w:sz="0" w:space="0" w:color="auto"/>
                                    <w:right w:val="none" w:sz="0" w:space="0" w:color="auto"/>
                                  </w:divBdr>
                                  <w:divsChild>
                                    <w:div w:id="832991880">
                                      <w:marLeft w:val="0"/>
                                      <w:marRight w:val="0"/>
                                      <w:marTop w:val="0"/>
                                      <w:marBottom w:val="225"/>
                                      <w:divBdr>
                                        <w:top w:val="none" w:sz="0" w:space="0" w:color="auto"/>
                                        <w:left w:val="none" w:sz="0" w:space="0" w:color="auto"/>
                                        <w:bottom w:val="none" w:sz="0" w:space="0" w:color="auto"/>
                                        <w:right w:val="none" w:sz="0" w:space="0" w:color="auto"/>
                                      </w:divBdr>
                                      <w:divsChild>
                                        <w:div w:id="647562258">
                                          <w:marLeft w:val="0"/>
                                          <w:marRight w:val="0"/>
                                          <w:marTop w:val="0"/>
                                          <w:marBottom w:val="0"/>
                                          <w:divBdr>
                                            <w:top w:val="none" w:sz="0" w:space="0" w:color="auto"/>
                                            <w:left w:val="none" w:sz="0" w:space="0" w:color="auto"/>
                                            <w:bottom w:val="none" w:sz="0" w:space="0" w:color="auto"/>
                                            <w:right w:val="none" w:sz="0" w:space="0" w:color="auto"/>
                                          </w:divBdr>
                                          <w:divsChild>
                                            <w:div w:id="1151949614">
                                              <w:marLeft w:val="431"/>
                                              <w:marRight w:val="431"/>
                                              <w:marTop w:val="0"/>
                                              <w:marBottom w:val="0"/>
                                              <w:divBdr>
                                                <w:top w:val="none" w:sz="0" w:space="0" w:color="auto"/>
                                                <w:left w:val="none" w:sz="0" w:space="0" w:color="auto"/>
                                                <w:bottom w:val="none" w:sz="0" w:space="0" w:color="auto"/>
                                                <w:right w:val="none" w:sz="0" w:space="0" w:color="auto"/>
                                              </w:divBdr>
                                            </w:div>
                                          </w:divsChild>
                                        </w:div>
                                        <w:div w:id="345326658">
                                          <w:marLeft w:val="0"/>
                                          <w:marRight w:val="0"/>
                                          <w:marTop w:val="100"/>
                                          <w:marBottom w:val="100"/>
                                          <w:divBdr>
                                            <w:top w:val="none" w:sz="0" w:space="0" w:color="auto"/>
                                            <w:left w:val="none" w:sz="0" w:space="0" w:color="auto"/>
                                            <w:bottom w:val="none" w:sz="0" w:space="0" w:color="auto"/>
                                            <w:right w:val="none" w:sz="0" w:space="0" w:color="auto"/>
                                          </w:divBdr>
                                          <w:divsChild>
                                            <w:div w:id="722828961">
                                              <w:marLeft w:val="0"/>
                                              <w:marRight w:val="0"/>
                                              <w:marTop w:val="0"/>
                                              <w:marBottom w:val="0"/>
                                              <w:divBdr>
                                                <w:top w:val="none" w:sz="0" w:space="0" w:color="auto"/>
                                                <w:left w:val="none" w:sz="0" w:space="0" w:color="auto"/>
                                                <w:bottom w:val="none" w:sz="0" w:space="0" w:color="auto"/>
                                                <w:right w:val="none" w:sz="0" w:space="0" w:color="auto"/>
                                              </w:divBdr>
                                              <w:divsChild>
                                                <w:div w:id="6342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311">
                                          <w:marLeft w:val="0"/>
                                          <w:marRight w:val="0"/>
                                          <w:marTop w:val="0"/>
                                          <w:marBottom w:val="0"/>
                                          <w:divBdr>
                                            <w:top w:val="none" w:sz="0" w:space="0" w:color="auto"/>
                                            <w:left w:val="none" w:sz="0" w:space="0" w:color="auto"/>
                                            <w:bottom w:val="none" w:sz="0" w:space="0" w:color="auto"/>
                                            <w:right w:val="none" w:sz="0" w:space="0" w:color="auto"/>
                                          </w:divBdr>
                                          <w:divsChild>
                                            <w:div w:id="851145781">
                                              <w:marLeft w:val="0"/>
                                              <w:marRight w:val="0"/>
                                              <w:marTop w:val="0"/>
                                              <w:marBottom w:val="0"/>
                                              <w:divBdr>
                                                <w:top w:val="none" w:sz="0" w:space="0" w:color="auto"/>
                                                <w:left w:val="none" w:sz="0" w:space="0" w:color="auto"/>
                                                <w:bottom w:val="none" w:sz="0" w:space="0" w:color="auto"/>
                                                <w:right w:val="none" w:sz="0" w:space="0" w:color="auto"/>
                                              </w:divBdr>
                                            </w:div>
                                            <w:div w:id="8482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197597">
      <w:bodyDiv w:val="1"/>
      <w:marLeft w:val="0"/>
      <w:marRight w:val="0"/>
      <w:marTop w:val="0"/>
      <w:marBottom w:val="0"/>
      <w:divBdr>
        <w:top w:val="none" w:sz="0" w:space="0" w:color="auto"/>
        <w:left w:val="none" w:sz="0" w:space="0" w:color="auto"/>
        <w:bottom w:val="none" w:sz="0" w:space="0" w:color="auto"/>
        <w:right w:val="none" w:sz="0" w:space="0" w:color="auto"/>
      </w:divBdr>
      <w:divsChild>
        <w:div w:id="1636138682">
          <w:marLeft w:val="0"/>
          <w:marRight w:val="0"/>
          <w:marTop w:val="0"/>
          <w:marBottom w:val="0"/>
          <w:divBdr>
            <w:top w:val="none" w:sz="0" w:space="0" w:color="auto"/>
            <w:left w:val="none" w:sz="0" w:space="0" w:color="auto"/>
            <w:bottom w:val="none" w:sz="0" w:space="0" w:color="auto"/>
            <w:right w:val="none" w:sz="0" w:space="0" w:color="auto"/>
          </w:divBdr>
          <w:divsChild>
            <w:div w:id="1531337897">
              <w:marLeft w:val="431"/>
              <w:marRight w:val="431"/>
              <w:marTop w:val="0"/>
              <w:marBottom w:val="0"/>
              <w:divBdr>
                <w:top w:val="none" w:sz="0" w:space="0" w:color="auto"/>
                <w:left w:val="none" w:sz="0" w:space="0" w:color="auto"/>
                <w:bottom w:val="none" w:sz="0" w:space="0" w:color="auto"/>
                <w:right w:val="none" w:sz="0" w:space="0" w:color="auto"/>
              </w:divBdr>
            </w:div>
          </w:divsChild>
        </w:div>
        <w:div w:id="1014039487">
          <w:marLeft w:val="0"/>
          <w:marRight w:val="0"/>
          <w:marTop w:val="100"/>
          <w:marBottom w:val="100"/>
          <w:divBdr>
            <w:top w:val="none" w:sz="0" w:space="0" w:color="auto"/>
            <w:left w:val="none" w:sz="0" w:space="0" w:color="auto"/>
            <w:bottom w:val="none" w:sz="0" w:space="0" w:color="auto"/>
            <w:right w:val="none" w:sz="0" w:space="0" w:color="auto"/>
          </w:divBdr>
          <w:divsChild>
            <w:div w:id="1957830009">
              <w:marLeft w:val="0"/>
              <w:marRight w:val="0"/>
              <w:marTop w:val="0"/>
              <w:marBottom w:val="0"/>
              <w:divBdr>
                <w:top w:val="none" w:sz="0" w:space="0" w:color="auto"/>
                <w:left w:val="none" w:sz="0" w:space="0" w:color="auto"/>
                <w:bottom w:val="none" w:sz="0" w:space="0" w:color="auto"/>
                <w:right w:val="none" w:sz="0" w:space="0" w:color="auto"/>
              </w:divBdr>
              <w:divsChild>
                <w:div w:id="1268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552">
          <w:marLeft w:val="0"/>
          <w:marRight w:val="0"/>
          <w:marTop w:val="0"/>
          <w:marBottom w:val="0"/>
          <w:divBdr>
            <w:top w:val="none" w:sz="0" w:space="0" w:color="auto"/>
            <w:left w:val="none" w:sz="0" w:space="0" w:color="auto"/>
            <w:bottom w:val="none" w:sz="0" w:space="0" w:color="auto"/>
            <w:right w:val="none" w:sz="0" w:space="0" w:color="auto"/>
          </w:divBdr>
          <w:divsChild>
            <w:div w:id="1058551234">
              <w:marLeft w:val="0"/>
              <w:marRight w:val="0"/>
              <w:marTop w:val="0"/>
              <w:marBottom w:val="0"/>
              <w:divBdr>
                <w:top w:val="none" w:sz="0" w:space="0" w:color="auto"/>
                <w:left w:val="none" w:sz="0" w:space="0" w:color="auto"/>
                <w:bottom w:val="none" w:sz="0" w:space="0" w:color="auto"/>
                <w:right w:val="none" w:sz="0" w:space="0" w:color="auto"/>
              </w:divBdr>
            </w:div>
            <w:div w:id="2010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9562">
      <w:bodyDiv w:val="1"/>
      <w:marLeft w:val="0"/>
      <w:marRight w:val="0"/>
      <w:marTop w:val="0"/>
      <w:marBottom w:val="0"/>
      <w:divBdr>
        <w:top w:val="none" w:sz="0" w:space="0" w:color="auto"/>
        <w:left w:val="none" w:sz="0" w:space="0" w:color="auto"/>
        <w:bottom w:val="none" w:sz="0" w:space="0" w:color="auto"/>
        <w:right w:val="none" w:sz="0" w:space="0" w:color="auto"/>
      </w:divBdr>
      <w:divsChild>
        <w:div w:id="1217351148">
          <w:marLeft w:val="0"/>
          <w:marRight w:val="0"/>
          <w:marTop w:val="0"/>
          <w:marBottom w:val="0"/>
          <w:divBdr>
            <w:top w:val="none" w:sz="0" w:space="0" w:color="auto"/>
            <w:left w:val="none" w:sz="0" w:space="0" w:color="auto"/>
            <w:bottom w:val="none" w:sz="0" w:space="0" w:color="auto"/>
            <w:right w:val="none" w:sz="0" w:space="0" w:color="auto"/>
          </w:divBdr>
          <w:divsChild>
            <w:div w:id="598490695">
              <w:marLeft w:val="431"/>
              <w:marRight w:val="431"/>
              <w:marTop w:val="0"/>
              <w:marBottom w:val="0"/>
              <w:divBdr>
                <w:top w:val="none" w:sz="0" w:space="0" w:color="auto"/>
                <w:left w:val="none" w:sz="0" w:space="0" w:color="auto"/>
                <w:bottom w:val="none" w:sz="0" w:space="0" w:color="auto"/>
                <w:right w:val="none" w:sz="0" w:space="0" w:color="auto"/>
              </w:divBdr>
            </w:div>
          </w:divsChild>
        </w:div>
        <w:div w:id="1838226217">
          <w:marLeft w:val="0"/>
          <w:marRight w:val="0"/>
          <w:marTop w:val="0"/>
          <w:marBottom w:val="0"/>
          <w:divBdr>
            <w:top w:val="none" w:sz="0" w:space="0" w:color="auto"/>
            <w:left w:val="none" w:sz="0" w:space="0" w:color="auto"/>
            <w:bottom w:val="none" w:sz="0" w:space="0" w:color="auto"/>
            <w:right w:val="none" w:sz="0" w:space="0" w:color="auto"/>
          </w:divBdr>
        </w:div>
        <w:div w:id="1396533">
          <w:marLeft w:val="0"/>
          <w:marRight w:val="0"/>
          <w:marTop w:val="100"/>
          <w:marBottom w:val="100"/>
          <w:divBdr>
            <w:top w:val="none" w:sz="0" w:space="0" w:color="auto"/>
            <w:left w:val="none" w:sz="0" w:space="0" w:color="auto"/>
            <w:bottom w:val="none" w:sz="0" w:space="0" w:color="auto"/>
            <w:right w:val="none" w:sz="0" w:space="0" w:color="auto"/>
          </w:divBdr>
          <w:divsChild>
            <w:div w:id="74784780">
              <w:marLeft w:val="0"/>
              <w:marRight w:val="0"/>
              <w:marTop w:val="0"/>
              <w:marBottom w:val="0"/>
              <w:divBdr>
                <w:top w:val="none" w:sz="0" w:space="0" w:color="auto"/>
                <w:left w:val="none" w:sz="0" w:space="0" w:color="auto"/>
                <w:bottom w:val="none" w:sz="0" w:space="0" w:color="auto"/>
                <w:right w:val="none" w:sz="0" w:space="0" w:color="auto"/>
              </w:divBdr>
              <w:divsChild>
                <w:div w:id="2036928437">
                  <w:marLeft w:val="0"/>
                  <w:marRight w:val="0"/>
                  <w:marTop w:val="287"/>
                  <w:marBottom w:val="287"/>
                  <w:divBdr>
                    <w:top w:val="single" w:sz="6" w:space="4" w:color="3AB357"/>
                    <w:left w:val="single" w:sz="6" w:space="4" w:color="3AB357"/>
                    <w:bottom w:val="single" w:sz="6" w:space="4" w:color="3AB357"/>
                    <w:right w:val="single" w:sz="6" w:space="4" w:color="3AB357"/>
                  </w:divBdr>
                </w:div>
                <w:div w:id="438791843">
                  <w:marLeft w:val="0"/>
                  <w:marRight w:val="0"/>
                  <w:marTop w:val="0"/>
                  <w:marBottom w:val="287"/>
                  <w:divBdr>
                    <w:top w:val="none" w:sz="0" w:space="0" w:color="auto"/>
                    <w:left w:val="none" w:sz="0" w:space="0" w:color="auto"/>
                    <w:bottom w:val="none" w:sz="0" w:space="0" w:color="auto"/>
                    <w:right w:val="none" w:sz="0" w:space="0" w:color="auto"/>
                  </w:divBdr>
                </w:div>
                <w:div w:id="403067967">
                  <w:marLeft w:val="0"/>
                  <w:marRight w:val="0"/>
                  <w:marTop w:val="0"/>
                  <w:marBottom w:val="287"/>
                  <w:divBdr>
                    <w:top w:val="none" w:sz="0" w:space="0" w:color="auto"/>
                    <w:left w:val="none" w:sz="0" w:space="0" w:color="auto"/>
                    <w:bottom w:val="none" w:sz="0" w:space="0" w:color="auto"/>
                    <w:right w:val="none" w:sz="0" w:space="0" w:color="auto"/>
                  </w:divBdr>
                </w:div>
                <w:div w:id="2252676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99706806">
          <w:marLeft w:val="0"/>
          <w:marRight w:val="0"/>
          <w:marTop w:val="0"/>
          <w:marBottom w:val="0"/>
          <w:divBdr>
            <w:top w:val="none" w:sz="0" w:space="0" w:color="auto"/>
            <w:left w:val="none" w:sz="0" w:space="0" w:color="auto"/>
            <w:bottom w:val="none" w:sz="0" w:space="0" w:color="auto"/>
            <w:right w:val="none" w:sz="0" w:space="0" w:color="auto"/>
          </w:divBdr>
          <w:divsChild>
            <w:div w:id="1256085845">
              <w:marLeft w:val="0"/>
              <w:marRight w:val="0"/>
              <w:marTop w:val="0"/>
              <w:marBottom w:val="0"/>
              <w:divBdr>
                <w:top w:val="none" w:sz="0" w:space="0" w:color="auto"/>
                <w:left w:val="none" w:sz="0" w:space="0" w:color="auto"/>
                <w:bottom w:val="none" w:sz="0" w:space="0" w:color="auto"/>
                <w:right w:val="none" w:sz="0" w:space="0" w:color="auto"/>
              </w:divBdr>
            </w:div>
            <w:div w:id="6132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648">
      <w:bodyDiv w:val="1"/>
      <w:marLeft w:val="0"/>
      <w:marRight w:val="0"/>
      <w:marTop w:val="0"/>
      <w:marBottom w:val="0"/>
      <w:divBdr>
        <w:top w:val="none" w:sz="0" w:space="0" w:color="auto"/>
        <w:left w:val="none" w:sz="0" w:space="0" w:color="auto"/>
        <w:bottom w:val="none" w:sz="0" w:space="0" w:color="auto"/>
        <w:right w:val="none" w:sz="0" w:space="0" w:color="auto"/>
      </w:divBdr>
      <w:divsChild>
        <w:div w:id="1034496961">
          <w:marLeft w:val="0"/>
          <w:marRight w:val="0"/>
          <w:marTop w:val="0"/>
          <w:marBottom w:val="0"/>
          <w:divBdr>
            <w:top w:val="none" w:sz="0" w:space="0" w:color="auto"/>
            <w:left w:val="none" w:sz="0" w:space="0" w:color="auto"/>
            <w:bottom w:val="none" w:sz="0" w:space="0" w:color="auto"/>
            <w:right w:val="none" w:sz="0" w:space="0" w:color="auto"/>
          </w:divBdr>
          <w:divsChild>
            <w:div w:id="1328821173">
              <w:marLeft w:val="431"/>
              <w:marRight w:val="431"/>
              <w:marTop w:val="0"/>
              <w:marBottom w:val="0"/>
              <w:divBdr>
                <w:top w:val="none" w:sz="0" w:space="0" w:color="auto"/>
                <w:left w:val="none" w:sz="0" w:space="0" w:color="auto"/>
                <w:bottom w:val="none" w:sz="0" w:space="0" w:color="auto"/>
                <w:right w:val="none" w:sz="0" w:space="0" w:color="auto"/>
              </w:divBdr>
            </w:div>
          </w:divsChild>
        </w:div>
        <w:div w:id="547105682">
          <w:marLeft w:val="0"/>
          <w:marRight w:val="0"/>
          <w:marTop w:val="0"/>
          <w:marBottom w:val="0"/>
          <w:divBdr>
            <w:top w:val="none" w:sz="0" w:space="0" w:color="auto"/>
            <w:left w:val="none" w:sz="0" w:space="0" w:color="auto"/>
            <w:bottom w:val="none" w:sz="0" w:space="0" w:color="auto"/>
            <w:right w:val="none" w:sz="0" w:space="0" w:color="auto"/>
          </w:divBdr>
        </w:div>
        <w:div w:id="1623994813">
          <w:marLeft w:val="0"/>
          <w:marRight w:val="0"/>
          <w:marTop w:val="100"/>
          <w:marBottom w:val="100"/>
          <w:divBdr>
            <w:top w:val="none" w:sz="0" w:space="0" w:color="auto"/>
            <w:left w:val="none" w:sz="0" w:space="0" w:color="auto"/>
            <w:bottom w:val="none" w:sz="0" w:space="0" w:color="auto"/>
            <w:right w:val="none" w:sz="0" w:space="0" w:color="auto"/>
          </w:divBdr>
          <w:divsChild>
            <w:div w:id="2129348826">
              <w:marLeft w:val="0"/>
              <w:marRight w:val="0"/>
              <w:marTop w:val="0"/>
              <w:marBottom w:val="0"/>
              <w:divBdr>
                <w:top w:val="none" w:sz="0" w:space="0" w:color="auto"/>
                <w:left w:val="none" w:sz="0" w:space="0" w:color="auto"/>
                <w:bottom w:val="none" w:sz="0" w:space="0" w:color="auto"/>
                <w:right w:val="none" w:sz="0" w:space="0" w:color="auto"/>
              </w:divBdr>
              <w:divsChild>
                <w:div w:id="383866893">
                  <w:marLeft w:val="0"/>
                  <w:marRight w:val="0"/>
                  <w:marTop w:val="287"/>
                  <w:marBottom w:val="287"/>
                  <w:divBdr>
                    <w:top w:val="single" w:sz="6" w:space="4" w:color="3AB357"/>
                    <w:left w:val="single" w:sz="6" w:space="4" w:color="3AB357"/>
                    <w:bottom w:val="single" w:sz="6" w:space="4" w:color="3AB357"/>
                    <w:right w:val="single" w:sz="6" w:space="4" w:color="3AB357"/>
                  </w:divBdr>
                </w:div>
                <w:div w:id="279654766">
                  <w:marLeft w:val="0"/>
                  <w:marRight w:val="0"/>
                  <w:marTop w:val="0"/>
                  <w:marBottom w:val="287"/>
                  <w:divBdr>
                    <w:top w:val="single" w:sz="6" w:space="4" w:color="3AB357"/>
                    <w:left w:val="single" w:sz="6" w:space="4" w:color="3AB357"/>
                    <w:bottom w:val="single" w:sz="6" w:space="4" w:color="3AB357"/>
                    <w:right w:val="single" w:sz="6" w:space="4" w:color="3AB357"/>
                  </w:divBdr>
                </w:div>
                <w:div w:id="1816677151">
                  <w:marLeft w:val="0"/>
                  <w:marRight w:val="0"/>
                  <w:marTop w:val="0"/>
                  <w:marBottom w:val="287"/>
                  <w:divBdr>
                    <w:top w:val="none" w:sz="0" w:space="0" w:color="auto"/>
                    <w:left w:val="none" w:sz="0" w:space="0" w:color="auto"/>
                    <w:bottom w:val="none" w:sz="0" w:space="0" w:color="auto"/>
                    <w:right w:val="none" w:sz="0" w:space="0" w:color="auto"/>
                  </w:divBdr>
                </w:div>
                <w:div w:id="19235624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7696683">
          <w:marLeft w:val="0"/>
          <w:marRight w:val="0"/>
          <w:marTop w:val="0"/>
          <w:marBottom w:val="0"/>
          <w:divBdr>
            <w:top w:val="none" w:sz="0" w:space="0" w:color="auto"/>
            <w:left w:val="none" w:sz="0" w:space="0" w:color="auto"/>
            <w:bottom w:val="none" w:sz="0" w:space="0" w:color="auto"/>
            <w:right w:val="none" w:sz="0" w:space="0" w:color="auto"/>
          </w:divBdr>
          <w:divsChild>
            <w:div w:id="1029381315">
              <w:marLeft w:val="0"/>
              <w:marRight w:val="0"/>
              <w:marTop w:val="0"/>
              <w:marBottom w:val="0"/>
              <w:divBdr>
                <w:top w:val="none" w:sz="0" w:space="0" w:color="auto"/>
                <w:left w:val="none" w:sz="0" w:space="0" w:color="auto"/>
                <w:bottom w:val="none" w:sz="0" w:space="0" w:color="auto"/>
                <w:right w:val="none" w:sz="0" w:space="0" w:color="auto"/>
              </w:divBdr>
            </w:div>
            <w:div w:id="21135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30043">
      <w:bodyDiv w:val="1"/>
      <w:marLeft w:val="0"/>
      <w:marRight w:val="0"/>
      <w:marTop w:val="0"/>
      <w:marBottom w:val="0"/>
      <w:divBdr>
        <w:top w:val="none" w:sz="0" w:space="0" w:color="auto"/>
        <w:left w:val="none" w:sz="0" w:space="0" w:color="auto"/>
        <w:bottom w:val="none" w:sz="0" w:space="0" w:color="auto"/>
        <w:right w:val="none" w:sz="0" w:space="0" w:color="auto"/>
      </w:divBdr>
      <w:divsChild>
        <w:div w:id="16199471">
          <w:marLeft w:val="0"/>
          <w:marRight w:val="0"/>
          <w:marTop w:val="0"/>
          <w:marBottom w:val="0"/>
          <w:divBdr>
            <w:top w:val="none" w:sz="0" w:space="0" w:color="auto"/>
            <w:left w:val="none" w:sz="0" w:space="0" w:color="auto"/>
            <w:bottom w:val="none" w:sz="0" w:space="0" w:color="auto"/>
            <w:right w:val="none" w:sz="0" w:space="0" w:color="auto"/>
          </w:divBdr>
          <w:divsChild>
            <w:div w:id="707292328">
              <w:marLeft w:val="431"/>
              <w:marRight w:val="431"/>
              <w:marTop w:val="0"/>
              <w:marBottom w:val="0"/>
              <w:divBdr>
                <w:top w:val="none" w:sz="0" w:space="0" w:color="auto"/>
                <w:left w:val="none" w:sz="0" w:space="0" w:color="auto"/>
                <w:bottom w:val="none" w:sz="0" w:space="0" w:color="auto"/>
                <w:right w:val="none" w:sz="0" w:space="0" w:color="auto"/>
              </w:divBdr>
            </w:div>
          </w:divsChild>
        </w:div>
        <w:div w:id="858470198">
          <w:marLeft w:val="0"/>
          <w:marRight w:val="0"/>
          <w:marTop w:val="0"/>
          <w:marBottom w:val="0"/>
          <w:divBdr>
            <w:top w:val="none" w:sz="0" w:space="0" w:color="auto"/>
            <w:left w:val="none" w:sz="0" w:space="0" w:color="auto"/>
            <w:bottom w:val="none" w:sz="0" w:space="0" w:color="auto"/>
            <w:right w:val="none" w:sz="0" w:space="0" w:color="auto"/>
          </w:divBdr>
        </w:div>
        <w:div w:id="1145926050">
          <w:marLeft w:val="0"/>
          <w:marRight w:val="0"/>
          <w:marTop w:val="100"/>
          <w:marBottom w:val="100"/>
          <w:divBdr>
            <w:top w:val="none" w:sz="0" w:space="0" w:color="auto"/>
            <w:left w:val="none" w:sz="0" w:space="0" w:color="auto"/>
            <w:bottom w:val="none" w:sz="0" w:space="0" w:color="auto"/>
            <w:right w:val="none" w:sz="0" w:space="0" w:color="auto"/>
          </w:divBdr>
          <w:divsChild>
            <w:div w:id="1879932585">
              <w:marLeft w:val="0"/>
              <w:marRight w:val="0"/>
              <w:marTop w:val="0"/>
              <w:marBottom w:val="0"/>
              <w:divBdr>
                <w:top w:val="none" w:sz="0" w:space="0" w:color="auto"/>
                <w:left w:val="none" w:sz="0" w:space="0" w:color="auto"/>
                <w:bottom w:val="none" w:sz="0" w:space="0" w:color="auto"/>
                <w:right w:val="none" w:sz="0" w:space="0" w:color="auto"/>
              </w:divBdr>
              <w:divsChild>
                <w:div w:id="1636989363">
                  <w:marLeft w:val="0"/>
                  <w:marRight w:val="0"/>
                  <w:marTop w:val="0"/>
                  <w:marBottom w:val="0"/>
                  <w:divBdr>
                    <w:top w:val="none" w:sz="0" w:space="0" w:color="auto"/>
                    <w:left w:val="none" w:sz="0" w:space="0" w:color="auto"/>
                    <w:bottom w:val="none" w:sz="0" w:space="0" w:color="auto"/>
                    <w:right w:val="none" w:sz="0" w:space="0" w:color="auto"/>
                  </w:divBdr>
                  <w:divsChild>
                    <w:div w:id="334768136">
                      <w:marLeft w:val="-150"/>
                      <w:marRight w:val="-150"/>
                      <w:marTop w:val="0"/>
                      <w:marBottom w:val="0"/>
                      <w:divBdr>
                        <w:top w:val="none" w:sz="0" w:space="0" w:color="auto"/>
                        <w:left w:val="none" w:sz="0" w:space="0" w:color="auto"/>
                        <w:bottom w:val="none" w:sz="0" w:space="0" w:color="auto"/>
                        <w:right w:val="none" w:sz="0" w:space="0" w:color="auto"/>
                      </w:divBdr>
                      <w:divsChild>
                        <w:div w:id="976446718">
                          <w:marLeft w:val="0"/>
                          <w:marRight w:val="0"/>
                          <w:marTop w:val="0"/>
                          <w:marBottom w:val="0"/>
                          <w:divBdr>
                            <w:top w:val="none" w:sz="0" w:space="0" w:color="auto"/>
                            <w:left w:val="none" w:sz="0" w:space="0" w:color="auto"/>
                            <w:bottom w:val="none" w:sz="0" w:space="0" w:color="auto"/>
                            <w:right w:val="none" w:sz="0" w:space="0" w:color="auto"/>
                          </w:divBdr>
                        </w:div>
                        <w:div w:id="428697783">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sChild>
                    </w:div>
                    <w:div w:id="349180124">
                      <w:marLeft w:val="0"/>
                      <w:marRight w:val="0"/>
                      <w:marTop w:val="0"/>
                      <w:marBottom w:val="150"/>
                      <w:divBdr>
                        <w:top w:val="none" w:sz="0" w:space="0" w:color="auto"/>
                        <w:left w:val="none" w:sz="0" w:space="0" w:color="auto"/>
                        <w:bottom w:val="none" w:sz="0" w:space="0" w:color="auto"/>
                        <w:right w:val="none" w:sz="0" w:space="0" w:color="auto"/>
                      </w:divBdr>
                      <w:divsChild>
                        <w:div w:id="1193031337">
                          <w:marLeft w:val="0"/>
                          <w:marRight w:val="0"/>
                          <w:marTop w:val="0"/>
                          <w:marBottom w:val="0"/>
                          <w:divBdr>
                            <w:top w:val="none" w:sz="0" w:space="0" w:color="auto"/>
                            <w:left w:val="none" w:sz="0" w:space="0" w:color="auto"/>
                            <w:bottom w:val="none" w:sz="0" w:space="0" w:color="auto"/>
                            <w:right w:val="none" w:sz="0" w:space="0" w:color="auto"/>
                          </w:divBdr>
                        </w:div>
                        <w:div w:id="2035501261">
                          <w:marLeft w:val="0"/>
                          <w:marRight w:val="0"/>
                          <w:marTop w:val="0"/>
                          <w:marBottom w:val="0"/>
                          <w:divBdr>
                            <w:top w:val="none" w:sz="0" w:space="0" w:color="auto"/>
                            <w:left w:val="none" w:sz="0" w:space="0" w:color="auto"/>
                            <w:bottom w:val="none" w:sz="0" w:space="0" w:color="auto"/>
                            <w:right w:val="none" w:sz="0" w:space="0" w:color="auto"/>
                          </w:divBdr>
                        </w:div>
                        <w:div w:id="1810829457">
                          <w:marLeft w:val="0"/>
                          <w:marRight w:val="0"/>
                          <w:marTop w:val="0"/>
                          <w:marBottom w:val="0"/>
                          <w:divBdr>
                            <w:top w:val="none" w:sz="0" w:space="0" w:color="auto"/>
                            <w:left w:val="none" w:sz="0" w:space="0" w:color="auto"/>
                            <w:bottom w:val="none" w:sz="0" w:space="0" w:color="auto"/>
                            <w:right w:val="none" w:sz="0" w:space="0" w:color="auto"/>
                          </w:divBdr>
                        </w:div>
                        <w:div w:id="5844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7100">
          <w:marLeft w:val="0"/>
          <w:marRight w:val="0"/>
          <w:marTop w:val="0"/>
          <w:marBottom w:val="0"/>
          <w:divBdr>
            <w:top w:val="none" w:sz="0" w:space="0" w:color="auto"/>
            <w:left w:val="none" w:sz="0" w:space="0" w:color="auto"/>
            <w:bottom w:val="none" w:sz="0" w:space="0" w:color="auto"/>
            <w:right w:val="none" w:sz="0" w:space="0" w:color="auto"/>
          </w:divBdr>
          <w:divsChild>
            <w:div w:id="2144345265">
              <w:marLeft w:val="0"/>
              <w:marRight w:val="0"/>
              <w:marTop w:val="0"/>
              <w:marBottom w:val="0"/>
              <w:divBdr>
                <w:top w:val="none" w:sz="0" w:space="0" w:color="auto"/>
                <w:left w:val="none" w:sz="0" w:space="0" w:color="auto"/>
                <w:bottom w:val="none" w:sz="0" w:space="0" w:color="auto"/>
                <w:right w:val="none" w:sz="0" w:space="0" w:color="auto"/>
              </w:divBdr>
            </w:div>
            <w:div w:id="8833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4295">
      <w:bodyDiv w:val="1"/>
      <w:marLeft w:val="0"/>
      <w:marRight w:val="0"/>
      <w:marTop w:val="0"/>
      <w:marBottom w:val="0"/>
      <w:divBdr>
        <w:top w:val="none" w:sz="0" w:space="0" w:color="auto"/>
        <w:left w:val="none" w:sz="0" w:space="0" w:color="auto"/>
        <w:bottom w:val="none" w:sz="0" w:space="0" w:color="auto"/>
        <w:right w:val="none" w:sz="0" w:space="0" w:color="auto"/>
      </w:divBdr>
      <w:divsChild>
        <w:div w:id="553349747">
          <w:marLeft w:val="0"/>
          <w:marRight w:val="0"/>
          <w:marTop w:val="0"/>
          <w:marBottom w:val="0"/>
          <w:divBdr>
            <w:top w:val="none" w:sz="0" w:space="0" w:color="auto"/>
            <w:left w:val="none" w:sz="0" w:space="0" w:color="auto"/>
            <w:bottom w:val="none" w:sz="0" w:space="0" w:color="auto"/>
            <w:right w:val="none" w:sz="0" w:space="0" w:color="auto"/>
          </w:divBdr>
          <w:divsChild>
            <w:div w:id="125973442">
              <w:marLeft w:val="431"/>
              <w:marRight w:val="431"/>
              <w:marTop w:val="0"/>
              <w:marBottom w:val="0"/>
              <w:divBdr>
                <w:top w:val="none" w:sz="0" w:space="0" w:color="auto"/>
                <w:left w:val="none" w:sz="0" w:space="0" w:color="auto"/>
                <w:bottom w:val="none" w:sz="0" w:space="0" w:color="auto"/>
                <w:right w:val="none" w:sz="0" w:space="0" w:color="auto"/>
              </w:divBdr>
            </w:div>
          </w:divsChild>
        </w:div>
        <w:div w:id="1289631445">
          <w:marLeft w:val="0"/>
          <w:marRight w:val="0"/>
          <w:marTop w:val="0"/>
          <w:marBottom w:val="0"/>
          <w:divBdr>
            <w:top w:val="none" w:sz="0" w:space="0" w:color="auto"/>
            <w:left w:val="none" w:sz="0" w:space="0" w:color="auto"/>
            <w:bottom w:val="none" w:sz="0" w:space="0" w:color="auto"/>
            <w:right w:val="none" w:sz="0" w:space="0" w:color="auto"/>
          </w:divBdr>
        </w:div>
        <w:div w:id="1009023966">
          <w:marLeft w:val="0"/>
          <w:marRight w:val="0"/>
          <w:marTop w:val="100"/>
          <w:marBottom w:val="100"/>
          <w:divBdr>
            <w:top w:val="none" w:sz="0" w:space="0" w:color="auto"/>
            <w:left w:val="none" w:sz="0" w:space="0" w:color="auto"/>
            <w:bottom w:val="none" w:sz="0" w:space="0" w:color="auto"/>
            <w:right w:val="none" w:sz="0" w:space="0" w:color="auto"/>
          </w:divBdr>
          <w:divsChild>
            <w:div w:id="1387796570">
              <w:marLeft w:val="0"/>
              <w:marRight w:val="0"/>
              <w:marTop w:val="0"/>
              <w:marBottom w:val="0"/>
              <w:divBdr>
                <w:top w:val="none" w:sz="0" w:space="0" w:color="auto"/>
                <w:left w:val="none" w:sz="0" w:space="0" w:color="auto"/>
                <w:bottom w:val="none" w:sz="0" w:space="0" w:color="auto"/>
                <w:right w:val="none" w:sz="0" w:space="0" w:color="auto"/>
              </w:divBdr>
              <w:divsChild>
                <w:div w:id="1372455231">
                  <w:marLeft w:val="0"/>
                  <w:marRight w:val="0"/>
                  <w:marTop w:val="0"/>
                  <w:marBottom w:val="0"/>
                  <w:divBdr>
                    <w:top w:val="none" w:sz="0" w:space="0" w:color="auto"/>
                    <w:left w:val="none" w:sz="0" w:space="0" w:color="auto"/>
                    <w:bottom w:val="none" w:sz="0" w:space="0" w:color="auto"/>
                    <w:right w:val="none" w:sz="0" w:space="0" w:color="auto"/>
                  </w:divBdr>
                  <w:divsChild>
                    <w:div w:id="878929686">
                      <w:marLeft w:val="-150"/>
                      <w:marRight w:val="-150"/>
                      <w:marTop w:val="0"/>
                      <w:marBottom w:val="0"/>
                      <w:divBdr>
                        <w:top w:val="none" w:sz="0" w:space="0" w:color="auto"/>
                        <w:left w:val="none" w:sz="0" w:space="0" w:color="auto"/>
                        <w:bottom w:val="none" w:sz="0" w:space="0" w:color="auto"/>
                        <w:right w:val="none" w:sz="0" w:space="0" w:color="auto"/>
                      </w:divBdr>
                      <w:divsChild>
                        <w:div w:id="730344399">
                          <w:marLeft w:val="0"/>
                          <w:marRight w:val="0"/>
                          <w:marTop w:val="0"/>
                          <w:marBottom w:val="0"/>
                          <w:divBdr>
                            <w:top w:val="none" w:sz="0" w:space="0" w:color="auto"/>
                            <w:left w:val="none" w:sz="0" w:space="0" w:color="auto"/>
                            <w:bottom w:val="none" w:sz="0" w:space="0" w:color="auto"/>
                            <w:right w:val="none" w:sz="0" w:space="0" w:color="auto"/>
                          </w:divBdr>
                        </w:div>
                        <w:div w:id="992100451">
                          <w:marLeft w:val="0"/>
                          <w:marRight w:val="0"/>
                          <w:marTop w:val="0"/>
                          <w:marBottom w:val="0"/>
                          <w:divBdr>
                            <w:top w:val="none" w:sz="0" w:space="0" w:color="auto"/>
                            <w:left w:val="none" w:sz="0" w:space="0" w:color="auto"/>
                            <w:bottom w:val="none" w:sz="0" w:space="0" w:color="auto"/>
                            <w:right w:val="none" w:sz="0" w:space="0" w:color="auto"/>
                          </w:divBdr>
                        </w:div>
                      </w:divsChild>
                    </w:div>
                    <w:div w:id="1280184467">
                      <w:marLeft w:val="0"/>
                      <w:marRight w:val="0"/>
                      <w:marTop w:val="0"/>
                      <w:marBottom w:val="150"/>
                      <w:divBdr>
                        <w:top w:val="none" w:sz="0" w:space="0" w:color="auto"/>
                        <w:left w:val="none" w:sz="0" w:space="0" w:color="auto"/>
                        <w:bottom w:val="none" w:sz="0" w:space="0" w:color="auto"/>
                        <w:right w:val="none" w:sz="0" w:space="0" w:color="auto"/>
                      </w:divBdr>
                      <w:divsChild>
                        <w:div w:id="1788816479">
                          <w:marLeft w:val="0"/>
                          <w:marRight w:val="0"/>
                          <w:marTop w:val="0"/>
                          <w:marBottom w:val="0"/>
                          <w:divBdr>
                            <w:top w:val="none" w:sz="0" w:space="0" w:color="auto"/>
                            <w:left w:val="none" w:sz="0" w:space="0" w:color="auto"/>
                            <w:bottom w:val="none" w:sz="0" w:space="0" w:color="auto"/>
                            <w:right w:val="none" w:sz="0" w:space="0" w:color="auto"/>
                          </w:divBdr>
                        </w:div>
                        <w:div w:id="1463502079">
                          <w:marLeft w:val="0"/>
                          <w:marRight w:val="0"/>
                          <w:marTop w:val="0"/>
                          <w:marBottom w:val="0"/>
                          <w:divBdr>
                            <w:top w:val="none" w:sz="0" w:space="0" w:color="auto"/>
                            <w:left w:val="none" w:sz="0" w:space="0" w:color="auto"/>
                            <w:bottom w:val="none" w:sz="0" w:space="0" w:color="auto"/>
                            <w:right w:val="none" w:sz="0" w:space="0" w:color="auto"/>
                          </w:divBdr>
                        </w:div>
                        <w:div w:id="276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82468">
          <w:marLeft w:val="0"/>
          <w:marRight w:val="0"/>
          <w:marTop w:val="0"/>
          <w:marBottom w:val="0"/>
          <w:divBdr>
            <w:top w:val="none" w:sz="0" w:space="0" w:color="auto"/>
            <w:left w:val="none" w:sz="0" w:space="0" w:color="auto"/>
            <w:bottom w:val="none" w:sz="0" w:space="0" w:color="auto"/>
            <w:right w:val="none" w:sz="0" w:space="0" w:color="auto"/>
          </w:divBdr>
          <w:divsChild>
            <w:div w:id="719941917">
              <w:marLeft w:val="0"/>
              <w:marRight w:val="0"/>
              <w:marTop w:val="0"/>
              <w:marBottom w:val="0"/>
              <w:divBdr>
                <w:top w:val="none" w:sz="0" w:space="0" w:color="auto"/>
                <w:left w:val="none" w:sz="0" w:space="0" w:color="auto"/>
                <w:bottom w:val="none" w:sz="0" w:space="0" w:color="auto"/>
                <w:right w:val="none" w:sz="0" w:space="0" w:color="auto"/>
              </w:divBdr>
            </w:div>
            <w:div w:id="564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45">
      <w:bodyDiv w:val="1"/>
      <w:marLeft w:val="0"/>
      <w:marRight w:val="0"/>
      <w:marTop w:val="0"/>
      <w:marBottom w:val="0"/>
      <w:divBdr>
        <w:top w:val="none" w:sz="0" w:space="0" w:color="auto"/>
        <w:left w:val="none" w:sz="0" w:space="0" w:color="auto"/>
        <w:bottom w:val="none" w:sz="0" w:space="0" w:color="auto"/>
        <w:right w:val="none" w:sz="0" w:space="0" w:color="auto"/>
      </w:divBdr>
      <w:divsChild>
        <w:div w:id="576478146">
          <w:marLeft w:val="0"/>
          <w:marRight w:val="0"/>
          <w:marTop w:val="0"/>
          <w:marBottom w:val="0"/>
          <w:divBdr>
            <w:top w:val="none" w:sz="0" w:space="0" w:color="auto"/>
            <w:left w:val="none" w:sz="0" w:space="0" w:color="auto"/>
            <w:bottom w:val="none" w:sz="0" w:space="0" w:color="auto"/>
            <w:right w:val="none" w:sz="0" w:space="0" w:color="auto"/>
          </w:divBdr>
          <w:divsChild>
            <w:div w:id="1891384582">
              <w:marLeft w:val="431"/>
              <w:marRight w:val="431"/>
              <w:marTop w:val="0"/>
              <w:marBottom w:val="0"/>
              <w:divBdr>
                <w:top w:val="none" w:sz="0" w:space="0" w:color="auto"/>
                <w:left w:val="none" w:sz="0" w:space="0" w:color="auto"/>
                <w:bottom w:val="none" w:sz="0" w:space="0" w:color="auto"/>
                <w:right w:val="none" w:sz="0" w:space="0" w:color="auto"/>
              </w:divBdr>
            </w:div>
          </w:divsChild>
        </w:div>
        <w:div w:id="1450390254">
          <w:marLeft w:val="0"/>
          <w:marRight w:val="0"/>
          <w:marTop w:val="0"/>
          <w:marBottom w:val="0"/>
          <w:divBdr>
            <w:top w:val="none" w:sz="0" w:space="0" w:color="auto"/>
            <w:left w:val="none" w:sz="0" w:space="0" w:color="auto"/>
            <w:bottom w:val="none" w:sz="0" w:space="0" w:color="auto"/>
            <w:right w:val="none" w:sz="0" w:space="0" w:color="auto"/>
          </w:divBdr>
        </w:div>
        <w:div w:id="36710085">
          <w:marLeft w:val="0"/>
          <w:marRight w:val="0"/>
          <w:marTop w:val="100"/>
          <w:marBottom w:val="100"/>
          <w:divBdr>
            <w:top w:val="none" w:sz="0" w:space="0" w:color="auto"/>
            <w:left w:val="none" w:sz="0" w:space="0" w:color="auto"/>
            <w:bottom w:val="none" w:sz="0" w:space="0" w:color="auto"/>
            <w:right w:val="none" w:sz="0" w:space="0" w:color="auto"/>
          </w:divBdr>
          <w:divsChild>
            <w:div w:id="1971670762">
              <w:marLeft w:val="0"/>
              <w:marRight w:val="0"/>
              <w:marTop w:val="0"/>
              <w:marBottom w:val="0"/>
              <w:divBdr>
                <w:top w:val="none" w:sz="0" w:space="0" w:color="auto"/>
                <w:left w:val="none" w:sz="0" w:space="0" w:color="auto"/>
                <w:bottom w:val="none" w:sz="0" w:space="0" w:color="auto"/>
                <w:right w:val="none" w:sz="0" w:space="0" w:color="auto"/>
              </w:divBdr>
              <w:divsChild>
                <w:div w:id="1159464833">
                  <w:marLeft w:val="0"/>
                  <w:marRight w:val="0"/>
                  <w:marTop w:val="0"/>
                  <w:marBottom w:val="0"/>
                  <w:divBdr>
                    <w:top w:val="none" w:sz="0" w:space="0" w:color="auto"/>
                    <w:left w:val="none" w:sz="0" w:space="0" w:color="auto"/>
                    <w:bottom w:val="none" w:sz="0" w:space="0" w:color="auto"/>
                    <w:right w:val="none" w:sz="0" w:space="0" w:color="auto"/>
                  </w:divBdr>
                  <w:divsChild>
                    <w:div w:id="472020150">
                      <w:marLeft w:val="-150"/>
                      <w:marRight w:val="-150"/>
                      <w:marTop w:val="0"/>
                      <w:marBottom w:val="0"/>
                      <w:divBdr>
                        <w:top w:val="none" w:sz="0" w:space="0" w:color="auto"/>
                        <w:left w:val="none" w:sz="0" w:space="0" w:color="auto"/>
                        <w:bottom w:val="none" w:sz="0" w:space="0" w:color="auto"/>
                        <w:right w:val="none" w:sz="0" w:space="0" w:color="auto"/>
                      </w:divBdr>
                      <w:divsChild>
                        <w:div w:id="1744449281">
                          <w:marLeft w:val="0"/>
                          <w:marRight w:val="0"/>
                          <w:marTop w:val="0"/>
                          <w:marBottom w:val="0"/>
                          <w:divBdr>
                            <w:top w:val="none" w:sz="0" w:space="0" w:color="auto"/>
                            <w:left w:val="none" w:sz="0" w:space="0" w:color="auto"/>
                            <w:bottom w:val="none" w:sz="0" w:space="0" w:color="auto"/>
                            <w:right w:val="none" w:sz="0" w:space="0" w:color="auto"/>
                          </w:divBdr>
                        </w:div>
                        <w:div w:id="1288972385">
                          <w:marLeft w:val="0"/>
                          <w:marRight w:val="0"/>
                          <w:marTop w:val="0"/>
                          <w:marBottom w:val="0"/>
                          <w:divBdr>
                            <w:top w:val="none" w:sz="0" w:space="0" w:color="auto"/>
                            <w:left w:val="none" w:sz="0" w:space="0" w:color="auto"/>
                            <w:bottom w:val="none" w:sz="0" w:space="0" w:color="auto"/>
                            <w:right w:val="none" w:sz="0" w:space="0" w:color="auto"/>
                          </w:divBdr>
                        </w:div>
                        <w:div w:id="905262111">
                          <w:marLeft w:val="0"/>
                          <w:marRight w:val="0"/>
                          <w:marTop w:val="0"/>
                          <w:marBottom w:val="0"/>
                          <w:divBdr>
                            <w:top w:val="none" w:sz="0" w:space="0" w:color="auto"/>
                            <w:left w:val="none" w:sz="0" w:space="0" w:color="auto"/>
                            <w:bottom w:val="none" w:sz="0" w:space="0" w:color="auto"/>
                            <w:right w:val="none" w:sz="0" w:space="0" w:color="auto"/>
                          </w:divBdr>
                        </w:div>
                      </w:divsChild>
                    </w:div>
                    <w:div w:id="1093471431">
                      <w:marLeft w:val="0"/>
                      <w:marRight w:val="0"/>
                      <w:marTop w:val="0"/>
                      <w:marBottom w:val="150"/>
                      <w:divBdr>
                        <w:top w:val="none" w:sz="0" w:space="0" w:color="auto"/>
                        <w:left w:val="none" w:sz="0" w:space="0" w:color="auto"/>
                        <w:bottom w:val="none" w:sz="0" w:space="0" w:color="auto"/>
                        <w:right w:val="none" w:sz="0" w:space="0" w:color="auto"/>
                      </w:divBdr>
                      <w:divsChild>
                        <w:div w:id="175702848">
                          <w:marLeft w:val="0"/>
                          <w:marRight w:val="0"/>
                          <w:marTop w:val="0"/>
                          <w:marBottom w:val="0"/>
                          <w:divBdr>
                            <w:top w:val="none" w:sz="0" w:space="0" w:color="auto"/>
                            <w:left w:val="none" w:sz="0" w:space="0" w:color="auto"/>
                            <w:bottom w:val="none" w:sz="0" w:space="0" w:color="auto"/>
                            <w:right w:val="none" w:sz="0" w:space="0" w:color="auto"/>
                          </w:divBdr>
                        </w:div>
                        <w:div w:id="638343292">
                          <w:marLeft w:val="0"/>
                          <w:marRight w:val="0"/>
                          <w:marTop w:val="0"/>
                          <w:marBottom w:val="0"/>
                          <w:divBdr>
                            <w:top w:val="none" w:sz="0" w:space="0" w:color="auto"/>
                            <w:left w:val="none" w:sz="0" w:space="0" w:color="auto"/>
                            <w:bottom w:val="none" w:sz="0" w:space="0" w:color="auto"/>
                            <w:right w:val="none" w:sz="0" w:space="0" w:color="auto"/>
                          </w:divBdr>
                        </w:div>
                        <w:div w:id="844901468">
                          <w:marLeft w:val="0"/>
                          <w:marRight w:val="0"/>
                          <w:marTop w:val="0"/>
                          <w:marBottom w:val="0"/>
                          <w:divBdr>
                            <w:top w:val="none" w:sz="0" w:space="0" w:color="auto"/>
                            <w:left w:val="none" w:sz="0" w:space="0" w:color="auto"/>
                            <w:bottom w:val="none" w:sz="0" w:space="0" w:color="auto"/>
                            <w:right w:val="none" w:sz="0" w:space="0" w:color="auto"/>
                          </w:divBdr>
                        </w:div>
                        <w:div w:id="13473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95888">
          <w:marLeft w:val="0"/>
          <w:marRight w:val="0"/>
          <w:marTop w:val="0"/>
          <w:marBottom w:val="0"/>
          <w:divBdr>
            <w:top w:val="none" w:sz="0" w:space="0" w:color="auto"/>
            <w:left w:val="none" w:sz="0" w:space="0" w:color="auto"/>
            <w:bottom w:val="none" w:sz="0" w:space="0" w:color="auto"/>
            <w:right w:val="none" w:sz="0" w:space="0" w:color="auto"/>
          </w:divBdr>
          <w:divsChild>
            <w:div w:id="1664434604">
              <w:marLeft w:val="0"/>
              <w:marRight w:val="0"/>
              <w:marTop w:val="0"/>
              <w:marBottom w:val="0"/>
              <w:divBdr>
                <w:top w:val="none" w:sz="0" w:space="0" w:color="auto"/>
                <w:left w:val="none" w:sz="0" w:space="0" w:color="auto"/>
                <w:bottom w:val="none" w:sz="0" w:space="0" w:color="auto"/>
                <w:right w:val="none" w:sz="0" w:space="0" w:color="auto"/>
              </w:divBdr>
            </w:div>
            <w:div w:id="19807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1345">
      <w:bodyDiv w:val="1"/>
      <w:marLeft w:val="0"/>
      <w:marRight w:val="0"/>
      <w:marTop w:val="0"/>
      <w:marBottom w:val="0"/>
      <w:divBdr>
        <w:top w:val="none" w:sz="0" w:space="0" w:color="auto"/>
        <w:left w:val="none" w:sz="0" w:space="0" w:color="auto"/>
        <w:bottom w:val="none" w:sz="0" w:space="0" w:color="auto"/>
        <w:right w:val="none" w:sz="0" w:space="0" w:color="auto"/>
      </w:divBdr>
      <w:divsChild>
        <w:div w:id="808933805">
          <w:marLeft w:val="0"/>
          <w:marRight w:val="0"/>
          <w:marTop w:val="100"/>
          <w:marBottom w:val="100"/>
          <w:divBdr>
            <w:top w:val="none" w:sz="0" w:space="0" w:color="auto"/>
            <w:left w:val="none" w:sz="0" w:space="0" w:color="auto"/>
            <w:bottom w:val="none" w:sz="0" w:space="0" w:color="auto"/>
            <w:right w:val="none" w:sz="0" w:space="0" w:color="auto"/>
          </w:divBdr>
          <w:divsChild>
            <w:div w:id="187184113">
              <w:marLeft w:val="0"/>
              <w:marRight w:val="0"/>
              <w:marTop w:val="0"/>
              <w:marBottom w:val="0"/>
              <w:divBdr>
                <w:top w:val="none" w:sz="0" w:space="0" w:color="auto"/>
                <w:left w:val="none" w:sz="0" w:space="0" w:color="auto"/>
                <w:bottom w:val="none" w:sz="0" w:space="0" w:color="auto"/>
                <w:right w:val="none" w:sz="0" w:space="0" w:color="auto"/>
              </w:divBdr>
              <w:divsChild>
                <w:div w:id="1607300992">
                  <w:marLeft w:val="0"/>
                  <w:marRight w:val="0"/>
                  <w:marTop w:val="0"/>
                  <w:marBottom w:val="0"/>
                  <w:divBdr>
                    <w:top w:val="none" w:sz="0" w:space="0" w:color="auto"/>
                    <w:left w:val="none" w:sz="0" w:space="0" w:color="auto"/>
                    <w:bottom w:val="none" w:sz="0" w:space="0" w:color="auto"/>
                    <w:right w:val="none" w:sz="0" w:space="0" w:color="auto"/>
                  </w:divBdr>
                  <w:divsChild>
                    <w:div w:id="1028794003">
                      <w:marLeft w:val="0"/>
                      <w:marRight w:val="0"/>
                      <w:marTop w:val="0"/>
                      <w:marBottom w:val="0"/>
                      <w:divBdr>
                        <w:top w:val="none" w:sz="0" w:space="0" w:color="auto"/>
                        <w:left w:val="none" w:sz="0" w:space="0" w:color="auto"/>
                        <w:bottom w:val="none" w:sz="0" w:space="0" w:color="auto"/>
                        <w:right w:val="none" w:sz="0" w:space="0" w:color="auto"/>
                      </w:divBdr>
                      <w:divsChild>
                        <w:div w:id="351683814">
                          <w:marLeft w:val="0"/>
                          <w:marRight w:val="0"/>
                          <w:marTop w:val="0"/>
                          <w:marBottom w:val="0"/>
                          <w:divBdr>
                            <w:top w:val="none" w:sz="0" w:space="0" w:color="auto"/>
                            <w:left w:val="none" w:sz="0" w:space="0" w:color="auto"/>
                            <w:bottom w:val="none" w:sz="0" w:space="0" w:color="auto"/>
                            <w:right w:val="none" w:sz="0" w:space="0" w:color="auto"/>
                          </w:divBdr>
                          <w:divsChild>
                            <w:div w:id="817767520">
                              <w:marLeft w:val="0"/>
                              <w:marRight w:val="0"/>
                              <w:marTop w:val="0"/>
                              <w:marBottom w:val="0"/>
                              <w:divBdr>
                                <w:top w:val="none" w:sz="0" w:space="0" w:color="auto"/>
                                <w:left w:val="none" w:sz="0" w:space="0" w:color="auto"/>
                                <w:bottom w:val="none" w:sz="0" w:space="0" w:color="auto"/>
                                <w:right w:val="none" w:sz="0" w:space="0" w:color="auto"/>
                              </w:divBdr>
                              <w:divsChild>
                                <w:div w:id="1756591127">
                                  <w:marLeft w:val="0"/>
                                  <w:marRight w:val="0"/>
                                  <w:marTop w:val="0"/>
                                  <w:marBottom w:val="0"/>
                                  <w:divBdr>
                                    <w:top w:val="none" w:sz="0" w:space="0" w:color="auto"/>
                                    <w:left w:val="none" w:sz="0" w:space="0" w:color="auto"/>
                                    <w:bottom w:val="none" w:sz="0" w:space="0" w:color="auto"/>
                                    <w:right w:val="none" w:sz="0" w:space="0" w:color="auto"/>
                                  </w:divBdr>
                                  <w:divsChild>
                                    <w:div w:id="512695634">
                                      <w:marLeft w:val="0"/>
                                      <w:marRight w:val="0"/>
                                      <w:marTop w:val="0"/>
                                      <w:marBottom w:val="225"/>
                                      <w:divBdr>
                                        <w:top w:val="none" w:sz="0" w:space="0" w:color="auto"/>
                                        <w:left w:val="none" w:sz="0" w:space="0" w:color="auto"/>
                                        <w:bottom w:val="none" w:sz="0" w:space="0" w:color="auto"/>
                                        <w:right w:val="none" w:sz="0" w:space="0" w:color="auto"/>
                                      </w:divBdr>
                                      <w:divsChild>
                                        <w:div w:id="1145047610">
                                          <w:marLeft w:val="0"/>
                                          <w:marRight w:val="0"/>
                                          <w:marTop w:val="0"/>
                                          <w:marBottom w:val="0"/>
                                          <w:divBdr>
                                            <w:top w:val="none" w:sz="0" w:space="0" w:color="auto"/>
                                            <w:left w:val="none" w:sz="0" w:space="0" w:color="auto"/>
                                            <w:bottom w:val="none" w:sz="0" w:space="0" w:color="auto"/>
                                            <w:right w:val="none" w:sz="0" w:space="0" w:color="auto"/>
                                          </w:divBdr>
                                          <w:divsChild>
                                            <w:div w:id="34353394">
                                              <w:marLeft w:val="431"/>
                                              <w:marRight w:val="431"/>
                                              <w:marTop w:val="0"/>
                                              <w:marBottom w:val="0"/>
                                              <w:divBdr>
                                                <w:top w:val="none" w:sz="0" w:space="0" w:color="auto"/>
                                                <w:left w:val="none" w:sz="0" w:space="0" w:color="auto"/>
                                                <w:bottom w:val="none" w:sz="0" w:space="0" w:color="auto"/>
                                                <w:right w:val="none" w:sz="0" w:space="0" w:color="auto"/>
                                              </w:divBdr>
                                            </w:div>
                                          </w:divsChild>
                                        </w:div>
                                        <w:div w:id="1681159821">
                                          <w:marLeft w:val="0"/>
                                          <w:marRight w:val="0"/>
                                          <w:marTop w:val="0"/>
                                          <w:marBottom w:val="0"/>
                                          <w:divBdr>
                                            <w:top w:val="none" w:sz="0" w:space="0" w:color="auto"/>
                                            <w:left w:val="none" w:sz="0" w:space="0" w:color="auto"/>
                                            <w:bottom w:val="none" w:sz="0" w:space="0" w:color="auto"/>
                                            <w:right w:val="none" w:sz="0" w:space="0" w:color="auto"/>
                                          </w:divBdr>
                                        </w:div>
                                        <w:div w:id="2033143043">
                                          <w:marLeft w:val="0"/>
                                          <w:marRight w:val="0"/>
                                          <w:marTop w:val="100"/>
                                          <w:marBottom w:val="100"/>
                                          <w:divBdr>
                                            <w:top w:val="none" w:sz="0" w:space="0" w:color="auto"/>
                                            <w:left w:val="none" w:sz="0" w:space="0" w:color="auto"/>
                                            <w:bottom w:val="none" w:sz="0" w:space="0" w:color="auto"/>
                                            <w:right w:val="none" w:sz="0" w:space="0" w:color="auto"/>
                                          </w:divBdr>
                                          <w:divsChild>
                                            <w:div w:id="1028918413">
                                              <w:marLeft w:val="0"/>
                                              <w:marRight w:val="0"/>
                                              <w:marTop w:val="0"/>
                                              <w:marBottom w:val="0"/>
                                              <w:divBdr>
                                                <w:top w:val="none" w:sz="0" w:space="0" w:color="auto"/>
                                                <w:left w:val="none" w:sz="0" w:space="0" w:color="auto"/>
                                                <w:bottom w:val="none" w:sz="0" w:space="0" w:color="auto"/>
                                                <w:right w:val="none" w:sz="0" w:space="0" w:color="auto"/>
                                              </w:divBdr>
                                              <w:divsChild>
                                                <w:div w:id="1472290195">
                                                  <w:marLeft w:val="0"/>
                                                  <w:marRight w:val="0"/>
                                                  <w:marTop w:val="0"/>
                                                  <w:marBottom w:val="0"/>
                                                  <w:divBdr>
                                                    <w:top w:val="none" w:sz="0" w:space="0" w:color="auto"/>
                                                    <w:left w:val="none" w:sz="0" w:space="0" w:color="auto"/>
                                                    <w:bottom w:val="none" w:sz="0" w:space="0" w:color="auto"/>
                                                    <w:right w:val="none" w:sz="0" w:space="0" w:color="auto"/>
                                                  </w:divBdr>
                                                  <w:divsChild>
                                                    <w:div w:id="642273561">
                                                      <w:marLeft w:val="0"/>
                                                      <w:marRight w:val="0"/>
                                                      <w:marTop w:val="0"/>
                                                      <w:marBottom w:val="0"/>
                                                      <w:divBdr>
                                                        <w:top w:val="none" w:sz="0" w:space="0" w:color="auto"/>
                                                        <w:left w:val="none" w:sz="0" w:space="0" w:color="auto"/>
                                                        <w:bottom w:val="none" w:sz="0" w:space="0" w:color="auto"/>
                                                        <w:right w:val="none" w:sz="0" w:space="0" w:color="auto"/>
                                                      </w:divBdr>
                                                    </w:div>
                                                  </w:divsChild>
                                                </w:div>
                                                <w:div w:id="42216514">
                                                  <w:marLeft w:val="0"/>
                                                  <w:marRight w:val="0"/>
                                                  <w:marTop w:val="0"/>
                                                  <w:marBottom w:val="0"/>
                                                  <w:divBdr>
                                                    <w:top w:val="none" w:sz="0" w:space="0" w:color="auto"/>
                                                    <w:left w:val="none" w:sz="0" w:space="0" w:color="auto"/>
                                                    <w:bottom w:val="none" w:sz="0" w:space="0" w:color="auto"/>
                                                    <w:right w:val="none" w:sz="0" w:space="0" w:color="auto"/>
                                                  </w:divBdr>
                                                  <w:divsChild>
                                                    <w:div w:id="2095399350">
                                                      <w:marLeft w:val="0"/>
                                                      <w:marRight w:val="0"/>
                                                      <w:marTop w:val="0"/>
                                                      <w:marBottom w:val="0"/>
                                                      <w:divBdr>
                                                        <w:top w:val="none" w:sz="0" w:space="0" w:color="auto"/>
                                                        <w:left w:val="none" w:sz="0" w:space="0" w:color="auto"/>
                                                        <w:bottom w:val="none" w:sz="0" w:space="0" w:color="auto"/>
                                                        <w:right w:val="none" w:sz="0" w:space="0" w:color="auto"/>
                                                      </w:divBdr>
                                                    </w:div>
                                                  </w:divsChild>
                                                </w:div>
                                                <w:div w:id="2005472690">
                                                  <w:marLeft w:val="0"/>
                                                  <w:marRight w:val="0"/>
                                                  <w:marTop w:val="0"/>
                                                  <w:marBottom w:val="0"/>
                                                  <w:divBdr>
                                                    <w:top w:val="none" w:sz="0" w:space="0" w:color="auto"/>
                                                    <w:left w:val="none" w:sz="0" w:space="0" w:color="auto"/>
                                                    <w:bottom w:val="none" w:sz="0" w:space="0" w:color="auto"/>
                                                    <w:right w:val="none" w:sz="0" w:space="0" w:color="auto"/>
                                                  </w:divBdr>
                                                  <w:divsChild>
                                                    <w:div w:id="1995643238">
                                                      <w:marLeft w:val="0"/>
                                                      <w:marRight w:val="0"/>
                                                      <w:marTop w:val="0"/>
                                                      <w:marBottom w:val="0"/>
                                                      <w:divBdr>
                                                        <w:top w:val="none" w:sz="0" w:space="0" w:color="auto"/>
                                                        <w:left w:val="none" w:sz="0" w:space="0" w:color="auto"/>
                                                        <w:bottom w:val="none" w:sz="0" w:space="0" w:color="auto"/>
                                                        <w:right w:val="none" w:sz="0" w:space="0" w:color="auto"/>
                                                      </w:divBdr>
                                                    </w:div>
                                                  </w:divsChild>
                                                </w:div>
                                                <w:div w:id="1606232732">
                                                  <w:marLeft w:val="0"/>
                                                  <w:marRight w:val="0"/>
                                                  <w:marTop w:val="0"/>
                                                  <w:marBottom w:val="0"/>
                                                  <w:divBdr>
                                                    <w:top w:val="none" w:sz="0" w:space="0" w:color="auto"/>
                                                    <w:left w:val="none" w:sz="0" w:space="0" w:color="auto"/>
                                                    <w:bottom w:val="none" w:sz="0" w:space="0" w:color="auto"/>
                                                    <w:right w:val="none" w:sz="0" w:space="0" w:color="auto"/>
                                                  </w:divBdr>
                                                  <w:divsChild>
                                                    <w:div w:id="14022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25">
                                          <w:marLeft w:val="0"/>
                                          <w:marRight w:val="0"/>
                                          <w:marTop w:val="0"/>
                                          <w:marBottom w:val="0"/>
                                          <w:divBdr>
                                            <w:top w:val="none" w:sz="0" w:space="0" w:color="auto"/>
                                            <w:left w:val="none" w:sz="0" w:space="0" w:color="auto"/>
                                            <w:bottom w:val="none" w:sz="0" w:space="0" w:color="auto"/>
                                            <w:right w:val="none" w:sz="0" w:space="0" w:color="auto"/>
                                          </w:divBdr>
                                          <w:divsChild>
                                            <w:div w:id="856679">
                                              <w:marLeft w:val="0"/>
                                              <w:marRight w:val="0"/>
                                              <w:marTop w:val="0"/>
                                              <w:marBottom w:val="0"/>
                                              <w:divBdr>
                                                <w:top w:val="none" w:sz="0" w:space="0" w:color="auto"/>
                                                <w:left w:val="none" w:sz="0" w:space="0" w:color="auto"/>
                                                <w:bottom w:val="none" w:sz="0" w:space="0" w:color="auto"/>
                                                <w:right w:val="none" w:sz="0" w:space="0" w:color="auto"/>
                                              </w:divBdr>
                                            </w:div>
                                            <w:div w:id="398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46200">
          <w:marLeft w:val="0"/>
          <w:marRight w:val="0"/>
          <w:marTop w:val="0"/>
          <w:marBottom w:val="0"/>
          <w:divBdr>
            <w:top w:val="none" w:sz="0" w:space="0" w:color="auto"/>
            <w:left w:val="none" w:sz="0" w:space="0" w:color="auto"/>
            <w:bottom w:val="none" w:sz="0" w:space="0" w:color="auto"/>
            <w:right w:val="none" w:sz="0" w:space="0" w:color="auto"/>
          </w:divBdr>
          <w:divsChild>
            <w:div w:id="16772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076">
      <w:bodyDiv w:val="1"/>
      <w:marLeft w:val="0"/>
      <w:marRight w:val="0"/>
      <w:marTop w:val="0"/>
      <w:marBottom w:val="0"/>
      <w:divBdr>
        <w:top w:val="none" w:sz="0" w:space="0" w:color="auto"/>
        <w:left w:val="none" w:sz="0" w:space="0" w:color="auto"/>
        <w:bottom w:val="none" w:sz="0" w:space="0" w:color="auto"/>
        <w:right w:val="none" w:sz="0" w:space="0" w:color="auto"/>
      </w:divBdr>
      <w:divsChild>
        <w:div w:id="287470430">
          <w:marLeft w:val="0"/>
          <w:marRight w:val="0"/>
          <w:marTop w:val="100"/>
          <w:marBottom w:val="100"/>
          <w:divBdr>
            <w:top w:val="none" w:sz="0" w:space="0" w:color="auto"/>
            <w:left w:val="none" w:sz="0" w:space="0" w:color="auto"/>
            <w:bottom w:val="none" w:sz="0" w:space="0" w:color="auto"/>
            <w:right w:val="none" w:sz="0" w:space="0" w:color="auto"/>
          </w:divBdr>
          <w:divsChild>
            <w:div w:id="551621710">
              <w:marLeft w:val="0"/>
              <w:marRight w:val="0"/>
              <w:marTop w:val="0"/>
              <w:marBottom w:val="0"/>
              <w:divBdr>
                <w:top w:val="none" w:sz="0" w:space="0" w:color="auto"/>
                <w:left w:val="none" w:sz="0" w:space="0" w:color="auto"/>
                <w:bottom w:val="none" w:sz="0" w:space="0" w:color="auto"/>
                <w:right w:val="none" w:sz="0" w:space="0" w:color="auto"/>
              </w:divBdr>
              <w:divsChild>
                <w:div w:id="388267061">
                  <w:marLeft w:val="0"/>
                  <w:marRight w:val="0"/>
                  <w:marTop w:val="0"/>
                  <w:marBottom w:val="0"/>
                  <w:divBdr>
                    <w:top w:val="none" w:sz="0" w:space="0" w:color="auto"/>
                    <w:left w:val="none" w:sz="0" w:space="0" w:color="auto"/>
                    <w:bottom w:val="none" w:sz="0" w:space="0" w:color="auto"/>
                    <w:right w:val="none" w:sz="0" w:space="0" w:color="auto"/>
                  </w:divBdr>
                  <w:divsChild>
                    <w:div w:id="910039829">
                      <w:marLeft w:val="0"/>
                      <w:marRight w:val="0"/>
                      <w:marTop w:val="0"/>
                      <w:marBottom w:val="0"/>
                      <w:divBdr>
                        <w:top w:val="none" w:sz="0" w:space="0" w:color="auto"/>
                        <w:left w:val="none" w:sz="0" w:space="0" w:color="auto"/>
                        <w:bottom w:val="none" w:sz="0" w:space="0" w:color="auto"/>
                        <w:right w:val="none" w:sz="0" w:space="0" w:color="auto"/>
                      </w:divBdr>
                      <w:divsChild>
                        <w:div w:id="1812598253">
                          <w:marLeft w:val="0"/>
                          <w:marRight w:val="0"/>
                          <w:marTop w:val="0"/>
                          <w:marBottom w:val="0"/>
                          <w:divBdr>
                            <w:top w:val="none" w:sz="0" w:space="0" w:color="auto"/>
                            <w:left w:val="none" w:sz="0" w:space="0" w:color="auto"/>
                            <w:bottom w:val="none" w:sz="0" w:space="0" w:color="auto"/>
                            <w:right w:val="none" w:sz="0" w:space="0" w:color="auto"/>
                          </w:divBdr>
                          <w:divsChild>
                            <w:div w:id="1295915743">
                              <w:marLeft w:val="0"/>
                              <w:marRight w:val="0"/>
                              <w:marTop w:val="0"/>
                              <w:marBottom w:val="0"/>
                              <w:divBdr>
                                <w:top w:val="none" w:sz="0" w:space="0" w:color="auto"/>
                                <w:left w:val="none" w:sz="0" w:space="0" w:color="auto"/>
                                <w:bottom w:val="none" w:sz="0" w:space="0" w:color="auto"/>
                                <w:right w:val="none" w:sz="0" w:space="0" w:color="auto"/>
                              </w:divBdr>
                              <w:divsChild>
                                <w:div w:id="247153704">
                                  <w:marLeft w:val="0"/>
                                  <w:marRight w:val="0"/>
                                  <w:marTop w:val="0"/>
                                  <w:marBottom w:val="0"/>
                                  <w:divBdr>
                                    <w:top w:val="none" w:sz="0" w:space="0" w:color="auto"/>
                                    <w:left w:val="none" w:sz="0" w:space="0" w:color="auto"/>
                                    <w:bottom w:val="none" w:sz="0" w:space="0" w:color="auto"/>
                                    <w:right w:val="none" w:sz="0" w:space="0" w:color="auto"/>
                                  </w:divBdr>
                                  <w:divsChild>
                                    <w:div w:id="1331255262">
                                      <w:marLeft w:val="0"/>
                                      <w:marRight w:val="0"/>
                                      <w:marTop w:val="0"/>
                                      <w:marBottom w:val="225"/>
                                      <w:divBdr>
                                        <w:top w:val="none" w:sz="0" w:space="0" w:color="auto"/>
                                        <w:left w:val="none" w:sz="0" w:space="0" w:color="auto"/>
                                        <w:bottom w:val="none" w:sz="0" w:space="0" w:color="auto"/>
                                        <w:right w:val="none" w:sz="0" w:space="0" w:color="auto"/>
                                      </w:divBdr>
                                      <w:divsChild>
                                        <w:div w:id="1233663288">
                                          <w:marLeft w:val="0"/>
                                          <w:marRight w:val="0"/>
                                          <w:marTop w:val="0"/>
                                          <w:marBottom w:val="0"/>
                                          <w:divBdr>
                                            <w:top w:val="none" w:sz="0" w:space="0" w:color="auto"/>
                                            <w:left w:val="none" w:sz="0" w:space="0" w:color="auto"/>
                                            <w:bottom w:val="none" w:sz="0" w:space="0" w:color="auto"/>
                                            <w:right w:val="none" w:sz="0" w:space="0" w:color="auto"/>
                                          </w:divBdr>
                                          <w:divsChild>
                                            <w:div w:id="1419252879">
                                              <w:marLeft w:val="431"/>
                                              <w:marRight w:val="431"/>
                                              <w:marTop w:val="0"/>
                                              <w:marBottom w:val="0"/>
                                              <w:divBdr>
                                                <w:top w:val="none" w:sz="0" w:space="0" w:color="auto"/>
                                                <w:left w:val="none" w:sz="0" w:space="0" w:color="auto"/>
                                                <w:bottom w:val="none" w:sz="0" w:space="0" w:color="auto"/>
                                                <w:right w:val="none" w:sz="0" w:space="0" w:color="auto"/>
                                              </w:divBdr>
                                            </w:div>
                                          </w:divsChild>
                                        </w:div>
                                        <w:div w:id="898789215">
                                          <w:marLeft w:val="0"/>
                                          <w:marRight w:val="0"/>
                                          <w:marTop w:val="0"/>
                                          <w:marBottom w:val="0"/>
                                          <w:divBdr>
                                            <w:top w:val="none" w:sz="0" w:space="0" w:color="auto"/>
                                            <w:left w:val="none" w:sz="0" w:space="0" w:color="auto"/>
                                            <w:bottom w:val="none" w:sz="0" w:space="0" w:color="auto"/>
                                            <w:right w:val="none" w:sz="0" w:space="0" w:color="auto"/>
                                          </w:divBdr>
                                        </w:div>
                                        <w:div w:id="1473912751">
                                          <w:marLeft w:val="0"/>
                                          <w:marRight w:val="0"/>
                                          <w:marTop w:val="100"/>
                                          <w:marBottom w:val="100"/>
                                          <w:divBdr>
                                            <w:top w:val="none" w:sz="0" w:space="0" w:color="auto"/>
                                            <w:left w:val="none" w:sz="0" w:space="0" w:color="auto"/>
                                            <w:bottom w:val="none" w:sz="0" w:space="0" w:color="auto"/>
                                            <w:right w:val="none" w:sz="0" w:space="0" w:color="auto"/>
                                          </w:divBdr>
                                          <w:divsChild>
                                            <w:div w:id="729112061">
                                              <w:marLeft w:val="0"/>
                                              <w:marRight w:val="0"/>
                                              <w:marTop w:val="0"/>
                                              <w:marBottom w:val="0"/>
                                              <w:divBdr>
                                                <w:top w:val="none" w:sz="0" w:space="0" w:color="auto"/>
                                                <w:left w:val="none" w:sz="0" w:space="0" w:color="auto"/>
                                                <w:bottom w:val="none" w:sz="0" w:space="0" w:color="auto"/>
                                                <w:right w:val="none" w:sz="0" w:space="0" w:color="auto"/>
                                              </w:divBdr>
                                              <w:divsChild>
                                                <w:div w:id="1089691880">
                                                  <w:marLeft w:val="0"/>
                                                  <w:marRight w:val="0"/>
                                                  <w:marTop w:val="287"/>
                                                  <w:marBottom w:val="287"/>
                                                  <w:divBdr>
                                                    <w:top w:val="none" w:sz="0" w:space="0" w:color="auto"/>
                                                    <w:left w:val="none" w:sz="0" w:space="0" w:color="auto"/>
                                                    <w:bottom w:val="none" w:sz="0" w:space="0" w:color="auto"/>
                                                    <w:right w:val="none" w:sz="0" w:space="0" w:color="auto"/>
                                                  </w:divBdr>
                                                </w:div>
                                                <w:div w:id="1025982475">
                                                  <w:marLeft w:val="0"/>
                                                  <w:marRight w:val="0"/>
                                                  <w:marTop w:val="0"/>
                                                  <w:marBottom w:val="287"/>
                                                  <w:divBdr>
                                                    <w:top w:val="single" w:sz="6" w:space="4" w:color="3AB357"/>
                                                    <w:left w:val="single" w:sz="6" w:space="4" w:color="3AB357"/>
                                                    <w:bottom w:val="single" w:sz="6" w:space="4" w:color="3AB357"/>
                                                    <w:right w:val="single" w:sz="6" w:space="4" w:color="3AB357"/>
                                                  </w:divBdr>
                                                </w:div>
                                                <w:div w:id="327438558">
                                                  <w:marLeft w:val="0"/>
                                                  <w:marRight w:val="0"/>
                                                  <w:marTop w:val="0"/>
                                                  <w:marBottom w:val="287"/>
                                                  <w:divBdr>
                                                    <w:top w:val="single" w:sz="6" w:space="4" w:color="3AB357"/>
                                                    <w:left w:val="single" w:sz="6" w:space="4" w:color="3AB357"/>
                                                    <w:bottom w:val="single" w:sz="6" w:space="4" w:color="3AB357"/>
                                                    <w:right w:val="single" w:sz="6" w:space="4" w:color="3AB357"/>
                                                  </w:divBdr>
                                                </w:div>
                                                <w:div w:id="182454357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00435569">
                                          <w:marLeft w:val="0"/>
                                          <w:marRight w:val="0"/>
                                          <w:marTop w:val="0"/>
                                          <w:marBottom w:val="0"/>
                                          <w:divBdr>
                                            <w:top w:val="none" w:sz="0" w:space="0" w:color="auto"/>
                                            <w:left w:val="none" w:sz="0" w:space="0" w:color="auto"/>
                                            <w:bottom w:val="none" w:sz="0" w:space="0" w:color="auto"/>
                                            <w:right w:val="none" w:sz="0" w:space="0" w:color="auto"/>
                                          </w:divBdr>
                                          <w:divsChild>
                                            <w:div w:id="289285234">
                                              <w:marLeft w:val="0"/>
                                              <w:marRight w:val="0"/>
                                              <w:marTop w:val="0"/>
                                              <w:marBottom w:val="0"/>
                                              <w:divBdr>
                                                <w:top w:val="none" w:sz="0" w:space="0" w:color="auto"/>
                                                <w:left w:val="none" w:sz="0" w:space="0" w:color="auto"/>
                                                <w:bottom w:val="none" w:sz="0" w:space="0" w:color="auto"/>
                                                <w:right w:val="none" w:sz="0" w:space="0" w:color="auto"/>
                                              </w:divBdr>
                                            </w:div>
                                            <w:div w:id="4582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947310">
      <w:bodyDiv w:val="1"/>
      <w:marLeft w:val="0"/>
      <w:marRight w:val="0"/>
      <w:marTop w:val="0"/>
      <w:marBottom w:val="0"/>
      <w:divBdr>
        <w:top w:val="none" w:sz="0" w:space="0" w:color="auto"/>
        <w:left w:val="none" w:sz="0" w:space="0" w:color="auto"/>
        <w:bottom w:val="none" w:sz="0" w:space="0" w:color="auto"/>
        <w:right w:val="none" w:sz="0" w:space="0" w:color="auto"/>
      </w:divBdr>
      <w:divsChild>
        <w:div w:id="1823960350">
          <w:marLeft w:val="0"/>
          <w:marRight w:val="0"/>
          <w:marTop w:val="0"/>
          <w:marBottom w:val="0"/>
          <w:divBdr>
            <w:top w:val="none" w:sz="0" w:space="0" w:color="auto"/>
            <w:left w:val="none" w:sz="0" w:space="0" w:color="auto"/>
            <w:bottom w:val="none" w:sz="0" w:space="0" w:color="auto"/>
            <w:right w:val="none" w:sz="0" w:space="0" w:color="auto"/>
          </w:divBdr>
          <w:divsChild>
            <w:div w:id="1663577861">
              <w:marLeft w:val="431"/>
              <w:marRight w:val="431"/>
              <w:marTop w:val="0"/>
              <w:marBottom w:val="0"/>
              <w:divBdr>
                <w:top w:val="none" w:sz="0" w:space="0" w:color="auto"/>
                <w:left w:val="none" w:sz="0" w:space="0" w:color="auto"/>
                <w:bottom w:val="none" w:sz="0" w:space="0" w:color="auto"/>
                <w:right w:val="none" w:sz="0" w:space="0" w:color="auto"/>
              </w:divBdr>
            </w:div>
          </w:divsChild>
        </w:div>
        <w:div w:id="655113359">
          <w:marLeft w:val="0"/>
          <w:marRight w:val="0"/>
          <w:marTop w:val="100"/>
          <w:marBottom w:val="100"/>
          <w:divBdr>
            <w:top w:val="none" w:sz="0" w:space="0" w:color="auto"/>
            <w:left w:val="none" w:sz="0" w:space="0" w:color="auto"/>
            <w:bottom w:val="none" w:sz="0" w:space="0" w:color="auto"/>
            <w:right w:val="none" w:sz="0" w:space="0" w:color="auto"/>
          </w:divBdr>
          <w:divsChild>
            <w:div w:id="526456484">
              <w:marLeft w:val="0"/>
              <w:marRight w:val="0"/>
              <w:marTop w:val="0"/>
              <w:marBottom w:val="0"/>
              <w:divBdr>
                <w:top w:val="none" w:sz="0" w:space="0" w:color="auto"/>
                <w:left w:val="none" w:sz="0" w:space="0" w:color="auto"/>
                <w:bottom w:val="none" w:sz="0" w:space="0" w:color="auto"/>
                <w:right w:val="none" w:sz="0" w:space="0" w:color="auto"/>
              </w:divBdr>
              <w:divsChild>
                <w:div w:id="5549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1787">
          <w:marLeft w:val="0"/>
          <w:marRight w:val="0"/>
          <w:marTop w:val="0"/>
          <w:marBottom w:val="0"/>
          <w:divBdr>
            <w:top w:val="none" w:sz="0" w:space="0" w:color="auto"/>
            <w:left w:val="none" w:sz="0" w:space="0" w:color="auto"/>
            <w:bottom w:val="none" w:sz="0" w:space="0" w:color="auto"/>
            <w:right w:val="none" w:sz="0" w:space="0" w:color="auto"/>
          </w:divBdr>
          <w:divsChild>
            <w:div w:id="1129283377">
              <w:marLeft w:val="0"/>
              <w:marRight w:val="0"/>
              <w:marTop w:val="0"/>
              <w:marBottom w:val="0"/>
              <w:divBdr>
                <w:top w:val="none" w:sz="0" w:space="0" w:color="auto"/>
                <w:left w:val="none" w:sz="0" w:space="0" w:color="auto"/>
                <w:bottom w:val="none" w:sz="0" w:space="0" w:color="auto"/>
                <w:right w:val="none" w:sz="0" w:space="0" w:color="auto"/>
              </w:divBdr>
            </w:div>
            <w:div w:id="5733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325">
      <w:bodyDiv w:val="1"/>
      <w:marLeft w:val="0"/>
      <w:marRight w:val="0"/>
      <w:marTop w:val="0"/>
      <w:marBottom w:val="0"/>
      <w:divBdr>
        <w:top w:val="none" w:sz="0" w:space="0" w:color="auto"/>
        <w:left w:val="none" w:sz="0" w:space="0" w:color="auto"/>
        <w:bottom w:val="none" w:sz="0" w:space="0" w:color="auto"/>
        <w:right w:val="none" w:sz="0" w:space="0" w:color="auto"/>
      </w:divBdr>
      <w:divsChild>
        <w:div w:id="1537891624">
          <w:marLeft w:val="0"/>
          <w:marRight w:val="0"/>
          <w:marTop w:val="0"/>
          <w:marBottom w:val="0"/>
          <w:divBdr>
            <w:top w:val="none" w:sz="0" w:space="0" w:color="auto"/>
            <w:left w:val="none" w:sz="0" w:space="0" w:color="auto"/>
            <w:bottom w:val="none" w:sz="0" w:space="0" w:color="auto"/>
            <w:right w:val="none" w:sz="0" w:space="0" w:color="auto"/>
          </w:divBdr>
          <w:divsChild>
            <w:div w:id="1977373878">
              <w:marLeft w:val="431"/>
              <w:marRight w:val="431"/>
              <w:marTop w:val="0"/>
              <w:marBottom w:val="0"/>
              <w:divBdr>
                <w:top w:val="none" w:sz="0" w:space="0" w:color="auto"/>
                <w:left w:val="none" w:sz="0" w:space="0" w:color="auto"/>
                <w:bottom w:val="none" w:sz="0" w:space="0" w:color="auto"/>
                <w:right w:val="none" w:sz="0" w:space="0" w:color="auto"/>
              </w:divBdr>
            </w:div>
          </w:divsChild>
        </w:div>
        <w:div w:id="1576209421">
          <w:marLeft w:val="0"/>
          <w:marRight w:val="0"/>
          <w:marTop w:val="0"/>
          <w:marBottom w:val="0"/>
          <w:divBdr>
            <w:top w:val="none" w:sz="0" w:space="0" w:color="auto"/>
            <w:left w:val="none" w:sz="0" w:space="0" w:color="auto"/>
            <w:bottom w:val="none" w:sz="0" w:space="0" w:color="auto"/>
            <w:right w:val="none" w:sz="0" w:space="0" w:color="auto"/>
          </w:divBdr>
        </w:div>
        <w:div w:id="896666781">
          <w:marLeft w:val="0"/>
          <w:marRight w:val="0"/>
          <w:marTop w:val="100"/>
          <w:marBottom w:val="100"/>
          <w:divBdr>
            <w:top w:val="none" w:sz="0" w:space="0" w:color="auto"/>
            <w:left w:val="none" w:sz="0" w:space="0" w:color="auto"/>
            <w:bottom w:val="none" w:sz="0" w:space="0" w:color="auto"/>
            <w:right w:val="none" w:sz="0" w:space="0" w:color="auto"/>
          </w:divBdr>
          <w:divsChild>
            <w:div w:id="849490091">
              <w:marLeft w:val="0"/>
              <w:marRight w:val="0"/>
              <w:marTop w:val="0"/>
              <w:marBottom w:val="0"/>
              <w:divBdr>
                <w:top w:val="none" w:sz="0" w:space="0" w:color="auto"/>
                <w:left w:val="none" w:sz="0" w:space="0" w:color="auto"/>
                <w:bottom w:val="none" w:sz="0" w:space="0" w:color="auto"/>
                <w:right w:val="none" w:sz="0" w:space="0" w:color="auto"/>
              </w:divBdr>
              <w:divsChild>
                <w:div w:id="1205875533">
                  <w:marLeft w:val="0"/>
                  <w:marRight w:val="0"/>
                  <w:marTop w:val="287"/>
                  <w:marBottom w:val="287"/>
                  <w:divBdr>
                    <w:top w:val="none" w:sz="0" w:space="0" w:color="auto"/>
                    <w:left w:val="none" w:sz="0" w:space="0" w:color="auto"/>
                    <w:bottom w:val="none" w:sz="0" w:space="0" w:color="auto"/>
                    <w:right w:val="none" w:sz="0" w:space="0" w:color="auto"/>
                  </w:divBdr>
                </w:div>
                <w:div w:id="807016137">
                  <w:marLeft w:val="0"/>
                  <w:marRight w:val="0"/>
                  <w:marTop w:val="0"/>
                  <w:marBottom w:val="287"/>
                  <w:divBdr>
                    <w:top w:val="single" w:sz="6" w:space="4" w:color="3AB357"/>
                    <w:left w:val="single" w:sz="6" w:space="4" w:color="3AB357"/>
                    <w:bottom w:val="single" w:sz="6" w:space="4" w:color="3AB357"/>
                    <w:right w:val="single" w:sz="6" w:space="4" w:color="3AB357"/>
                  </w:divBdr>
                </w:div>
                <w:div w:id="748313798">
                  <w:marLeft w:val="0"/>
                  <w:marRight w:val="0"/>
                  <w:marTop w:val="0"/>
                  <w:marBottom w:val="287"/>
                  <w:divBdr>
                    <w:top w:val="none" w:sz="0" w:space="0" w:color="auto"/>
                    <w:left w:val="none" w:sz="0" w:space="0" w:color="auto"/>
                    <w:bottom w:val="none" w:sz="0" w:space="0" w:color="auto"/>
                    <w:right w:val="none" w:sz="0" w:space="0" w:color="auto"/>
                  </w:divBdr>
                </w:div>
                <w:div w:id="11098541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6215200">
          <w:marLeft w:val="0"/>
          <w:marRight w:val="0"/>
          <w:marTop w:val="0"/>
          <w:marBottom w:val="0"/>
          <w:divBdr>
            <w:top w:val="none" w:sz="0" w:space="0" w:color="auto"/>
            <w:left w:val="none" w:sz="0" w:space="0" w:color="auto"/>
            <w:bottom w:val="none" w:sz="0" w:space="0" w:color="auto"/>
            <w:right w:val="none" w:sz="0" w:space="0" w:color="auto"/>
          </w:divBdr>
          <w:divsChild>
            <w:div w:id="1969704218">
              <w:marLeft w:val="0"/>
              <w:marRight w:val="0"/>
              <w:marTop w:val="0"/>
              <w:marBottom w:val="0"/>
              <w:divBdr>
                <w:top w:val="none" w:sz="0" w:space="0" w:color="auto"/>
                <w:left w:val="none" w:sz="0" w:space="0" w:color="auto"/>
                <w:bottom w:val="none" w:sz="0" w:space="0" w:color="auto"/>
                <w:right w:val="none" w:sz="0" w:space="0" w:color="auto"/>
              </w:divBdr>
            </w:div>
            <w:div w:id="2933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0737">
      <w:bodyDiv w:val="1"/>
      <w:marLeft w:val="0"/>
      <w:marRight w:val="0"/>
      <w:marTop w:val="0"/>
      <w:marBottom w:val="0"/>
      <w:divBdr>
        <w:top w:val="none" w:sz="0" w:space="0" w:color="auto"/>
        <w:left w:val="none" w:sz="0" w:space="0" w:color="auto"/>
        <w:bottom w:val="none" w:sz="0" w:space="0" w:color="auto"/>
        <w:right w:val="none" w:sz="0" w:space="0" w:color="auto"/>
      </w:divBdr>
      <w:divsChild>
        <w:div w:id="283118626">
          <w:marLeft w:val="0"/>
          <w:marRight w:val="0"/>
          <w:marTop w:val="0"/>
          <w:marBottom w:val="0"/>
          <w:divBdr>
            <w:top w:val="none" w:sz="0" w:space="0" w:color="auto"/>
            <w:left w:val="none" w:sz="0" w:space="0" w:color="auto"/>
            <w:bottom w:val="none" w:sz="0" w:space="0" w:color="auto"/>
            <w:right w:val="none" w:sz="0" w:space="0" w:color="auto"/>
          </w:divBdr>
          <w:divsChild>
            <w:div w:id="354619390">
              <w:marLeft w:val="431"/>
              <w:marRight w:val="431"/>
              <w:marTop w:val="0"/>
              <w:marBottom w:val="0"/>
              <w:divBdr>
                <w:top w:val="none" w:sz="0" w:space="0" w:color="auto"/>
                <w:left w:val="none" w:sz="0" w:space="0" w:color="auto"/>
                <w:bottom w:val="none" w:sz="0" w:space="0" w:color="auto"/>
                <w:right w:val="none" w:sz="0" w:space="0" w:color="auto"/>
              </w:divBdr>
            </w:div>
          </w:divsChild>
        </w:div>
        <w:div w:id="2008824317">
          <w:marLeft w:val="0"/>
          <w:marRight w:val="0"/>
          <w:marTop w:val="0"/>
          <w:marBottom w:val="0"/>
          <w:divBdr>
            <w:top w:val="none" w:sz="0" w:space="0" w:color="auto"/>
            <w:left w:val="none" w:sz="0" w:space="0" w:color="auto"/>
            <w:bottom w:val="none" w:sz="0" w:space="0" w:color="auto"/>
            <w:right w:val="none" w:sz="0" w:space="0" w:color="auto"/>
          </w:divBdr>
        </w:div>
        <w:div w:id="566964840">
          <w:marLeft w:val="0"/>
          <w:marRight w:val="0"/>
          <w:marTop w:val="100"/>
          <w:marBottom w:val="100"/>
          <w:divBdr>
            <w:top w:val="none" w:sz="0" w:space="0" w:color="auto"/>
            <w:left w:val="none" w:sz="0" w:space="0" w:color="auto"/>
            <w:bottom w:val="none" w:sz="0" w:space="0" w:color="auto"/>
            <w:right w:val="none" w:sz="0" w:space="0" w:color="auto"/>
          </w:divBdr>
          <w:divsChild>
            <w:div w:id="576594717">
              <w:marLeft w:val="0"/>
              <w:marRight w:val="0"/>
              <w:marTop w:val="0"/>
              <w:marBottom w:val="0"/>
              <w:divBdr>
                <w:top w:val="none" w:sz="0" w:space="0" w:color="auto"/>
                <w:left w:val="none" w:sz="0" w:space="0" w:color="auto"/>
                <w:bottom w:val="none" w:sz="0" w:space="0" w:color="auto"/>
                <w:right w:val="none" w:sz="0" w:space="0" w:color="auto"/>
              </w:divBdr>
              <w:divsChild>
                <w:div w:id="676468288">
                  <w:marLeft w:val="0"/>
                  <w:marRight w:val="0"/>
                  <w:marTop w:val="287"/>
                  <w:marBottom w:val="287"/>
                  <w:divBdr>
                    <w:top w:val="none" w:sz="0" w:space="0" w:color="auto"/>
                    <w:left w:val="none" w:sz="0" w:space="0" w:color="auto"/>
                    <w:bottom w:val="none" w:sz="0" w:space="0" w:color="auto"/>
                    <w:right w:val="none" w:sz="0" w:space="0" w:color="auto"/>
                  </w:divBdr>
                </w:div>
                <w:div w:id="549462976">
                  <w:marLeft w:val="0"/>
                  <w:marRight w:val="0"/>
                  <w:marTop w:val="0"/>
                  <w:marBottom w:val="287"/>
                  <w:divBdr>
                    <w:top w:val="single" w:sz="6" w:space="4" w:color="3AB357"/>
                    <w:left w:val="single" w:sz="6" w:space="4" w:color="3AB357"/>
                    <w:bottom w:val="single" w:sz="6" w:space="4" w:color="3AB357"/>
                    <w:right w:val="single" w:sz="6" w:space="4" w:color="3AB357"/>
                  </w:divBdr>
                </w:div>
                <w:div w:id="545945387">
                  <w:marLeft w:val="0"/>
                  <w:marRight w:val="0"/>
                  <w:marTop w:val="0"/>
                  <w:marBottom w:val="287"/>
                  <w:divBdr>
                    <w:top w:val="none" w:sz="0" w:space="0" w:color="auto"/>
                    <w:left w:val="none" w:sz="0" w:space="0" w:color="auto"/>
                    <w:bottom w:val="none" w:sz="0" w:space="0" w:color="auto"/>
                    <w:right w:val="none" w:sz="0" w:space="0" w:color="auto"/>
                  </w:divBdr>
                </w:div>
                <w:div w:id="164135077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40071317">
          <w:marLeft w:val="0"/>
          <w:marRight w:val="0"/>
          <w:marTop w:val="0"/>
          <w:marBottom w:val="0"/>
          <w:divBdr>
            <w:top w:val="none" w:sz="0" w:space="0" w:color="auto"/>
            <w:left w:val="none" w:sz="0" w:space="0" w:color="auto"/>
            <w:bottom w:val="none" w:sz="0" w:space="0" w:color="auto"/>
            <w:right w:val="none" w:sz="0" w:space="0" w:color="auto"/>
          </w:divBdr>
          <w:divsChild>
            <w:div w:id="1592277311">
              <w:marLeft w:val="0"/>
              <w:marRight w:val="0"/>
              <w:marTop w:val="0"/>
              <w:marBottom w:val="0"/>
              <w:divBdr>
                <w:top w:val="none" w:sz="0" w:space="0" w:color="auto"/>
                <w:left w:val="none" w:sz="0" w:space="0" w:color="auto"/>
                <w:bottom w:val="none" w:sz="0" w:space="0" w:color="auto"/>
                <w:right w:val="none" w:sz="0" w:space="0" w:color="auto"/>
              </w:divBdr>
            </w:div>
            <w:div w:id="12111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76">
      <w:bodyDiv w:val="1"/>
      <w:marLeft w:val="0"/>
      <w:marRight w:val="0"/>
      <w:marTop w:val="0"/>
      <w:marBottom w:val="0"/>
      <w:divBdr>
        <w:top w:val="none" w:sz="0" w:space="0" w:color="auto"/>
        <w:left w:val="none" w:sz="0" w:space="0" w:color="auto"/>
        <w:bottom w:val="none" w:sz="0" w:space="0" w:color="auto"/>
        <w:right w:val="none" w:sz="0" w:space="0" w:color="auto"/>
      </w:divBdr>
      <w:divsChild>
        <w:div w:id="214895842">
          <w:marLeft w:val="0"/>
          <w:marRight w:val="0"/>
          <w:marTop w:val="0"/>
          <w:marBottom w:val="0"/>
          <w:divBdr>
            <w:top w:val="none" w:sz="0" w:space="0" w:color="auto"/>
            <w:left w:val="none" w:sz="0" w:space="0" w:color="auto"/>
            <w:bottom w:val="none" w:sz="0" w:space="0" w:color="auto"/>
            <w:right w:val="none" w:sz="0" w:space="0" w:color="auto"/>
          </w:divBdr>
          <w:divsChild>
            <w:div w:id="1844393775">
              <w:marLeft w:val="431"/>
              <w:marRight w:val="431"/>
              <w:marTop w:val="0"/>
              <w:marBottom w:val="0"/>
              <w:divBdr>
                <w:top w:val="none" w:sz="0" w:space="0" w:color="auto"/>
                <w:left w:val="none" w:sz="0" w:space="0" w:color="auto"/>
                <w:bottom w:val="none" w:sz="0" w:space="0" w:color="auto"/>
                <w:right w:val="none" w:sz="0" w:space="0" w:color="auto"/>
              </w:divBdr>
            </w:div>
          </w:divsChild>
        </w:div>
        <w:div w:id="1191917430">
          <w:marLeft w:val="0"/>
          <w:marRight w:val="0"/>
          <w:marTop w:val="100"/>
          <w:marBottom w:val="100"/>
          <w:divBdr>
            <w:top w:val="none" w:sz="0" w:space="0" w:color="auto"/>
            <w:left w:val="none" w:sz="0" w:space="0" w:color="auto"/>
            <w:bottom w:val="none" w:sz="0" w:space="0" w:color="auto"/>
            <w:right w:val="none" w:sz="0" w:space="0" w:color="auto"/>
          </w:divBdr>
          <w:divsChild>
            <w:div w:id="632712548">
              <w:marLeft w:val="0"/>
              <w:marRight w:val="0"/>
              <w:marTop w:val="0"/>
              <w:marBottom w:val="0"/>
              <w:divBdr>
                <w:top w:val="none" w:sz="0" w:space="0" w:color="auto"/>
                <w:left w:val="none" w:sz="0" w:space="0" w:color="auto"/>
                <w:bottom w:val="none" w:sz="0" w:space="0" w:color="auto"/>
                <w:right w:val="none" w:sz="0" w:space="0" w:color="auto"/>
              </w:divBdr>
              <w:divsChild>
                <w:div w:id="14175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253">
          <w:marLeft w:val="0"/>
          <w:marRight w:val="0"/>
          <w:marTop w:val="0"/>
          <w:marBottom w:val="0"/>
          <w:divBdr>
            <w:top w:val="none" w:sz="0" w:space="0" w:color="auto"/>
            <w:left w:val="none" w:sz="0" w:space="0" w:color="auto"/>
            <w:bottom w:val="none" w:sz="0" w:space="0" w:color="auto"/>
            <w:right w:val="none" w:sz="0" w:space="0" w:color="auto"/>
          </w:divBdr>
          <w:divsChild>
            <w:div w:id="1195077434">
              <w:marLeft w:val="0"/>
              <w:marRight w:val="0"/>
              <w:marTop w:val="0"/>
              <w:marBottom w:val="0"/>
              <w:divBdr>
                <w:top w:val="none" w:sz="0" w:space="0" w:color="auto"/>
                <w:left w:val="none" w:sz="0" w:space="0" w:color="auto"/>
                <w:bottom w:val="none" w:sz="0" w:space="0" w:color="auto"/>
                <w:right w:val="none" w:sz="0" w:space="0" w:color="auto"/>
              </w:divBdr>
            </w:div>
            <w:div w:id="9794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4088">
      <w:bodyDiv w:val="1"/>
      <w:marLeft w:val="0"/>
      <w:marRight w:val="0"/>
      <w:marTop w:val="0"/>
      <w:marBottom w:val="0"/>
      <w:divBdr>
        <w:top w:val="none" w:sz="0" w:space="0" w:color="auto"/>
        <w:left w:val="none" w:sz="0" w:space="0" w:color="auto"/>
        <w:bottom w:val="none" w:sz="0" w:space="0" w:color="auto"/>
        <w:right w:val="none" w:sz="0" w:space="0" w:color="auto"/>
      </w:divBdr>
      <w:divsChild>
        <w:div w:id="811868134">
          <w:marLeft w:val="0"/>
          <w:marRight w:val="0"/>
          <w:marTop w:val="0"/>
          <w:marBottom w:val="0"/>
          <w:divBdr>
            <w:top w:val="none" w:sz="0" w:space="0" w:color="auto"/>
            <w:left w:val="none" w:sz="0" w:space="0" w:color="auto"/>
            <w:bottom w:val="none" w:sz="0" w:space="0" w:color="auto"/>
            <w:right w:val="none" w:sz="0" w:space="0" w:color="auto"/>
          </w:divBdr>
          <w:divsChild>
            <w:div w:id="1234700079">
              <w:marLeft w:val="431"/>
              <w:marRight w:val="431"/>
              <w:marTop w:val="0"/>
              <w:marBottom w:val="0"/>
              <w:divBdr>
                <w:top w:val="none" w:sz="0" w:space="0" w:color="auto"/>
                <w:left w:val="none" w:sz="0" w:space="0" w:color="auto"/>
                <w:bottom w:val="none" w:sz="0" w:space="0" w:color="auto"/>
                <w:right w:val="none" w:sz="0" w:space="0" w:color="auto"/>
              </w:divBdr>
            </w:div>
          </w:divsChild>
        </w:div>
        <w:div w:id="1112431067">
          <w:marLeft w:val="0"/>
          <w:marRight w:val="0"/>
          <w:marTop w:val="0"/>
          <w:marBottom w:val="0"/>
          <w:divBdr>
            <w:top w:val="none" w:sz="0" w:space="0" w:color="auto"/>
            <w:left w:val="none" w:sz="0" w:space="0" w:color="auto"/>
            <w:bottom w:val="none" w:sz="0" w:space="0" w:color="auto"/>
            <w:right w:val="none" w:sz="0" w:space="0" w:color="auto"/>
          </w:divBdr>
        </w:div>
        <w:div w:id="1828738886">
          <w:marLeft w:val="0"/>
          <w:marRight w:val="0"/>
          <w:marTop w:val="100"/>
          <w:marBottom w:val="100"/>
          <w:divBdr>
            <w:top w:val="none" w:sz="0" w:space="0" w:color="auto"/>
            <w:left w:val="none" w:sz="0" w:space="0" w:color="auto"/>
            <w:bottom w:val="none" w:sz="0" w:space="0" w:color="auto"/>
            <w:right w:val="none" w:sz="0" w:space="0" w:color="auto"/>
          </w:divBdr>
          <w:divsChild>
            <w:div w:id="366417654">
              <w:marLeft w:val="0"/>
              <w:marRight w:val="0"/>
              <w:marTop w:val="0"/>
              <w:marBottom w:val="0"/>
              <w:divBdr>
                <w:top w:val="none" w:sz="0" w:space="0" w:color="auto"/>
                <w:left w:val="none" w:sz="0" w:space="0" w:color="auto"/>
                <w:bottom w:val="none" w:sz="0" w:space="0" w:color="auto"/>
                <w:right w:val="none" w:sz="0" w:space="0" w:color="auto"/>
              </w:divBdr>
              <w:divsChild>
                <w:div w:id="1155297835">
                  <w:marLeft w:val="0"/>
                  <w:marRight w:val="0"/>
                  <w:marTop w:val="287"/>
                  <w:marBottom w:val="287"/>
                  <w:divBdr>
                    <w:top w:val="none" w:sz="0" w:space="0" w:color="auto"/>
                    <w:left w:val="none" w:sz="0" w:space="0" w:color="auto"/>
                    <w:bottom w:val="none" w:sz="0" w:space="0" w:color="auto"/>
                    <w:right w:val="none" w:sz="0" w:space="0" w:color="auto"/>
                  </w:divBdr>
                </w:div>
                <w:div w:id="256183898">
                  <w:marLeft w:val="0"/>
                  <w:marRight w:val="0"/>
                  <w:marTop w:val="0"/>
                  <w:marBottom w:val="287"/>
                  <w:divBdr>
                    <w:top w:val="none" w:sz="0" w:space="0" w:color="auto"/>
                    <w:left w:val="none" w:sz="0" w:space="0" w:color="auto"/>
                    <w:bottom w:val="none" w:sz="0" w:space="0" w:color="auto"/>
                    <w:right w:val="none" w:sz="0" w:space="0" w:color="auto"/>
                  </w:divBdr>
                </w:div>
                <w:div w:id="713113943">
                  <w:marLeft w:val="0"/>
                  <w:marRight w:val="0"/>
                  <w:marTop w:val="0"/>
                  <w:marBottom w:val="287"/>
                  <w:divBdr>
                    <w:top w:val="single" w:sz="6" w:space="4" w:color="3AB357"/>
                    <w:left w:val="single" w:sz="6" w:space="4" w:color="3AB357"/>
                    <w:bottom w:val="single" w:sz="6" w:space="4" w:color="3AB357"/>
                    <w:right w:val="single" w:sz="6" w:space="4" w:color="3AB357"/>
                  </w:divBdr>
                </w:div>
                <w:div w:id="133957724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9548502">
          <w:marLeft w:val="0"/>
          <w:marRight w:val="0"/>
          <w:marTop w:val="0"/>
          <w:marBottom w:val="0"/>
          <w:divBdr>
            <w:top w:val="none" w:sz="0" w:space="0" w:color="auto"/>
            <w:left w:val="none" w:sz="0" w:space="0" w:color="auto"/>
            <w:bottom w:val="none" w:sz="0" w:space="0" w:color="auto"/>
            <w:right w:val="none" w:sz="0" w:space="0" w:color="auto"/>
          </w:divBdr>
          <w:divsChild>
            <w:div w:id="1203396262">
              <w:marLeft w:val="0"/>
              <w:marRight w:val="0"/>
              <w:marTop w:val="0"/>
              <w:marBottom w:val="0"/>
              <w:divBdr>
                <w:top w:val="none" w:sz="0" w:space="0" w:color="auto"/>
                <w:left w:val="none" w:sz="0" w:space="0" w:color="auto"/>
                <w:bottom w:val="none" w:sz="0" w:space="0" w:color="auto"/>
                <w:right w:val="none" w:sz="0" w:space="0" w:color="auto"/>
              </w:divBdr>
            </w:div>
            <w:div w:id="819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367">
      <w:bodyDiv w:val="1"/>
      <w:marLeft w:val="0"/>
      <w:marRight w:val="0"/>
      <w:marTop w:val="0"/>
      <w:marBottom w:val="0"/>
      <w:divBdr>
        <w:top w:val="none" w:sz="0" w:space="0" w:color="auto"/>
        <w:left w:val="none" w:sz="0" w:space="0" w:color="auto"/>
        <w:bottom w:val="none" w:sz="0" w:space="0" w:color="auto"/>
        <w:right w:val="none" w:sz="0" w:space="0" w:color="auto"/>
      </w:divBdr>
      <w:divsChild>
        <w:div w:id="528372004">
          <w:marLeft w:val="0"/>
          <w:marRight w:val="0"/>
          <w:marTop w:val="0"/>
          <w:marBottom w:val="0"/>
          <w:divBdr>
            <w:top w:val="none" w:sz="0" w:space="0" w:color="auto"/>
            <w:left w:val="none" w:sz="0" w:space="0" w:color="auto"/>
            <w:bottom w:val="none" w:sz="0" w:space="0" w:color="auto"/>
            <w:right w:val="none" w:sz="0" w:space="0" w:color="auto"/>
          </w:divBdr>
          <w:divsChild>
            <w:div w:id="369456814">
              <w:marLeft w:val="431"/>
              <w:marRight w:val="431"/>
              <w:marTop w:val="0"/>
              <w:marBottom w:val="0"/>
              <w:divBdr>
                <w:top w:val="none" w:sz="0" w:space="0" w:color="auto"/>
                <w:left w:val="none" w:sz="0" w:space="0" w:color="auto"/>
                <w:bottom w:val="none" w:sz="0" w:space="0" w:color="auto"/>
                <w:right w:val="none" w:sz="0" w:space="0" w:color="auto"/>
              </w:divBdr>
            </w:div>
          </w:divsChild>
        </w:div>
        <w:div w:id="2103797161">
          <w:marLeft w:val="0"/>
          <w:marRight w:val="0"/>
          <w:marTop w:val="100"/>
          <w:marBottom w:val="100"/>
          <w:divBdr>
            <w:top w:val="none" w:sz="0" w:space="0" w:color="auto"/>
            <w:left w:val="none" w:sz="0" w:space="0" w:color="auto"/>
            <w:bottom w:val="none" w:sz="0" w:space="0" w:color="auto"/>
            <w:right w:val="none" w:sz="0" w:space="0" w:color="auto"/>
          </w:divBdr>
          <w:divsChild>
            <w:div w:id="1295328665">
              <w:marLeft w:val="0"/>
              <w:marRight w:val="0"/>
              <w:marTop w:val="0"/>
              <w:marBottom w:val="0"/>
              <w:divBdr>
                <w:top w:val="none" w:sz="0" w:space="0" w:color="auto"/>
                <w:left w:val="none" w:sz="0" w:space="0" w:color="auto"/>
                <w:bottom w:val="none" w:sz="0" w:space="0" w:color="auto"/>
                <w:right w:val="none" w:sz="0" w:space="0" w:color="auto"/>
              </w:divBdr>
              <w:divsChild>
                <w:div w:id="16343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39798">
          <w:marLeft w:val="0"/>
          <w:marRight w:val="0"/>
          <w:marTop w:val="0"/>
          <w:marBottom w:val="0"/>
          <w:divBdr>
            <w:top w:val="none" w:sz="0" w:space="0" w:color="auto"/>
            <w:left w:val="none" w:sz="0" w:space="0" w:color="auto"/>
            <w:bottom w:val="none" w:sz="0" w:space="0" w:color="auto"/>
            <w:right w:val="none" w:sz="0" w:space="0" w:color="auto"/>
          </w:divBdr>
          <w:divsChild>
            <w:div w:id="703604867">
              <w:marLeft w:val="0"/>
              <w:marRight w:val="0"/>
              <w:marTop w:val="0"/>
              <w:marBottom w:val="0"/>
              <w:divBdr>
                <w:top w:val="none" w:sz="0" w:space="0" w:color="auto"/>
                <w:left w:val="none" w:sz="0" w:space="0" w:color="auto"/>
                <w:bottom w:val="none" w:sz="0" w:space="0" w:color="auto"/>
                <w:right w:val="none" w:sz="0" w:space="0" w:color="auto"/>
              </w:divBdr>
            </w:div>
            <w:div w:id="9087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1011">
      <w:bodyDiv w:val="1"/>
      <w:marLeft w:val="0"/>
      <w:marRight w:val="0"/>
      <w:marTop w:val="0"/>
      <w:marBottom w:val="0"/>
      <w:divBdr>
        <w:top w:val="none" w:sz="0" w:space="0" w:color="auto"/>
        <w:left w:val="none" w:sz="0" w:space="0" w:color="auto"/>
        <w:bottom w:val="none" w:sz="0" w:space="0" w:color="auto"/>
        <w:right w:val="none" w:sz="0" w:space="0" w:color="auto"/>
      </w:divBdr>
      <w:divsChild>
        <w:div w:id="1480996195">
          <w:marLeft w:val="0"/>
          <w:marRight w:val="0"/>
          <w:marTop w:val="0"/>
          <w:marBottom w:val="0"/>
          <w:divBdr>
            <w:top w:val="none" w:sz="0" w:space="0" w:color="auto"/>
            <w:left w:val="none" w:sz="0" w:space="0" w:color="auto"/>
            <w:bottom w:val="none" w:sz="0" w:space="0" w:color="auto"/>
            <w:right w:val="none" w:sz="0" w:space="0" w:color="auto"/>
          </w:divBdr>
          <w:divsChild>
            <w:div w:id="1894583619">
              <w:marLeft w:val="431"/>
              <w:marRight w:val="431"/>
              <w:marTop w:val="0"/>
              <w:marBottom w:val="0"/>
              <w:divBdr>
                <w:top w:val="none" w:sz="0" w:space="0" w:color="auto"/>
                <w:left w:val="none" w:sz="0" w:space="0" w:color="auto"/>
                <w:bottom w:val="none" w:sz="0" w:space="0" w:color="auto"/>
                <w:right w:val="none" w:sz="0" w:space="0" w:color="auto"/>
              </w:divBdr>
            </w:div>
          </w:divsChild>
        </w:div>
        <w:div w:id="749666687">
          <w:marLeft w:val="0"/>
          <w:marRight w:val="0"/>
          <w:marTop w:val="0"/>
          <w:marBottom w:val="0"/>
          <w:divBdr>
            <w:top w:val="none" w:sz="0" w:space="0" w:color="auto"/>
            <w:left w:val="none" w:sz="0" w:space="0" w:color="auto"/>
            <w:bottom w:val="none" w:sz="0" w:space="0" w:color="auto"/>
            <w:right w:val="none" w:sz="0" w:space="0" w:color="auto"/>
          </w:divBdr>
        </w:div>
        <w:div w:id="1835341589">
          <w:marLeft w:val="0"/>
          <w:marRight w:val="0"/>
          <w:marTop w:val="100"/>
          <w:marBottom w:val="100"/>
          <w:divBdr>
            <w:top w:val="none" w:sz="0" w:space="0" w:color="auto"/>
            <w:left w:val="none" w:sz="0" w:space="0" w:color="auto"/>
            <w:bottom w:val="none" w:sz="0" w:space="0" w:color="auto"/>
            <w:right w:val="none" w:sz="0" w:space="0" w:color="auto"/>
          </w:divBdr>
          <w:divsChild>
            <w:div w:id="1262447656">
              <w:marLeft w:val="0"/>
              <w:marRight w:val="0"/>
              <w:marTop w:val="0"/>
              <w:marBottom w:val="0"/>
              <w:divBdr>
                <w:top w:val="none" w:sz="0" w:space="0" w:color="auto"/>
                <w:left w:val="none" w:sz="0" w:space="0" w:color="auto"/>
                <w:bottom w:val="none" w:sz="0" w:space="0" w:color="auto"/>
                <w:right w:val="none" w:sz="0" w:space="0" w:color="auto"/>
              </w:divBdr>
              <w:divsChild>
                <w:div w:id="1772893108">
                  <w:marLeft w:val="0"/>
                  <w:marRight w:val="0"/>
                  <w:marTop w:val="0"/>
                  <w:marBottom w:val="0"/>
                  <w:divBdr>
                    <w:top w:val="none" w:sz="0" w:space="0" w:color="auto"/>
                    <w:left w:val="none" w:sz="0" w:space="0" w:color="auto"/>
                    <w:bottom w:val="none" w:sz="0" w:space="0" w:color="auto"/>
                    <w:right w:val="none" w:sz="0" w:space="0" w:color="auto"/>
                  </w:divBdr>
                  <w:divsChild>
                    <w:div w:id="1602108049">
                      <w:marLeft w:val="0"/>
                      <w:marRight w:val="0"/>
                      <w:marTop w:val="0"/>
                      <w:marBottom w:val="0"/>
                      <w:divBdr>
                        <w:top w:val="none" w:sz="0" w:space="0" w:color="auto"/>
                        <w:left w:val="none" w:sz="0" w:space="0" w:color="auto"/>
                        <w:bottom w:val="none" w:sz="0" w:space="0" w:color="auto"/>
                        <w:right w:val="none" w:sz="0" w:space="0" w:color="auto"/>
                      </w:divBdr>
                    </w:div>
                  </w:divsChild>
                </w:div>
                <w:div w:id="768820013">
                  <w:marLeft w:val="0"/>
                  <w:marRight w:val="0"/>
                  <w:marTop w:val="0"/>
                  <w:marBottom w:val="0"/>
                  <w:divBdr>
                    <w:top w:val="none" w:sz="0" w:space="0" w:color="auto"/>
                    <w:left w:val="none" w:sz="0" w:space="0" w:color="auto"/>
                    <w:bottom w:val="none" w:sz="0" w:space="0" w:color="auto"/>
                    <w:right w:val="none" w:sz="0" w:space="0" w:color="auto"/>
                  </w:divBdr>
                  <w:divsChild>
                    <w:div w:id="563374195">
                      <w:marLeft w:val="0"/>
                      <w:marRight w:val="0"/>
                      <w:marTop w:val="0"/>
                      <w:marBottom w:val="0"/>
                      <w:divBdr>
                        <w:top w:val="none" w:sz="0" w:space="0" w:color="auto"/>
                        <w:left w:val="none" w:sz="0" w:space="0" w:color="auto"/>
                        <w:bottom w:val="none" w:sz="0" w:space="0" w:color="auto"/>
                        <w:right w:val="none" w:sz="0" w:space="0" w:color="auto"/>
                      </w:divBdr>
                    </w:div>
                  </w:divsChild>
                </w:div>
                <w:div w:id="1775634004">
                  <w:marLeft w:val="0"/>
                  <w:marRight w:val="0"/>
                  <w:marTop w:val="0"/>
                  <w:marBottom w:val="0"/>
                  <w:divBdr>
                    <w:top w:val="none" w:sz="0" w:space="0" w:color="auto"/>
                    <w:left w:val="none" w:sz="0" w:space="0" w:color="auto"/>
                    <w:bottom w:val="none" w:sz="0" w:space="0" w:color="auto"/>
                    <w:right w:val="none" w:sz="0" w:space="0" w:color="auto"/>
                  </w:divBdr>
                  <w:divsChild>
                    <w:div w:id="7868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49037">
          <w:marLeft w:val="0"/>
          <w:marRight w:val="0"/>
          <w:marTop w:val="0"/>
          <w:marBottom w:val="0"/>
          <w:divBdr>
            <w:top w:val="none" w:sz="0" w:space="0" w:color="auto"/>
            <w:left w:val="none" w:sz="0" w:space="0" w:color="auto"/>
            <w:bottom w:val="none" w:sz="0" w:space="0" w:color="auto"/>
            <w:right w:val="none" w:sz="0" w:space="0" w:color="auto"/>
          </w:divBdr>
          <w:divsChild>
            <w:div w:id="256063281">
              <w:marLeft w:val="0"/>
              <w:marRight w:val="0"/>
              <w:marTop w:val="0"/>
              <w:marBottom w:val="0"/>
              <w:divBdr>
                <w:top w:val="none" w:sz="0" w:space="0" w:color="auto"/>
                <w:left w:val="none" w:sz="0" w:space="0" w:color="auto"/>
                <w:bottom w:val="none" w:sz="0" w:space="0" w:color="auto"/>
                <w:right w:val="none" w:sz="0" w:space="0" w:color="auto"/>
              </w:divBdr>
            </w:div>
            <w:div w:id="19498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017">
      <w:bodyDiv w:val="1"/>
      <w:marLeft w:val="0"/>
      <w:marRight w:val="0"/>
      <w:marTop w:val="0"/>
      <w:marBottom w:val="0"/>
      <w:divBdr>
        <w:top w:val="none" w:sz="0" w:space="0" w:color="auto"/>
        <w:left w:val="none" w:sz="0" w:space="0" w:color="auto"/>
        <w:bottom w:val="none" w:sz="0" w:space="0" w:color="auto"/>
        <w:right w:val="none" w:sz="0" w:space="0" w:color="auto"/>
      </w:divBdr>
      <w:divsChild>
        <w:div w:id="694429217">
          <w:marLeft w:val="0"/>
          <w:marRight w:val="0"/>
          <w:marTop w:val="0"/>
          <w:marBottom w:val="0"/>
          <w:divBdr>
            <w:top w:val="none" w:sz="0" w:space="0" w:color="auto"/>
            <w:left w:val="none" w:sz="0" w:space="0" w:color="auto"/>
            <w:bottom w:val="none" w:sz="0" w:space="0" w:color="auto"/>
            <w:right w:val="none" w:sz="0" w:space="0" w:color="auto"/>
          </w:divBdr>
          <w:divsChild>
            <w:div w:id="1921256169">
              <w:marLeft w:val="431"/>
              <w:marRight w:val="431"/>
              <w:marTop w:val="0"/>
              <w:marBottom w:val="0"/>
              <w:divBdr>
                <w:top w:val="none" w:sz="0" w:space="0" w:color="auto"/>
                <w:left w:val="none" w:sz="0" w:space="0" w:color="auto"/>
                <w:bottom w:val="none" w:sz="0" w:space="0" w:color="auto"/>
                <w:right w:val="none" w:sz="0" w:space="0" w:color="auto"/>
              </w:divBdr>
            </w:div>
          </w:divsChild>
        </w:div>
        <w:div w:id="1303734654">
          <w:marLeft w:val="0"/>
          <w:marRight w:val="0"/>
          <w:marTop w:val="0"/>
          <w:marBottom w:val="0"/>
          <w:divBdr>
            <w:top w:val="none" w:sz="0" w:space="0" w:color="auto"/>
            <w:left w:val="none" w:sz="0" w:space="0" w:color="auto"/>
            <w:bottom w:val="none" w:sz="0" w:space="0" w:color="auto"/>
            <w:right w:val="none" w:sz="0" w:space="0" w:color="auto"/>
          </w:divBdr>
        </w:div>
        <w:div w:id="708187263">
          <w:marLeft w:val="0"/>
          <w:marRight w:val="0"/>
          <w:marTop w:val="100"/>
          <w:marBottom w:val="100"/>
          <w:divBdr>
            <w:top w:val="none" w:sz="0" w:space="0" w:color="auto"/>
            <w:left w:val="none" w:sz="0" w:space="0" w:color="auto"/>
            <w:bottom w:val="none" w:sz="0" w:space="0" w:color="auto"/>
            <w:right w:val="none" w:sz="0" w:space="0" w:color="auto"/>
          </w:divBdr>
          <w:divsChild>
            <w:div w:id="259921355">
              <w:marLeft w:val="0"/>
              <w:marRight w:val="0"/>
              <w:marTop w:val="0"/>
              <w:marBottom w:val="0"/>
              <w:divBdr>
                <w:top w:val="none" w:sz="0" w:space="0" w:color="auto"/>
                <w:left w:val="none" w:sz="0" w:space="0" w:color="auto"/>
                <w:bottom w:val="none" w:sz="0" w:space="0" w:color="auto"/>
                <w:right w:val="none" w:sz="0" w:space="0" w:color="auto"/>
              </w:divBdr>
              <w:divsChild>
                <w:div w:id="1062631311">
                  <w:marLeft w:val="0"/>
                  <w:marRight w:val="0"/>
                  <w:marTop w:val="287"/>
                  <w:marBottom w:val="287"/>
                  <w:divBdr>
                    <w:top w:val="none" w:sz="0" w:space="0" w:color="auto"/>
                    <w:left w:val="none" w:sz="0" w:space="0" w:color="auto"/>
                    <w:bottom w:val="none" w:sz="0" w:space="0" w:color="auto"/>
                    <w:right w:val="none" w:sz="0" w:space="0" w:color="auto"/>
                  </w:divBdr>
                </w:div>
                <w:div w:id="1280143030">
                  <w:marLeft w:val="0"/>
                  <w:marRight w:val="0"/>
                  <w:marTop w:val="0"/>
                  <w:marBottom w:val="287"/>
                  <w:divBdr>
                    <w:top w:val="single" w:sz="6" w:space="4" w:color="3AB357"/>
                    <w:left w:val="single" w:sz="6" w:space="4" w:color="3AB357"/>
                    <w:bottom w:val="single" w:sz="6" w:space="4" w:color="3AB357"/>
                    <w:right w:val="single" w:sz="6" w:space="4" w:color="3AB357"/>
                  </w:divBdr>
                </w:div>
                <w:div w:id="1505896725">
                  <w:marLeft w:val="0"/>
                  <w:marRight w:val="0"/>
                  <w:marTop w:val="0"/>
                  <w:marBottom w:val="287"/>
                  <w:divBdr>
                    <w:top w:val="none" w:sz="0" w:space="0" w:color="auto"/>
                    <w:left w:val="none" w:sz="0" w:space="0" w:color="auto"/>
                    <w:bottom w:val="none" w:sz="0" w:space="0" w:color="auto"/>
                    <w:right w:val="none" w:sz="0" w:space="0" w:color="auto"/>
                  </w:divBdr>
                </w:div>
                <w:div w:id="57960294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0108495">
          <w:marLeft w:val="0"/>
          <w:marRight w:val="0"/>
          <w:marTop w:val="0"/>
          <w:marBottom w:val="0"/>
          <w:divBdr>
            <w:top w:val="none" w:sz="0" w:space="0" w:color="auto"/>
            <w:left w:val="none" w:sz="0" w:space="0" w:color="auto"/>
            <w:bottom w:val="none" w:sz="0" w:space="0" w:color="auto"/>
            <w:right w:val="none" w:sz="0" w:space="0" w:color="auto"/>
          </w:divBdr>
          <w:divsChild>
            <w:div w:id="1821732040">
              <w:marLeft w:val="0"/>
              <w:marRight w:val="0"/>
              <w:marTop w:val="0"/>
              <w:marBottom w:val="0"/>
              <w:divBdr>
                <w:top w:val="none" w:sz="0" w:space="0" w:color="auto"/>
                <w:left w:val="none" w:sz="0" w:space="0" w:color="auto"/>
                <w:bottom w:val="none" w:sz="0" w:space="0" w:color="auto"/>
                <w:right w:val="none" w:sz="0" w:space="0" w:color="auto"/>
              </w:divBdr>
            </w:div>
            <w:div w:id="16183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5135">
      <w:bodyDiv w:val="1"/>
      <w:marLeft w:val="0"/>
      <w:marRight w:val="0"/>
      <w:marTop w:val="0"/>
      <w:marBottom w:val="0"/>
      <w:divBdr>
        <w:top w:val="none" w:sz="0" w:space="0" w:color="auto"/>
        <w:left w:val="none" w:sz="0" w:space="0" w:color="auto"/>
        <w:bottom w:val="none" w:sz="0" w:space="0" w:color="auto"/>
        <w:right w:val="none" w:sz="0" w:space="0" w:color="auto"/>
      </w:divBdr>
    </w:div>
    <w:div w:id="1267152053">
      <w:bodyDiv w:val="1"/>
      <w:marLeft w:val="0"/>
      <w:marRight w:val="0"/>
      <w:marTop w:val="0"/>
      <w:marBottom w:val="0"/>
      <w:divBdr>
        <w:top w:val="none" w:sz="0" w:space="0" w:color="auto"/>
        <w:left w:val="none" w:sz="0" w:space="0" w:color="auto"/>
        <w:bottom w:val="none" w:sz="0" w:space="0" w:color="auto"/>
        <w:right w:val="none" w:sz="0" w:space="0" w:color="auto"/>
      </w:divBdr>
      <w:divsChild>
        <w:div w:id="128742156">
          <w:marLeft w:val="0"/>
          <w:marRight w:val="0"/>
          <w:marTop w:val="0"/>
          <w:marBottom w:val="0"/>
          <w:divBdr>
            <w:top w:val="none" w:sz="0" w:space="0" w:color="auto"/>
            <w:left w:val="none" w:sz="0" w:space="0" w:color="auto"/>
            <w:bottom w:val="none" w:sz="0" w:space="0" w:color="auto"/>
            <w:right w:val="none" w:sz="0" w:space="0" w:color="auto"/>
          </w:divBdr>
          <w:divsChild>
            <w:div w:id="606738163">
              <w:marLeft w:val="431"/>
              <w:marRight w:val="431"/>
              <w:marTop w:val="0"/>
              <w:marBottom w:val="0"/>
              <w:divBdr>
                <w:top w:val="none" w:sz="0" w:space="0" w:color="auto"/>
                <w:left w:val="none" w:sz="0" w:space="0" w:color="auto"/>
                <w:bottom w:val="none" w:sz="0" w:space="0" w:color="auto"/>
                <w:right w:val="none" w:sz="0" w:space="0" w:color="auto"/>
              </w:divBdr>
            </w:div>
          </w:divsChild>
        </w:div>
        <w:div w:id="1028337581">
          <w:marLeft w:val="0"/>
          <w:marRight w:val="0"/>
          <w:marTop w:val="0"/>
          <w:marBottom w:val="0"/>
          <w:divBdr>
            <w:top w:val="none" w:sz="0" w:space="0" w:color="auto"/>
            <w:left w:val="none" w:sz="0" w:space="0" w:color="auto"/>
            <w:bottom w:val="none" w:sz="0" w:space="0" w:color="auto"/>
            <w:right w:val="none" w:sz="0" w:space="0" w:color="auto"/>
          </w:divBdr>
        </w:div>
        <w:div w:id="1907761451">
          <w:marLeft w:val="0"/>
          <w:marRight w:val="0"/>
          <w:marTop w:val="100"/>
          <w:marBottom w:val="100"/>
          <w:divBdr>
            <w:top w:val="none" w:sz="0" w:space="0" w:color="auto"/>
            <w:left w:val="none" w:sz="0" w:space="0" w:color="auto"/>
            <w:bottom w:val="none" w:sz="0" w:space="0" w:color="auto"/>
            <w:right w:val="none" w:sz="0" w:space="0" w:color="auto"/>
          </w:divBdr>
          <w:divsChild>
            <w:div w:id="1463384609">
              <w:marLeft w:val="0"/>
              <w:marRight w:val="0"/>
              <w:marTop w:val="0"/>
              <w:marBottom w:val="0"/>
              <w:divBdr>
                <w:top w:val="none" w:sz="0" w:space="0" w:color="auto"/>
                <w:left w:val="none" w:sz="0" w:space="0" w:color="auto"/>
                <w:bottom w:val="none" w:sz="0" w:space="0" w:color="auto"/>
                <w:right w:val="none" w:sz="0" w:space="0" w:color="auto"/>
              </w:divBdr>
              <w:divsChild>
                <w:div w:id="1666934550">
                  <w:marLeft w:val="0"/>
                  <w:marRight w:val="0"/>
                  <w:marTop w:val="0"/>
                  <w:marBottom w:val="0"/>
                  <w:divBdr>
                    <w:top w:val="none" w:sz="0" w:space="0" w:color="auto"/>
                    <w:left w:val="none" w:sz="0" w:space="0" w:color="auto"/>
                    <w:bottom w:val="none" w:sz="0" w:space="0" w:color="auto"/>
                    <w:right w:val="none" w:sz="0" w:space="0" w:color="auto"/>
                  </w:divBdr>
                  <w:divsChild>
                    <w:div w:id="2000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001164">
          <w:marLeft w:val="0"/>
          <w:marRight w:val="0"/>
          <w:marTop w:val="0"/>
          <w:marBottom w:val="0"/>
          <w:divBdr>
            <w:top w:val="none" w:sz="0" w:space="0" w:color="auto"/>
            <w:left w:val="none" w:sz="0" w:space="0" w:color="auto"/>
            <w:bottom w:val="none" w:sz="0" w:space="0" w:color="auto"/>
            <w:right w:val="none" w:sz="0" w:space="0" w:color="auto"/>
          </w:divBdr>
          <w:divsChild>
            <w:div w:id="120921155">
              <w:marLeft w:val="0"/>
              <w:marRight w:val="0"/>
              <w:marTop w:val="0"/>
              <w:marBottom w:val="0"/>
              <w:divBdr>
                <w:top w:val="none" w:sz="0" w:space="0" w:color="auto"/>
                <w:left w:val="none" w:sz="0" w:space="0" w:color="auto"/>
                <w:bottom w:val="none" w:sz="0" w:space="0" w:color="auto"/>
                <w:right w:val="none" w:sz="0" w:space="0" w:color="auto"/>
              </w:divBdr>
            </w:div>
            <w:div w:id="13608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6779">
      <w:bodyDiv w:val="1"/>
      <w:marLeft w:val="0"/>
      <w:marRight w:val="0"/>
      <w:marTop w:val="0"/>
      <w:marBottom w:val="0"/>
      <w:divBdr>
        <w:top w:val="none" w:sz="0" w:space="0" w:color="auto"/>
        <w:left w:val="none" w:sz="0" w:space="0" w:color="auto"/>
        <w:bottom w:val="none" w:sz="0" w:space="0" w:color="auto"/>
        <w:right w:val="none" w:sz="0" w:space="0" w:color="auto"/>
      </w:divBdr>
      <w:divsChild>
        <w:div w:id="2057463330">
          <w:marLeft w:val="0"/>
          <w:marRight w:val="0"/>
          <w:marTop w:val="0"/>
          <w:marBottom w:val="0"/>
          <w:divBdr>
            <w:top w:val="none" w:sz="0" w:space="0" w:color="auto"/>
            <w:left w:val="none" w:sz="0" w:space="0" w:color="auto"/>
            <w:bottom w:val="none" w:sz="0" w:space="0" w:color="auto"/>
            <w:right w:val="none" w:sz="0" w:space="0" w:color="auto"/>
          </w:divBdr>
          <w:divsChild>
            <w:div w:id="1289238708">
              <w:marLeft w:val="431"/>
              <w:marRight w:val="431"/>
              <w:marTop w:val="0"/>
              <w:marBottom w:val="0"/>
              <w:divBdr>
                <w:top w:val="none" w:sz="0" w:space="0" w:color="auto"/>
                <w:left w:val="none" w:sz="0" w:space="0" w:color="auto"/>
                <w:bottom w:val="none" w:sz="0" w:space="0" w:color="auto"/>
                <w:right w:val="none" w:sz="0" w:space="0" w:color="auto"/>
              </w:divBdr>
            </w:div>
          </w:divsChild>
        </w:div>
        <w:div w:id="606230609">
          <w:marLeft w:val="0"/>
          <w:marRight w:val="0"/>
          <w:marTop w:val="100"/>
          <w:marBottom w:val="100"/>
          <w:divBdr>
            <w:top w:val="none" w:sz="0" w:space="0" w:color="auto"/>
            <w:left w:val="none" w:sz="0" w:space="0" w:color="auto"/>
            <w:bottom w:val="none" w:sz="0" w:space="0" w:color="auto"/>
            <w:right w:val="none" w:sz="0" w:space="0" w:color="auto"/>
          </w:divBdr>
          <w:divsChild>
            <w:div w:id="1360088824">
              <w:marLeft w:val="0"/>
              <w:marRight w:val="0"/>
              <w:marTop w:val="0"/>
              <w:marBottom w:val="0"/>
              <w:divBdr>
                <w:top w:val="none" w:sz="0" w:space="0" w:color="auto"/>
                <w:left w:val="none" w:sz="0" w:space="0" w:color="auto"/>
                <w:bottom w:val="none" w:sz="0" w:space="0" w:color="auto"/>
                <w:right w:val="none" w:sz="0" w:space="0" w:color="auto"/>
              </w:divBdr>
              <w:divsChild>
                <w:div w:id="4528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5099">
          <w:marLeft w:val="0"/>
          <w:marRight w:val="0"/>
          <w:marTop w:val="0"/>
          <w:marBottom w:val="0"/>
          <w:divBdr>
            <w:top w:val="none" w:sz="0" w:space="0" w:color="auto"/>
            <w:left w:val="none" w:sz="0" w:space="0" w:color="auto"/>
            <w:bottom w:val="none" w:sz="0" w:space="0" w:color="auto"/>
            <w:right w:val="none" w:sz="0" w:space="0" w:color="auto"/>
          </w:divBdr>
          <w:divsChild>
            <w:div w:id="728384734">
              <w:marLeft w:val="0"/>
              <w:marRight w:val="0"/>
              <w:marTop w:val="0"/>
              <w:marBottom w:val="0"/>
              <w:divBdr>
                <w:top w:val="none" w:sz="0" w:space="0" w:color="auto"/>
                <w:left w:val="none" w:sz="0" w:space="0" w:color="auto"/>
                <w:bottom w:val="none" w:sz="0" w:space="0" w:color="auto"/>
                <w:right w:val="none" w:sz="0" w:space="0" w:color="auto"/>
              </w:divBdr>
            </w:div>
            <w:div w:id="2938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6782">
      <w:bodyDiv w:val="1"/>
      <w:marLeft w:val="0"/>
      <w:marRight w:val="0"/>
      <w:marTop w:val="0"/>
      <w:marBottom w:val="0"/>
      <w:divBdr>
        <w:top w:val="none" w:sz="0" w:space="0" w:color="auto"/>
        <w:left w:val="none" w:sz="0" w:space="0" w:color="auto"/>
        <w:bottom w:val="none" w:sz="0" w:space="0" w:color="auto"/>
        <w:right w:val="none" w:sz="0" w:space="0" w:color="auto"/>
      </w:divBdr>
      <w:divsChild>
        <w:div w:id="1376470325">
          <w:marLeft w:val="0"/>
          <w:marRight w:val="0"/>
          <w:marTop w:val="0"/>
          <w:marBottom w:val="0"/>
          <w:divBdr>
            <w:top w:val="none" w:sz="0" w:space="0" w:color="auto"/>
            <w:left w:val="none" w:sz="0" w:space="0" w:color="auto"/>
            <w:bottom w:val="none" w:sz="0" w:space="0" w:color="auto"/>
            <w:right w:val="none" w:sz="0" w:space="0" w:color="auto"/>
          </w:divBdr>
          <w:divsChild>
            <w:div w:id="206995160">
              <w:marLeft w:val="431"/>
              <w:marRight w:val="431"/>
              <w:marTop w:val="0"/>
              <w:marBottom w:val="0"/>
              <w:divBdr>
                <w:top w:val="none" w:sz="0" w:space="0" w:color="auto"/>
                <w:left w:val="none" w:sz="0" w:space="0" w:color="auto"/>
                <w:bottom w:val="none" w:sz="0" w:space="0" w:color="auto"/>
                <w:right w:val="none" w:sz="0" w:space="0" w:color="auto"/>
              </w:divBdr>
            </w:div>
          </w:divsChild>
        </w:div>
        <w:div w:id="701831591">
          <w:marLeft w:val="0"/>
          <w:marRight w:val="0"/>
          <w:marTop w:val="0"/>
          <w:marBottom w:val="0"/>
          <w:divBdr>
            <w:top w:val="none" w:sz="0" w:space="0" w:color="auto"/>
            <w:left w:val="none" w:sz="0" w:space="0" w:color="auto"/>
            <w:bottom w:val="none" w:sz="0" w:space="0" w:color="auto"/>
            <w:right w:val="none" w:sz="0" w:space="0" w:color="auto"/>
          </w:divBdr>
        </w:div>
        <w:div w:id="1172142990">
          <w:marLeft w:val="0"/>
          <w:marRight w:val="0"/>
          <w:marTop w:val="100"/>
          <w:marBottom w:val="100"/>
          <w:divBdr>
            <w:top w:val="none" w:sz="0" w:space="0" w:color="auto"/>
            <w:left w:val="none" w:sz="0" w:space="0" w:color="auto"/>
            <w:bottom w:val="none" w:sz="0" w:space="0" w:color="auto"/>
            <w:right w:val="none" w:sz="0" w:space="0" w:color="auto"/>
          </w:divBdr>
          <w:divsChild>
            <w:div w:id="689910512">
              <w:marLeft w:val="0"/>
              <w:marRight w:val="0"/>
              <w:marTop w:val="0"/>
              <w:marBottom w:val="0"/>
              <w:divBdr>
                <w:top w:val="none" w:sz="0" w:space="0" w:color="auto"/>
                <w:left w:val="none" w:sz="0" w:space="0" w:color="auto"/>
                <w:bottom w:val="none" w:sz="0" w:space="0" w:color="auto"/>
                <w:right w:val="none" w:sz="0" w:space="0" w:color="auto"/>
              </w:divBdr>
              <w:divsChild>
                <w:div w:id="526262950">
                  <w:marLeft w:val="0"/>
                  <w:marRight w:val="0"/>
                  <w:marTop w:val="287"/>
                  <w:marBottom w:val="287"/>
                  <w:divBdr>
                    <w:top w:val="none" w:sz="0" w:space="0" w:color="auto"/>
                    <w:left w:val="none" w:sz="0" w:space="0" w:color="auto"/>
                    <w:bottom w:val="none" w:sz="0" w:space="0" w:color="auto"/>
                    <w:right w:val="none" w:sz="0" w:space="0" w:color="auto"/>
                  </w:divBdr>
                </w:div>
                <w:div w:id="1044673031">
                  <w:marLeft w:val="0"/>
                  <w:marRight w:val="0"/>
                  <w:marTop w:val="0"/>
                  <w:marBottom w:val="287"/>
                  <w:divBdr>
                    <w:top w:val="none" w:sz="0" w:space="0" w:color="auto"/>
                    <w:left w:val="none" w:sz="0" w:space="0" w:color="auto"/>
                    <w:bottom w:val="none" w:sz="0" w:space="0" w:color="auto"/>
                    <w:right w:val="none" w:sz="0" w:space="0" w:color="auto"/>
                  </w:divBdr>
                </w:div>
                <w:div w:id="387923815">
                  <w:marLeft w:val="0"/>
                  <w:marRight w:val="0"/>
                  <w:marTop w:val="0"/>
                  <w:marBottom w:val="287"/>
                  <w:divBdr>
                    <w:top w:val="single" w:sz="6" w:space="4" w:color="3AB357"/>
                    <w:left w:val="single" w:sz="6" w:space="4" w:color="3AB357"/>
                    <w:bottom w:val="single" w:sz="6" w:space="4" w:color="3AB357"/>
                    <w:right w:val="single" w:sz="6" w:space="4" w:color="3AB357"/>
                  </w:divBdr>
                </w:div>
                <w:div w:id="188849177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43237784">
          <w:marLeft w:val="0"/>
          <w:marRight w:val="0"/>
          <w:marTop w:val="0"/>
          <w:marBottom w:val="0"/>
          <w:divBdr>
            <w:top w:val="none" w:sz="0" w:space="0" w:color="auto"/>
            <w:left w:val="none" w:sz="0" w:space="0" w:color="auto"/>
            <w:bottom w:val="none" w:sz="0" w:space="0" w:color="auto"/>
            <w:right w:val="none" w:sz="0" w:space="0" w:color="auto"/>
          </w:divBdr>
          <w:divsChild>
            <w:div w:id="325481977">
              <w:marLeft w:val="0"/>
              <w:marRight w:val="0"/>
              <w:marTop w:val="0"/>
              <w:marBottom w:val="0"/>
              <w:divBdr>
                <w:top w:val="none" w:sz="0" w:space="0" w:color="auto"/>
                <w:left w:val="none" w:sz="0" w:space="0" w:color="auto"/>
                <w:bottom w:val="none" w:sz="0" w:space="0" w:color="auto"/>
                <w:right w:val="none" w:sz="0" w:space="0" w:color="auto"/>
              </w:divBdr>
            </w:div>
            <w:div w:id="15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5469">
      <w:bodyDiv w:val="1"/>
      <w:marLeft w:val="0"/>
      <w:marRight w:val="0"/>
      <w:marTop w:val="0"/>
      <w:marBottom w:val="0"/>
      <w:divBdr>
        <w:top w:val="none" w:sz="0" w:space="0" w:color="auto"/>
        <w:left w:val="none" w:sz="0" w:space="0" w:color="auto"/>
        <w:bottom w:val="none" w:sz="0" w:space="0" w:color="auto"/>
        <w:right w:val="none" w:sz="0" w:space="0" w:color="auto"/>
      </w:divBdr>
    </w:div>
    <w:div w:id="1336811135">
      <w:bodyDiv w:val="1"/>
      <w:marLeft w:val="0"/>
      <w:marRight w:val="0"/>
      <w:marTop w:val="0"/>
      <w:marBottom w:val="0"/>
      <w:divBdr>
        <w:top w:val="none" w:sz="0" w:space="0" w:color="auto"/>
        <w:left w:val="none" w:sz="0" w:space="0" w:color="auto"/>
        <w:bottom w:val="none" w:sz="0" w:space="0" w:color="auto"/>
        <w:right w:val="none" w:sz="0" w:space="0" w:color="auto"/>
      </w:divBdr>
      <w:divsChild>
        <w:div w:id="367529423">
          <w:marLeft w:val="0"/>
          <w:marRight w:val="0"/>
          <w:marTop w:val="0"/>
          <w:marBottom w:val="0"/>
          <w:divBdr>
            <w:top w:val="none" w:sz="0" w:space="0" w:color="auto"/>
            <w:left w:val="none" w:sz="0" w:space="0" w:color="auto"/>
            <w:bottom w:val="none" w:sz="0" w:space="0" w:color="auto"/>
            <w:right w:val="none" w:sz="0" w:space="0" w:color="auto"/>
          </w:divBdr>
          <w:divsChild>
            <w:div w:id="359866007">
              <w:marLeft w:val="431"/>
              <w:marRight w:val="431"/>
              <w:marTop w:val="0"/>
              <w:marBottom w:val="0"/>
              <w:divBdr>
                <w:top w:val="none" w:sz="0" w:space="0" w:color="auto"/>
                <w:left w:val="none" w:sz="0" w:space="0" w:color="auto"/>
                <w:bottom w:val="none" w:sz="0" w:space="0" w:color="auto"/>
                <w:right w:val="none" w:sz="0" w:space="0" w:color="auto"/>
              </w:divBdr>
            </w:div>
          </w:divsChild>
        </w:div>
        <w:div w:id="943348323">
          <w:marLeft w:val="0"/>
          <w:marRight w:val="0"/>
          <w:marTop w:val="0"/>
          <w:marBottom w:val="0"/>
          <w:divBdr>
            <w:top w:val="none" w:sz="0" w:space="0" w:color="auto"/>
            <w:left w:val="none" w:sz="0" w:space="0" w:color="auto"/>
            <w:bottom w:val="none" w:sz="0" w:space="0" w:color="auto"/>
            <w:right w:val="none" w:sz="0" w:space="0" w:color="auto"/>
          </w:divBdr>
        </w:div>
        <w:div w:id="789471563">
          <w:marLeft w:val="0"/>
          <w:marRight w:val="0"/>
          <w:marTop w:val="100"/>
          <w:marBottom w:val="100"/>
          <w:divBdr>
            <w:top w:val="none" w:sz="0" w:space="0" w:color="auto"/>
            <w:left w:val="none" w:sz="0" w:space="0" w:color="auto"/>
            <w:bottom w:val="none" w:sz="0" w:space="0" w:color="auto"/>
            <w:right w:val="none" w:sz="0" w:space="0" w:color="auto"/>
          </w:divBdr>
          <w:divsChild>
            <w:div w:id="1585260808">
              <w:marLeft w:val="0"/>
              <w:marRight w:val="0"/>
              <w:marTop w:val="0"/>
              <w:marBottom w:val="0"/>
              <w:divBdr>
                <w:top w:val="none" w:sz="0" w:space="0" w:color="auto"/>
                <w:left w:val="none" w:sz="0" w:space="0" w:color="auto"/>
                <w:bottom w:val="none" w:sz="0" w:space="0" w:color="auto"/>
                <w:right w:val="none" w:sz="0" w:space="0" w:color="auto"/>
              </w:divBdr>
              <w:divsChild>
                <w:div w:id="819619018">
                  <w:marLeft w:val="0"/>
                  <w:marRight w:val="0"/>
                  <w:marTop w:val="287"/>
                  <w:marBottom w:val="287"/>
                  <w:divBdr>
                    <w:top w:val="none" w:sz="0" w:space="0" w:color="auto"/>
                    <w:left w:val="none" w:sz="0" w:space="0" w:color="auto"/>
                    <w:bottom w:val="none" w:sz="0" w:space="0" w:color="auto"/>
                    <w:right w:val="none" w:sz="0" w:space="0" w:color="auto"/>
                  </w:divBdr>
                </w:div>
                <w:div w:id="1148938778">
                  <w:marLeft w:val="0"/>
                  <w:marRight w:val="0"/>
                  <w:marTop w:val="0"/>
                  <w:marBottom w:val="287"/>
                  <w:divBdr>
                    <w:top w:val="none" w:sz="0" w:space="0" w:color="auto"/>
                    <w:left w:val="none" w:sz="0" w:space="0" w:color="auto"/>
                    <w:bottom w:val="none" w:sz="0" w:space="0" w:color="auto"/>
                    <w:right w:val="none" w:sz="0" w:space="0" w:color="auto"/>
                  </w:divBdr>
                </w:div>
                <w:div w:id="269046687">
                  <w:marLeft w:val="0"/>
                  <w:marRight w:val="0"/>
                  <w:marTop w:val="0"/>
                  <w:marBottom w:val="287"/>
                  <w:divBdr>
                    <w:top w:val="none" w:sz="0" w:space="0" w:color="auto"/>
                    <w:left w:val="none" w:sz="0" w:space="0" w:color="auto"/>
                    <w:bottom w:val="none" w:sz="0" w:space="0" w:color="auto"/>
                    <w:right w:val="none" w:sz="0" w:space="0" w:color="auto"/>
                  </w:divBdr>
                </w:div>
                <w:div w:id="68748934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34575442">
          <w:marLeft w:val="0"/>
          <w:marRight w:val="0"/>
          <w:marTop w:val="0"/>
          <w:marBottom w:val="0"/>
          <w:divBdr>
            <w:top w:val="none" w:sz="0" w:space="0" w:color="auto"/>
            <w:left w:val="none" w:sz="0" w:space="0" w:color="auto"/>
            <w:bottom w:val="none" w:sz="0" w:space="0" w:color="auto"/>
            <w:right w:val="none" w:sz="0" w:space="0" w:color="auto"/>
          </w:divBdr>
          <w:divsChild>
            <w:div w:id="248125597">
              <w:marLeft w:val="0"/>
              <w:marRight w:val="0"/>
              <w:marTop w:val="0"/>
              <w:marBottom w:val="0"/>
              <w:divBdr>
                <w:top w:val="none" w:sz="0" w:space="0" w:color="auto"/>
                <w:left w:val="none" w:sz="0" w:space="0" w:color="auto"/>
                <w:bottom w:val="none" w:sz="0" w:space="0" w:color="auto"/>
                <w:right w:val="none" w:sz="0" w:space="0" w:color="auto"/>
              </w:divBdr>
            </w:div>
            <w:div w:id="11627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0865">
      <w:bodyDiv w:val="1"/>
      <w:marLeft w:val="0"/>
      <w:marRight w:val="0"/>
      <w:marTop w:val="0"/>
      <w:marBottom w:val="0"/>
      <w:divBdr>
        <w:top w:val="none" w:sz="0" w:space="0" w:color="auto"/>
        <w:left w:val="none" w:sz="0" w:space="0" w:color="auto"/>
        <w:bottom w:val="none" w:sz="0" w:space="0" w:color="auto"/>
        <w:right w:val="none" w:sz="0" w:space="0" w:color="auto"/>
      </w:divBdr>
      <w:divsChild>
        <w:div w:id="1262569196">
          <w:marLeft w:val="0"/>
          <w:marRight w:val="0"/>
          <w:marTop w:val="0"/>
          <w:marBottom w:val="0"/>
          <w:divBdr>
            <w:top w:val="none" w:sz="0" w:space="0" w:color="auto"/>
            <w:left w:val="none" w:sz="0" w:space="0" w:color="auto"/>
            <w:bottom w:val="none" w:sz="0" w:space="0" w:color="auto"/>
            <w:right w:val="none" w:sz="0" w:space="0" w:color="auto"/>
          </w:divBdr>
          <w:divsChild>
            <w:div w:id="2030177580">
              <w:marLeft w:val="431"/>
              <w:marRight w:val="431"/>
              <w:marTop w:val="0"/>
              <w:marBottom w:val="0"/>
              <w:divBdr>
                <w:top w:val="none" w:sz="0" w:space="0" w:color="auto"/>
                <w:left w:val="none" w:sz="0" w:space="0" w:color="auto"/>
                <w:bottom w:val="none" w:sz="0" w:space="0" w:color="auto"/>
                <w:right w:val="none" w:sz="0" w:space="0" w:color="auto"/>
              </w:divBdr>
            </w:div>
          </w:divsChild>
        </w:div>
        <w:div w:id="1749764524">
          <w:marLeft w:val="0"/>
          <w:marRight w:val="0"/>
          <w:marTop w:val="0"/>
          <w:marBottom w:val="0"/>
          <w:divBdr>
            <w:top w:val="none" w:sz="0" w:space="0" w:color="auto"/>
            <w:left w:val="none" w:sz="0" w:space="0" w:color="auto"/>
            <w:bottom w:val="none" w:sz="0" w:space="0" w:color="auto"/>
            <w:right w:val="none" w:sz="0" w:space="0" w:color="auto"/>
          </w:divBdr>
        </w:div>
        <w:div w:id="1176336116">
          <w:marLeft w:val="0"/>
          <w:marRight w:val="0"/>
          <w:marTop w:val="100"/>
          <w:marBottom w:val="100"/>
          <w:divBdr>
            <w:top w:val="none" w:sz="0" w:space="0" w:color="auto"/>
            <w:left w:val="none" w:sz="0" w:space="0" w:color="auto"/>
            <w:bottom w:val="none" w:sz="0" w:space="0" w:color="auto"/>
            <w:right w:val="none" w:sz="0" w:space="0" w:color="auto"/>
          </w:divBdr>
          <w:divsChild>
            <w:div w:id="1268077082">
              <w:marLeft w:val="0"/>
              <w:marRight w:val="0"/>
              <w:marTop w:val="0"/>
              <w:marBottom w:val="0"/>
              <w:divBdr>
                <w:top w:val="none" w:sz="0" w:space="0" w:color="auto"/>
                <w:left w:val="none" w:sz="0" w:space="0" w:color="auto"/>
                <w:bottom w:val="none" w:sz="0" w:space="0" w:color="auto"/>
                <w:right w:val="none" w:sz="0" w:space="0" w:color="auto"/>
              </w:divBdr>
              <w:divsChild>
                <w:div w:id="2085642422">
                  <w:marLeft w:val="0"/>
                  <w:marRight w:val="0"/>
                  <w:marTop w:val="0"/>
                  <w:marBottom w:val="0"/>
                  <w:divBdr>
                    <w:top w:val="none" w:sz="0" w:space="0" w:color="auto"/>
                    <w:left w:val="none" w:sz="0" w:space="0" w:color="auto"/>
                    <w:bottom w:val="none" w:sz="0" w:space="0" w:color="auto"/>
                    <w:right w:val="none" w:sz="0" w:space="0" w:color="auto"/>
                  </w:divBdr>
                  <w:divsChild>
                    <w:div w:id="1892114892">
                      <w:marLeft w:val="0"/>
                      <w:marRight w:val="0"/>
                      <w:marTop w:val="0"/>
                      <w:marBottom w:val="0"/>
                      <w:divBdr>
                        <w:top w:val="none" w:sz="0" w:space="0" w:color="auto"/>
                        <w:left w:val="none" w:sz="0" w:space="0" w:color="auto"/>
                        <w:bottom w:val="none" w:sz="0" w:space="0" w:color="auto"/>
                        <w:right w:val="none" w:sz="0" w:space="0" w:color="auto"/>
                      </w:divBdr>
                    </w:div>
                  </w:divsChild>
                </w:div>
                <w:div w:id="93596701">
                  <w:marLeft w:val="0"/>
                  <w:marRight w:val="0"/>
                  <w:marTop w:val="0"/>
                  <w:marBottom w:val="0"/>
                  <w:divBdr>
                    <w:top w:val="none" w:sz="0" w:space="0" w:color="auto"/>
                    <w:left w:val="none" w:sz="0" w:space="0" w:color="auto"/>
                    <w:bottom w:val="none" w:sz="0" w:space="0" w:color="auto"/>
                    <w:right w:val="none" w:sz="0" w:space="0" w:color="auto"/>
                  </w:divBdr>
                  <w:divsChild>
                    <w:div w:id="1213158726">
                      <w:marLeft w:val="0"/>
                      <w:marRight w:val="0"/>
                      <w:marTop w:val="0"/>
                      <w:marBottom w:val="0"/>
                      <w:divBdr>
                        <w:top w:val="none" w:sz="0" w:space="0" w:color="auto"/>
                        <w:left w:val="none" w:sz="0" w:space="0" w:color="auto"/>
                        <w:bottom w:val="none" w:sz="0" w:space="0" w:color="auto"/>
                        <w:right w:val="none" w:sz="0" w:space="0" w:color="auto"/>
                      </w:divBdr>
                    </w:div>
                  </w:divsChild>
                </w:div>
                <w:div w:id="1797487456">
                  <w:marLeft w:val="0"/>
                  <w:marRight w:val="0"/>
                  <w:marTop w:val="0"/>
                  <w:marBottom w:val="0"/>
                  <w:divBdr>
                    <w:top w:val="none" w:sz="0" w:space="0" w:color="auto"/>
                    <w:left w:val="none" w:sz="0" w:space="0" w:color="auto"/>
                    <w:bottom w:val="none" w:sz="0" w:space="0" w:color="auto"/>
                    <w:right w:val="none" w:sz="0" w:space="0" w:color="auto"/>
                  </w:divBdr>
                  <w:divsChild>
                    <w:div w:id="16353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2614">
          <w:marLeft w:val="0"/>
          <w:marRight w:val="0"/>
          <w:marTop w:val="0"/>
          <w:marBottom w:val="0"/>
          <w:divBdr>
            <w:top w:val="none" w:sz="0" w:space="0" w:color="auto"/>
            <w:left w:val="none" w:sz="0" w:space="0" w:color="auto"/>
            <w:bottom w:val="none" w:sz="0" w:space="0" w:color="auto"/>
            <w:right w:val="none" w:sz="0" w:space="0" w:color="auto"/>
          </w:divBdr>
          <w:divsChild>
            <w:div w:id="705253806">
              <w:marLeft w:val="0"/>
              <w:marRight w:val="0"/>
              <w:marTop w:val="0"/>
              <w:marBottom w:val="0"/>
              <w:divBdr>
                <w:top w:val="none" w:sz="0" w:space="0" w:color="auto"/>
                <w:left w:val="none" w:sz="0" w:space="0" w:color="auto"/>
                <w:bottom w:val="none" w:sz="0" w:space="0" w:color="auto"/>
                <w:right w:val="none" w:sz="0" w:space="0" w:color="auto"/>
              </w:divBdr>
            </w:div>
            <w:div w:id="5513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8750">
      <w:bodyDiv w:val="1"/>
      <w:marLeft w:val="0"/>
      <w:marRight w:val="0"/>
      <w:marTop w:val="0"/>
      <w:marBottom w:val="0"/>
      <w:divBdr>
        <w:top w:val="none" w:sz="0" w:space="0" w:color="auto"/>
        <w:left w:val="none" w:sz="0" w:space="0" w:color="auto"/>
        <w:bottom w:val="none" w:sz="0" w:space="0" w:color="auto"/>
        <w:right w:val="none" w:sz="0" w:space="0" w:color="auto"/>
      </w:divBdr>
      <w:divsChild>
        <w:div w:id="364328594">
          <w:marLeft w:val="0"/>
          <w:marRight w:val="0"/>
          <w:marTop w:val="0"/>
          <w:marBottom w:val="0"/>
          <w:divBdr>
            <w:top w:val="none" w:sz="0" w:space="0" w:color="auto"/>
            <w:left w:val="none" w:sz="0" w:space="0" w:color="auto"/>
            <w:bottom w:val="none" w:sz="0" w:space="0" w:color="auto"/>
            <w:right w:val="none" w:sz="0" w:space="0" w:color="auto"/>
          </w:divBdr>
          <w:divsChild>
            <w:div w:id="579678912">
              <w:marLeft w:val="431"/>
              <w:marRight w:val="431"/>
              <w:marTop w:val="0"/>
              <w:marBottom w:val="0"/>
              <w:divBdr>
                <w:top w:val="none" w:sz="0" w:space="0" w:color="auto"/>
                <w:left w:val="none" w:sz="0" w:space="0" w:color="auto"/>
                <w:bottom w:val="none" w:sz="0" w:space="0" w:color="auto"/>
                <w:right w:val="none" w:sz="0" w:space="0" w:color="auto"/>
              </w:divBdr>
            </w:div>
          </w:divsChild>
        </w:div>
        <w:div w:id="389621678">
          <w:marLeft w:val="0"/>
          <w:marRight w:val="0"/>
          <w:marTop w:val="0"/>
          <w:marBottom w:val="0"/>
          <w:divBdr>
            <w:top w:val="none" w:sz="0" w:space="0" w:color="auto"/>
            <w:left w:val="none" w:sz="0" w:space="0" w:color="auto"/>
            <w:bottom w:val="none" w:sz="0" w:space="0" w:color="auto"/>
            <w:right w:val="none" w:sz="0" w:space="0" w:color="auto"/>
          </w:divBdr>
        </w:div>
        <w:div w:id="258804493">
          <w:marLeft w:val="0"/>
          <w:marRight w:val="0"/>
          <w:marTop w:val="100"/>
          <w:marBottom w:val="100"/>
          <w:divBdr>
            <w:top w:val="none" w:sz="0" w:space="0" w:color="auto"/>
            <w:left w:val="none" w:sz="0" w:space="0" w:color="auto"/>
            <w:bottom w:val="none" w:sz="0" w:space="0" w:color="auto"/>
            <w:right w:val="none" w:sz="0" w:space="0" w:color="auto"/>
          </w:divBdr>
          <w:divsChild>
            <w:div w:id="124008562">
              <w:marLeft w:val="0"/>
              <w:marRight w:val="0"/>
              <w:marTop w:val="0"/>
              <w:marBottom w:val="0"/>
              <w:divBdr>
                <w:top w:val="none" w:sz="0" w:space="0" w:color="auto"/>
                <w:left w:val="none" w:sz="0" w:space="0" w:color="auto"/>
                <w:bottom w:val="none" w:sz="0" w:space="0" w:color="auto"/>
                <w:right w:val="none" w:sz="0" w:space="0" w:color="auto"/>
              </w:divBdr>
              <w:divsChild>
                <w:div w:id="1915700239">
                  <w:marLeft w:val="0"/>
                  <w:marRight w:val="0"/>
                  <w:marTop w:val="0"/>
                  <w:marBottom w:val="0"/>
                  <w:divBdr>
                    <w:top w:val="none" w:sz="0" w:space="0" w:color="auto"/>
                    <w:left w:val="none" w:sz="0" w:space="0" w:color="auto"/>
                    <w:bottom w:val="none" w:sz="0" w:space="0" w:color="auto"/>
                    <w:right w:val="none" w:sz="0" w:space="0" w:color="auto"/>
                  </w:divBdr>
                  <w:divsChild>
                    <w:div w:id="14121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98749">
          <w:marLeft w:val="0"/>
          <w:marRight w:val="0"/>
          <w:marTop w:val="0"/>
          <w:marBottom w:val="0"/>
          <w:divBdr>
            <w:top w:val="none" w:sz="0" w:space="0" w:color="auto"/>
            <w:left w:val="none" w:sz="0" w:space="0" w:color="auto"/>
            <w:bottom w:val="none" w:sz="0" w:space="0" w:color="auto"/>
            <w:right w:val="none" w:sz="0" w:space="0" w:color="auto"/>
          </w:divBdr>
          <w:divsChild>
            <w:div w:id="1793135617">
              <w:marLeft w:val="0"/>
              <w:marRight w:val="0"/>
              <w:marTop w:val="0"/>
              <w:marBottom w:val="0"/>
              <w:divBdr>
                <w:top w:val="none" w:sz="0" w:space="0" w:color="auto"/>
                <w:left w:val="none" w:sz="0" w:space="0" w:color="auto"/>
                <w:bottom w:val="none" w:sz="0" w:space="0" w:color="auto"/>
                <w:right w:val="none" w:sz="0" w:space="0" w:color="auto"/>
              </w:divBdr>
            </w:div>
            <w:div w:id="780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8287">
      <w:bodyDiv w:val="1"/>
      <w:marLeft w:val="0"/>
      <w:marRight w:val="0"/>
      <w:marTop w:val="0"/>
      <w:marBottom w:val="0"/>
      <w:divBdr>
        <w:top w:val="none" w:sz="0" w:space="0" w:color="auto"/>
        <w:left w:val="none" w:sz="0" w:space="0" w:color="auto"/>
        <w:bottom w:val="none" w:sz="0" w:space="0" w:color="auto"/>
        <w:right w:val="none" w:sz="0" w:space="0" w:color="auto"/>
      </w:divBdr>
      <w:divsChild>
        <w:div w:id="1456634532">
          <w:marLeft w:val="0"/>
          <w:marRight w:val="0"/>
          <w:marTop w:val="0"/>
          <w:marBottom w:val="0"/>
          <w:divBdr>
            <w:top w:val="none" w:sz="0" w:space="0" w:color="auto"/>
            <w:left w:val="none" w:sz="0" w:space="0" w:color="auto"/>
            <w:bottom w:val="none" w:sz="0" w:space="0" w:color="auto"/>
            <w:right w:val="none" w:sz="0" w:space="0" w:color="auto"/>
          </w:divBdr>
          <w:divsChild>
            <w:div w:id="858157183">
              <w:marLeft w:val="431"/>
              <w:marRight w:val="431"/>
              <w:marTop w:val="0"/>
              <w:marBottom w:val="0"/>
              <w:divBdr>
                <w:top w:val="none" w:sz="0" w:space="0" w:color="auto"/>
                <w:left w:val="none" w:sz="0" w:space="0" w:color="auto"/>
                <w:bottom w:val="none" w:sz="0" w:space="0" w:color="auto"/>
                <w:right w:val="none" w:sz="0" w:space="0" w:color="auto"/>
              </w:divBdr>
            </w:div>
          </w:divsChild>
        </w:div>
        <w:div w:id="222522282">
          <w:marLeft w:val="0"/>
          <w:marRight w:val="0"/>
          <w:marTop w:val="0"/>
          <w:marBottom w:val="0"/>
          <w:divBdr>
            <w:top w:val="none" w:sz="0" w:space="0" w:color="auto"/>
            <w:left w:val="none" w:sz="0" w:space="0" w:color="auto"/>
            <w:bottom w:val="none" w:sz="0" w:space="0" w:color="auto"/>
            <w:right w:val="none" w:sz="0" w:space="0" w:color="auto"/>
          </w:divBdr>
        </w:div>
        <w:div w:id="1847747233">
          <w:marLeft w:val="0"/>
          <w:marRight w:val="0"/>
          <w:marTop w:val="100"/>
          <w:marBottom w:val="100"/>
          <w:divBdr>
            <w:top w:val="none" w:sz="0" w:space="0" w:color="auto"/>
            <w:left w:val="none" w:sz="0" w:space="0" w:color="auto"/>
            <w:bottom w:val="none" w:sz="0" w:space="0" w:color="auto"/>
            <w:right w:val="none" w:sz="0" w:space="0" w:color="auto"/>
          </w:divBdr>
          <w:divsChild>
            <w:div w:id="682635227">
              <w:marLeft w:val="0"/>
              <w:marRight w:val="0"/>
              <w:marTop w:val="0"/>
              <w:marBottom w:val="0"/>
              <w:divBdr>
                <w:top w:val="none" w:sz="0" w:space="0" w:color="auto"/>
                <w:left w:val="none" w:sz="0" w:space="0" w:color="auto"/>
                <w:bottom w:val="none" w:sz="0" w:space="0" w:color="auto"/>
                <w:right w:val="none" w:sz="0" w:space="0" w:color="auto"/>
              </w:divBdr>
              <w:divsChild>
                <w:div w:id="1956909482">
                  <w:marLeft w:val="0"/>
                  <w:marRight w:val="0"/>
                  <w:marTop w:val="287"/>
                  <w:marBottom w:val="287"/>
                  <w:divBdr>
                    <w:top w:val="single" w:sz="6" w:space="4" w:color="3AB357"/>
                    <w:left w:val="single" w:sz="6" w:space="4" w:color="3AB357"/>
                    <w:bottom w:val="single" w:sz="6" w:space="4" w:color="3AB357"/>
                    <w:right w:val="single" w:sz="6" w:space="4" w:color="3AB357"/>
                  </w:divBdr>
                </w:div>
                <w:div w:id="953099177">
                  <w:marLeft w:val="0"/>
                  <w:marRight w:val="0"/>
                  <w:marTop w:val="0"/>
                  <w:marBottom w:val="287"/>
                  <w:divBdr>
                    <w:top w:val="none" w:sz="0" w:space="0" w:color="auto"/>
                    <w:left w:val="none" w:sz="0" w:space="0" w:color="auto"/>
                    <w:bottom w:val="none" w:sz="0" w:space="0" w:color="auto"/>
                    <w:right w:val="none" w:sz="0" w:space="0" w:color="auto"/>
                  </w:divBdr>
                </w:div>
                <w:div w:id="211887532">
                  <w:marLeft w:val="0"/>
                  <w:marRight w:val="0"/>
                  <w:marTop w:val="0"/>
                  <w:marBottom w:val="287"/>
                  <w:divBdr>
                    <w:top w:val="none" w:sz="0" w:space="0" w:color="auto"/>
                    <w:left w:val="none" w:sz="0" w:space="0" w:color="auto"/>
                    <w:bottom w:val="none" w:sz="0" w:space="0" w:color="auto"/>
                    <w:right w:val="none" w:sz="0" w:space="0" w:color="auto"/>
                  </w:divBdr>
                </w:div>
                <w:div w:id="13687237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74289873">
          <w:marLeft w:val="0"/>
          <w:marRight w:val="0"/>
          <w:marTop w:val="0"/>
          <w:marBottom w:val="0"/>
          <w:divBdr>
            <w:top w:val="none" w:sz="0" w:space="0" w:color="auto"/>
            <w:left w:val="none" w:sz="0" w:space="0" w:color="auto"/>
            <w:bottom w:val="none" w:sz="0" w:space="0" w:color="auto"/>
            <w:right w:val="none" w:sz="0" w:space="0" w:color="auto"/>
          </w:divBdr>
          <w:divsChild>
            <w:div w:id="1525942866">
              <w:marLeft w:val="0"/>
              <w:marRight w:val="0"/>
              <w:marTop w:val="0"/>
              <w:marBottom w:val="0"/>
              <w:divBdr>
                <w:top w:val="none" w:sz="0" w:space="0" w:color="auto"/>
                <w:left w:val="none" w:sz="0" w:space="0" w:color="auto"/>
                <w:bottom w:val="none" w:sz="0" w:space="0" w:color="auto"/>
                <w:right w:val="none" w:sz="0" w:space="0" w:color="auto"/>
              </w:divBdr>
            </w:div>
            <w:div w:id="346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2171">
      <w:bodyDiv w:val="1"/>
      <w:marLeft w:val="0"/>
      <w:marRight w:val="0"/>
      <w:marTop w:val="0"/>
      <w:marBottom w:val="0"/>
      <w:divBdr>
        <w:top w:val="none" w:sz="0" w:space="0" w:color="auto"/>
        <w:left w:val="none" w:sz="0" w:space="0" w:color="auto"/>
        <w:bottom w:val="none" w:sz="0" w:space="0" w:color="auto"/>
        <w:right w:val="none" w:sz="0" w:space="0" w:color="auto"/>
      </w:divBdr>
      <w:divsChild>
        <w:div w:id="25831977">
          <w:marLeft w:val="0"/>
          <w:marRight w:val="0"/>
          <w:marTop w:val="0"/>
          <w:marBottom w:val="0"/>
          <w:divBdr>
            <w:top w:val="none" w:sz="0" w:space="0" w:color="auto"/>
            <w:left w:val="none" w:sz="0" w:space="0" w:color="auto"/>
            <w:bottom w:val="none" w:sz="0" w:space="0" w:color="auto"/>
            <w:right w:val="none" w:sz="0" w:space="0" w:color="auto"/>
          </w:divBdr>
          <w:divsChild>
            <w:div w:id="189269272">
              <w:marLeft w:val="431"/>
              <w:marRight w:val="431"/>
              <w:marTop w:val="0"/>
              <w:marBottom w:val="0"/>
              <w:divBdr>
                <w:top w:val="none" w:sz="0" w:space="0" w:color="auto"/>
                <w:left w:val="none" w:sz="0" w:space="0" w:color="auto"/>
                <w:bottom w:val="none" w:sz="0" w:space="0" w:color="auto"/>
                <w:right w:val="none" w:sz="0" w:space="0" w:color="auto"/>
              </w:divBdr>
            </w:div>
          </w:divsChild>
        </w:div>
        <w:div w:id="4988974">
          <w:marLeft w:val="0"/>
          <w:marRight w:val="0"/>
          <w:marTop w:val="0"/>
          <w:marBottom w:val="0"/>
          <w:divBdr>
            <w:top w:val="none" w:sz="0" w:space="0" w:color="auto"/>
            <w:left w:val="none" w:sz="0" w:space="0" w:color="auto"/>
            <w:bottom w:val="none" w:sz="0" w:space="0" w:color="auto"/>
            <w:right w:val="none" w:sz="0" w:space="0" w:color="auto"/>
          </w:divBdr>
        </w:div>
        <w:div w:id="300617845">
          <w:marLeft w:val="0"/>
          <w:marRight w:val="0"/>
          <w:marTop w:val="100"/>
          <w:marBottom w:val="100"/>
          <w:divBdr>
            <w:top w:val="none" w:sz="0" w:space="0" w:color="auto"/>
            <w:left w:val="none" w:sz="0" w:space="0" w:color="auto"/>
            <w:bottom w:val="none" w:sz="0" w:space="0" w:color="auto"/>
            <w:right w:val="none" w:sz="0" w:space="0" w:color="auto"/>
          </w:divBdr>
          <w:divsChild>
            <w:div w:id="1517424875">
              <w:marLeft w:val="0"/>
              <w:marRight w:val="0"/>
              <w:marTop w:val="0"/>
              <w:marBottom w:val="0"/>
              <w:divBdr>
                <w:top w:val="none" w:sz="0" w:space="0" w:color="auto"/>
                <w:left w:val="none" w:sz="0" w:space="0" w:color="auto"/>
                <w:bottom w:val="none" w:sz="0" w:space="0" w:color="auto"/>
                <w:right w:val="none" w:sz="0" w:space="0" w:color="auto"/>
              </w:divBdr>
              <w:divsChild>
                <w:div w:id="791171634">
                  <w:marLeft w:val="0"/>
                  <w:marRight w:val="0"/>
                  <w:marTop w:val="0"/>
                  <w:marBottom w:val="0"/>
                  <w:divBdr>
                    <w:top w:val="none" w:sz="0" w:space="0" w:color="auto"/>
                    <w:left w:val="none" w:sz="0" w:space="0" w:color="auto"/>
                    <w:bottom w:val="none" w:sz="0" w:space="0" w:color="auto"/>
                    <w:right w:val="none" w:sz="0" w:space="0" w:color="auto"/>
                  </w:divBdr>
                  <w:divsChild>
                    <w:div w:id="143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9127">
          <w:marLeft w:val="0"/>
          <w:marRight w:val="0"/>
          <w:marTop w:val="0"/>
          <w:marBottom w:val="0"/>
          <w:divBdr>
            <w:top w:val="none" w:sz="0" w:space="0" w:color="auto"/>
            <w:left w:val="none" w:sz="0" w:space="0" w:color="auto"/>
            <w:bottom w:val="none" w:sz="0" w:space="0" w:color="auto"/>
            <w:right w:val="none" w:sz="0" w:space="0" w:color="auto"/>
          </w:divBdr>
          <w:divsChild>
            <w:div w:id="1891452403">
              <w:marLeft w:val="0"/>
              <w:marRight w:val="0"/>
              <w:marTop w:val="0"/>
              <w:marBottom w:val="0"/>
              <w:divBdr>
                <w:top w:val="none" w:sz="0" w:space="0" w:color="auto"/>
                <w:left w:val="none" w:sz="0" w:space="0" w:color="auto"/>
                <w:bottom w:val="none" w:sz="0" w:space="0" w:color="auto"/>
                <w:right w:val="none" w:sz="0" w:space="0" w:color="auto"/>
              </w:divBdr>
            </w:div>
            <w:div w:id="2105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341">
      <w:bodyDiv w:val="1"/>
      <w:marLeft w:val="0"/>
      <w:marRight w:val="0"/>
      <w:marTop w:val="0"/>
      <w:marBottom w:val="0"/>
      <w:divBdr>
        <w:top w:val="none" w:sz="0" w:space="0" w:color="auto"/>
        <w:left w:val="none" w:sz="0" w:space="0" w:color="auto"/>
        <w:bottom w:val="none" w:sz="0" w:space="0" w:color="auto"/>
        <w:right w:val="none" w:sz="0" w:space="0" w:color="auto"/>
      </w:divBdr>
      <w:divsChild>
        <w:div w:id="1052315513">
          <w:marLeft w:val="0"/>
          <w:marRight w:val="0"/>
          <w:marTop w:val="0"/>
          <w:marBottom w:val="0"/>
          <w:divBdr>
            <w:top w:val="none" w:sz="0" w:space="0" w:color="auto"/>
            <w:left w:val="none" w:sz="0" w:space="0" w:color="auto"/>
            <w:bottom w:val="none" w:sz="0" w:space="0" w:color="auto"/>
            <w:right w:val="none" w:sz="0" w:space="0" w:color="auto"/>
          </w:divBdr>
          <w:divsChild>
            <w:div w:id="300618661">
              <w:marLeft w:val="431"/>
              <w:marRight w:val="431"/>
              <w:marTop w:val="0"/>
              <w:marBottom w:val="0"/>
              <w:divBdr>
                <w:top w:val="none" w:sz="0" w:space="0" w:color="auto"/>
                <w:left w:val="none" w:sz="0" w:space="0" w:color="auto"/>
                <w:bottom w:val="none" w:sz="0" w:space="0" w:color="auto"/>
                <w:right w:val="none" w:sz="0" w:space="0" w:color="auto"/>
              </w:divBdr>
            </w:div>
          </w:divsChild>
        </w:div>
        <w:div w:id="321471921">
          <w:marLeft w:val="0"/>
          <w:marRight w:val="0"/>
          <w:marTop w:val="0"/>
          <w:marBottom w:val="0"/>
          <w:divBdr>
            <w:top w:val="none" w:sz="0" w:space="0" w:color="auto"/>
            <w:left w:val="none" w:sz="0" w:space="0" w:color="auto"/>
            <w:bottom w:val="none" w:sz="0" w:space="0" w:color="auto"/>
            <w:right w:val="none" w:sz="0" w:space="0" w:color="auto"/>
          </w:divBdr>
        </w:div>
        <w:div w:id="827359137">
          <w:marLeft w:val="0"/>
          <w:marRight w:val="0"/>
          <w:marTop w:val="100"/>
          <w:marBottom w:val="100"/>
          <w:divBdr>
            <w:top w:val="none" w:sz="0" w:space="0" w:color="auto"/>
            <w:left w:val="none" w:sz="0" w:space="0" w:color="auto"/>
            <w:bottom w:val="none" w:sz="0" w:space="0" w:color="auto"/>
            <w:right w:val="none" w:sz="0" w:space="0" w:color="auto"/>
          </w:divBdr>
          <w:divsChild>
            <w:div w:id="2022269433">
              <w:marLeft w:val="0"/>
              <w:marRight w:val="0"/>
              <w:marTop w:val="0"/>
              <w:marBottom w:val="0"/>
              <w:divBdr>
                <w:top w:val="none" w:sz="0" w:space="0" w:color="auto"/>
                <w:left w:val="none" w:sz="0" w:space="0" w:color="auto"/>
                <w:bottom w:val="none" w:sz="0" w:space="0" w:color="auto"/>
                <w:right w:val="none" w:sz="0" w:space="0" w:color="auto"/>
              </w:divBdr>
              <w:divsChild>
                <w:div w:id="57939756">
                  <w:marLeft w:val="0"/>
                  <w:marRight w:val="0"/>
                  <w:marTop w:val="0"/>
                  <w:marBottom w:val="0"/>
                  <w:divBdr>
                    <w:top w:val="none" w:sz="0" w:space="0" w:color="auto"/>
                    <w:left w:val="none" w:sz="0" w:space="0" w:color="auto"/>
                    <w:bottom w:val="none" w:sz="0" w:space="0" w:color="auto"/>
                    <w:right w:val="none" w:sz="0" w:space="0" w:color="auto"/>
                  </w:divBdr>
                  <w:divsChild>
                    <w:div w:id="8157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942">
          <w:marLeft w:val="0"/>
          <w:marRight w:val="0"/>
          <w:marTop w:val="0"/>
          <w:marBottom w:val="0"/>
          <w:divBdr>
            <w:top w:val="none" w:sz="0" w:space="0" w:color="auto"/>
            <w:left w:val="none" w:sz="0" w:space="0" w:color="auto"/>
            <w:bottom w:val="none" w:sz="0" w:space="0" w:color="auto"/>
            <w:right w:val="none" w:sz="0" w:space="0" w:color="auto"/>
          </w:divBdr>
          <w:divsChild>
            <w:div w:id="1603103450">
              <w:marLeft w:val="0"/>
              <w:marRight w:val="0"/>
              <w:marTop w:val="0"/>
              <w:marBottom w:val="0"/>
              <w:divBdr>
                <w:top w:val="none" w:sz="0" w:space="0" w:color="auto"/>
                <w:left w:val="none" w:sz="0" w:space="0" w:color="auto"/>
                <w:bottom w:val="none" w:sz="0" w:space="0" w:color="auto"/>
                <w:right w:val="none" w:sz="0" w:space="0" w:color="auto"/>
              </w:divBdr>
            </w:div>
            <w:div w:id="14500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4798">
      <w:bodyDiv w:val="1"/>
      <w:marLeft w:val="0"/>
      <w:marRight w:val="0"/>
      <w:marTop w:val="0"/>
      <w:marBottom w:val="0"/>
      <w:divBdr>
        <w:top w:val="none" w:sz="0" w:space="0" w:color="auto"/>
        <w:left w:val="none" w:sz="0" w:space="0" w:color="auto"/>
        <w:bottom w:val="none" w:sz="0" w:space="0" w:color="auto"/>
        <w:right w:val="none" w:sz="0" w:space="0" w:color="auto"/>
      </w:divBdr>
      <w:divsChild>
        <w:div w:id="971981361">
          <w:marLeft w:val="0"/>
          <w:marRight w:val="0"/>
          <w:marTop w:val="0"/>
          <w:marBottom w:val="0"/>
          <w:divBdr>
            <w:top w:val="none" w:sz="0" w:space="0" w:color="auto"/>
            <w:left w:val="none" w:sz="0" w:space="0" w:color="auto"/>
            <w:bottom w:val="none" w:sz="0" w:space="0" w:color="auto"/>
            <w:right w:val="none" w:sz="0" w:space="0" w:color="auto"/>
          </w:divBdr>
          <w:divsChild>
            <w:div w:id="1974870967">
              <w:marLeft w:val="431"/>
              <w:marRight w:val="431"/>
              <w:marTop w:val="0"/>
              <w:marBottom w:val="0"/>
              <w:divBdr>
                <w:top w:val="none" w:sz="0" w:space="0" w:color="auto"/>
                <w:left w:val="none" w:sz="0" w:space="0" w:color="auto"/>
                <w:bottom w:val="none" w:sz="0" w:space="0" w:color="auto"/>
                <w:right w:val="none" w:sz="0" w:space="0" w:color="auto"/>
              </w:divBdr>
            </w:div>
          </w:divsChild>
        </w:div>
        <w:div w:id="2058119013">
          <w:marLeft w:val="0"/>
          <w:marRight w:val="0"/>
          <w:marTop w:val="0"/>
          <w:marBottom w:val="0"/>
          <w:divBdr>
            <w:top w:val="none" w:sz="0" w:space="0" w:color="auto"/>
            <w:left w:val="none" w:sz="0" w:space="0" w:color="auto"/>
            <w:bottom w:val="none" w:sz="0" w:space="0" w:color="auto"/>
            <w:right w:val="none" w:sz="0" w:space="0" w:color="auto"/>
          </w:divBdr>
        </w:div>
        <w:div w:id="267784533">
          <w:marLeft w:val="0"/>
          <w:marRight w:val="0"/>
          <w:marTop w:val="100"/>
          <w:marBottom w:val="100"/>
          <w:divBdr>
            <w:top w:val="none" w:sz="0" w:space="0" w:color="auto"/>
            <w:left w:val="none" w:sz="0" w:space="0" w:color="auto"/>
            <w:bottom w:val="none" w:sz="0" w:space="0" w:color="auto"/>
            <w:right w:val="none" w:sz="0" w:space="0" w:color="auto"/>
          </w:divBdr>
          <w:divsChild>
            <w:div w:id="358088811">
              <w:marLeft w:val="0"/>
              <w:marRight w:val="0"/>
              <w:marTop w:val="0"/>
              <w:marBottom w:val="0"/>
              <w:divBdr>
                <w:top w:val="none" w:sz="0" w:space="0" w:color="auto"/>
                <w:left w:val="none" w:sz="0" w:space="0" w:color="auto"/>
                <w:bottom w:val="none" w:sz="0" w:space="0" w:color="auto"/>
                <w:right w:val="none" w:sz="0" w:space="0" w:color="auto"/>
              </w:divBdr>
              <w:divsChild>
                <w:div w:id="817501053">
                  <w:marLeft w:val="0"/>
                  <w:marRight w:val="0"/>
                  <w:marTop w:val="287"/>
                  <w:marBottom w:val="287"/>
                  <w:divBdr>
                    <w:top w:val="none" w:sz="0" w:space="0" w:color="auto"/>
                    <w:left w:val="none" w:sz="0" w:space="0" w:color="auto"/>
                    <w:bottom w:val="none" w:sz="0" w:space="0" w:color="auto"/>
                    <w:right w:val="none" w:sz="0" w:space="0" w:color="auto"/>
                  </w:divBdr>
                </w:div>
                <w:div w:id="928005960">
                  <w:marLeft w:val="0"/>
                  <w:marRight w:val="0"/>
                  <w:marTop w:val="0"/>
                  <w:marBottom w:val="287"/>
                  <w:divBdr>
                    <w:top w:val="none" w:sz="0" w:space="0" w:color="auto"/>
                    <w:left w:val="none" w:sz="0" w:space="0" w:color="auto"/>
                    <w:bottom w:val="none" w:sz="0" w:space="0" w:color="auto"/>
                    <w:right w:val="none" w:sz="0" w:space="0" w:color="auto"/>
                  </w:divBdr>
                </w:div>
                <w:div w:id="1270816712">
                  <w:marLeft w:val="0"/>
                  <w:marRight w:val="0"/>
                  <w:marTop w:val="0"/>
                  <w:marBottom w:val="287"/>
                  <w:divBdr>
                    <w:top w:val="single" w:sz="6" w:space="4" w:color="3AB357"/>
                    <w:left w:val="single" w:sz="6" w:space="4" w:color="3AB357"/>
                    <w:bottom w:val="single" w:sz="6" w:space="4" w:color="3AB357"/>
                    <w:right w:val="single" w:sz="6" w:space="4" w:color="3AB357"/>
                  </w:divBdr>
                </w:div>
                <w:div w:id="1220436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04911918">
          <w:marLeft w:val="0"/>
          <w:marRight w:val="0"/>
          <w:marTop w:val="0"/>
          <w:marBottom w:val="0"/>
          <w:divBdr>
            <w:top w:val="none" w:sz="0" w:space="0" w:color="auto"/>
            <w:left w:val="none" w:sz="0" w:space="0" w:color="auto"/>
            <w:bottom w:val="none" w:sz="0" w:space="0" w:color="auto"/>
            <w:right w:val="none" w:sz="0" w:space="0" w:color="auto"/>
          </w:divBdr>
          <w:divsChild>
            <w:div w:id="1903981232">
              <w:marLeft w:val="0"/>
              <w:marRight w:val="0"/>
              <w:marTop w:val="0"/>
              <w:marBottom w:val="0"/>
              <w:divBdr>
                <w:top w:val="none" w:sz="0" w:space="0" w:color="auto"/>
                <w:left w:val="none" w:sz="0" w:space="0" w:color="auto"/>
                <w:bottom w:val="none" w:sz="0" w:space="0" w:color="auto"/>
                <w:right w:val="none" w:sz="0" w:space="0" w:color="auto"/>
              </w:divBdr>
            </w:div>
            <w:div w:id="170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568">
      <w:bodyDiv w:val="1"/>
      <w:marLeft w:val="0"/>
      <w:marRight w:val="0"/>
      <w:marTop w:val="0"/>
      <w:marBottom w:val="0"/>
      <w:divBdr>
        <w:top w:val="none" w:sz="0" w:space="0" w:color="auto"/>
        <w:left w:val="none" w:sz="0" w:space="0" w:color="auto"/>
        <w:bottom w:val="none" w:sz="0" w:space="0" w:color="auto"/>
        <w:right w:val="none" w:sz="0" w:space="0" w:color="auto"/>
      </w:divBdr>
      <w:divsChild>
        <w:div w:id="938566466">
          <w:marLeft w:val="0"/>
          <w:marRight w:val="0"/>
          <w:marTop w:val="0"/>
          <w:marBottom w:val="0"/>
          <w:divBdr>
            <w:top w:val="none" w:sz="0" w:space="0" w:color="auto"/>
            <w:left w:val="none" w:sz="0" w:space="0" w:color="auto"/>
            <w:bottom w:val="none" w:sz="0" w:space="0" w:color="auto"/>
            <w:right w:val="none" w:sz="0" w:space="0" w:color="auto"/>
          </w:divBdr>
          <w:divsChild>
            <w:div w:id="1886865861">
              <w:marLeft w:val="431"/>
              <w:marRight w:val="431"/>
              <w:marTop w:val="0"/>
              <w:marBottom w:val="0"/>
              <w:divBdr>
                <w:top w:val="none" w:sz="0" w:space="0" w:color="auto"/>
                <w:left w:val="none" w:sz="0" w:space="0" w:color="auto"/>
                <w:bottom w:val="none" w:sz="0" w:space="0" w:color="auto"/>
                <w:right w:val="none" w:sz="0" w:space="0" w:color="auto"/>
              </w:divBdr>
            </w:div>
          </w:divsChild>
        </w:div>
        <w:div w:id="202525266">
          <w:marLeft w:val="0"/>
          <w:marRight w:val="0"/>
          <w:marTop w:val="0"/>
          <w:marBottom w:val="0"/>
          <w:divBdr>
            <w:top w:val="none" w:sz="0" w:space="0" w:color="auto"/>
            <w:left w:val="none" w:sz="0" w:space="0" w:color="auto"/>
            <w:bottom w:val="none" w:sz="0" w:space="0" w:color="auto"/>
            <w:right w:val="none" w:sz="0" w:space="0" w:color="auto"/>
          </w:divBdr>
        </w:div>
        <w:div w:id="1149252262">
          <w:marLeft w:val="0"/>
          <w:marRight w:val="0"/>
          <w:marTop w:val="100"/>
          <w:marBottom w:val="100"/>
          <w:divBdr>
            <w:top w:val="none" w:sz="0" w:space="0" w:color="auto"/>
            <w:left w:val="none" w:sz="0" w:space="0" w:color="auto"/>
            <w:bottom w:val="none" w:sz="0" w:space="0" w:color="auto"/>
            <w:right w:val="none" w:sz="0" w:space="0" w:color="auto"/>
          </w:divBdr>
          <w:divsChild>
            <w:div w:id="2004624882">
              <w:marLeft w:val="0"/>
              <w:marRight w:val="0"/>
              <w:marTop w:val="0"/>
              <w:marBottom w:val="0"/>
              <w:divBdr>
                <w:top w:val="none" w:sz="0" w:space="0" w:color="auto"/>
                <w:left w:val="none" w:sz="0" w:space="0" w:color="auto"/>
                <w:bottom w:val="none" w:sz="0" w:space="0" w:color="auto"/>
                <w:right w:val="none" w:sz="0" w:space="0" w:color="auto"/>
              </w:divBdr>
              <w:divsChild>
                <w:div w:id="1284656433">
                  <w:marLeft w:val="0"/>
                  <w:marRight w:val="0"/>
                  <w:marTop w:val="0"/>
                  <w:marBottom w:val="0"/>
                  <w:divBdr>
                    <w:top w:val="none" w:sz="0" w:space="0" w:color="auto"/>
                    <w:left w:val="none" w:sz="0" w:space="0" w:color="auto"/>
                    <w:bottom w:val="none" w:sz="0" w:space="0" w:color="auto"/>
                    <w:right w:val="none" w:sz="0" w:space="0" w:color="auto"/>
                  </w:divBdr>
                  <w:divsChild>
                    <w:div w:id="10911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6487">
          <w:marLeft w:val="0"/>
          <w:marRight w:val="0"/>
          <w:marTop w:val="0"/>
          <w:marBottom w:val="0"/>
          <w:divBdr>
            <w:top w:val="none" w:sz="0" w:space="0" w:color="auto"/>
            <w:left w:val="none" w:sz="0" w:space="0" w:color="auto"/>
            <w:bottom w:val="none" w:sz="0" w:space="0" w:color="auto"/>
            <w:right w:val="none" w:sz="0" w:space="0" w:color="auto"/>
          </w:divBdr>
          <w:divsChild>
            <w:div w:id="317929976">
              <w:marLeft w:val="0"/>
              <w:marRight w:val="0"/>
              <w:marTop w:val="0"/>
              <w:marBottom w:val="0"/>
              <w:divBdr>
                <w:top w:val="none" w:sz="0" w:space="0" w:color="auto"/>
                <w:left w:val="none" w:sz="0" w:space="0" w:color="auto"/>
                <w:bottom w:val="none" w:sz="0" w:space="0" w:color="auto"/>
                <w:right w:val="none" w:sz="0" w:space="0" w:color="auto"/>
              </w:divBdr>
            </w:div>
            <w:div w:id="19425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7505">
      <w:bodyDiv w:val="1"/>
      <w:marLeft w:val="0"/>
      <w:marRight w:val="0"/>
      <w:marTop w:val="0"/>
      <w:marBottom w:val="0"/>
      <w:divBdr>
        <w:top w:val="none" w:sz="0" w:space="0" w:color="auto"/>
        <w:left w:val="none" w:sz="0" w:space="0" w:color="auto"/>
        <w:bottom w:val="none" w:sz="0" w:space="0" w:color="auto"/>
        <w:right w:val="none" w:sz="0" w:space="0" w:color="auto"/>
      </w:divBdr>
      <w:divsChild>
        <w:div w:id="903177526">
          <w:marLeft w:val="0"/>
          <w:marRight w:val="0"/>
          <w:marTop w:val="0"/>
          <w:marBottom w:val="0"/>
          <w:divBdr>
            <w:top w:val="none" w:sz="0" w:space="0" w:color="auto"/>
            <w:left w:val="none" w:sz="0" w:space="0" w:color="auto"/>
            <w:bottom w:val="none" w:sz="0" w:space="0" w:color="auto"/>
            <w:right w:val="none" w:sz="0" w:space="0" w:color="auto"/>
          </w:divBdr>
          <w:divsChild>
            <w:div w:id="1577740704">
              <w:marLeft w:val="431"/>
              <w:marRight w:val="431"/>
              <w:marTop w:val="0"/>
              <w:marBottom w:val="0"/>
              <w:divBdr>
                <w:top w:val="none" w:sz="0" w:space="0" w:color="auto"/>
                <w:left w:val="none" w:sz="0" w:space="0" w:color="auto"/>
                <w:bottom w:val="none" w:sz="0" w:space="0" w:color="auto"/>
                <w:right w:val="none" w:sz="0" w:space="0" w:color="auto"/>
              </w:divBdr>
            </w:div>
          </w:divsChild>
        </w:div>
        <w:div w:id="1562591539">
          <w:marLeft w:val="0"/>
          <w:marRight w:val="0"/>
          <w:marTop w:val="0"/>
          <w:marBottom w:val="0"/>
          <w:divBdr>
            <w:top w:val="none" w:sz="0" w:space="0" w:color="auto"/>
            <w:left w:val="none" w:sz="0" w:space="0" w:color="auto"/>
            <w:bottom w:val="none" w:sz="0" w:space="0" w:color="auto"/>
            <w:right w:val="none" w:sz="0" w:space="0" w:color="auto"/>
          </w:divBdr>
        </w:div>
        <w:div w:id="1775975620">
          <w:marLeft w:val="0"/>
          <w:marRight w:val="0"/>
          <w:marTop w:val="100"/>
          <w:marBottom w:val="100"/>
          <w:divBdr>
            <w:top w:val="none" w:sz="0" w:space="0" w:color="auto"/>
            <w:left w:val="none" w:sz="0" w:space="0" w:color="auto"/>
            <w:bottom w:val="none" w:sz="0" w:space="0" w:color="auto"/>
            <w:right w:val="none" w:sz="0" w:space="0" w:color="auto"/>
          </w:divBdr>
          <w:divsChild>
            <w:div w:id="2040622474">
              <w:marLeft w:val="0"/>
              <w:marRight w:val="0"/>
              <w:marTop w:val="0"/>
              <w:marBottom w:val="0"/>
              <w:divBdr>
                <w:top w:val="none" w:sz="0" w:space="0" w:color="auto"/>
                <w:left w:val="none" w:sz="0" w:space="0" w:color="auto"/>
                <w:bottom w:val="none" w:sz="0" w:space="0" w:color="auto"/>
                <w:right w:val="none" w:sz="0" w:space="0" w:color="auto"/>
              </w:divBdr>
              <w:divsChild>
                <w:div w:id="1634287450">
                  <w:marLeft w:val="0"/>
                  <w:marRight w:val="0"/>
                  <w:marTop w:val="0"/>
                  <w:marBottom w:val="0"/>
                  <w:divBdr>
                    <w:top w:val="none" w:sz="0" w:space="0" w:color="auto"/>
                    <w:left w:val="none" w:sz="0" w:space="0" w:color="auto"/>
                    <w:bottom w:val="none" w:sz="0" w:space="0" w:color="auto"/>
                    <w:right w:val="none" w:sz="0" w:space="0" w:color="auto"/>
                  </w:divBdr>
                  <w:divsChild>
                    <w:div w:id="1622565047">
                      <w:marLeft w:val="0"/>
                      <w:marRight w:val="0"/>
                      <w:marTop w:val="0"/>
                      <w:marBottom w:val="0"/>
                      <w:divBdr>
                        <w:top w:val="none" w:sz="0" w:space="0" w:color="auto"/>
                        <w:left w:val="none" w:sz="0" w:space="0" w:color="auto"/>
                        <w:bottom w:val="none" w:sz="0" w:space="0" w:color="auto"/>
                        <w:right w:val="none" w:sz="0" w:space="0" w:color="auto"/>
                      </w:divBdr>
                    </w:div>
                  </w:divsChild>
                </w:div>
                <w:div w:id="1157384817">
                  <w:marLeft w:val="0"/>
                  <w:marRight w:val="0"/>
                  <w:marTop w:val="0"/>
                  <w:marBottom w:val="0"/>
                  <w:divBdr>
                    <w:top w:val="none" w:sz="0" w:space="0" w:color="auto"/>
                    <w:left w:val="none" w:sz="0" w:space="0" w:color="auto"/>
                    <w:bottom w:val="none" w:sz="0" w:space="0" w:color="auto"/>
                    <w:right w:val="none" w:sz="0" w:space="0" w:color="auto"/>
                  </w:divBdr>
                  <w:divsChild>
                    <w:div w:id="1934390946">
                      <w:marLeft w:val="0"/>
                      <w:marRight w:val="0"/>
                      <w:marTop w:val="0"/>
                      <w:marBottom w:val="0"/>
                      <w:divBdr>
                        <w:top w:val="none" w:sz="0" w:space="0" w:color="auto"/>
                        <w:left w:val="none" w:sz="0" w:space="0" w:color="auto"/>
                        <w:bottom w:val="none" w:sz="0" w:space="0" w:color="auto"/>
                        <w:right w:val="none" w:sz="0" w:space="0" w:color="auto"/>
                      </w:divBdr>
                    </w:div>
                  </w:divsChild>
                </w:div>
                <w:div w:id="781726076">
                  <w:marLeft w:val="0"/>
                  <w:marRight w:val="0"/>
                  <w:marTop w:val="0"/>
                  <w:marBottom w:val="0"/>
                  <w:divBdr>
                    <w:top w:val="none" w:sz="0" w:space="0" w:color="auto"/>
                    <w:left w:val="none" w:sz="0" w:space="0" w:color="auto"/>
                    <w:bottom w:val="none" w:sz="0" w:space="0" w:color="auto"/>
                    <w:right w:val="none" w:sz="0" w:space="0" w:color="auto"/>
                  </w:divBdr>
                  <w:divsChild>
                    <w:div w:id="39938327">
                      <w:marLeft w:val="0"/>
                      <w:marRight w:val="0"/>
                      <w:marTop w:val="0"/>
                      <w:marBottom w:val="0"/>
                      <w:divBdr>
                        <w:top w:val="none" w:sz="0" w:space="0" w:color="auto"/>
                        <w:left w:val="none" w:sz="0" w:space="0" w:color="auto"/>
                        <w:bottom w:val="none" w:sz="0" w:space="0" w:color="auto"/>
                        <w:right w:val="none" w:sz="0" w:space="0" w:color="auto"/>
                      </w:divBdr>
                    </w:div>
                  </w:divsChild>
                </w:div>
                <w:div w:id="2129426223">
                  <w:marLeft w:val="0"/>
                  <w:marRight w:val="0"/>
                  <w:marTop w:val="0"/>
                  <w:marBottom w:val="0"/>
                  <w:divBdr>
                    <w:top w:val="none" w:sz="0" w:space="0" w:color="auto"/>
                    <w:left w:val="none" w:sz="0" w:space="0" w:color="auto"/>
                    <w:bottom w:val="none" w:sz="0" w:space="0" w:color="auto"/>
                    <w:right w:val="none" w:sz="0" w:space="0" w:color="auto"/>
                  </w:divBdr>
                  <w:divsChild>
                    <w:div w:id="21081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73212">
          <w:marLeft w:val="0"/>
          <w:marRight w:val="0"/>
          <w:marTop w:val="0"/>
          <w:marBottom w:val="0"/>
          <w:divBdr>
            <w:top w:val="none" w:sz="0" w:space="0" w:color="auto"/>
            <w:left w:val="none" w:sz="0" w:space="0" w:color="auto"/>
            <w:bottom w:val="none" w:sz="0" w:space="0" w:color="auto"/>
            <w:right w:val="none" w:sz="0" w:space="0" w:color="auto"/>
          </w:divBdr>
          <w:divsChild>
            <w:div w:id="1382440660">
              <w:marLeft w:val="0"/>
              <w:marRight w:val="0"/>
              <w:marTop w:val="0"/>
              <w:marBottom w:val="0"/>
              <w:divBdr>
                <w:top w:val="none" w:sz="0" w:space="0" w:color="auto"/>
                <w:left w:val="none" w:sz="0" w:space="0" w:color="auto"/>
                <w:bottom w:val="none" w:sz="0" w:space="0" w:color="auto"/>
                <w:right w:val="none" w:sz="0" w:space="0" w:color="auto"/>
              </w:divBdr>
            </w:div>
            <w:div w:id="543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96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8">
          <w:marLeft w:val="0"/>
          <w:marRight w:val="0"/>
          <w:marTop w:val="0"/>
          <w:marBottom w:val="0"/>
          <w:divBdr>
            <w:top w:val="none" w:sz="0" w:space="0" w:color="auto"/>
            <w:left w:val="none" w:sz="0" w:space="0" w:color="auto"/>
            <w:bottom w:val="none" w:sz="0" w:space="0" w:color="auto"/>
            <w:right w:val="none" w:sz="0" w:space="0" w:color="auto"/>
          </w:divBdr>
          <w:divsChild>
            <w:div w:id="1023898823">
              <w:marLeft w:val="431"/>
              <w:marRight w:val="431"/>
              <w:marTop w:val="0"/>
              <w:marBottom w:val="0"/>
              <w:divBdr>
                <w:top w:val="none" w:sz="0" w:space="0" w:color="auto"/>
                <w:left w:val="none" w:sz="0" w:space="0" w:color="auto"/>
                <w:bottom w:val="none" w:sz="0" w:space="0" w:color="auto"/>
                <w:right w:val="none" w:sz="0" w:space="0" w:color="auto"/>
              </w:divBdr>
            </w:div>
          </w:divsChild>
        </w:div>
        <w:div w:id="2018533398">
          <w:marLeft w:val="0"/>
          <w:marRight w:val="0"/>
          <w:marTop w:val="0"/>
          <w:marBottom w:val="0"/>
          <w:divBdr>
            <w:top w:val="none" w:sz="0" w:space="0" w:color="auto"/>
            <w:left w:val="none" w:sz="0" w:space="0" w:color="auto"/>
            <w:bottom w:val="none" w:sz="0" w:space="0" w:color="auto"/>
            <w:right w:val="none" w:sz="0" w:space="0" w:color="auto"/>
          </w:divBdr>
        </w:div>
        <w:div w:id="2144615378">
          <w:marLeft w:val="0"/>
          <w:marRight w:val="0"/>
          <w:marTop w:val="100"/>
          <w:marBottom w:val="100"/>
          <w:divBdr>
            <w:top w:val="none" w:sz="0" w:space="0" w:color="auto"/>
            <w:left w:val="none" w:sz="0" w:space="0" w:color="auto"/>
            <w:bottom w:val="none" w:sz="0" w:space="0" w:color="auto"/>
            <w:right w:val="none" w:sz="0" w:space="0" w:color="auto"/>
          </w:divBdr>
          <w:divsChild>
            <w:div w:id="937178456">
              <w:marLeft w:val="0"/>
              <w:marRight w:val="0"/>
              <w:marTop w:val="0"/>
              <w:marBottom w:val="0"/>
              <w:divBdr>
                <w:top w:val="none" w:sz="0" w:space="0" w:color="auto"/>
                <w:left w:val="none" w:sz="0" w:space="0" w:color="auto"/>
                <w:bottom w:val="none" w:sz="0" w:space="0" w:color="auto"/>
                <w:right w:val="none" w:sz="0" w:space="0" w:color="auto"/>
              </w:divBdr>
              <w:divsChild>
                <w:div w:id="265966735">
                  <w:marLeft w:val="0"/>
                  <w:marRight w:val="0"/>
                  <w:marTop w:val="0"/>
                  <w:marBottom w:val="0"/>
                  <w:divBdr>
                    <w:top w:val="none" w:sz="0" w:space="0" w:color="auto"/>
                    <w:left w:val="none" w:sz="0" w:space="0" w:color="auto"/>
                    <w:bottom w:val="none" w:sz="0" w:space="0" w:color="auto"/>
                    <w:right w:val="none" w:sz="0" w:space="0" w:color="auto"/>
                  </w:divBdr>
                  <w:divsChild>
                    <w:div w:id="1360620555">
                      <w:marLeft w:val="0"/>
                      <w:marRight w:val="0"/>
                      <w:marTop w:val="0"/>
                      <w:marBottom w:val="0"/>
                      <w:divBdr>
                        <w:top w:val="none" w:sz="0" w:space="0" w:color="auto"/>
                        <w:left w:val="none" w:sz="0" w:space="0" w:color="auto"/>
                        <w:bottom w:val="none" w:sz="0" w:space="0" w:color="auto"/>
                        <w:right w:val="none" w:sz="0" w:space="0" w:color="auto"/>
                      </w:divBdr>
                    </w:div>
                  </w:divsChild>
                </w:div>
                <w:div w:id="1224100886">
                  <w:marLeft w:val="0"/>
                  <w:marRight w:val="0"/>
                  <w:marTop w:val="0"/>
                  <w:marBottom w:val="0"/>
                  <w:divBdr>
                    <w:top w:val="none" w:sz="0" w:space="0" w:color="auto"/>
                    <w:left w:val="none" w:sz="0" w:space="0" w:color="auto"/>
                    <w:bottom w:val="none" w:sz="0" w:space="0" w:color="auto"/>
                    <w:right w:val="none" w:sz="0" w:space="0" w:color="auto"/>
                  </w:divBdr>
                  <w:divsChild>
                    <w:div w:id="503059769">
                      <w:marLeft w:val="0"/>
                      <w:marRight w:val="0"/>
                      <w:marTop w:val="0"/>
                      <w:marBottom w:val="0"/>
                      <w:divBdr>
                        <w:top w:val="none" w:sz="0" w:space="0" w:color="auto"/>
                        <w:left w:val="none" w:sz="0" w:space="0" w:color="auto"/>
                        <w:bottom w:val="none" w:sz="0" w:space="0" w:color="auto"/>
                        <w:right w:val="none" w:sz="0" w:space="0" w:color="auto"/>
                      </w:divBdr>
                    </w:div>
                  </w:divsChild>
                </w:div>
                <w:div w:id="2134135892">
                  <w:marLeft w:val="0"/>
                  <w:marRight w:val="0"/>
                  <w:marTop w:val="0"/>
                  <w:marBottom w:val="0"/>
                  <w:divBdr>
                    <w:top w:val="none" w:sz="0" w:space="0" w:color="auto"/>
                    <w:left w:val="none" w:sz="0" w:space="0" w:color="auto"/>
                    <w:bottom w:val="none" w:sz="0" w:space="0" w:color="auto"/>
                    <w:right w:val="none" w:sz="0" w:space="0" w:color="auto"/>
                  </w:divBdr>
                  <w:divsChild>
                    <w:div w:id="908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696">
          <w:marLeft w:val="0"/>
          <w:marRight w:val="0"/>
          <w:marTop w:val="0"/>
          <w:marBottom w:val="0"/>
          <w:divBdr>
            <w:top w:val="none" w:sz="0" w:space="0" w:color="auto"/>
            <w:left w:val="none" w:sz="0" w:space="0" w:color="auto"/>
            <w:bottom w:val="none" w:sz="0" w:space="0" w:color="auto"/>
            <w:right w:val="none" w:sz="0" w:space="0" w:color="auto"/>
          </w:divBdr>
          <w:divsChild>
            <w:div w:id="1955556150">
              <w:marLeft w:val="0"/>
              <w:marRight w:val="0"/>
              <w:marTop w:val="0"/>
              <w:marBottom w:val="0"/>
              <w:divBdr>
                <w:top w:val="none" w:sz="0" w:space="0" w:color="auto"/>
                <w:left w:val="none" w:sz="0" w:space="0" w:color="auto"/>
                <w:bottom w:val="none" w:sz="0" w:space="0" w:color="auto"/>
                <w:right w:val="none" w:sz="0" w:space="0" w:color="auto"/>
              </w:divBdr>
            </w:div>
            <w:div w:id="6988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8963">
      <w:bodyDiv w:val="1"/>
      <w:marLeft w:val="0"/>
      <w:marRight w:val="0"/>
      <w:marTop w:val="0"/>
      <w:marBottom w:val="0"/>
      <w:divBdr>
        <w:top w:val="none" w:sz="0" w:space="0" w:color="auto"/>
        <w:left w:val="none" w:sz="0" w:space="0" w:color="auto"/>
        <w:bottom w:val="none" w:sz="0" w:space="0" w:color="auto"/>
        <w:right w:val="none" w:sz="0" w:space="0" w:color="auto"/>
      </w:divBdr>
      <w:divsChild>
        <w:div w:id="1928805928">
          <w:marLeft w:val="0"/>
          <w:marRight w:val="0"/>
          <w:marTop w:val="0"/>
          <w:marBottom w:val="0"/>
          <w:divBdr>
            <w:top w:val="none" w:sz="0" w:space="0" w:color="auto"/>
            <w:left w:val="none" w:sz="0" w:space="0" w:color="auto"/>
            <w:bottom w:val="none" w:sz="0" w:space="0" w:color="auto"/>
            <w:right w:val="none" w:sz="0" w:space="0" w:color="auto"/>
          </w:divBdr>
          <w:divsChild>
            <w:div w:id="410195789">
              <w:marLeft w:val="431"/>
              <w:marRight w:val="431"/>
              <w:marTop w:val="0"/>
              <w:marBottom w:val="0"/>
              <w:divBdr>
                <w:top w:val="none" w:sz="0" w:space="0" w:color="auto"/>
                <w:left w:val="none" w:sz="0" w:space="0" w:color="auto"/>
                <w:bottom w:val="none" w:sz="0" w:space="0" w:color="auto"/>
                <w:right w:val="none" w:sz="0" w:space="0" w:color="auto"/>
              </w:divBdr>
            </w:div>
          </w:divsChild>
        </w:div>
        <w:div w:id="667443215">
          <w:marLeft w:val="0"/>
          <w:marRight w:val="0"/>
          <w:marTop w:val="0"/>
          <w:marBottom w:val="0"/>
          <w:divBdr>
            <w:top w:val="none" w:sz="0" w:space="0" w:color="auto"/>
            <w:left w:val="none" w:sz="0" w:space="0" w:color="auto"/>
            <w:bottom w:val="none" w:sz="0" w:space="0" w:color="auto"/>
            <w:right w:val="none" w:sz="0" w:space="0" w:color="auto"/>
          </w:divBdr>
        </w:div>
        <w:div w:id="996810107">
          <w:marLeft w:val="0"/>
          <w:marRight w:val="0"/>
          <w:marTop w:val="100"/>
          <w:marBottom w:val="100"/>
          <w:divBdr>
            <w:top w:val="none" w:sz="0" w:space="0" w:color="auto"/>
            <w:left w:val="none" w:sz="0" w:space="0" w:color="auto"/>
            <w:bottom w:val="none" w:sz="0" w:space="0" w:color="auto"/>
            <w:right w:val="none" w:sz="0" w:space="0" w:color="auto"/>
          </w:divBdr>
          <w:divsChild>
            <w:div w:id="200679124">
              <w:marLeft w:val="0"/>
              <w:marRight w:val="0"/>
              <w:marTop w:val="0"/>
              <w:marBottom w:val="0"/>
              <w:divBdr>
                <w:top w:val="none" w:sz="0" w:space="0" w:color="auto"/>
                <w:left w:val="none" w:sz="0" w:space="0" w:color="auto"/>
                <w:bottom w:val="none" w:sz="0" w:space="0" w:color="auto"/>
                <w:right w:val="none" w:sz="0" w:space="0" w:color="auto"/>
              </w:divBdr>
              <w:divsChild>
                <w:div w:id="1462916785">
                  <w:marLeft w:val="0"/>
                  <w:marRight w:val="0"/>
                  <w:marTop w:val="287"/>
                  <w:marBottom w:val="287"/>
                  <w:divBdr>
                    <w:top w:val="none" w:sz="0" w:space="0" w:color="auto"/>
                    <w:left w:val="none" w:sz="0" w:space="0" w:color="auto"/>
                    <w:bottom w:val="none" w:sz="0" w:space="0" w:color="auto"/>
                    <w:right w:val="none" w:sz="0" w:space="0" w:color="auto"/>
                  </w:divBdr>
                </w:div>
                <w:div w:id="1696273668">
                  <w:marLeft w:val="0"/>
                  <w:marRight w:val="0"/>
                  <w:marTop w:val="0"/>
                  <w:marBottom w:val="287"/>
                  <w:divBdr>
                    <w:top w:val="single" w:sz="6" w:space="4" w:color="3AB357"/>
                    <w:left w:val="single" w:sz="6" w:space="4" w:color="3AB357"/>
                    <w:bottom w:val="single" w:sz="6" w:space="4" w:color="3AB357"/>
                    <w:right w:val="single" w:sz="6" w:space="4" w:color="3AB357"/>
                  </w:divBdr>
                </w:div>
                <w:div w:id="1093625935">
                  <w:marLeft w:val="0"/>
                  <w:marRight w:val="0"/>
                  <w:marTop w:val="0"/>
                  <w:marBottom w:val="287"/>
                  <w:divBdr>
                    <w:top w:val="single" w:sz="6" w:space="4" w:color="3AB357"/>
                    <w:left w:val="single" w:sz="6" w:space="4" w:color="3AB357"/>
                    <w:bottom w:val="single" w:sz="6" w:space="4" w:color="3AB357"/>
                    <w:right w:val="single" w:sz="6" w:space="4" w:color="3AB357"/>
                  </w:divBdr>
                </w:div>
                <w:div w:id="117325439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37509030">
          <w:marLeft w:val="0"/>
          <w:marRight w:val="0"/>
          <w:marTop w:val="0"/>
          <w:marBottom w:val="0"/>
          <w:divBdr>
            <w:top w:val="none" w:sz="0" w:space="0" w:color="auto"/>
            <w:left w:val="none" w:sz="0" w:space="0" w:color="auto"/>
            <w:bottom w:val="none" w:sz="0" w:space="0" w:color="auto"/>
            <w:right w:val="none" w:sz="0" w:space="0" w:color="auto"/>
          </w:divBdr>
          <w:divsChild>
            <w:div w:id="41486692">
              <w:marLeft w:val="0"/>
              <w:marRight w:val="0"/>
              <w:marTop w:val="0"/>
              <w:marBottom w:val="0"/>
              <w:divBdr>
                <w:top w:val="none" w:sz="0" w:space="0" w:color="auto"/>
                <w:left w:val="none" w:sz="0" w:space="0" w:color="auto"/>
                <w:bottom w:val="none" w:sz="0" w:space="0" w:color="auto"/>
                <w:right w:val="none" w:sz="0" w:space="0" w:color="auto"/>
              </w:divBdr>
            </w:div>
            <w:div w:id="10538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725">
      <w:bodyDiv w:val="1"/>
      <w:marLeft w:val="0"/>
      <w:marRight w:val="0"/>
      <w:marTop w:val="0"/>
      <w:marBottom w:val="0"/>
      <w:divBdr>
        <w:top w:val="none" w:sz="0" w:space="0" w:color="auto"/>
        <w:left w:val="none" w:sz="0" w:space="0" w:color="auto"/>
        <w:bottom w:val="none" w:sz="0" w:space="0" w:color="auto"/>
        <w:right w:val="none" w:sz="0" w:space="0" w:color="auto"/>
      </w:divBdr>
      <w:divsChild>
        <w:div w:id="1932618401">
          <w:marLeft w:val="0"/>
          <w:marRight w:val="0"/>
          <w:marTop w:val="0"/>
          <w:marBottom w:val="0"/>
          <w:divBdr>
            <w:top w:val="none" w:sz="0" w:space="0" w:color="auto"/>
            <w:left w:val="none" w:sz="0" w:space="0" w:color="auto"/>
            <w:bottom w:val="none" w:sz="0" w:space="0" w:color="auto"/>
            <w:right w:val="none" w:sz="0" w:space="0" w:color="auto"/>
          </w:divBdr>
          <w:divsChild>
            <w:div w:id="840195412">
              <w:marLeft w:val="431"/>
              <w:marRight w:val="431"/>
              <w:marTop w:val="0"/>
              <w:marBottom w:val="0"/>
              <w:divBdr>
                <w:top w:val="none" w:sz="0" w:space="0" w:color="auto"/>
                <w:left w:val="none" w:sz="0" w:space="0" w:color="auto"/>
                <w:bottom w:val="none" w:sz="0" w:space="0" w:color="auto"/>
                <w:right w:val="none" w:sz="0" w:space="0" w:color="auto"/>
              </w:divBdr>
            </w:div>
          </w:divsChild>
        </w:div>
        <w:div w:id="1095201173">
          <w:marLeft w:val="0"/>
          <w:marRight w:val="0"/>
          <w:marTop w:val="0"/>
          <w:marBottom w:val="0"/>
          <w:divBdr>
            <w:top w:val="none" w:sz="0" w:space="0" w:color="auto"/>
            <w:left w:val="none" w:sz="0" w:space="0" w:color="auto"/>
            <w:bottom w:val="none" w:sz="0" w:space="0" w:color="auto"/>
            <w:right w:val="none" w:sz="0" w:space="0" w:color="auto"/>
          </w:divBdr>
        </w:div>
        <w:div w:id="1394235228">
          <w:marLeft w:val="0"/>
          <w:marRight w:val="0"/>
          <w:marTop w:val="100"/>
          <w:marBottom w:val="100"/>
          <w:divBdr>
            <w:top w:val="none" w:sz="0" w:space="0" w:color="auto"/>
            <w:left w:val="none" w:sz="0" w:space="0" w:color="auto"/>
            <w:bottom w:val="none" w:sz="0" w:space="0" w:color="auto"/>
            <w:right w:val="none" w:sz="0" w:space="0" w:color="auto"/>
          </w:divBdr>
          <w:divsChild>
            <w:div w:id="767849829">
              <w:marLeft w:val="0"/>
              <w:marRight w:val="0"/>
              <w:marTop w:val="0"/>
              <w:marBottom w:val="0"/>
              <w:divBdr>
                <w:top w:val="none" w:sz="0" w:space="0" w:color="auto"/>
                <w:left w:val="none" w:sz="0" w:space="0" w:color="auto"/>
                <w:bottom w:val="none" w:sz="0" w:space="0" w:color="auto"/>
                <w:right w:val="none" w:sz="0" w:space="0" w:color="auto"/>
              </w:divBdr>
              <w:divsChild>
                <w:div w:id="1705910612">
                  <w:marLeft w:val="0"/>
                  <w:marRight w:val="0"/>
                  <w:marTop w:val="0"/>
                  <w:marBottom w:val="0"/>
                  <w:divBdr>
                    <w:top w:val="none" w:sz="0" w:space="0" w:color="auto"/>
                    <w:left w:val="none" w:sz="0" w:space="0" w:color="auto"/>
                    <w:bottom w:val="none" w:sz="0" w:space="0" w:color="auto"/>
                    <w:right w:val="none" w:sz="0" w:space="0" w:color="auto"/>
                  </w:divBdr>
                  <w:divsChild>
                    <w:div w:id="581254971">
                      <w:marLeft w:val="-150"/>
                      <w:marRight w:val="-150"/>
                      <w:marTop w:val="0"/>
                      <w:marBottom w:val="0"/>
                      <w:divBdr>
                        <w:top w:val="none" w:sz="0" w:space="0" w:color="auto"/>
                        <w:left w:val="none" w:sz="0" w:space="0" w:color="auto"/>
                        <w:bottom w:val="none" w:sz="0" w:space="0" w:color="auto"/>
                        <w:right w:val="none" w:sz="0" w:space="0" w:color="auto"/>
                      </w:divBdr>
                      <w:divsChild>
                        <w:div w:id="165831392">
                          <w:marLeft w:val="0"/>
                          <w:marRight w:val="0"/>
                          <w:marTop w:val="0"/>
                          <w:marBottom w:val="0"/>
                          <w:divBdr>
                            <w:top w:val="none" w:sz="0" w:space="0" w:color="auto"/>
                            <w:left w:val="none" w:sz="0" w:space="0" w:color="auto"/>
                            <w:bottom w:val="none" w:sz="0" w:space="0" w:color="auto"/>
                            <w:right w:val="none" w:sz="0" w:space="0" w:color="auto"/>
                          </w:divBdr>
                        </w:div>
                        <w:div w:id="1451364356">
                          <w:marLeft w:val="0"/>
                          <w:marRight w:val="0"/>
                          <w:marTop w:val="0"/>
                          <w:marBottom w:val="0"/>
                          <w:divBdr>
                            <w:top w:val="none" w:sz="0" w:space="0" w:color="auto"/>
                            <w:left w:val="none" w:sz="0" w:space="0" w:color="auto"/>
                            <w:bottom w:val="none" w:sz="0" w:space="0" w:color="auto"/>
                            <w:right w:val="none" w:sz="0" w:space="0" w:color="auto"/>
                          </w:divBdr>
                        </w:div>
                        <w:div w:id="1822385644">
                          <w:marLeft w:val="0"/>
                          <w:marRight w:val="0"/>
                          <w:marTop w:val="0"/>
                          <w:marBottom w:val="0"/>
                          <w:divBdr>
                            <w:top w:val="none" w:sz="0" w:space="0" w:color="auto"/>
                            <w:left w:val="none" w:sz="0" w:space="0" w:color="auto"/>
                            <w:bottom w:val="none" w:sz="0" w:space="0" w:color="auto"/>
                            <w:right w:val="none" w:sz="0" w:space="0" w:color="auto"/>
                          </w:divBdr>
                        </w:div>
                      </w:divsChild>
                    </w:div>
                    <w:div w:id="251624599">
                      <w:marLeft w:val="0"/>
                      <w:marRight w:val="0"/>
                      <w:marTop w:val="0"/>
                      <w:marBottom w:val="150"/>
                      <w:divBdr>
                        <w:top w:val="none" w:sz="0" w:space="0" w:color="auto"/>
                        <w:left w:val="none" w:sz="0" w:space="0" w:color="auto"/>
                        <w:bottom w:val="none" w:sz="0" w:space="0" w:color="auto"/>
                        <w:right w:val="none" w:sz="0" w:space="0" w:color="auto"/>
                      </w:divBdr>
                      <w:divsChild>
                        <w:div w:id="1274366163">
                          <w:marLeft w:val="0"/>
                          <w:marRight w:val="0"/>
                          <w:marTop w:val="0"/>
                          <w:marBottom w:val="0"/>
                          <w:divBdr>
                            <w:top w:val="none" w:sz="0" w:space="0" w:color="auto"/>
                            <w:left w:val="none" w:sz="0" w:space="0" w:color="auto"/>
                            <w:bottom w:val="none" w:sz="0" w:space="0" w:color="auto"/>
                            <w:right w:val="none" w:sz="0" w:space="0" w:color="auto"/>
                          </w:divBdr>
                        </w:div>
                        <w:div w:id="1836260575">
                          <w:marLeft w:val="0"/>
                          <w:marRight w:val="0"/>
                          <w:marTop w:val="0"/>
                          <w:marBottom w:val="0"/>
                          <w:divBdr>
                            <w:top w:val="none" w:sz="0" w:space="0" w:color="auto"/>
                            <w:left w:val="none" w:sz="0" w:space="0" w:color="auto"/>
                            <w:bottom w:val="none" w:sz="0" w:space="0" w:color="auto"/>
                            <w:right w:val="none" w:sz="0" w:space="0" w:color="auto"/>
                          </w:divBdr>
                        </w:div>
                        <w:div w:id="6909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4220">
          <w:marLeft w:val="0"/>
          <w:marRight w:val="0"/>
          <w:marTop w:val="0"/>
          <w:marBottom w:val="0"/>
          <w:divBdr>
            <w:top w:val="none" w:sz="0" w:space="0" w:color="auto"/>
            <w:left w:val="none" w:sz="0" w:space="0" w:color="auto"/>
            <w:bottom w:val="none" w:sz="0" w:space="0" w:color="auto"/>
            <w:right w:val="none" w:sz="0" w:space="0" w:color="auto"/>
          </w:divBdr>
          <w:divsChild>
            <w:div w:id="2104376519">
              <w:marLeft w:val="0"/>
              <w:marRight w:val="0"/>
              <w:marTop w:val="0"/>
              <w:marBottom w:val="0"/>
              <w:divBdr>
                <w:top w:val="none" w:sz="0" w:space="0" w:color="auto"/>
                <w:left w:val="none" w:sz="0" w:space="0" w:color="auto"/>
                <w:bottom w:val="none" w:sz="0" w:space="0" w:color="auto"/>
                <w:right w:val="none" w:sz="0" w:space="0" w:color="auto"/>
              </w:divBdr>
            </w:div>
            <w:div w:id="7686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93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816">
          <w:marLeft w:val="0"/>
          <w:marRight w:val="0"/>
          <w:marTop w:val="0"/>
          <w:marBottom w:val="0"/>
          <w:divBdr>
            <w:top w:val="none" w:sz="0" w:space="0" w:color="auto"/>
            <w:left w:val="none" w:sz="0" w:space="0" w:color="auto"/>
            <w:bottom w:val="none" w:sz="0" w:space="0" w:color="auto"/>
            <w:right w:val="none" w:sz="0" w:space="0" w:color="auto"/>
          </w:divBdr>
          <w:divsChild>
            <w:div w:id="801463421">
              <w:marLeft w:val="431"/>
              <w:marRight w:val="431"/>
              <w:marTop w:val="0"/>
              <w:marBottom w:val="0"/>
              <w:divBdr>
                <w:top w:val="none" w:sz="0" w:space="0" w:color="auto"/>
                <w:left w:val="none" w:sz="0" w:space="0" w:color="auto"/>
                <w:bottom w:val="none" w:sz="0" w:space="0" w:color="auto"/>
                <w:right w:val="none" w:sz="0" w:space="0" w:color="auto"/>
              </w:divBdr>
            </w:div>
          </w:divsChild>
        </w:div>
        <w:div w:id="124127108">
          <w:marLeft w:val="0"/>
          <w:marRight w:val="0"/>
          <w:marTop w:val="0"/>
          <w:marBottom w:val="0"/>
          <w:divBdr>
            <w:top w:val="none" w:sz="0" w:space="0" w:color="auto"/>
            <w:left w:val="none" w:sz="0" w:space="0" w:color="auto"/>
            <w:bottom w:val="none" w:sz="0" w:space="0" w:color="auto"/>
            <w:right w:val="none" w:sz="0" w:space="0" w:color="auto"/>
          </w:divBdr>
        </w:div>
        <w:div w:id="1866938332">
          <w:marLeft w:val="0"/>
          <w:marRight w:val="0"/>
          <w:marTop w:val="100"/>
          <w:marBottom w:val="100"/>
          <w:divBdr>
            <w:top w:val="none" w:sz="0" w:space="0" w:color="auto"/>
            <w:left w:val="none" w:sz="0" w:space="0" w:color="auto"/>
            <w:bottom w:val="none" w:sz="0" w:space="0" w:color="auto"/>
            <w:right w:val="none" w:sz="0" w:space="0" w:color="auto"/>
          </w:divBdr>
          <w:divsChild>
            <w:div w:id="454951429">
              <w:marLeft w:val="0"/>
              <w:marRight w:val="0"/>
              <w:marTop w:val="0"/>
              <w:marBottom w:val="0"/>
              <w:divBdr>
                <w:top w:val="none" w:sz="0" w:space="0" w:color="auto"/>
                <w:left w:val="none" w:sz="0" w:space="0" w:color="auto"/>
                <w:bottom w:val="none" w:sz="0" w:space="0" w:color="auto"/>
                <w:right w:val="none" w:sz="0" w:space="0" w:color="auto"/>
              </w:divBdr>
              <w:divsChild>
                <w:div w:id="69816113">
                  <w:marLeft w:val="0"/>
                  <w:marRight w:val="0"/>
                  <w:marTop w:val="0"/>
                  <w:marBottom w:val="0"/>
                  <w:divBdr>
                    <w:top w:val="none" w:sz="0" w:space="0" w:color="auto"/>
                    <w:left w:val="none" w:sz="0" w:space="0" w:color="auto"/>
                    <w:bottom w:val="none" w:sz="0" w:space="0" w:color="auto"/>
                    <w:right w:val="none" w:sz="0" w:space="0" w:color="auto"/>
                  </w:divBdr>
                  <w:divsChild>
                    <w:div w:id="540479986">
                      <w:marLeft w:val="-150"/>
                      <w:marRight w:val="-150"/>
                      <w:marTop w:val="0"/>
                      <w:marBottom w:val="0"/>
                      <w:divBdr>
                        <w:top w:val="none" w:sz="0" w:space="0" w:color="auto"/>
                        <w:left w:val="none" w:sz="0" w:space="0" w:color="auto"/>
                        <w:bottom w:val="none" w:sz="0" w:space="0" w:color="auto"/>
                        <w:right w:val="none" w:sz="0" w:space="0" w:color="auto"/>
                      </w:divBdr>
                      <w:divsChild>
                        <w:div w:id="1827015114">
                          <w:marLeft w:val="0"/>
                          <w:marRight w:val="0"/>
                          <w:marTop w:val="0"/>
                          <w:marBottom w:val="0"/>
                          <w:divBdr>
                            <w:top w:val="none" w:sz="0" w:space="0" w:color="auto"/>
                            <w:left w:val="none" w:sz="0" w:space="0" w:color="auto"/>
                            <w:bottom w:val="none" w:sz="0" w:space="0" w:color="auto"/>
                            <w:right w:val="none" w:sz="0" w:space="0" w:color="auto"/>
                          </w:divBdr>
                        </w:div>
                        <w:div w:id="85393528">
                          <w:marLeft w:val="0"/>
                          <w:marRight w:val="0"/>
                          <w:marTop w:val="0"/>
                          <w:marBottom w:val="0"/>
                          <w:divBdr>
                            <w:top w:val="none" w:sz="0" w:space="0" w:color="auto"/>
                            <w:left w:val="none" w:sz="0" w:space="0" w:color="auto"/>
                            <w:bottom w:val="none" w:sz="0" w:space="0" w:color="auto"/>
                            <w:right w:val="none" w:sz="0" w:space="0" w:color="auto"/>
                          </w:divBdr>
                        </w:div>
                        <w:div w:id="265114774">
                          <w:marLeft w:val="0"/>
                          <w:marRight w:val="0"/>
                          <w:marTop w:val="0"/>
                          <w:marBottom w:val="0"/>
                          <w:divBdr>
                            <w:top w:val="none" w:sz="0" w:space="0" w:color="auto"/>
                            <w:left w:val="none" w:sz="0" w:space="0" w:color="auto"/>
                            <w:bottom w:val="none" w:sz="0" w:space="0" w:color="auto"/>
                            <w:right w:val="none" w:sz="0" w:space="0" w:color="auto"/>
                          </w:divBdr>
                        </w:div>
                      </w:divsChild>
                    </w:div>
                    <w:div w:id="7100549">
                      <w:marLeft w:val="0"/>
                      <w:marRight w:val="0"/>
                      <w:marTop w:val="0"/>
                      <w:marBottom w:val="150"/>
                      <w:divBdr>
                        <w:top w:val="none" w:sz="0" w:space="0" w:color="auto"/>
                        <w:left w:val="none" w:sz="0" w:space="0" w:color="auto"/>
                        <w:bottom w:val="none" w:sz="0" w:space="0" w:color="auto"/>
                        <w:right w:val="none" w:sz="0" w:space="0" w:color="auto"/>
                      </w:divBdr>
                      <w:divsChild>
                        <w:div w:id="74982557">
                          <w:marLeft w:val="0"/>
                          <w:marRight w:val="0"/>
                          <w:marTop w:val="0"/>
                          <w:marBottom w:val="0"/>
                          <w:divBdr>
                            <w:top w:val="none" w:sz="0" w:space="0" w:color="auto"/>
                            <w:left w:val="none" w:sz="0" w:space="0" w:color="auto"/>
                            <w:bottom w:val="none" w:sz="0" w:space="0" w:color="auto"/>
                            <w:right w:val="none" w:sz="0" w:space="0" w:color="auto"/>
                          </w:divBdr>
                        </w:div>
                        <w:div w:id="829835259">
                          <w:marLeft w:val="0"/>
                          <w:marRight w:val="0"/>
                          <w:marTop w:val="0"/>
                          <w:marBottom w:val="0"/>
                          <w:divBdr>
                            <w:top w:val="none" w:sz="0" w:space="0" w:color="auto"/>
                            <w:left w:val="none" w:sz="0" w:space="0" w:color="auto"/>
                            <w:bottom w:val="none" w:sz="0" w:space="0" w:color="auto"/>
                            <w:right w:val="none" w:sz="0" w:space="0" w:color="auto"/>
                          </w:divBdr>
                        </w:div>
                        <w:div w:id="439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2362">
          <w:marLeft w:val="0"/>
          <w:marRight w:val="0"/>
          <w:marTop w:val="0"/>
          <w:marBottom w:val="0"/>
          <w:divBdr>
            <w:top w:val="none" w:sz="0" w:space="0" w:color="auto"/>
            <w:left w:val="none" w:sz="0" w:space="0" w:color="auto"/>
            <w:bottom w:val="none" w:sz="0" w:space="0" w:color="auto"/>
            <w:right w:val="none" w:sz="0" w:space="0" w:color="auto"/>
          </w:divBdr>
          <w:divsChild>
            <w:div w:id="495340442">
              <w:marLeft w:val="0"/>
              <w:marRight w:val="0"/>
              <w:marTop w:val="0"/>
              <w:marBottom w:val="0"/>
              <w:divBdr>
                <w:top w:val="none" w:sz="0" w:space="0" w:color="auto"/>
                <w:left w:val="none" w:sz="0" w:space="0" w:color="auto"/>
                <w:bottom w:val="none" w:sz="0" w:space="0" w:color="auto"/>
                <w:right w:val="none" w:sz="0" w:space="0" w:color="auto"/>
              </w:divBdr>
            </w:div>
            <w:div w:id="10836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3821">
      <w:bodyDiv w:val="1"/>
      <w:marLeft w:val="0"/>
      <w:marRight w:val="0"/>
      <w:marTop w:val="0"/>
      <w:marBottom w:val="0"/>
      <w:divBdr>
        <w:top w:val="none" w:sz="0" w:space="0" w:color="auto"/>
        <w:left w:val="none" w:sz="0" w:space="0" w:color="auto"/>
        <w:bottom w:val="none" w:sz="0" w:space="0" w:color="auto"/>
        <w:right w:val="none" w:sz="0" w:space="0" w:color="auto"/>
      </w:divBdr>
      <w:divsChild>
        <w:div w:id="1557278268">
          <w:marLeft w:val="0"/>
          <w:marRight w:val="0"/>
          <w:marTop w:val="0"/>
          <w:marBottom w:val="0"/>
          <w:divBdr>
            <w:top w:val="none" w:sz="0" w:space="0" w:color="auto"/>
            <w:left w:val="none" w:sz="0" w:space="0" w:color="auto"/>
            <w:bottom w:val="none" w:sz="0" w:space="0" w:color="auto"/>
            <w:right w:val="none" w:sz="0" w:space="0" w:color="auto"/>
          </w:divBdr>
          <w:divsChild>
            <w:div w:id="604191086">
              <w:marLeft w:val="431"/>
              <w:marRight w:val="431"/>
              <w:marTop w:val="0"/>
              <w:marBottom w:val="0"/>
              <w:divBdr>
                <w:top w:val="none" w:sz="0" w:space="0" w:color="auto"/>
                <w:left w:val="none" w:sz="0" w:space="0" w:color="auto"/>
                <w:bottom w:val="none" w:sz="0" w:space="0" w:color="auto"/>
                <w:right w:val="none" w:sz="0" w:space="0" w:color="auto"/>
              </w:divBdr>
            </w:div>
          </w:divsChild>
        </w:div>
        <w:div w:id="1271468809">
          <w:marLeft w:val="0"/>
          <w:marRight w:val="0"/>
          <w:marTop w:val="0"/>
          <w:marBottom w:val="0"/>
          <w:divBdr>
            <w:top w:val="none" w:sz="0" w:space="0" w:color="auto"/>
            <w:left w:val="none" w:sz="0" w:space="0" w:color="auto"/>
            <w:bottom w:val="none" w:sz="0" w:space="0" w:color="auto"/>
            <w:right w:val="none" w:sz="0" w:space="0" w:color="auto"/>
          </w:divBdr>
        </w:div>
        <w:div w:id="895236849">
          <w:marLeft w:val="0"/>
          <w:marRight w:val="0"/>
          <w:marTop w:val="100"/>
          <w:marBottom w:val="100"/>
          <w:divBdr>
            <w:top w:val="none" w:sz="0" w:space="0" w:color="auto"/>
            <w:left w:val="none" w:sz="0" w:space="0" w:color="auto"/>
            <w:bottom w:val="none" w:sz="0" w:space="0" w:color="auto"/>
            <w:right w:val="none" w:sz="0" w:space="0" w:color="auto"/>
          </w:divBdr>
          <w:divsChild>
            <w:div w:id="1775327069">
              <w:marLeft w:val="0"/>
              <w:marRight w:val="0"/>
              <w:marTop w:val="0"/>
              <w:marBottom w:val="0"/>
              <w:divBdr>
                <w:top w:val="none" w:sz="0" w:space="0" w:color="auto"/>
                <w:left w:val="none" w:sz="0" w:space="0" w:color="auto"/>
                <w:bottom w:val="none" w:sz="0" w:space="0" w:color="auto"/>
                <w:right w:val="none" w:sz="0" w:space="0" w:color="auto"/>
              </w:divBdr>
              <w:divsChild>
                <w:div w:id="459421492">
                  <w:marLeft w:val="0"/>
                  <w:marRight w:val="0"/>
                  <w:marTop w:val="0"/>
                  <w:marBottom w:val="0"/>
                  <w:divBdr>
                    <w:top w:val="none" w:sz="0" w:space="0" w:color="auto"/>
                    <w:left w:val="none" w:sz="0" w:space="0" w:color="auto"/>
                    <w:bottom w:val="none" w:sz="0" w:space="0" w:color="auto"/>
                    <w:right w:val="none" w:sz="0" w:space="0" w:color="auto"/>
                  </w:divBdr>
                  <w:divsChild>
                    <w:div w:id="1371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514">
          <w:marLeft w:val="0"/>
          <w:marRight w:val="0"/>
          <w:marTop w:val="0"/>
          <w:marBottom w:val="0"/>
          <w:divBdr>
            <w:top w:val="none" w:sz="0" w:space="0" w:color="auto"/>
            <w:left w:val="none" w:sz="0" w:space="0" w:color="auto"/>
            <w:bottom w:val="none" w:sz="0" w:space="0" w:color="auto"/>
            <w:right w:val="none" w:sz="0" w:space="0" w:color="auto"/>
          </w:divBdr>
          <w:divsChild>
            <w:div w:id="1037008314">
              <w:marLeft w:val="0"/>
              <w:marRight w:val="0"/>
              <w:marTop w:val="0"/>
              <w:marBottom w:val="0"/>
              <w:divBdr>
                <w:top w:val="none" w:sz="0" w:space="0" w:color="auto"/>
                <w:left w:val="none" w:sz="0" w:space="0" w:color="auto"/>
                <w:bottom w:val="none" w:sz="0" w:space="0" w:color="auto"/>
                <w:right w:val="none" w:sz="0" w:space="0" w:color="auto"/>
              </w:divBdr>
            </w:div>
            <w:div w:id="13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50887">
      <w:bodyDiv w:val="1"/>
      <w:marLeft w:val="0"/>
      <w:marRight w:val="0"/>
      <w:marTop w:val="0"/>
      <w:marBottom w:val="0"/>
      <w:divBdr>
        <w:top w:val="none" w:sz="0" w:space="0" w:color="auto"/>
        <w:left w:val="none" w:sz="0" w:space="0" w:color="auto"/>
        <w:bottom w:val="none" w:sz="0" w:space="0" w:color="auto"/>
        <w:right w:val="none" w:sz="0" w:space="0" w:color="auto"/>
      </w:divBdr>
      <w:divsChild>
        <w:div w:id="1763574375">
          <w:marLeft w:val="0"/>
          <w:marRight w:val="0"/>
          <w:marTop w:val="0"/>
          <w:marBottom w:val="0"/>
          <w:divBdr>
            <w:top w:val="none" w:sz="0" w:space="0" w:color="auto"/>
            <w:left w:val="none" w:sz="0" w:space="0" w:color="auto"/>
            <w:bottom w:val="none" w:sz="0" w:space="0" w:color="auto"/>
            <w:right w:val="none" w:sz="0" w:space="0" w:color="auto"/>
          </w:divBdr>
          <w:divsChild>
            <w:div w:id="857618509">
              <w:marLeft w:val="431"/>
              <w:marRight w:val="431"/>
              <w:marTop w:val="0"/>
              <w:marBottom w:val="0"/>
              <w:divBdr>
                <w:top w:val="none" w:sz="0" w:space="0" w:color="auto"/>
                <w:left w:val="none" w:sz="0" w:space="0" w:color="auto"/>
                <w:bottom w:val="none" w:sz="0" w:space="0" w:color="auto"/>
                <w:right w:val="none" w:sz="0" w:space="0" w:color="auto"/>
              </w:divBdr>
            </w:div>
          </w:divsChild>
        </w:div>
        <w:div w:id="585768559">
          <w:marLeft w:val="0"/>
          <w:marRight w:val="0"/>
          <w:marTop w:val="0"/>
          <w:marBottom w:val="0"/>
          <w:divBdr>
            <w:top w:val="none" w:sz="0" w:space="0" w:color="auto"/>
            <w:left w:val="none" w:sz="0" w:space="0" w:color="auto"/>
            <w:bottom w:val="none" w:sz="0" w:space="0" w:color="auto"/>
            <w:right w:val="none" w:sz="0" w:space="0" w:color="auto"/>
          </w:divBdr>
        </w:div>
        <w:div w:id="312834995">
          <w:marLeft w:val="0"/>
          <w:marRight w:val="0"/>
          <w:marTop w:val="100"/>
          <w:marBottom w:val="100"/>
          <w:divBdr>
            <w:top w:val="none" w:sz="0" w:space="0" w:color="auto"/>
            <w:left w:val="none" w:sz="0" w:space="0" w:color="auto"/>
            <w:bottom w:val="none" w:sz="0" w:space="0" w:color="auto"/>
            <w:right w:val="none" w:sz="0" w:space="0" w:color="auto"/>
          </w:divBdr>
          <w:divsChild>
            <w:div w:id="1567690353">
              <w:marLeft w:val="0"/>
              <w:marRight w:val="0"/>
              <w:marTop w:val="0"/>
              <w:marBottom w:val="0"/>
              <w:divBdr>
                <w:top w:val="none" w:sz="0" w:space="0" w:color="auto"/>
                <w:left w:val="none" w:sz="0" w:space="0" w:color="auto"/>
                <w:bottom w:val="none" w:sz="0" w:space="0" w:color="auto"/>
                <w:right w:val="none" w:sz="0" w:space="0" w:color="auto"/>
              </w:divBdr>
              <w:divsChild>
                <w:div w:id="1491553935">
                  <w:marLeft w:val="0"/>
                  <w:marRight w:val="0"/>
                  <w:marTop w:val="0"/>
                  <w:marBottom w:val="0"/>
                  <w:divBdr>
                    <w:top w:val="none" w:sz="0" w:space="0" w:color="auto"/>
                    <w:left w:val="none" w:sz="0" w:space="0" w:color="auto"/>
                    <w:bottom w:val="none" w:sz="0" w:space="0" w:color="auto"/>
                    <w:right w:val="none" w:sz="0" w:space="0" w:color="auto"/>
                  </w:divBdr>
                  <w:divsChild>
                    <w:div w:id="233778381">
                      <w:marLeft w:val="0"/>
                      <w:marRight w:val="0"/>
                      <w:marTop w:val="0"/>
                      <w:marBottom w:val="0"/>
                      <w:divBdr>
                        <w:top w:val="none" w:sz="0" w:space="0" w:color="auto"/>
                        <w:left w:val="none" w:sz="0" w:space="0" w:color="auto"/>
                        <w:bottom w:val="none" w:sz="0" w:space="0" w:color="auto"/>
                        <w:right w:val="none" w:sz="0" w:space="0" w:color="auto"/>
                      </w:divBdr>
                    </w:div>
                  </w:divsChild>
                </w:div>
                <w:div w:id="1129587633">
                  <w:marLeft w:val="0"/>
                  <w:marRight w:val="0"/>
                  <w:marTop w:val="0"/>
                  <w:marBottom w:val="0"/>
                  <w:divBdr>
                    <w:top w:val="none" w:sz="0" w:space="0" w:color="auto"/>
                    <w:left w:val="none" w:sz="0" w:space="0" w:color="auto"/>
                    <w:bottom w:val="none" w:sz="0" w:space="0" w:color="auto"/>
                    <w:right w:val="none" w:sz="0" w:space="0" w:color="auto"/>
                  </w:divBdr>
                  <w:divsChild>
                    <w:div w:id="1540246208">
                      <w:marLeft w:val="0"/>
                      <w:marRight w:val="0"/>
                      <w:marTop w:val="0"/>
                      <w:marBottom w:val="0"/>
                      <w:divBdr>
                        <w:top w:val="none" w:sz="0" w:space="0" w:color="auto"/>
                        <w:left w:val="none" w:sz="0" w:space="0" w:color="auto"/>
                        <w:bottom w:val="none" w:sz="0" w:space="0" w:color="auto"/>
                        <w:right w:val="none" w:sz="0" w:space="0" w:color="auto"/>
                      </w:divBdr>
                    </w:div>
                  </w:divsChild>
                </w:div>
                <w:div w:id="1958101793">
                  <w:marLeft w:val="0"/>
                  <w:marRight w:val="0"/>
                  <w:marTop w:val="0"/>
                  <w:marBottom w:val="0"/>
                  <w:divBdr>
                    <w:top w:val="none" w:sz="0" w:space="0" w:color="auto"/>
                    <w:left w:val="none" w:sz="0" w:space="0" w:color="auto"/>
                    <w:bottom w:val="none" w:sz="0" w:space="0" w:color="auto"/>
                    <w:right w:val="none" w:sz="0" w:space="0" w:color="auto"/>
                  </w:divBdr>
                  <w:divsChild>
                    <w:div w:id="12461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029289">
          <w:marLeft w:val="0"/>
          <w:marRight w:val="0"/>
          <w:marTop w:val="0"/>
          <w:marBottom w:val="0"/>
          <w:divBdr>
            <w:top w:val="none" w:sz="0" w:space="0" w:color="auto"/>
            <w:left w:val="none" w:sz="0" w:space="0" w:color="auto"/>
            <w:bottom w:val="none" w:sz="0" w:space="0" w:color="auto"/>
            <w:right w:val="none" w:sz="0" w:space="0" w:color="auto"/>
          </w:divBdr>
          <w:divsChild>
            <w:div w:id="890117674">
              <w:marLeft w:val="0"/>
              <w:marRight w:val="0"/>
              <w:marTop w:val="0"/>
              <w:marBottom w:val="0"/>
              <w:divBdr>
                <w:top w:val="none" w:sz="0" w:space="0" w:color="auto"/>
                <w:left w:val="none" w:sz="0" w:space="0" w:color="auto"/>
                <w:bottom w:val="none" w:sz="0" w:space="0" w:color="auto"/>
                <w:right w:val="none" w:sz="0" w:space="0" w:color="auto"/>
              </w:divBdr>
            </w:div>
            <w:div w:id="10280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410">
      <w:bodyDiv w:val="1"/>
      <w:marLeft w:val="0"/>
      <w:marRight w:val="0"/>
      <w:marTop w:val="0"/>
      <w:marBottom w:val="0"/>
      <w:divBdr>
        <w:top w:val="none" w:sz="0" w:space="0" w:color="auto"/>
        <w:left w:val="none" w:sz="0" w:space="0" w:color="auto"/>
        <w:bottom w:val="none" w:sz="0" w:space="0" w:color="auto"/>
        <w:right w:val="none" w:sz="0" w:space="0" w:color="auto"/>
      </w:divBdr>
      <w:divsChild>
        <w:div w:id="265164701">
          <w:marLeft w:val="0"/>
          <w:marRight w:val="0"/>
          <w:marTop w:val="0"/>
          <w:marBottom w:val="0"/>
          <w:divBdr>
            <w:top w:val="none" w:sz="0" w:space="0" w:color="auto"/>
            <w:left w:val="none" w:sz="0" w:space="0" w:color="auto"/>
            <w:bottom w:val="none" w:sz="0" w:space="0" w:color="auto"/>
            <w:right w:val="none" w:sz="0" w:space="0" w:color="auto"/>
          </w:divBdr>
          <w:divsChild>
            <w:div w:id="569462716">
              <w:marLeft w:val="431"/>
              <w:marRight w:val="431"/>
              <w:marTop w:val="0"/>
              <w:marBottom w:val="0"/>
              <w:divBdr>
                <w:top w:val="none" w:sz="0" w:space="0" w:color="auto"/>
                <w:left w:val="none" w:sz="0" w:space="0" w:color="auto"/>
                <w:bottom w:val="none" w:sz="0" w:space="0" w:color="auto"/>
                <w:right w:val="none" w:sz="0" w:space="0" w:color="auto"/>
              </w:divBdr>
            </w:div>
          </w:divsChild>
        </w:div>
        <w:div w:id="1647005055">
          <w:marLeft w:val="0"/>
          <w:marRight w:val="0"/>
          <w:marTop w:val="0"/>
          <w:marBottom w:val="0"/>
          <w:divBdr>
            <w:top w:val="none" w:sz="0" w:space="0" w:color="auto"/>
            <w:left w:val="none" w:sz="0" w:space="0" w:color="auto"/>
            <w:bottom w:val="none" w:sz="0" w:space="0" w:color="auto"/>
            <w:right w:val="none" w:sz="0" w:space="0" w:color="auto"/>
          </w:divBdr>
        </w:div>
        <w:div w:id="1361542896">
          <w:marLeft w:val="0"/>
          <w:marRight w:val="0"/>
          <w:marTop w:val="100"/>
          <w:marBottom w:val="100"/>
          <w:divBdr>
            <w:top w:val="none" w:sz="0" w:space="0" w:color="auto"/>
            <w:left w:val="none" w:sz="0" w:space="0" w:color="auto"/>
            <w:bottom w:val="none" w:sz="0" w:space="0" w:color="auto"/>
            <w:right w:val="none" w:sz="0" w:space="0" w:color="auto"/>
          </w:divBdr>
          <w:divsChild>
            <w:div w:id="1725058679">
              <w:marLeft w:val="0"/>
              <w:marRight w:val="0"/>
              <w:marTop w:val="0"/>
              <w:marBottom w:val="0"/>
              <w:divBdr>
                <w:top w:val="none" w:sz="0" w:space="0" w:color="auto"/>
                <w:left w:val="none" w:sz="0" w:space="0" w:color="auto"/>
                <w:bottom w:val="none" w:sz="0" w:space="0" w:color="auto"/>
                <w:right w:val="none" w:sz="0" w:space="0" w:color="auto"/>
              </w:divBdr>
              <w:divsChild>
                <w:div w:id="440613423">
                  <w:marLeft w:val="0"/>
                  <w:marRight w:val="0"/>
                  <w:marTop w:val="287"/>
                  <w:marBottom w:val="287"/>
                  <w:divBdr>
                    <w:top w:val="single" w:sz="6" w:space="4" w:color="3AB357"/>
                    <w:left w:val="single" w:sz="6" w:space="4" w:color="3AB357"/>
                    <w:bottom w:val="single" w:sz="6" w:space="4" w:color="3AB357"/>
                    <w:right w:val="single" w:sz="6" w:space="4" w:color="3AB357"/>
                  </w:divBdr>
                </w:div>
                <w:div w:id="917905460">
                  <w:marLeft w:val="0"/>
                  <w:marRight w:val="0"/>
                  <w:marTop w:val="0"/>
                  <w:marBottom w:val="287"/>
                  <w:divBdr>
                    <w:top w:val="single" w:sz="6" w:space="4" w:color="3AB357"/>
                    <w:left w:val="single" w:sz="6" w:space="4" w:color="3AB357"/>
                    <w:bottom w:val="single" w:sz="6" w:space="4" w:color="3AB357"/>
                    <w:right w:val="single" w:sz="6" w:space="4" w:color="3AB357"/>
                  </w:divBdr>
                </w:div>
                <w:div w:id="2045597864">
                  <w:marLeft w:val="0"/>
                  <w:marRight w:val="0"/>
                  <w:marTop w:val="0"/>
                  <w:marBottom w:val="287"/>
                  <w:divBdr>
                    <w:top w:val="none" w:sz="0" w:space="0" w:color="auto"/>
                    <w:left w:val="none" w:sz="0" w:space="0" w:color="auto"/>
                    <w:bottom w:val="none" w:sz="0" w:space="0" w:color="auto"/>
                    <w:right w:val="none" w:sz="0" w:space="0" w:color="auto"/>
                  </w:divBdr>
                </w:div>
                <w:div w:id="11988118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5253694">
          <w:marLeft w:val="0"/>
          <w:marRight w:val="0"/>
          <w:marTop w:val="0"/>
          <w:marBottom w:val="0"/>
          <w:divBdr>
            <w:top w:val="none" w:sz="0" w:space="0" w:color="auto"/>
            <w:left w:val="none" w:sz="0" w:space="0" w:color="auto"/>
            <w:bottom w:val="none" w:sz="0" w:space="0" w:color="auto"/>
            <w:right w:val="none" w:sz="0" w:space="0" w:color="auto"/>
          </w:divBdr>
          <w:divsChild>
            <w:div w:id="1664310684">
              <w:marLeft w:val="0"/>
              <w:marRight w:val="0"/>
              <w:marTop w:val="0"/>
              <w:marBottom w:val="0"/>
              <w:divBdr>
                <w:top w:val="none" w:sz="0" w:space="0" w:color="auto"/>
                <w:left w:val="none" w:sz="0" w:space="0" w:color="auto"/>
                <w:bottom w:val="none" w:sz="0" w:space="0" w:color="auto"/>
                <w:right w:val="none" w:sz="0" w:space="0" w:color="auto"/>
              </w:divBdr>
            </w:div>
            <w:div w:id="10273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17963">
      <w:bodyDiv w:val="1"/>
      <w:marLeft w:val="0"/>
      <w:marRight w:val="0"/>
      <w:marTop w:val="0"/>
      <w:marBottom w:val="0"/>
      <w:divBdr>
        <w:top w:val="none" w:sz="0" w:space="0" w:color="auto"/>
        <w:left w:val="none" w:sz="0" w:space="0" w:color="auto"/>
        <w:bottom w:val="none" w:sz="0" w:space="0" w:color="auto"/>
        <w:right w:val="none" w:sz="0" w:space="0" w:color="auto"/>
      </w:divBdr>
      <w:divsChild>
        <w:div w:id="1539732998">
          <w:marLeft w:val="0"/>
          <w:marRight w:val="0"/>
          <w:marTop w:val="0"/>
          <w:marBottom w:val="0"/>
          <w:divBdr>
            <w:top w:val="none" w:sz="0" w:space="0" w:color="auto"/>
            <w:left w:val="none" w:sz="0" w:space="0" w:color="auto"/>
            <w:bottom w:val="none" w:sz="0" w:space="0" w:color="auto"/>
            <w:right w:val="none" w:sz="0" w:space="0" w:color="auto"/>
          </w:divBdr>
          <w:divsChild>
            <w:div w:id="1564219926">
              <w:marLeft w:val="431"/>
              <w:marRight w:val="431"/>
              <w:marTop w:val="0"/>
              <w:marBottom w:val="0"/>
              <w:divBdr>
                <w:top w:val="none" w:sz="0" w:space="0" w:color="auto"/>
                <w:left w:val="none" w:sz="0" w:space="0" w:color="auto"/>
                <w:bottom w:val="none" w:sz="0" w:space="0" w:color="auto"/>
                <w:right w:val="none" w:sz="0" w:space="0" w:color="auto"/>
              </w:divBdr>
            </w:div>
          </w:divsChild>
        </w:div>
        <w:div w:id="2128885255">
          <w:marLeft w:val="0"/>
          <w:marRight w:val="0"/>
          <w:marTop w:val="0"/>
          <w:marBottom w:val="0"/>
          <w:divBdr>
            <w:top w:val="none" w:sz="0" w:space="0" w:color="auto"/>
            <w:left w:val="none" w:sz="0" w:space="0" w:color="auto"/>
            <w:bottom w:val="none" w:sz="0" w:space="0" w:color="auto"/>
            <w:right w:val="none" w:sz="0" w:space="0" w:color="auto"/>
          </w:divBdr>
        </w:div>
        <w:div w:id="1287737833">
          <w:marLeft w:val="0"/>
          <w:marRight w:val="0"/>
          <w:marTop w:val="100"/>
          <w:marBottom w:val="100"/>
          <w:divBdr>
            <w:top w:val="none" w:sz="0" w:space="0" w:color="auto"/>
            <w:left w:val="none" w:sz="0" w:space="0" w:color="auto"/>
            <w:bottom w:val="none" w:sz="0" w:space="0" w:color="auto"/>
            <w:right w:val="none" w:sz="0" w:space="0" w:color="auto"/>
          </w:divBdr>
          <w:divsChild>
            <w:div w:id="325783869">
              <w:marLeft w:val="0"/>
              <w:marRight w:val="0"/>
              <w:marTop w:val="0"/>
              <w:marBottom w:val="0"/>
              <w:divBdr>
                <w:top w:val="none" w:sz="0" w:space="0" w:color="auto"/>
                <w:left w:val="none" w:sz="0" w:space="0" w:color="auto"/>
                <w:bottom w:val="none" w:sz="0" w:space="0" w:color="auto"/>
                <w:right w:val="none" w:sz="0" w:space="0" w:color="auto"/>
              </w:divBdr>
              <w:divsChild>
                <w:div w:id="1424647956">
                  <w:marLeft w:val="0"/>
                  <w:marRight w:val="0"/>
                  <w:marTop w:val="287"/>
                  <w:marBottom w:val="287"/>
                  <w:divBdr>
                    <w:top w:val="single" w:sz="6" w:space="4" w:color="3AB357"/>
                    <w:left w:val="single" w:sz="6" w:space="4" w:color="3AB357"/>
                    <w:bottom w:val="single" w:sz="6" w:space="4" w:color="3AB357"/>
                    <w:right w:val="single" w:sz="6" w:space="4" w:color="3AB357"/>
                  </w:divBdr>
                </w:div>
                <w:div w:id="271863068">
                  <w:marLeft w:val="0"/>
                  <w:marRight w:val="0"/>
                  <w:marTop w:val="0"/>
                  <w:marBottom w:val="287"/>
                  <w:divBdr>
                    <w:top w:val="none" w:sz="0" w:space="0" w:color="auto"/>
                    <w:left w:val="none" w:sz="0" w:space="0" w:color="auto"/>
                    <w:bottom w:val="none" w:sz="0" w:space="0" w:color="auto"/>
                    <w:right w:val="none" w:sz="0" w:space="0" w:color="auto"/>
                  </w:divBdr>
                </w:div>
                <w:div w:id="1481574472">
                  <w:marLeft w:val="0"/>
                  <w:marRight w:val="0"/>
                  <w:marTop w:val="0"/>
                  <w:marBottom w:val="287"/>
                  <w:divBdr>
                    <w:top w:val="none" w:sz="0" w:space="0" w:color="auto"/>
                    <w:left w:val="none" w:sz="0" w:space="0" w:color="auto"/>
                    <w:bottom w:val="none" w:sz="0" w:space="0" w:color="auto"/>
                    <w:right w:val="none" w:sz="0" w:space="0" w:color="auto"/>
                  </w:divBdr>
                </w:div>
                <w:div w:id="12186647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12420397">
          <w:marLeft w:val="0"/>
          <w:marRight w:val="0"/>
          <w:marTop w:val="0"/>
          <w:marBottom w:val="0"/>
          <w:divBdr>
            <w:top w:val="none" w:sz="0" w:space="0" w:color="auto"/>
            <w:left w:val="none" w:sz="0" w:space="0" w:color="auto"/>
            <w:bottom w:val="none" w:sz="0" w:space="0" w:color="auto"/>
            <w:right w:val="none" w:sz="0" w:space="0" w:color="auto"/>
          </w:divBdr>
          <w:divsChild>
            <w:div w:id="2052917559">
              <w:marLeft w:val="0"/>
              <w:marRight w:val="0"/>
              <w:marTop w:val="0"/>
              <w:marBottom w:val="0"/>
              <w:divBdr>
                <w:top w:val="none" w:sz="0" w:space="0" w:color="auto"/>
                <w:left w:val="none" w:sz="0" w:space="0" w:color="auto"/>
                <w:bottom w:val="none" w:sz="0" w:space="0" w:color="auto"/>
                <w:right w:val="none" w:sz="0" w:space="0" w:color="auto"/>
              </w:divBdr>
            </w:div>
            <w:div w:id="1740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5190">
      <w:bodyDiv w:val="1"/>
      <w:marLeft w:val="0"/>
      <w:marRight w:val="0"/>
      <w:marTop w:val="0"/>
      <w:marBottom w:val="0"/>
      <w:divBdr>
        <w:top w:val="none" w:sz="0" w:space="0" w:color="auto"/>
        <w:left w:val="none" w:sz="0" w:space="0" w:color="auto"/>
        <w:bottom w:val="none" w:sz="0" w:space="0" w:color="auto"/>
        <w:right w:val="none" w:sz="0" w:space="0" w:color="auto"/>
      </w:divBdr>
      <w:divsChild>
        <w:div w:id="1807509486">
          <w:marLeft w:val="0"/>
          <w:marRight w:val="0"/>
          <w:marTop w:val="0"/>
          <w:marBottom w:val="0"/>
          <w:divBdr>
            <w:top w:val="none" w:sz="0" w:space="0" w:color="auto"/>
            <w:left w:val="none" w:sz="0" w:space="0" w:color="auto"/>
            <w:bottom w:val="none" w:sz="0" w:space="0" w:color="auto"/>
            <w:right w:val="none" w:sz="0" w:space="0" w:color="auto"/>
          </w:divBdr>
          <w:divsChild>
            <w:div w:id="1546288797">
              <w:marLeft w:val="431"/>
              <w:marRight w:val="431"/>
              <w:marTop w:val="0"/>
              <w:marBottom w:val="0"/>
              <w:divBdr>
                <w:top w:val="none" w:sz="0" w:space="0" w:color="auto"/>
                <w:left w:val="none" w:sz="0" w:space="0" w:color="auto"/>
                <w:bottom w:val="none" w:sz="0" w:space="0" w:color="auto"/>
                <w:right w:val="none" w:sz="0" w:space="0" w:color="auto"/>
              </w:divBdr>
            </w:div>
          </w:divsChild>
        </w:div>
        <w:div w:id="1269653516">
          <w:marLeft w:val="0"/>
          <w:marRight w:val="0"/>
          <w:marTop w:val="0"/>
          <w:marBottom w:val="0"/>
          <w:divBdr>
            <w:top w:val="none" w:sz="0" w:space="0" w:color="auto"/>
            <w:left w:val="none" w:sz="0" w:space="0" w:color="auto"/>
            <w:bottom w:val="none" w:sz="0" w:space="0" w:color="auto"/>
            <w:right w:val="none" w:sz="0" w:space="0" w:color="auto"/>
          </w:divBdr>
        </w:div>
        <w:div w:id="482889480">
          <w:marLeft w:val="0"/>
          <w:marRight w:val="0"/>
          <w:marTop w:val="100"/>
          <w:marBottom w:val="100"/>
          <w:divBdr>
            <w:top w:val="none" w:sz="0" w:space="0" w:color="auto"/>
            <w:left w:val="none" w:sz="0" w:space="0" w:color="auto"/>
            <w:bottom w:val="none" w:sz="0" w:space="0" w:color="auto"/>
            <w:right w:val="none" w:sz="0" w:space="0" w:color="auto"/>
          </w:divBdr>
          <w:divsChild>
            <w:div w:id="1250697286">
              <w:marLeft w:val="0"/>
              <w:marRight w:val="0"/>
              <w:marTop w:val="0"/>
              <w:marBottom w:val="0"/>
              <w:divBdr>
                <w:top w:val="none" w:sz="0" w:space="0" w:color="auto"/>
                <w:left w:val="none" w:sz="0" w:space="0" w:color="auto"/>
                <w:bottom w:val="none" w:sz="0" w:space="0" w:color="auto"/>
                <w:right w:val="none" w:sz="0" w:space="0" w:color="auto"/>
              </w:divBdr>
              <w:divsChild>
                <w:div w:id="1280601009">
                  <w:marLeft w:val="0"/>
                  <w:marRight w:val="0"/>
                  <w:marTop w:val="0"/>
                  <w:marBottom w:val="0"/>
                  <w:divBdr>
                    <w:top w:val="none" w:sz="0" w:space="0" w:color="auto"/>
                    <w:left w:val="none" w:sz="0" w:space="0" w:color="auto"/>
                    <w:bottom w:val="none" w:sz="0" w:space="0" w:color="auto"/>
                    <w:right w:val="none" w:sz="0" w:space="0" w:color="auto"/>
                  </w:divBdr>
                  <w:divsChild>
                    <w:div w:id="1461876619">
                      <w:marLeft w:val="0"/>
                      <w:marRight w:val="0"/>
                      <w:marTop w:val="0"/>
                      <w:marBottom w:val="0"/>
                      <w:divBdr>
                        <w:top w:val="none" w:sz="0" w:space="0" w:color="auto"/>
                        <w:left w:val="none" w:sz="0" w:space="0" w:color="auto"/>
                        <w:bottom w:val="none" w:sz="0" w:space="0" w:color="auto"/>
                        <w:right w:val="none" w:sz="0" w:space="0" w:color="auto"/>
                      </w:divBdr>
                    </w:div>
                  </w:divsChild>
                </w:div>
                <w:div w:id="938952706">
                  <w:marLeft w:val="0"/>
                  <w:marRight w:val="0"/>
                  <w:marTop w:val="0"/>
                  <w:marBottom w:val="0"/>
                  <w:divBdr>
                    <w:top w:val="none" w:sz="0" w:space="0" w:color="auto"/>
                    <w:left w:val="none" w:sz="0" w:space="0" w:color="auto"/>
                    <w:bottom w:val="none" w:sz="0" w:space="0" w:color="auto"/>
                    <w:right w:val="none" w:sz="0" w:space="0" w:color="auto"/>
                  </w:divBdr>
                  <w:divsChild>
                    <w:div w:id="2057003193">
                      <w:marLeft w:val="0"/>
                      <w:marRight w:val="0"/>
                      <w:marTop w:val="0"/>
                      <w:marBottom w:val="0"/>
                      <w:divBdr>
                        <w:top w:val="none" w:sz="0" w:space="0" w:color="auto"/>
                        <w:left w:val="none" w:sz="0" w:space="0" w:color="auto"/>
                        <w:bottom w:val="none" w:sz="0" w:space="0" w:color="auto"/>
                        <w:right w:val="none" w:sz="0" w:space="0" w:color="auto"/>
                      </w:divBdr>
                    </w:div>
                  </w:divsChild>
                </w:div>
                <w:div w:id="269511399">
                  <w:marLeft w:val="0"/>
                  <w:marRight w:val="0"/>
                  <w:marTop w:val="0"/>
                  <w:marBottom w:val="0"/>
                  <w:divBdr>
                    <w:top w:val="none" w:sz="0" w:space="0" w:color="auto"/>
                    <w:left w:val="none" w:sz="0" w:space="0" w:color="auto"/>
                    <w:bottom w:val="none" w:sz="0" w:space="0" w:color="auto"/>
                    <w:right w:val="none" w:sz="0" w:space="0" w:color="auto"/>
                  </w:divBdr>
                  <w:divsChild>
                    <w:div w:id="3056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90929">
          <w:marLeft w:val="0"/>
          <w:marRight w:val="0"/>
          <w:marTop w:val="0"/>
          <w:marBottom w:val="0"/>
          <w:divBdr>
            <w:top w:val="none" w:sz="0" w:space="0" w:color="auto"/>
            <w:left w:val="none" w:sz="0" w:space="0" w:color="auto"/>
            <w:bottom w:val="none" w:sz="0" w:space="0" w:color="auto"/>
            <w:right w:val="none" w:sz="0" w:space="0" w:color="auto"/>
          </w:divBdr>
          <w:divsChild>
            <w:div w:id="2054847325">
              <w:marLeft w:val="0"/>
              <w:marRight w:val="0"/>
              <w:marTop w:val="0"/>
              <w:marBottom w:val="0"/>
              <w:divBdr>
                <w:top w:val="none" w:sz="0" w:space="0" w:color="auto"/>
                <w:left w:val="none" w:sz="0" w:space="0" w:color="auto"/>
                <w:bottom w:val="none" w:sz="0" w:space="0" w:color="auto"/>
                <w:right w:val="none" w:sz="0" w:space="0" w:color="auto"/>
              </w:divBdr>
            </w:div>
            <w:div w:id="13017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980">
      <w:bodyDiv w:val="1"/>
      <w:marLeft w:val="0"/>
      <w:marRight w:val="0"/>
      <w:marTop w:val="0"/>
      <w:marBottom w:val="0"/>
      <w:divBdr>
        <w:top w:val="none" w:sz="0" w:space="0" w:color="auto"/>
        <w:left w:val="none" w:sz="0" w:space="0" w:color="auto"/>
        <w:bottom w:val="none" w:sz="0" w:space="0" w:color="auto"/>
        <w:right w:val="none" w:sz="0" w:space="0" w:color="auto"/>
      </w:divBdr>
      <w:divsChild>
        <w:div w:id="646008075">
          <w:marLeft w:val="0"/>
          <w:marRight w:val="0"/>
          <w:marTop w:val="0"/>
          <w:marBottom w:val="0"/>
          <w:divBdr>
            <w:top w:val="none" w:sz="0" w:space="0" w:color="auto"/>
            <w:left w:val="none" w:sz="0" w:space="0" w:color="auto"/>
            <w:bottom w:val="none" w:sz="0" w:space="0" w:color="auto"/>
            <w:right w:val="none" w:sz="0" w:space="0" w:color="auto"/>
          </w:divBdr>
          <w:divsChild>
            <w:div w:id="1896382167">
              <w:marLeft w:val="431"/>
              <w:marRight w:val="431"/>
              <w:marTop w:val="0"/>
              <w:marBottom w:val="0"/>
              <w:divBdr>
                <w:top w:val="none" w:sz="0" w:space="0" w:color="auto"/>
                <w:left w:val="none" w:sz="0" w:space="0" w:color="auto"/>
                <w:bottom w:val="none" w:sz="0" w:space="0" w:color="auto"/>
                <w:right w:val="none" w:sz="0" w:space="0" w:color="auto"/>
              </w:divBdr>
            </w:div>
          </w:divsChild>
        </w:div>
        <w:div w:id="784933749">
          <w:marLeft w:val="0"/>
          <w:marRight w:val="0"/>
          <w:marTop w:val="0"/>
          <w:marBottom w:val="0"/>
          <w:divBdr>
            <w:top w:val="none" w:sz="0" w:space="0" w:color="auto"/>
            <w:left w:val="none" w:sz="0" w:space="0" w:color="auto"/>
            <w:bottom w:val="none" w:sz="0" w:space="0" w:color="auto"/>
            <w:right w:val="none" w:sz="0" w:space="0" w:color="auto"/>
          </w:divBdr>
        </w:div>
        <w:div w:id="78215280">
          <w:marLeft w:val="0"/>
          <w:marRight w:val="0"/>
          <w:marTop w:val="100"/>
          <w:marBottom w:val="100"/>
          <w:divBdr>
            <w:top w:val="none" w:sz="0" w:space="0" w:color="auto"/>
            <w:left w:val="none" w:sz="0" w:space="0" w:color="auto"/>
            <w:bottom w:val="none" w:sz="0" w:space="0" w:color="auto"/>
            <w:right w:val="none" w:sz="0" w:space="0" w:color="auto"/>
          </w:divBdr>
          <w:divsChild>
            <w:div w:id="1191186877">
              <w:marLeft w:val="0"/>
              <w:marRight w:val="0"/>
              <w:marTop w:val="0"/>
              <w:marBottom w:val="0"/>
              <w:divBdr>
                <w:top w:val="none" w:sz="0" w:space="0" w:color="auto"/>
                <w:left w:val="none" w:sz="0" w:space="0" w:color="auto"/>
                <w:bottom w:val="none" w:sz="0" w:space="0" w:color="auto"/>
                <w:right w:val="none" w:sz="0" w:space="0" w:color="auto"/>
              </w:divBdr>
              <w:divsChild>
                <w:div w:id="1500192050">
                  <w:marLeft w:val="0"/>
                  <w:marRight w:val="0"/>
                  <w:marTop w:val="287"/>
                  <w:marBottom w:val="287"/>
                  <w:divBdr>
                    <w:top w:val="none" w:sz="0" w:space="0" w:color="auto"/>
                    <w:left w:val="none" w:sz="0" w:space="0" w:color="auto"/>
                    <w:bottom w:val="none" w:sz="0" w:space="0" w:color="auto"/>
                    <w:right w:val="none" w:sz="0" w:space="0" w:color="auto"/>
                  </w:divBdr>
                </w:div>
                <w:div w:id="329866282">
                  <w:marLeft w:val="0"/>
                  <w:marRight w:val="0"/>
                  <w:marTop w:val="0"/>
                  <w:marBottom w:val="287"/>
                  <w:divBdr>
                    <w:top w:val="none" w:sz="0" w:space="0" w:color="auto"/>
                    <w:left w:val="none" w:sz="0" w:space="0" w:color="auto"/>
                    <w:bottom w:val="none" w:sz="0" w:space="0" w:color="auto"/>
                    <w:right w:val="none" w:sz="0" w:space="0" w:color="auto"/>
                  </w:divBdr>
                </w:div>
                <w:div w:id="1698849236">
                  <w:marLeft w:val="0"/>
                  <w:marRight w:val="0"/>
                  <w:marTop w:val="0"/>
                  <w:marBottom w:val="287"/>
                  <w:divBdr>
                    <w:top w:val="none" w:sz="0" w:space="0" w:color="auto"/>
                    <w:left w:val="none" w:sz="0" w:space="0" w:color="auto"/>
                    <w:bottom w:val="none" w:sz="0" w:space="0" w:color="auto"/>
                    <w:right w:val="none" w:sz="0" w:space="0" w:color="auto"/>
                  </w:divBdr>
                </w:div>
                <w:div w:id="77333023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92678793">
          <w:marLeft w:val="0"/>
          <w:marRight w:val="0"/>
          <w:marTop w:val="0"/>
          <w:marBottom w:val="0"/>
          <w:divBdr>
            <w:top w:val="none" w:sz="0" w:space="0" w:color="auto"/>
            <w:left w:val="none" w:sz="0" w:space="0" w:color="auto"/>
            <w:bottom w:val="none" w:sz="0" w:space="0" w:color="auto"/>
            <w:right w:val="none" w:sz="0" w:space="0" w:color="auto"/>
          </w:divBdr>
          <w:divsChild>
            <w:div w:id="2070764052">
              <w:marLeft w:val="0"/>
              <w:marRight w:val="0"/>
              <w:marTop w:val="0"/>
              <w:marBottom w:val="0"/>
              <w:divBdr>
                <w:top w:val="none" w:sz="0" w:space="0" w:color="auto"/>
                <w:left w:val="none" w:sz="0" w:space="0" w:color="auto"/>
                <w:bottom w:val="none" w:sz="0" w:space="0" w:color="auto"/>
                <w:right w:val="none" w:sz="0" w:space="0" w:color="auto"/>
              </w:divBdr>
            </w:div>
            <w:div w:id="1240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7973">
      <w:bodyDiv w:val="1"/>
      <w:marLeft w:val="0"/>
      <w:marRight w:val="0"/>
      <w:marTop w:val="0"/>
      <w:marBottom w:val="0"/>
      <w:divBdr>
        <w:top w:val="none" w:sz="0" w:space="0" w:color="auto"/>
        <w:left w:val="none" w:sz="0" w:space="0" w:color="auto"/>
        <w:bottom w:val="none" w:sz="0" w:space="0" w:color="auto"/>
        <w:right w:val="none" w:sz="0" w:space="0" w:color="auto"/>
      </w:divBdr>
      <w:divsChild>
        <w:div w:id="1983537979">
          <w:marLeft w:val="0"/>
          <w:marRight w:val="0"/>
          <w:marTop w:val="0"/>
          <w:marBottom w:val="0"/>
          <w:divBdr>
            <w:top w:val="none" w:sz="0" w:space="0" w:color="auto"/>
            <w:left w:val="none" w:sz="0" w:space="0" w:color="auto"/>
            <w:bottom w:val="none" w:sz="0" w:space="0" w:color="auto"/>
            <w:right w:val="none" w:sz="0" w:space="0" w:color="auto"/>
          </w:divBdr>
          <w:divsChild>
            <w:div w:id="84151280">
              <w:marLeft w:val="431"/>
              <w:marRight w:val="431"/>
              <w:marTop w:val="0"/>
              <w:marBottom w:val="0"/>
              <w:divBdr>
                <w:top w:val="none" w:sz="0" w:space="0" w:color="auto"/>
                <w:left w:val="none" w:sz="0" w:space="0" w:color="auto"/>
                <w:bottom w:val="none" w:sz="0" w:space="0" w:color="auto"/>
                <w:right w:val="none" w:sz="0" w:space="0" w:color="auto"/>
              </w:divBdr>
            </w:div>
          </w:divsChild>
        </w:div>
        <w:div w:id="1641687749">
          <w:marLeft w:val="0"/>
          <w:marRight w:val="0"/>
          <w:marTop w:val="0"/>
          <w:marBottom w:val="0"/>
          <w:divBdr>
            <w:top w:val="none" w:sz="0" w:space="0" w:color="auto"/>
            <w:left w:val="none" w:sz="0" w:space="0" w:color="auto"/>
            <w:bottom w:val="none" w:sz="0" w:space="0" w:color="auto"/>
            <w:right w:val="none" w:sz="0" w:space="0" w:color="auto"/>
          </w:divBdr>
        </w:div>
        <w:div w:id="1150051270">
          <w:marLeft w:val="0"/>
          <w:marRight w:val="0"/>
          <w:marTop w:val="100"/>
          <w:marBottom w:val="100"/>
          <w:divBdr>
            <w:top w:val="none" w:sz="0" w:space="0" w:color="auto"/>
            <w:left w:val="none" w:sz="0" w:space="0" w:color="auto"/>
            <w:bottom w:val="none" w:sz="0" w:space="0" w:color="auto"/>
            <w:right w:val="none" w:sz="0" w:space="0" w:color="auto"/>
          </w:divBdr>
          <w:divsChild>
            <w:div w:id="1219241945">
              <w:marLeft w:val="0"/>
              <w:marRight w:val="0"/>
              <w:marTop w:val="0"/>
              <w:marBottom w:val="0"/>
              <w:divBdr>
                <w:top w:val="none" w:sz="0" w:space="0" w:color="auto"/>
                <w:left w:val="none" w:sz="0" w:space="0" w:color="auto"/>
                <w:bottom w:val="none" w:sz="0" w:space="0" w:color="auto"/>
                <w:right w:val="none" w:sz="0" w:space="0" w:color="auto"/>
              </w:divBdr>
              <w:divsChild>
                <w:div w:id="1287420526">
                  <w:marLeft w:val="0"/>
                  <w:marRight w:val="0"/>
                  <w:marTop w:val="287"/>
                  <w:marBottom w:val="287"/>
                  <w:divBdr>
                    <w:top w:val="single" w:sz="6" w:space="4" w:color="3AB357"/>
                    <w:left w:val="single" w:sz="6" w:space="4" w:color="3AB357"/>
                    <w:bottom w:val="single" w:sz="6" w:space="4" w:color="3AB357"/>
                    <w:right w:val="single" w:sz="6" w:space="4" w:color="3AB357"/>
                  </w:divBdr>
                </w:div>
                <w:div w:id="1987082857">
                  <w:marLeft w:val="0"/>
                  <w:marRight w:val="0"/>
                  <w:marTop w:val="0"/>
                  <w:marBottom w:val="287"/>
                  <w:divBdr>
                    <w:top w:val="single" w:sz="6" w:space="4" w:color="3AB357"/>
                    <w:left w:val="single" w:sz="6" w:space="4" w:color="3AB357"/>
                    <w:bottom w:val="single" w:sz="6" w:space="4" w:color="3AB357"/>
                    <w:right w:val="single" w:sz="6" w:space="4" w:color="3AB357"/>
                  </w:divBdr>
                </w:div>
                <w:div w:id="895437670">
                  <w:marLeft w:val="0"/>
                  <w:marRight w:val="0"/>
                  <w:marTop w:val="0"/>
                  <w:marBottom w:val="287"/>
                  <w:divBdr>
                    <w:top w:val="none" w:sz="0" w:space="0" w:color="auto"/>
                    <w:left w:val="none" w:sz="0" w:space="0" w:color="auto"/>
                    <w:bottom w:val="none" w:sz="0" w:space="0" w:color="auto"/>
                    <w:right w:val="none" w:sz="0" w:space="0" w:color="auto"/>
                  </w:divBdr>
                </w:div>
                <w:div w:id="5237120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47554585">
          <w:marLeft w:val="0"/>
          <w:marRight w:val="0"/>
          <w:marTop w:val="0"/>
          <w:marBottom w:val="0"/>
          <w:divBdr>
            <w:top w:val="none" w:sz="0" w:space="0" w:color="auto"/>
            <w:left w:val="none" w:sz="0" w:space="0" w:color="auto"/>
            <w:bottom w:val="none" w:sz="0" w:space="0" w:color="auto"/>
            <w:right w:val="none" w:sz="0" w:space="0" w:color="auto"/>
          </w:divBdr>
          <w:divsChild>
            <w:div w:id="1129084078">
              <w:marLeft w:val="0"/>
              <w:marRight w:val="0"/>
              <w:marTop w:val="0"/>
              <w:marBottom w:val="0"/>
              <w:divBdr>
                <w:top w:val="none" w:sz="0" w:space="0" w:color="auto"/>
                <w:left w:val="none" w:sz="0" w:space="0" w:color="auto"/>
                <w:bottom w:val="none" w:sz="0" w:space="0" w:color="auto"/>
                <w:right w:val="none" w:sz="0" w:space="0" w:color="auto"/>
              </w:divBdr>
            </w:div>
            <w:div w:id="13881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9857">
      <w:bodyDiv w:val="1"/>
      <w:marLeft w:val="0"/>
      <w:marRight w:val="0"/>
      <w:marTop w:val="0"/>
      <w:marBottom w:val="0"/>
      <w:divBdr>
        <w:top w:val="none" w:sz="0" w:space="0" w:color="auto"/>
        <w:left w:val="none" w:sz="0" w:space="0" w:color="auto"/>
        <w:bottom w:val="none" w:sz="0" w:space="0" w:color="auto"/>
        <w:right w:val="none" w:sz="0" w:space="0" w:color="auto"/>
      </w:divBdr>
      <w:divsChild>
        <w:div w:id="263391818">
          <w:marLeft w:val="0"/>
          <w:marRight w:val="0"/>
          <w:marTop w:val="0"/>
          <w:marBottom w:val="0"/>
          <w:divBdr>
            <w:top w:val="none" w:sz="0" w:space="0" w:color="auto"/>
            <w:left w:val="none" w:sz="0" w:space="0" w:color="auto"/>
            <w:bottom w:val="none" w:sz="0" w:space="0" w:color="auto"/>
            <w:right w:val="none" w:sz="0" w:space="0" w:color="auto"/>
          </w:divBdr>
          <w:divsChild>
            <w:div w:id="254096171">
              <w:marLeft w:val="431"/>
              <w:marRight w:val="431"/>
              <w:marTop w:val="0"/>
              <w:marBottom w:val="0"/>
              <w:divBdr>
                <w:top w:val="none" w:sz="0" w:space="0" w:color="auto"/>
                <w:left w:val="none" w:sz="0" w:space="0" w:color="auto"/>
                <w:bottom w:val="none" w:sz="0" w:space="0" w:color="auto"/>
                <w:right w:val="none" w:sz="0" w:space="0" w:color="auto"/>
              </w:divBdr>
            </w:div>
          </w:divsChild>
        </w:div>
        <w:div w:id="1389456680">
          <w:marLeft w:val="0"/>
          <w:marRight w:val="0"/>
          <w:marTop w:val="0"/>
          <w:marBottom w:val="0"/>
          <w:divBdr>
            <w:top w:val="none" w:sz="0" w:space="0" w:color="auto"/>
            <w:left w:val="none" w:sz="0" w:space="0" w:color="auto"/>
            <w:bottom w:val="none" w:sz="0" w:space="0" w:color="auto"/>
            <w:right w:val="none" w:sz="0" w:space="0" w:color="auto"/>
          </w:divBdr>
        </w:div>
        <w:div w:id="1758555360">
          <w:marLeft w:val="0"/>
          <w:marRight w:val="0"/>
          <w:marTop w:val="100"/>
          <w:marBottom w:val="100"/>
          <w:divBdr>
            <w:top w:val="none" w:sz="0" w:space="0" w:color="auto"/>
            <w:left w:val="none" w:sz="0" w:space="0" w:color="auto"/>
            <w:bottom w:val="none" w:sz="0" w:space="0" w:color="auto"/>
            <w:right w:val="none" w:sz="0" w:space="0" w:color="auto"/>
          </w:divBdr>
          <w:divsChild>
            <w:div w:id="1796750079">
              <w:marLeft w:val="0"/>
              <w:marRight w:val="0"/>
              <w:marTop w:val="0"/>
              <w:marBottom w:val="0"/>
              <w:divBdr>
                <w:top w:val="none" w:sz="0" w:space="0" w:color="auto"/>
                <w:left w:val="none" w:sz="0" w:space="0" w:color="auto"/>
                <w:bottom w:val="none" w:sz="0" w:space="0" w:color="auto"/>
                <w:right w:val="none" w:sz="0" w:space="0" w:color="auto"/>
              </w:divBdr>
              <w:divsChild>
                <w:div w:id="1128473843">
                  <w:marLeft w:val="0"/>
                  <w:marRight w:val="0"/>
                  <w:marTop w:val="287"/>
                  <w:marBottom w:val="287"/>
                  <w:divBdr>
                    <w:top w:val="none" w:sz="0" w:space="0" w:color="auto"/>
                    <w:left w:val="none" w:sz="0" w:space="0" w:color="auto"/>
                    <w:bottom w:val="none" w:sz="0" w:space="0" w:color="auto"/>
                    <w:right w:val="none" w:sz="0" w:space="0" w:color="auto"/>
                  </w:divBdr>
                </w:div>
                <w:div w:id="529879479">
                  <w:marLeft w:val="0"/>
                  <w:marRight w:val="0"/>
                  <w:marTop w:val="0"/>
                  <w:marBottom w:val="287"/>
                  <w:divBdr>
                    <w:top w:val="none" w:sz="0" w:space="0" w:color="auto"/>
                    <w:left w:val="none" w:sz="0" w:space="0" w:color="auto"/>
                    <w:bottom w:val="none" w:sz="0" w:space="0" w:color="auto"/>
                    <w:right w:val="none" w:sz="0" w:space="0" w:color="auto"/>
                  </w:divBdr>
                </w:div>
                <w:div w:id="1955332830">
                  <w:marLeft w:val="0"/>
                  <w:marRight w:val="0"/>
                  <w:marTop w:val="0"/>
                  <w:marBottom w:val="287"/>
                  <w:divBdr>
                    <w:top w:val="single" w:sz="6" w:space="4" w:color="3AB357"/>
                    <w:left w:val="single" w:sz="6" w:space="4" w:color="3AB357"/>
                    <w:bottom w:val="single" w:sz="6" w:space="4" w:color="3AB357"/>
                    <w:right w:val="single" w:sz="6" w:space="4" w:color="3AB357"/>
                  </w:divBdr>
                </w:div>
                <w:div w:id="21290815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96837736">
          <w:marLeft w:val="0"/>
          <w:marRight w:val="0"/>
          <w:marTop w:val="0"/>
          <w:marBottom w:val="0"/>
          <w:divBdr>
            <w:top w:val="none" w:sz="0" w:space="0" w:color="auto"/>
            <w:left w:val="none" w:sz="0" w:space="0" w:color="auto"/>
            <w:bottom w:val="none" w:sz="0" w:space="0" w:color="auto"/>
            <w:right w:val="none" w:sz="0" w:space="0" w:color="auto"/>
          </w:divBdr>
          <w:divsChild>
            <w:div w:id="1987541243">
              <w:marLeft w:val="0"/>
              <w:marRight w:val="0"/>
              <w:marTop w:val="0"/>
              <w:marBottom w:val="0"/>
              <w:divBdr>
                <w:top w:val="none" w:sz="0" w:space="0" w:color="auto"/>
                <w:left w:val="none" w:sz="0" w:space="0" w:color="auto"/>
                <w:bottom w:val="none" w:sz="0" w:space="0" w:color="auto"/>
                <w:right w:val="none" w:sz="0" w:space="0" w:color="auto"/>
              </w:divBdr>
            </w:div>
            <w:div w:id="18061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92">
      <w:bodyDiv w:val="1"/>
      <w:marLeft w:val="0"/>
      <w:marRight w:val="0"/>
      <w:marTop w:val="0"/>
      <w:marBottom w:val="0"/>
      <w:divBdr>
        <w:top w:val="none" w:sz="0" w:space="0" w:color="auto"/>
        <w:left w:val="none" w:sz="0" w:space="0" w:color="auto"/>
        <w:bottom w:val="none" w:sz="0" w:space="0" w:color="auto"/>
        <w:right w:val="none" w:sz="0" w:space="0" w:color="auto"/>
      </w:divBdr>
      <w:divsChild>
        <w:div w:id="327254006">
          <w:marLeft w:val="0"/>
          <w:marRight w:val="0"/>
          <w:marTop w:val="0"/>
          <w:marBottom w:val="0"/>
          <w:divBdr>
            <w:top w:val="none" w:sz="0" w:space="0" w:color="auto"/>
            <w:left w:val="none" w:sz="0" w:space="0" w:color="auto"/>
            <w:bottom w:val="none" w:sz="0" w:space="0" w:color="auto"/>
            <w:right w:val="none" w:sz="0" w:space="0" w:color="auto"/>
          </w:divBdr>
          <w:divsChild>
            <w:div w:id="869218121">
              <w:marLeft w:val="431"/>
              <w:marRight w:val="431"/>
              <w:marTop w:val="0"/>
              <w:marBottom w:val="0"/>
              <w:divBdr>
                <w:top w:val="none" w:sz="0" w:space="0" w:color="auto"/>
                <w:left w:val="none" w:sz="0" w:space="0" w:color="auto"/>
                <w:bottom w:val="none" w:sz="0" w:space="0" w:color="auto"/>
                <w:right w:val="none" w:sz="0" w:space="0" w:color="auto"/>
              </w:divBdr>
            </w:div>
          </w:divsChild>
        </w:div>
        <w:div w:id="538082064">
          <w:marLeft w:val="0"/>
          <w:marRight w:val="0"/>
          <w:marTop w:val="100"/>
          <w:marBottom w:val="100"/>
          <w:divBdr>
            <w:top w:val="none" w:sz="0" w:space="0" w:color="auto"/>
            <w:left w:val="none" w:sz="0" w:space="0" w:color="auto"/>
            <w:bottom w:val="none" w:sz="0" w:space="0" w:color="auto"/>
            <w:right w:val="none" w:sz="0" w:space="0" w:color="auto"/>
          </w:divBdr>
          <w:divsChild>
            <w:div w:id="1265260377">
              <w:marLeft w:val="0"/>
              <w:marRight w:val="0"/>
              <w:marTop w:val="0"/>
              <w:marBottom w:val="0"/>
              <w:divBdr>
                <w:top w:val="none" w:sz="0" w:space="0" w:color="auto"/>
                <w:left w:val="none" w:sz="0" w:space="0" w:color="auto"/>
                <w:bottom w:val="none" w:sz="0" w:space="0" w:color="auto"/>
                <w:right w:val="none" w:sz="0" w:space="0" w:color="auto"/>
              </w:divBdr>
              <w:divsChild>
                <w:div w:id="130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879">
          <w:marLeft w:val="0"/>
          <w:marRight w:val="0"/>
          <w:marTop w:val="0"/>
          <w:marBottom w:val="0"/>
          <w:divBdr>
            <w:top w:val="none" w:sz="0" w:space="0" w:color="auto"/>
            <w:left w:val="none" w:sz="0" w:space="0" w:color="auto"/>
            <w:bottom w:val="none" w:sz="0" w:space="0" w:color="auto"/>
            <w:right w:val="none" w:sz="0" w:space="0" w:color="auto"/>
          </w:divBdr>
          <w:divsChild>
            <w:div w:id="877202088">
              <w:marLeft w:val="0"/>
              <w:marRight w:val="0"/>
              <w:marTop w:val="0"/>
              <w:marBottom w:val="0"/>
              <w:divBdr>
                <w:top w:val="none" w:sz="0" w:space="0" w:color="auto"/>
                <w:left w:val="none" w:sz="0" w:space="0" w:color="auto"/>
                <w:bottom w:val="none" w:sz="0" w:space="0" w:color="auto"/>
                <w:right w:val="none" w:sz="0" w:space="0" w:color="auto"/>
              </w:divBdr>
            </w:div>
            <w:div w:id="14209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6092">
      <w:bodyDiv w:val="1"/>
      <w:marLeft w:val="0"/>
      <w:marRight w:val="0"/>
      <w:marTop w:val="0"/>
      <w:marBottom w:val="0"/>
      <w:divBdr>
        <w:top w:val="none" w:sz="0" w:space="0" w:color="auto"/>
        <w:left w:val="none" w:sz="0" w:space="0" w:color="auto"/>
        <w:bottom w:val="none" w:sz="0" w:space="0" w:color="auto"/>
        <w:right w:val="none" w:sz="0" w:space="0" w:color="auto"/>
      </w:divBdr>
      <w:divsChild>
        <w:div w:id="1280642285">
          <w:marLeft w:val="0"/>
          <w:marRight w:val="0"/>
          <w:marTop w:val="0"/>
          <w:marBottom w:val="0"/>
          <w:divBdr>
            <w:top w:val="none" w:sz="0" w:space="0" w:color="auto"/>
            <w:left w:val="none" w:sz="0" w:space="0" w:color="auto"/>
            <w:bottom w:val="none" w:sz="0" w:space="0" w:color="auto"/>
            <w:right w:val="none" w:sz="0" w:space="0" w:color="auto"/>
          </w:divBdr>
          <w:divsChild>
            <w:div w:id="1651716231">
              <w:marLeft w:val="431"/>
              <w:marRight w:val="431"/>
              <w:marTop w:val="0"/>
              <w:marBottom w:val="0"/>
              <w:divBdr>
                <w:top w:val="none" w:sz="0" w:space="0" w:color="auto"/>
                <w:left w:val="none" w:sz="0" w:space="0" w:color="auto"/>
                <w:bottom w:val="none" w:sz="0" w:space="0" w:color="auto"/>
                <w:right w:val="none" w:sz="0" w:space="0" w:color="auto"/>
              </w:divBdr>
            </w:div>
          </w:divsChild>
        </w:div>
        <w:div w:id="1630892053">
          <w:marLeft w:val="0"/>
          <w:marRight w:val="0"/>
          <w:marTop w:val="0"/>
          <w:marBottom w:val="0"/>
          <w:divBdr>
            <w:top w:val="none" w:sz="0" w:space="0" w:color="auto"/>
            <w:left w:val="none" w:sz="0" w:space="0" w:color="auto"/>
            <w:bottom w:val="none" w:sz="0" w:space="0" w:color="auto"/>
            <w:right w:val="none" w:sz="0" w:space="0" w:color="auto"/>
          </w:divBdr>
        </w:div>
        <w:div w:id="261886536">
          <w:marLeft w:val="0"/>
          <w:marRight w:val="0"/>
          <w:marTop w:val="100"/>
          <w:marBottom w:val="100"/>
          <w:divBdr>
            <w:top w:val="none" w:sz="0" w:space="0" w:color="auto"/>
            <w:left w:val="none" w:sz="0" w:space="0" w:color="auto"/>
            <w:bottom w:val="none" w:sz="0" w:space="0" w:color="auto"/>
            <w:right w:val="none" w:sz="0" w:space="0" w:color="auto"/>
          </w:divBdr>
          <w:divsChild>
            <w:div w:id="1021905354">
              <w:marLeft w:val="0"/>
              <w:marRight w:val="0"/>
              <w:marTop w:val="0"/>
              <w:marBottom w:val="0"/>
              <w:divBdr>
                <w:top w:val="none" w:sz="0" w:space="0" w:color="auto"/>
                <w:left w:val="none" w:sz="0" w:space="0" w:color="auto"/>
                <w:bottom w:val="none" w:sz="0" w:space="0" w:color="auto"/>
                <w:right w:val="none" w:sz="0" w:space="0" w:color="auto"/>
              </w:divBdr>
              <w:divsChild>
                <w:div w:id="2021085796">
                  <w:marLeft w:val="0"/>
                  <w:marRight w:val="0"/>
                  <w:marTop w:val="287"/>
                  <w:marBottom w:val="287"/>
                  <w:divBdr>
                    <w:top w:val="single" w:sz="6" w:space="4" w:color="3AB357"/>
                    <w:left w:val="single" w:sz="6" w:space="4" w:color="3AB357"/>
                    <w:bottom w:val="single" w:sz="6" w:space="4" w:color="3AB357"/>
                    <w:right w:val="single" w:sz="6" w:space="4" w:color="3AB357"/>
                  </w:divBdr>
                </w:div>
                <w:div w:id="1711103771">
                  <w:marLeft w:val="0"/>
                  <w:marRight w:val="0"/>
                  <w:marTop w:val="0"/>
                  <w:marBottom w:val="287"/>
                  <w:divBdr>
                    <w:top w:val="none" w:sz="0" w:space="0" w:color="auto"/>
                    <w:left w:val="none" w:sz="0" w:space="0" w:color="auto"/>
                    <w:bottom w:val="none" w:sz="0" w:space="0" w:color="auto"/>
                    <w:right w:val="none" w:sz="0" w:space="0" w:color="auto"/>
                  </w:divBdr>
                </w:div>
                <w:div w:id="597560643">
                  <w:marLeft w:val="0"/>
                  <w:marRight w:val="0"/>
                  <w:marTop w:val="0"/>
                  <w:marBottom w:val="287"/>
                  <w:divBdr>
                    <w:top w:val="none" w:sz="0" w:space="0" w:color="auto"/>
                    <w:left w:val="none" w:sz="0" w:space="0" w:color="auto"/>
                    <w:bottom w:val="none" w:sz="0" w:space="0" w:color="auto"/>
                    <w:right w:val="none" w:sz="0" w:space="0" w:color="auto"/>
                  </w:divBdr>
                </w:div>
                <w:div w:id="13467121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87396600">
          <w:marLeft w:val="0"/>
          <w:marRight w:val="0"/>
          <w:marTop w:val="0"/>
          <w:marBottom w:val="0"/>
          <w:divBdr>
            <w:top w:val="none" w:sz="0" w:space="0" w:color="auto"/>
            <w:left w:val="none" w:sz="0" w:space="0" w:color="auto"/>
            <w:bottom w:val="none" w:sz="0" w:space="0" w:color="auto"/>
            <w:right w:val="none" w:sz="0" w:space="0" w:color="auto"/>
          </w:divBdr>
          <w:divsChild>
            <w:div w:id="1800610035">
              <w:marLeft w:val="0"/>
              <w:marRight w:val="0"/>
              <w:marTop w:val="0"/>
              <w:marBottom w:val="0"/>
              <w:divBdr>
                <w:top w:val="none" w:sz="0" w:space="0" w:color="auto"/>
                <w:left w:val="none" w:sz="0" w:space="0" w:color="auto"/>
                <w:bottom w:val="none" w:sz="0" w:space="0" w:color="auto"/>
                <w:right w:val="none" w:sz="0" w:space="0" w:color="auto"/>
              </w:divBdr>
            </w:div>
            <w:div w:id="1688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395">
      <w:bodyDiv w:val="1"/>
      <w:marLeft w:val="0"/>
      <w:marRight w:val="0"/>
      <w:marTop w:val="0"/>
      <w:marBottom w:val="0"/>
      <w:divBdr>
        <w:top w:val="none" w:sz="0" w:space="0" w:color="auto"/>
        <w:left w:val="none" w:sz="0" w:space="0" w:color="auto"/>
        <w:bottom w:val="none" w:sz="0" w:space="0" w:color="auto"/>
        <w:right w:val="none" w:sz="0" w:space="0" w:color="auto"/>
      </w:divBdr>
      <w:divsChild>
        <w:div w:id="54545403">
          <w:marLeft w:val="0"/>
          <w:marRight w:val="0"/>
          <w:marTop w:val="0"/>
          <w:marBottom w:val="0"/>
          <w:divBdr>
            <w:top w:val="none" w:sz="0" w:space="0" w:color="auto"/>
            <w:left w:val="none" w:sz="0" w:space="0" w:color="auto"/>
            <w:bottom w:val="none" w:sz="0" w:space="0" w:color="auto"/>
            <w:right w:val="none" w:sz="0" w:space="0" w:color="auto"/>
          </w:divBdr>
          <w:divsChild>
            <w:div w:id="1863661809">
              <w:marLeft w:val="431"/>
              <w:marRight w:val="431"/>
              <w:marTop w:val="0"/>
              <w:marBottom w:val="0"/>
              <w:divBdr>
                <w:top w:val="none" w:sz="0" w:space="0" w:color="auto"/>
                <w:left w:val="none" w:sz="0" w:space="0" w:color="auto"/>
                <w:bottom w:val="none" w:sz="0" w:space="0" w:color="auto"/>
                <w:right w:val="none" w:sz="0" w:space="0" w:color="auto"/>
              </w:divBdr>
            </w:div>
          </w:divsChild>
        </w:div>
        <w:div w:id="1964533424">
          <w:marLeft w:val="0"/>
          <w:marRight w:val="0"/>
          <w:marTop w:val="0"/>
          <w:marBottom w:val="0"/>
          <w:divBdr>
            <w:top w:val="none" w:sz="0" w:space="0" w:color="auto"/>
            <w:left w:val="none" w:sz="0" w:space="0" w:color="auto"/>
            <w:bottom w:val="none" w:sz="0" w:space="0" w:color="auto"/>
            <w:right w:val="none" w:sz="0" w:space="0" w:color="auto"/>
          </w:divBdr>
        </w:div>
        <w:div w:id="37437956">
          <w:marLeft w:val="0"/>
          <w:marRight w:val="0"/>
          <w:marTop w:val="100"/>
          <w:marBottom w:val="100"/>
          <w:divBdr>
            <w:top w:val="none" w:sz="0" w:space="0" w:color="auto"/>
            <w:left w:val="none" w:sz="0" w:space="0" w:color="auto"/>
            <w:bottom w:val="none" w:sz="0" w:space="0" w:color="auto"/>
            <w:right w:val="none" w:sz="0" w:space="0" w:color="auto"/>
          </w:divBdr>
          <w:divsChild>
            <w:div w:id="830678649">
              <w:marLeft w:val="0"/>
              <w:marRight w:val="0"/>
              <w:marTop w:val="0"/>
              <w:marBottom w:val="0"/>
              <w:divBdr>
                <w:top w:val="none" w:sz="0" w:space="0" w:color="auto"/>
                <w:left w:val="none" w:sz="0" w:space="0" w:color="auto"/>
                <w:bottom w:val="none" w:sz="0" w:space="0" w:color="auto"/>
                <w:right w:val="none" w:sz="0" w:space="0" w:color="auto"/>
              </w:divBdr>
              <w:divsChild>
                <w:div w:id="1865556732">
                  <w:marLeft w:val="0"/>
                  <w:marRight w:val="0"/>
                  <w:marTop w:val="0"/>
                  <w:marBottom w:val="0"/>
                  <w:divBdr>
                    <w:top w:val="none" w:sz="0" w:space="0" w:color="auto"/>
                    <w:left w:val="none" w:sz="0" w:space="0" w:color="auto"/>
                    <w:bottom w:val="none" w:sz="0" w:space="0" w:color="auto"/>
                    <w:right w:val="none" w:sz="0" w:space="0" w:color="auto"/>
                  </w:divBdr>
                  <w:divsChild>
                    <w:div w:id="1801534353">
                      <w:marLeft w:val="-150"/>
                      <w:marRight w:val="-150"/>
                      <w:marTop w:val="0"/>
                      <w:marBottom w:val="0"/>
                      <w:divBdr>
                        <w:top w:val="none" w:sz="0" w:space="0" w:color="auto"/>
                        <w:left w:val="none" w:sz="0" w:space="0" w:color="auto"/>
                        <w:bottom w:val="none" w:sz="0" w:space="0" w:color="auto"/>
                        <w:right w:val="none" w:sz="0" w:space="0" w:color="auto"/>
                      </w:divBdr>
                      <w:divsChild>
                        <w:div w:id="184448201">
                          <w:marLeft w:val="0"/>
                          <w:marRight w:val="0"/>
                          <w:marTop w:val="0"/>
                          <w:marBottom w:val="0"/>
                          <w:divBdr>
                            <w:top w:val="none" w:sz="0" w:space="0" w:color="auto"/>
                            <w:left w:val="none" w:sz="0" w:space="0" w:color="auto"/>
                            <w:bottom w:val="none" w:sz="0" w:space="0" w:color="auto"/>
                            <w:right w:val="none" w:sz="0" w:space="0" w:color="auto"/>
                          </w:divBdr>
                        </w:div>
                        <w:div w:id="11148183">
                          <w:marLeft w:val="0"/>
                          <w:marRight w:val="0"/>
                          <w:marTop w:val="0"/>
                          <w:marBottom w:val="0"/>
                          <w:divBdr>
                            <w:top w:val="none" w:sz="0" w:space="0" w:color="auto"/>
                            <w:left w:val="none" w:sz="0" w:space="0" w:color="auto"/>
                            <w:bottom w:val="none" w:sz="0" w:space="0" w:color="auto"/>
                            <w:right w:val="none" w:sz="0" w:space="0" w:color="auto"/>
                          </w:divBdr>
                        </w:div>
                        <w:div w:id="275334502">
                          <w:marLeft w:val="0"/>
                          <w:marRight w:val="0"/>
                          <w:marTop w:val="0"/>
                          <w:marBottom w:val="0"/>
                          <w:divBdr>
                            <w:top w:val="none" w:sz="0" w:space="0" w:color="auto"/>
                            <w:left w:val="none" w:sz="0" w:space="0" w:color="auto"/>
                            <w:bottom w:val="none" w:sz="0" w:space="0" w:color="auto"/>
                            <w:right w:val="none" w:sz="0" w:space="0" w:color="auto"/>
                          </w:divBdr>
                        </w:div>
                      </w:divsChild>
                    </w:div>
                    <w:div w:id="785349036">
                      <w:marLeft w:val="0"/>
                      <w:marRight w:val="0"/>
                      <w:marTop w:val="0"/>
                      <w:marBottom w:val="150"/>
                      <w:divBdr>
                        <w:top w:val="none" w:sz="0" w:space="0" w:color="auto"/>
                        <w:left w:val="none" w:sz="0" w:space="0" w:color="auto"/>
                        <w:bottom w:val="none" w:sz="0" w:space="0" w:color="auto"/>
                        <w:right w:val="none" w:sz="0" w:space="0" w:color="auto"/>
                      </w:divBdr>
                      <w:divsChild>
                        <w:div w:id="1150826010">
                          <w:marLeft w:val="0"/>
                          <w:marRight w:val="0"/>
                          <w:marTop w:val="0"/>
                          <w:marBottom w:val="0"/>
                          <w:divBdr>
                            <w:top w:val="none" w:sz="0" w:space="0" w:color="auto"/>
                            <w:left w:val="none" w:sz="0" w:space="0" w:color="auto"/>
                            <w:bottom w:val="none" w:sz="0" w:space="0" w:color="auto"/>
                            <w:right w:val="none" w:sz="0" w:space="0" w:color="auto"/>
                          </w:divBdr>
                        </w:div>
                        <w:div w:id="746194098">
                          <w:marLeft w:val="0"/>
                          <w:marRight w:val="0"/>
                          <w:marTop w:val="0"/>
                          <w:marBottom w:val="0"/>
                          <w:divBdr>
                            <w:top w:val="none" w:sz="0" w:space="0" w:color="auto"/>
                            <w:left w:val="none" w:sz="0" w:space="0" w:color="auto"/>
                            <w:bottom w:val="none" w:sz="0" w:space="0" w:color="auto"/>
                            <w:right w:val="none" w:sz="0" w:space="0" w:color="auto"/>
                          </w:divBdr>
                        </w:div>
                        <w:div w:id="9029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736">
          <w:marLeft w:val="0"/>
          <w:marRight w:val="0"/>
          <w:marTop w:val="0"/>
          <w:marBottom w:val="0"/>
          <w:divBdr>
            <w:top w:val="none" w:sz="0" w:space="0" w:color="auto"/>
            <w:left w:val="none" w:sz="0" w:space="0" w:color="auto"/>
            <w:bottom w:val="none" w:sz="0" w:space="0" w:color="auto"/>
            <w:right w:val="none" w:sz="0" w:space="0" w:color="auto"/>
          </w:divBdr>
          <w:divsChild>
            <w:div w:id="912541317">
              <w:marLeft w:val="0"/>
              <w:marRight w:val="0"/>
              <w:marTop w:val="0"/>
              <w:marBottom w:val="0"/>
              <w:divBdr>
                <w:top w:val="none" w:sz="0" w:space="0" w:color="auto"/>
                <w:left w:val="none" w:sz="0" w:space="0" w:color="auto"/>
                <w:bottom w:val="none" w:sz="0" w:space="0" w:color="auto"/>
                <w:right w:val="none" w:sz="0" w:space="0" w:color="auto"/>
              </w:divBdr>
            </w:div>
            <w:div w:id="20971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313">
      <w:bodyDiv w:val="1"/>
      <w:marLeft w:val="0"/>
      <w:marRight w:val="0"/>
      <w:marTop w:val="0"/>
      <w:marBottom w:val="0"/>
      <w:divBdr>
        <w:top w:val="none" w:sz="0" w:space="0" w:color="auto"/>
        <w:left w:val="none" w:sz="0" w:space="0" w:color="auto"/>
        <w:bottom w:val="none" w:sz="0" w:space="0" w:color="auto"/>
        <w:right w:val="none" w:sz="0" w:space="0" w:color="auto"/>
      </w:divBdr>
      <w:divsChild>
        <w:div w:id="399527630">
          <w:marLeft w:val="0"/>
          <w:marRight w:val="0"/>
          <w:marTop w:val="0"/>
          <w:marBottom w:val="0"/>
          <w:divBdr>
            <w:top w:val="none" w:sz="0" w:space="0" w:color="auto"/>
            <w:left w:val="none" w:sz="0" w:space="0" w:color="auto"/>
            <w:bottom w:val="none" w:sz="0" w:space="0" w:color="auto"/>
            <w:right w:val="none" w:sz="0" w:space="0" w:color="auto"/>
          </w:divBdr>
          <w:divsChild>
            <w:div w:id="1541549790">
              <w:marLeft w:val="431"/>
              <w:marRight w:val="431"/>
              <w:marTop w:val="0"/>
              <w:marBottom w:val="0"/>
              <w:divBdr>
                <w:top w:val="none" w:sz="0" w:space="0" w:color="auto"/>
                <w:left w:val="none" w:sz="0" w:space="0" w:color="auto"/>
                <w:bottom w:val="none" w:sz="0" w:space="0" w:color="auto"/>
                <w:right w:val="none" w:sz="0" w:space="0" w:color="auto"/>
              </w:divBdr>
            </w:div>
          </w:divsChild>
        </w:div>
        <w:div w:id="1624118732">
          <w:marLeft w:val="0"/>
          <w:marRight w:val="0"/>
          <w:marTop w:val="0"/>
          <w:marBottom w:val="0"/>
          <w:divBdr>
            <w:top w:val="none" w:sz="0" w:space="0" w:color="auto"/>
            <w:left w:val="none" w:sz="0" w:space="0" w:color="auto"/>
            <w:bottom w:val="none" w:sz="0" w:space="0" w:color="auto"/>
            <w:right w:val="none" w:sz="0" w:space="0" w:color="auto"/>
          </w:divBdr>
        </w:div>
        <w:div w:id="493447578">
          <w:marLeft w:val="0"/>
          <w:marRight w:val="0"/>
          <w:marTop w:val="100"/>
          <w:marBottom w:val="100"/>
          <w:divBdr>
            <w:top w:val="none" w:sz="0" w:space="0" w:color="auto"/>
            <w:left w:val="none" w:sz="0" w:space="0" w:color="auto"/>
            <w:bottom w:val="none" w:sz="0" w:space="0" w:color="auto"/>
            <w:right w:val="none" w:sz="0" w:space="0" w:color="auto"/>
          </w:divBdr>
          <w:divsChild>
            <w:div w:id="1357079386">
              <w:marLeft w:val="0"/>
              <w:marRight w:val="0"/>
              <w:marTop w:val="0"/>
              <w:marBottom w:val="0"/>
              <w:divBdr>
                <w:top w:val="none" w:sz="0" w:space="0" w:color="auto"/>
                <w:left w:val="none" w:sz="0" w:space="0" w:color="auto"/>
                <w:bottom w:val="none" w:sz="0" w:space="0" w:color="auto"/>
                <w:right w:val="none" w:sz="0" w:space="0" w:color="auto"/>
              </w:divBdr>
              <w:divsChild>
                <w:div w:id="1315573127">
                  <w:marLeft w:val="0"/>
                  <w:marRight w:val="0"/>
                  <w:marTop w:val="287"/>
                  <w:marBottom w:val="287"/>
                  <w:divBdr>
                    <w:top w:val="none" w:sz="0" w:space="0" w:color="auto"/>
                    <w:left w:val="none" w:sz="0" w:space="0" w:color="auto"/>
                    <w:bottom w:val="none" w:sz="0" w:space="0" w:color="auto"/>
                    <w:right w:val="none" w:sz="0" w:space="0" w:color="auto"/>
                  </w:divBdr>
                </w:div>
                <w:div w:id="214700203">
                  <w:marLeft w:val="0"/>
                  <w:marRight w:val="0"/>
                  <w:marTop w:val="0"/>
                  <w:marBottom w:val="287"/>
                  <w:divBdr>
                    <w:top w:val="single" w:sz="6" w:space="4" w:color="3AB357"/>
                    <w:left w:val="single" w:sz="6" w:space="4" w:color="3AB357"/>
                    <w:bottom w:val="single" w:sz="6" w:space="4" w:color="3AB357"/>
                    <w:right w:val="single" w:sz="6" w:space="4" w:color="3AB357"/>
                  </w:divBdr>
                </w:div>
                <w:div w:id="210188631">
                  <w:marLeft w:val="0"/>
                  <w:marRight w:val="0"/>
                  <w:marTop w:val="0"/>
                  <w:marBottom w:val="287"/>
                  <w:divBdr>
                    <w:top w:val="none" w:sz="0" w:space="0" w:color="auto"/>
                    <w:left w:val="none" w:sz="0" w:space="0" w:color="auto"/>
                    <w:bottom w:val="none" w:sz="0" w:space="0" w:color="auto"/>
                    <w:right w:val="none" w:sz="0" w:space="0" w:color="auto"/>
                  </w:divBdr>
                </w:div>
                <w:div w:id="14986198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29138473">
          <w:marLeft w:val="0"/>
          <w:marRight w:val="0"/>
          <w:marTop w:val="0"/>
          <w:marBottom w:val="0"/>
          <w:divBdr>
            <w:top w:val="none" w:sz="0" w:space="0" w:color="auto"/>
            <w:left w:val="none" w:sz="0" w:space="0" w:color="auto"/>
            <w:bottom w:val="none" w:sz="0" w:space="0" w:color="auto"/>
            <w:right w:val="none" w:sz="0" w:space="0" w:color="auto"/>
          </w:divBdr>
          <w:divsChild>
            <w:div w:id="1845628305">
              <w:marLeft w:val="0"/>
              <w:marRight w:val="0"/>
              <w:marTop w:val="0"/>
              <w:marBottom w:val="0"/>
              <w:divBdr>
                <w:top w:val="none" w:sz="0" w:space="0" w:color="auto"/>
                <w:left w:val="none" w:sz="0" w:space="0" w:color="auto"/>
                <w:bottom w:val="none" w:sz="0" w:space="0" w:color="auto"/>
                <w:right w:val="none" w:sz="0" w:space="0" w:color="auto"/>
              </w:divBdr>
            </w:div>
            <w:div w:id="44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011">
      <w:bodyDiv w:val="1"/>
      <w:marLeft w:val="0"/>
      <w:marRight w:val="0"/>
      <w:marTop w:val="0"/>
      <w:marBottom w:val="0"/>
      <w:divBdr>
        <w:top w:val="none" w:sz="0" w:space="0" w:color="auto"/>
        <w:left w:val="none" w:sz="0" w:space="0" w:color="auto"/>
        <w:bottom w:val="none" w:sz="0" w:space="0" w:color="auto"/>
        <w:right w:val="none" w:sz="0" w:space="0" w:color="auto"/>
      </w:divBdr>
      <w:divsChild>
        <w:div w:id="688676221">
          <w:marLeft w:val="0"/>
          <w:marRight w:val="0"/>
          <w:marTop w:val="0"/>
          <w:marBottom w:val="0"/>
          <w:divBdr>
            <w:top w:val="none" w:sz="0" w:space="0" w:color="auto"/>
            <w:left w:val="none" w:sz="0" w:space="0" w:color="auto"/>
            <w:bottom w:val="none" w:sz="0" w:space="0" w:color="auto"/>
            <w:right w:val="none" w:sz="0" w:space="0" w:color="auto"/>
          </w:divBdr>
          <w:divsChild>
            <w:div w:id="456413104">
              <w:marLeft w:val="431"/>
              <w:marRight w:val="431"/>
              <w:marTop w:val="0"/>
              <w:marBottom w:val="0"/>
              <w:divBdr>
                <w:top w:val="none" w:sz="0" w:space="0" w:color="auto"/>
                <w:left w:val="none" w:sz="0" w:space="0" w:color="auto"/>
                <w:bottom w:val="none" w:sz="0" w:space="0" w:color="auto"/>
                <w:right w:val="none" w:sz="0" w:space="0" w:color="auto"/>
              </w:divBdr>
            </w:div>
          </w:divsChild>
        </w:div>
        <w:div w:id="755327474">
          <w:marLeft w:val="0"/>
          <w:marRight w:val="0"/>
          <w:marTop w:val="0"/>
          <w:marBottom w:val="0"/>
          <w:divBdr>
            <w:top w:val="none" w:sz="0" w:space="0" w:color="auto"/>
            <w:left w:val="none" w:sz="0" w:space="0" w:color="auto"/>
            <w:bottom w:val="none" w:sz="0" w:space="0" w:color="auto"/>
            <w:right w:val="none" w:sz="0" w:space="0" w:color="auto"/>
          </w:divBdr>
        </w:div>
        <w:div w:id="996416773">
          <w:marLeft w:val="0"/>
          <w:marRight w:val="0"/>
          <w:marTop w:val="100"/>
          <w:marBottom w:val="100"/>
          <w:divBdr>
            <w:top w:val="none" w:sz="0" w:space="0" w:color="auto"/>
            <w:left w:val="none" w:sz="0" w:space="0" w:color="auto"/>
            <w:bottom w:val="none" w:sz="0" w:space="0" w:color="auto"/>
            <w:right w:val="none" w:sz="0" w:space="0" w:color="auto"/>
          </w:divBdr>
          <w:divsChild>
            <w:div w:id="106313006">
              <w:marLeft w:val="0"/>
              <w:marRight w:val="0"/>
              <w:marTop w:val="0"/>
              <w:marBottom w:val="0"/>
              <w:divBdr>
                <w:top w:val="none" w:sz="0" w:space="0" w:color="auto"/>
                <w:left w:val="none" w:sz="0" w:space="0" w:color="auto"/>
                <w:bottom w:val="none" w:sz="0" w:space="0" w:color="auto"/>
                <w:right w:val="none" w:sz="0" w:space="0" w:color="auto"/>
              </w:divBdr>
              <w:divsChild>
                <w:div w:id="420222314">
                  <w:marLeft w:val="0"/>
                  <w:marRight w:val="0"/>
                  <w:marTop w:val="0"/>
                  <w:marBottom w:val="0"/>
                  <w:divBdr>
                    <w:top w:val="none" w:sz="0" w:space="0" w:color="auto"/>
                    <w:left w:val="none" w:sz="0" w:space="0" w:color="auto"/>
                    <w:bottom w:val="none" w:sz="0" w:space="0" w:color="auto"/>
                    <w:right w:val="none" w:sz="0" w:space="0" w:color="auto"/>
                  </w:divBdr>
                  <w:divsChild>
                    <w:div w:id="1206137314">
                      <w:marLeft w:val="-150"/>
                      <w:marRight w:val="-150"/>
                      <w:marTop w:val="0"/>
                      <w:marBottom w:val="0"/>
                      <w:divBdr>
                        <w:top w:val="none" w:sz="0" w:space="0" w:color="auto"/>
                        <w:left w:val="none" w:sz="0" w:space="0" w:color="auto"/>
                        <w:bottom w:val="none" w:sz="0" w:space="0" w:color="auto"/>
                        <w:right w:val="none" w:sz="0" w:space="0" w:color="auto"/>
                      </w:divBdr>
                      <w:divsChild>
                        <w:div w:id="781266842">
                          <w:marLeft w:val="0"/>
                          <w:marRight w:val="0"/>
                          <w:marTop w:val="0"/>
                          <w:marBottom w:val="0"/>
                          <w:divBdr>
                            <w:top w:val="none" w:sz="0" w:space="0" w:color="auto"/>
                            <w:left w:val="none" w:sz="0" w:space="0" w:color="auto"/>
                            <w:bottom w:val="none" w:sz="0" w:space="0" w:color="auto"/>
                            <w:right w:val="none" w:sz="0" w:space="0" w:color="auto"/>
                          </w:divBdr>
                        </w:div>
                        <w:div w:id="743066768">
                          <w:marLeft w:val="0"/>
                          <w:marRight w:val="0"/>
                          <w:marTop w:val="0"/>
                          <w:marBottom w:val="0"/>
                          <w:divBdr>
                            <w:top w:val="none" w:sz="0" w:space="0" w:color="auto"/>
                            <w:left w:val="none" w:sz="0" w:space="0" w:color="auto"/>
                            <w:bottom w:val="none" w:sz="0" w:space="0" w:color="auto"/>
                            <w:right w:val="none" w:sz="0" w:space="0" w:color="auto"/>
                          </w:divBdr>
                        </w:div>
                        <w:div w:id="1242368109">
                          <w:marLeft w:val="0"/>
                          <w:marRight w:val="0"/>
                          <w:marTop w:val="0"/>
                          <w:marBottom w:val="0"/>
                          <w:divBdr>
                            <w:top w:val="none" w:sz="0" w:space="0" w:color="auto"/>
                            <w:left w:val="none" w:sz="0" w:space="0" w:color="auto"/>
                            <w:bottom w:val="none" w:sz="0" w:space="0" w:color="auto"/>
                            <w:right w:val="none" w:sz="0" w:space="0" w:color="auto"/>
                          </w:divBdr>
                        </w:div>
                      </w:divsChild>
                    </w:div>
                    <w:div w:id="1705323827">
                      <w:marLeft w:val="0"/>
                      <w:marRight w:val="0"/>
                      <w:marTop w:val="0"/>
                      <w:marBottom w:val="150"/>
                      <w:divBdr>
                        <w:top w:val="none" w:sz="0" w:space="0" w:color="auto"/>
                        <w:left w:val="none" w:sz="0" w:space="0" w:color="auto"/>
                        <w:bottom w:val="none" w:sz="0" w:space="0" w:color="auto"/>
                        <w:right w:val="none" w:sz="0" w:space="0" w:color="auto"/>
                      </w:divBdr>
                      <w:divsChild>
                        <w:div w:id="869949566">
                          <w:marLeft w:val="0"/>
                          <w:marRight w:val="0"/>
                          <w:marTop w:val="0"/>
                          <w:marBottom w:val="0"/>
                          <w:divBdr>
                            <w:top w:val="none" w:sz="0" w:space="0" w:color="auto"/>
                            <w:left w:val="none" w:sz="0" w:space="0" w:color="auto"/>
                            <w:bottom w:val="none" w:sz="0" w:space="0" w:color="auto"/>
                            <w:right w:val="none" w:sz="0" w:space="0" w:color="auto"/>
                          </w:divBdr>
                        </w:div>
                        <w:div w:id="1982031750">
                          <w:marLeft w:val="0"/>
                          <w:marRight w:val="0"/>
                          <w:marTop w:val="0"/>
                          <w:marBottom w:val="0"/>
                          <w:divBdr>
                            <w:top w:val="none" w:sz="0" w:space="0" w:color="auto"/>
                            <w:left w:val="none" w:sz="0" w:space="0" w:color="auto"/>
                            <w:bottom w:val="none" w:sz="0" w:space="0" w:color="auto"/>
                            <w:right w:val="none" w:sz="0" w:space="0" w:color="auto"/>
                          </w:divBdr>
                        </w:div>
                        <w:div w:id="699160251">
                          <w:marLeft w:val="0"/>
                          <w:marRight w:val="0"/>
                          <w:marTop w:val="0"/>
                          <w:marBottom w:val="0"/>
                          <w:divBdr>
                            <w:top w:val="none" w:sz="0" w:space="0" w:color="auto"/>
                            <w:left w:val="none" w:sz="0" w:space="0" w:color="auto"/>
                            <w:bottom w:val="none" w:sz="0" w:space="0" w:color="auto"/>
                            <w:right w:val="none" w:sz="0" w:space="0" w:color="auto"/>
                          </w:divBdr>
                        </w:div>
                        <w:div w:id="1562714892">
                          <w:marLeft w:val="0"/>
                          <w:marRight w:val="0"/>
                          <w:marTop w:val="0"/>
                          <w:marBottom w:val="0"/>
                          <w:divBdr>
                            <w:top w:val="none" w:sz="0" w:space="0" w:color="auto"/>
                            <w:left w:val="none" w:sz="0" w:space="0" w:color="auto"/>
                            <w:bottom w:val="none" w:sz="0" w:space="0" w:color="auto"/>
                            <w:right w:val="none" w:sz="0" w:space="0" w:color="auto"/>
                          </w:divBdr>
                        </w:div>
                        <w:div w:id="5019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0574">
          <w:marLeft w:val="0"/>
          <w:marRight w:val="0"/>
          <w:marTop w:val="0"/>
          <w:marBottom w:val="0"/>
          <w:divBdr>
            <w:top w:val="none" w:sz="0" w:space="0" w:color="auto"/>
            <w:left w:val="none" w:sz="0" w:space="0" w:color="auto"/>
            <w:bottom w:val="none" w:sz="0" w:space="0" w:color="auto"/>
            <w:right w:val="none" w:sz="0" w:space="0" w:color="auto"/>
          </w:divBdr>
          <w:divsChild>
            <w:div w:id="1249343768">
              <w:marLeft w:val="0"/>
              <w:marRight w:val="0"/>
              <w:marTop w:val="0"/>
              <w:marBottom w:val="0"/>
              <w:divBdr>
                <w:top w:val="none" w:sz="0" w:space="0" w:color="auto"/>
                <w:left w:val="none" w:sz="0" w:space="0" w:color="auto"/>
                <w:bottom w:val="none" w:sz="0" w:space="0" w:color="auto"/>
                <w:right w:val="none" w:sz="0" w:space="0" w:color="auto"/>
              </w:divBdr>
            </w:div>
            <w:div w:id="854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485">
      <w:bodyDiv w:val="1"/>
      <w:marLeft w:val="0"/>
      <w:marRight w:val="0"/>
      <w:marTop w:val="0"/>
      <w:marBottom w:val="0"/>
      <w:divBdr>
        <w:top w:val="none" w:sz="0" w:space="0" w:color="auto"/>
        <w:left w:val="none" w:sz="0" w:space="0" w:color="auto"/>
        <w:bottom w:val="none" w:sz="0" w:space="0" w:color="auto"/>
        <w:right w:val="none" w:sz="0" w:space="0" w:color="auto"/>
      </w:divBdr>
      <w:divsChild>
        <w:div w:id="1974557612">
          <w:marLeft w:val="0"/>
          <w:marRight w:val="0"/>
          <w:marTop w:val="0"/>
          <w:marBottom w:val="0"/>
          <w:divBdr>
            <w:top w:val="none" w:sz="0" w:space="0" w:color="auto"/>
            <w:left w:val="none" w:sz="0" w:space="0" w:color="auto"/>
            <w:bottom w:val="none" w:sz="0" w:space="0" w:color="auto"/>
            <w:right w:val="none" w:sz="0" w:space="0" w:color="auto"/>
          </w:divBdr>
          <w:divsChild>
            <w:div w:id="1613976668">
              <w:marLeft w:val="431"/>
              <w:marRight w:val="431"/>
              <w:marTop w:val="0"/>
              <w:marBottom w:val="0"/>
              <w:divBdr>
                <w:top w:val="none" w:sz="0" w:space="0" w:color="auto"/>
                <w:left w:val="none" w:sz="0" w:space="0" w:color="auto"/>
                <w:bottom w:val="none" w:sz="0" w:space="0" w:color="auto"/>
                <w:right w:val="none" w:sz="0" w:space="0" w:color="auto"/>
              </w:divBdr>
            </w:div>
          </w:divsChild>
        </w:div>
        <w:div w:id="72508922">
          <w:marLeft w:val="0"/>
          <w:marRight w:val="0"/>
          <w:marTop w:val="0"/>
          <w:marBottom w:val="0"/>
          <w:divBdr>
            <w:top w:val="none" w:sz="0" w:space="0" w:color="auto"/>
            <w:left w:val="none" w:sz="0" w:space="0" w:color="auto"/>
            <w:bottom w:val="none" w:sz="0" w:space="0" w:color="auto"/>
            <w:right w:val="none" w:sz="0" w:space="0" w:color="auto"/>
          </w:divBdr>
        </w:div>
        <w:div w:id="1300765455">
          <w:marLeft w:val="0"/>
          <w:marRight w:val="0"/>
          <w:marTop w:val="100"/>
          <w:marBottom w:val="100"/>
          <w:divBdr>
            <w:top w:val="none" w:sz="0" w:space="0" w:color="auto"/>
            <w:left w:val="none" w:sz="0" w:space="0" w:color="auto"/>
            <w:bottom w:val="none" w:sz="0" w:space="0" w:color="auto"/>
            <w:right w:val="none" w:sz="0" w:space="0" w:color="auto"/>
          </w:divBdr>
          <w:divsChild>
            <w:div w:id="647124419">
              <w:marLeft w:val="0"/>
              <w:marRight w:val="0"/>
              <w:marTop w:val="0"/>
              <w:marBottom w:val="0"/>
              <w:divBdr>
                <w:top w:val="none" w:sz="0" w:space="0" w:color="auto"/>
                <w:left w:val="none" w:sz="0" w:space="0" w:color="auto"/>
                <w:bottom w:val="none" w:sz="0" w:space="0" w:color="auto"/>
                <w:right w:val="none" w:sz="0" w:space="0" w:color="auto"/>
              </w:divBdr>
              <w:divsChild>
                <w:div w:id="230893060">
                  <w:marLeft w:val="0"/>
                  <w:marRight w:val="0"/>
                  <w:marTop w:val="0"/>
                  <w:marBottom w:val="0"/>
                  <w:divBdr>
                    <w:top w:val="none" w:sz="0" w:space="0" w:color="auto"/>
                    <w:left w:val="none" w:sz="0" w:space="0" w:color="auto"/>
                    <w:bottom w:val="none" w:sz="0" w:space="0" w:color="auto"/>
                    <w:right w:val="none" w:sz="0" w:space="0" w:color="auto"/>
                  </w:divBdr>
                  <w:divsChild>
                    <w:div w:id="1028947860">
                      <w:marLeft w:val="0"/>
                      <w:marRight w:val="0"/>
                      <w:marTop w:val="0"/>
                      <w:marBottom w:val="0"/>
                      <w:divBdr>
                        <w:top w:val="none" w:sz="0" w:space="0" w:color="auto"/>
                        <w:left w:val="none" w:sz="0" w:space="0" w:color="auto"/>
                        <w:bottom w:val="none" w:sz="0" w:space="0" w:color="auto"/>
                        <w:right w:val="none" w:sz="0" w:space="0" w:color="auto"/>
                      </w:divBdr>
                    </w:div>
                  </w:divsChild>
                </w:div>
                <w:div w:id="568466343">
                  <w:marLeft w:val="0"/>
                  <w:marRight w:val="0"/>
                  <w:marTop w:val="0"/>
                  <w:marBottom w:val="0"/>
                  <w:divBdr>
                    <w:top w:val="none" w:sz="0" w:space="0" w:color="auto"/>
                    <w:left w:val="none" w:sz="0" w:space="0" w:color="auto"/>
                    <w:bottom w:val="none" w:sz="0" w:space="0" w:color="auto"/>
                    <w:right w:val="none" w:sz="0" w:space="0" w:color="auto"/>
                  </w:divBdr>
                  <w:divsChild>
                    <w:div w:id="95684276">
                      <w:marLeft w:val="0"/>
                      <w:marRight w:val="0"/>
                      <w:marTop w:val="0"/>
                      <w:marBottom w:val="0"/>
                      <w:divBdr>
                        <w:top w:val="none" w:sz="0" w:space="0" w:color="auto"/>
                        <w:left w:val="none" w:sz="0" w:space="0" w:color="auto"/>
                        <w:bottom w:val="none" w:sz="0" w:space="0" w:color="auto"/>
                        <w:right w:val="none" w:sz="0" w:space="0" w:color="auto"/>
                      </w:divBdr>
                    </w:div>
                  </w:divsChild>
                </w:div>
                <w:div w:id="603074017">
                  <w:marLeft w:val="0"/>
                  <w:marRight w:val="0"/>
                  <w:marTop w:val="0"/>
                  <w:marBottom w:val="0"/>
                  <w:divBdr>
                    <w:top w:val="none" w:sz="0" w:space="0" w:color="auto"/>
                    <w:left w:val="none" w:sz="0" w:space="0" w:color="auto"/>
                    <w:bottom w:val="none" w:sz="0" w:space="0" w:color="auto"/>
                    <w:right w:val="none" w:sz="0" w:space="0" w:color="auto"/>
                  </w:divBdr>
                  <w:divsChild>
                    <w:div w:id="15510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6526">
          <w:marLeft w:val="0"/>
          <w:marRight w:val="0"/>
          <w:marTop w:val="0"/>
          <w:marBottom w:val="0"/>
          <w:divBdr>
            <w:top w:val="none" w:sz="0" w:space="0" w:color="auto"/>
            <w:left w:val="none" w:sz="0" w:space="0" w:color="auto"/>
            <w:bottom w:val="none" w:sz="0" w:space="0" w:color="auto"/>
            <w:right w:val="none" w:sz="0" w:space="0" w:color="auto"/>
          </w:divBdr>
          <w:divsChild>
            <w:div w:id="514543110">
              <w:marLeft w:val="0"/>
              <w:marRight w:val="0"/>
              <w:marTop w:val="0"/>
              <w:marBottom w:val="0"/>
              <w:divBdr>
                <w:top w:val="none" w:sz="0" w:space="0" w:color="auto"/>
                <w:left w:val="none" w:sz="0" w:space="0" w:color="auto"/>
                <w:bottom w:val="none" w:sz="0" w:space="0" w:color="auto"/>
                <w:right w:val="none" w:sz="0" w:space="0" w:color="auto"/>
              </w:divBdr>
            </w:div>
            <w:div w:id="14022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4923">
      <w:bodyDiv w:val="1"/>
      <w:marLeft w:val="0"/>
      <w:marRight w:val="0"/>
      <w:marTop w:val="0"/>
      <w:marBottom w:val="0"/>
      <w:divBdr>
        <w:top w:val="none" w:sz="0" w:space="0" w:color="auto"/>
        <w:left w:val="none" w:sz="0" w:space="0" w:color="auto"/>
        <w:bottom w:val="none" w:sz="0" w:space="0" w:color="auto"/>
        <w:right w:val="none" w:sz="0" w:space="0" w:color="auto"/>
      </w:divBdr>
      <w:divsChild>
        <w:div w:id="297614936">
          <w:marLeft w:val="0"/>
          <w:marRight w:val="0"/>
          <w:marTop w:val="0"/>
          <w:marBottom w:val="0"/>
          <w:divBdr>
            <w:top w:val="none" w:sz="0" w:space="0" w:color="auto"/>
            <w:left w:val="none" w:sz="0" w:space="0" w:color="auto"/>
            <w:bottom w:val="none" w:sz="0" w:space="0" w:color="auto"/>
            <w:right w:val="none" w:sz="0" w:space="0" w:color="auto"/>
          </w:divBdr>
          <w:divsChild>
            <w:div w:id="1919513902">
              <w:marLeft w:val="431"/>
              <w:marRight w:val="431"/>
              <w:marTop w:val="0"/>
              <w:marBottom w:val="0"/>
              <w:divBdr>
                <w:top w:val="none" w:sz="0" w:space="0" w:color="auto"/>
                <w:left w:val="none" w:sz="0" w:space="0" w:color="auto"/>
                <w:bottom w:val="none" w:sz="0" w:space="0" w:color="auto"/>
                <w:right w:val="none" w:sz="0" w:space="0" w:color="auto"/>
              </w:divBdr>
            </w:div>
          </w:divsChild>
        </w:div>
        <w:div w:id="1574393332">
          <w:marLeft w:val="0"/>
          <w:marRight w:val="0"/>
          <w:marTop w:val="0"/>
          <w:marBottom w:val="0"/>
          <w:divBdr>
            <w:top w:val="none" w:sz="0" w:space="0" w:color="auto"/>
            <w:left w:val="none" w:sz="0" w:space="0" w:color="auto"/>
            <w:bottom w:val="none" w:sz="0" w:space="0" w:color="auto"/>
            <w:right w:val="none" w:sz="0" w:space="0" w:color="auto"/>
          </w:divBdr>
        </w:div>
        <w:div w:id="798493977">
          <w:marLeft w:val="0"/>
          <w:marRight w:val="0"/>
          <w:marTop w:val="100"/>
          <w:marBottom w:val="100"/>
          <w:divBdr>
            <w:top w:val="none" w:sz="0" w:space="0" w:color="auto"/>
            <w:left w:val="none" w:sz="0" w:space="0" w:color="auto"/>
            <w:bottom w:val="none" w:sz="0" w:space="0" w:color="auto"/>
            <w:right w:val="none" w:sz="0" w:space="0" w:color="auto"/>
          </w:divBdr>
          <w:divsChild>
            <w:div w:id="197931366">
              <w:marLeft w:val="0"/>
              <w:marRight w:val="0"/>
              <w:marTop w:val="0"/>
              <w:marBottom w:val="0"/>
              <w:divBdr>
                <w:top w:val="none" w:sz="0" w:space="0" w:color="auto"/>
                <w:left w:val="none" w:sz="0" w:space="0" w:color="auto"/>
                <w:bottom w:val="none" w:sz="0" w:space="0" w:color="auto"/>
                <w:right w:val="none" w:sz="0" w:space="0" w:color="auto"/>
              </w:divBdr>
              <w:divsChild>
                <w:div w:id="162014947">
                  <w:marLeft w:val="0"/>
                  <w:marRight w:val="0"/>
                  <w:marTop w:val="287"/>
                  <w:marBottom w:val="287"/>
                  <w:divBdr>
                    <w:top w:val="none" w:sz="0" w:space="0" w:color="auto"/>
                    <w:left w:val="none" w:sz="0" w:space="0" w:color="auto"/>
                    <w:bottom w:val="none" w:sz="0" w:space="0" w:color="auto"/>
                    <w:right w:val="none" w:sz="0" w:space="0" w:color="auto"/>
                  </w:divBdr>
                </w:div>
                <w:div w:id="1789200770">
                  <w:marLeft w:val="0"/>
                  <w:marRight w:val="0"/>
                  <w:marTop w:val="0"/>
                  <w:marBottom w:val="287"/>
                  <w:divBdr>
                    <w:top w:val="none" w:sz="0" w:space="0" w:color="auto"/>
                    <w:left w:val="none" w:sz="0" w:space="0" w:color="auto"/>
                    <w:bottom w:val="none" w:sz="0" w:space="0" w:color="auto"/>
                    <w:right w:val="none" w:sz="0" w:space="0" w:color="auto"/>
                  </w:divBdr>
                </w:div>
                <w:div w:id="1577473031">
                  <w:marLeft w:val="0"/>
                  <w:marRight w:val="0"/>
                  <w:marTop w:val="0"/>
                  <w:marBottom w:val="287"/>
                  <w:divBdr>
                    <w:top w:val="single" w:sz="6" w:space="4" w:color="3AB357"/>
                    <w:left w:val="single" w:sz="6" w:space="4" w:color="3AB357"/>
                    <w:bottom w:val="single" w:sz="6" w:space="4" w:color="3AB357"/>
                    <w:right w:val="single" w:sz="6" w:space="4" w:color="3AB357"/>
                  </w:divBdr>
                </w:div>
                <w:div w:id="7942522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7991702">
          <w:marLeft w:val="0"/>
          <w:marRight w:val="0"/>
          <w:marTop w:val="0"/>
          <w:marBottom w:val="0"/>
          <w:divBdr>
            <w:top w:val="none" w:sz="0" w:space="0" w:color="auto"/>
            <w:left w:val="none" w:sz="0" w:space="0" w:color="auto"/>
            <w:bottom w:val="none" w:sz="0" w:space="0" w:color="auto"/>
            <w:right w:val="none" w:sz="0" w:space="0" w:color="auto"/>
          </w:divBdr>
          <w:divsChild>
            <w:div w:id="80302594">
              <w:marLeft w:val="0"/>
              <w:marRight w:val="0"/>
              <w:marTop w:val="0"/>
              <w:marBottom w:val="0"/>
              <w:divBdr>
                <w:top w:val="none" w:sz="0" w:space="0" w:color="auto"/>
                <w:left w:val="none" w:sz="0" w:space="0" w:color="auto"/>
                <w:bottom w:val="none" w:sz="0" w:space="0" w:color="auto"/>
                <w:right w:val="none" w:sz="0" w:space="0" w:color="auto"/>
              </w:divBdr>
            </w:div>
            <w:div w:id="1125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125">
      <w:bodyDiv w:val="1"/>
      <w:marLeft w:val="0"/>
      <w:marRight w:val="0"/>
      <w:marTop w:val="0"/>
      <w:marBottom w:val="0"/>
      <w:divBdr>
        <w:top w:val="none" w:sz="0" w:space="0" w:color="auto"/>
        <w:left w:val="none" w:sz="0" w:space="0" w:color="auto"/>
        <w:bottom w:val="none" w:sz="0" w:space="0" w:color="auto"/>
        <w:right w:val="none" w:sz="0" w:space="0" w:color="auto"/>
      </w:divBdr>
      <w:divsChild>
        <w:div w:id="858349768">
          <w:marLeft w:val="0"/>
          <w:marRight w:val="0"/>
          <w:marTop w:val="0"/>
          <w:marBottom w:val="0"/>
          <w:divBdr>
            <w:top w:val="none" w:sz="0" w:space="0" w:color="auto"/>
            <w:left w:val="none" w:sz="0" w:space="0" w:color="auto"/>
            <w:bottom w:val="none" w:sz="0" w:space="0" w:color="auto"/>
            <w:right w:val="none" w:sz="0" w:space="0" w:color="auto"/>
          </w:divBdr>
          <w:divsChild>
            <w:div w:id="1328899073">
              <w:marLeft w:val="431"/>
              <w:marRight w:val="431"/>
              <w:marTop w:val="0"/>
              <w:marBottom w:val="0"/>
              <w:divBdr>
                <w:top w:val="none" w:sz="0" w:space="0" w:color="auto"/>
                <w:left w:val="none" w:sz="0" w:space="0" w:color="auto"/>
                <w:bottom w:val="none" w:sz="0" w:space="0" w:color="auto"/>
                <w:right w:val="none" w:sz="0" w:space="0" w:color="auto"/>
              </w:divBdr>
            </w:div>
          </w:divsChild>
        </w:div>
        <w:div w:id="2099593860">
          <w:marLeft w:val="0"/>
          <w:marRight w:val="0"/>
          <w:marTop w:val="0"/>
          <w:marBottom w:val="0"/>
          <w:divBdr>
            <w:top w:val="none" w:sz="0" w:space="0" w:color="auto"/>
            <w:left w:val="none" w:sz="0" w:space="0" w:color="auto"/>
            <w:bottom w:val="none" w:sz="0" w:space="0" w:color="auto"/>
            <w:right w:val="none" w:sz="0" w:space="0" w:color="auto"/>
          </w:divBdr>
        </w:div>
        <w:div w:id="846363605">
          <w:marLeft w:val="0"/>
          <w:marRight w:val="0"/>
          <w:marTop w:val="100"/>
          <w:marBottom w:val="100"/>
          <w:divBdr>
            <w:top w:val="none" w:sz="0" w:space="0" w:color="auto"/>
            <w:left w:val="none" w:sz="0" w:space="0" w:color="auto"/>
            <w:bottom w:val="none" w:sz="0" w:space="0" w:color="auto"/>
            <w:right w:val="none" w:sz="0" w:space="0" w:color="auto"/>
          </w:divBdr>
          <w:divsChild>
            <w:div w:id="1924562464">
              <w:marLeft w:val="0"/>
              <w:marRight w:val="0"/>
              <w:marTop w:val="0"/>
              <w:marBottom w:val="0"/>
              <w:divBdr>
                <w:top w:val="none" w:sz="0" w:space="0" w:color="auto"/>
                <w:left w:val="none" w:sz="0" w:space="0" w:color="auto"/>
                <w:bottom w:val="none" w:sz="0" w:space="0" w:color="auto"/>
                <w:right w:val="none" w:sz="0" w:space="0" w:color="auto"/>
              </w:divBdr>
              <w:divsChild>
                <w:div w:id="1761415175">
                  <w:marLeft w:val="0"/>
                  <w:marRight w:val="0"/>
                  <w:marTop w:val="287"/>
                  <w:marBottom w:val="287"/>
                  <w:divBdr>
                    <w:top w:val="none" w:sz="0" w:space="0" w:color="auto"/>
                    <w:left w:val="none" w:sz="0" w:space="0" w:color="auto"/>
                    <w:bottom w:val="none" w:sz="0" w:space="0" w:color="auto"/>
                    <w:right w:val="none" w:sz="0" w:space="0" w:color="auto"/>
                  </w:divBdr>
                </w:div>
                <w:div w:id="1840271413">
                  <w:marLeft w:val="0"/>
                  <w:marRight w:val="0"/>
                  <w:marTop w:val="0"/>
                  <w:marBottom w:val="287"/>
                  <w:divBdr>
                    <w:top w:val="none" w:sz="0" w:space="0" w:color="auto"/>
                    <w:left w:val="none" w:sz="0" w:space="0" w:color="auto"/>
                    <w:bottom w:val="none" w:sz="0" w:space="0" w:color="auto"/>
                    <w:right w:val="none" w:sz="0" w:space="0" w:color="auto"/>
                  </w:divBdr>
                </w:div>
                <w:div w:id="653533835">
                  <w:marLeft w:val="0"/>
                  <w:marRight w:val="0"/>
                  <w:marTop w:val="0"/>
                  <w:marBottom w:val="287"/>
                  <w:divBdr>
                    <w:top w:val="single" w:sz="6" w:space="4" w:color="3AB357"/>
                    <w:left w:val="single" w:sz="6" w:space="4" w:color="3AB357"/>
                    <w:bottom w:val="single" w:sz="6" w:space="4" w:color="3AB357"/>
                    <w:right w:val="single" w:sz="6" w:space="4" w:color="3AB357"/>
                  </w:divBdr>
                </w:div>
                <w:div w:id="10483402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62563657">
          <w:marLeft w:val="0"/>
          <w:marRight w:val="0"/>
          <w:marTop w:val="0"/>
          <w:marBottom w:val="0"/>
          <w:divBdr>
            <w:top w:val="none" w:sz="0" w:space="0" w:color="auto"/>
            <w:left w:val="none" w:sz="0" w:space="0" w:color="auto"/>
            <w:bottom w:val="none" w:sz="0" w:space="0" w:color="auto"/>
            <w:right w:val="none" w:sz="0" w:space="0" w:color="auto"/>
          </w:divBdr>
          <w:divsChild>
            <w:div w:id="1422025095">
              <w:marLeft w:val="0"/>
              <w:marRight w:val="0"/>
              <w:marTop w:val="0"/>
              <w:marBottom w:val="0"/>
              <w:divBdr>
                <w:top w:val="none" w:sz="0" w:space="0" w:color="auto"/>
                <w:left w:val="none" w:sz="0" w:space="0" w:color="auto"/>
                <w:bottom w:val="none" w:sz="0" w:space="0" w:color="auto"/>
                <w:right w:val="none" w:sz="0" w:space="0" w:color="auto"/>
              </w:divBdr>
            </w:div>
            <w:div w:id="3824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5319">
      <w:bodyDiv w:val="1"/>
      <w:marLeft w:val="0"/>
      <w:marRight w:val="0"/>
      <w:marTop w:val="0"/>
      <w:marBottom w:val="0"/>
      <w:divBdr>
        <w:top w:val="none" w:sz="0" w:space="0" w:color="auto"/>
        <w:left w:val="none" w:sz="0" w:space="0" w:color="auto"/>
        <w:bottom w:val="none" w:sz="0" w:space="0" w:color="auto"/>
        <w:right w:val="none" w:sz="0" w:space="0" w:color="auto"/>
      </w:divBdr>
      <w:divsChild>
        <w:div w:id="1435594668">
          <w:marLeft w:val="0"/>
          <w:marRight w:val="0"/>
          <w:marTop w:val="0"/>
          <w:marBottom w:val="0"/>
          <w:divBdr>
            <w:top w:val="none" w:sz="0" w:space="0" w:color="auto"/>
            <w:left w:val="none" w:sz="0" w:space="0" w:color="auto"/>
            <w:bottom w:val="none" w:sz="0" w:space="0" w:color="auto"/>
            <w:right w:val="none" w:sz="0" w:space="0" w:color="auto"/>
          </w:divBdr>
          <w:divsChild>
            <w:div w:id="1987389058">
              <w:marLeft w:val="431"/>
              <w:marRight w:val="431"/>
              <w:marTop w:val="0"/>
              <w:marBottom w:val="0"/>
              <w:divBdr>
                <w:top w:val="none" w:sz="0" w:space="0" w:color="auto"/>
                <w:left w:val="none" w:sz="0" w:space="0" w:color="auto"/>
                <w:bottom w:val="none" w:sz="0" w:space="0" w:color="auto"/>
                <w:right w:val="none" w:sz="0" w:space="0" w:color="auto"/>
              </w:divBdr>
            </w:div>
          </w:divsChild>
        </w:div>
        <w:div w:id="977346858">
          <w:marLeft w:val="0"/>
          <w:marRight w:val="0"/>
          <w:marTop w:val="0"/>
          <w:marBottom w:val="0"/>
          <w:divBdr>
            <w:top w:val="none" w:sz="0" w:space="0" w:color="auto"/>
            <w:left w:val="none" w:sz="0" w:space="0" w:color="auto"/>
            <w:bottom w:val="none" w:sz="0" w:space="0" w:color="auto"/>
            <w:right w:val="none" w:sz="0" w:space="0" w:color="auto"/>
          </w:divBdr>
        </w:div>
        <w:div w:id="1153906861">
          <w:marLeft w:val="0"/>
          <w:marRight w:val="0"/>
          <w:marTop w:val="100"/>
          <w:marBottom w:val="100"/>
          <w:divBdr>
            <w:top w:val="none" w:sz="0" w:space="0" w:color="auto"/>
            <w:left w:val="none" w:sz="0" w:space="0" w:color="auto"/>
            <w:bottom w:val="none" w:sz="0" w:space="0" w:color="auto"/>
            <w:right w:val="none" w:sz="0" w:space="0" w:color="auto"/>
          </w:divBdr>
          <w:divsChild>
            <w:div w:id="165638767">
              <w:marLeft w:val="0"/>
              <w:marRight w:val="0"/>
              <w:marTop w:val="0"/>
              <w:marBottom w:val="0"/>
              <w:divBdr>
                <w:top w:val="none" w:sz="0" w:space="0" w:color="auto"/>
                <w:left w:val="none" w:sz="0" w:space="0" w:color="auto"/>
                <w:bottom w:val="none" w:sz="0" w:space="0" w:color="auto"/>
                <w:right w:val="none" w:sz="0" w:space="0" w:color="auto"/>
              </w:divBdr>
              <w:divsChild>
                <w:div w:id="1700818813">
                  <w:marLeft w:val="0"/>
                  <w:marRight w:val="0"/>
                  <w:marTop w:val="287"/>
                  <w:marBottom w:val="287"/>
                  <w:divBdr>
                    <w:top w:val="none" w:sz="0" w:space="0" w:color="auto"/>
                    <w:left w:val="none" w:sz="0" w:space="0" w:color="auto"/>
                    <w:bottom w:val="none" w:sz="0" w:space="0" w:color="auto"/>
                    <w:right w:val="none" w:sz="0" w:space="0" w:color="auto"/>
                  </w:divBdr>
                </w:div>
                <w:div w:id="1037631568">
                  <w:marLeft w:val="0"/>
                  <w:marRight w:val="0"/>
                  <w:marTop w:val="0"/>
                  <w:marBottom w:val="287"/>
                  <w:divBdr>
                    <w:top w:val="single" w:sz="6" w:space="4" w:color="3AB357"/>
                    <w:left w:val="single" w:sz="6" w:space="4" w:color="3AB357"/>
                    <w:bottom w:val="single" w:sz="6" w:space="4" w:color="3AB357"/>
                    <w:right w:val="single" w:sz="6" w:space="4" w:color="3AB357"/>
                  </w:divBdr>
                </w:div>
                <w:div w:id="259799851">
                  <w:marLeft w:val="0"/>
                  <w:marRight w:val="0"/>
                  <w:marTop w:val="0"/>
                  <w:marBottom w:val="287"/>
                  <w:divBdr>
                    <w:top w:val="none" w:sz="0" w:space="0" w:color="auto"/>
                    <w:left w:val="none" w:sz="0" w:space="0" w:color="auto"/>
                    <w:bottom w:val="none" w:sz="0" w:space="0" w:color="auto"/>
                    <w:right w:val="none" w:sz="0" w:space="0" w:color="auto"/>
                  </w:divBdr>
                </w:div>
                <w:div w:id="17099546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06481162">
          <w:marLeft w:val="0"/>
          <w:marRight w:val="0"/>
          <w:marTop w:val="0"/>
          <w:marBottom w:val="0"/>
          <w:divBdr>
            <w:top w:val="none" w:sz="0" w:space="0" w:color="auto"/>
            <w:left w:val="none" w:sz="0" w:space="0" w:color="auto"/>
            <w:bottom w:val="none" w:sz="0" w:space="0" w:color="auto"/>
            <w:right w:val="none" w:sz="0" w:space="0" w:color="auto"/>
          </w:divBdr>
          <w:divsChild>
            <w:div w:id="1445880176">
              <w:marLeft w:val="0"/>
              <w:marRight w:val="0"/>
              <w:marTop w:val="0"/>
              <w:marBottom w:val="0"/>
              <w:divBdr>
                <w:top w:val="none" w:sz="0" w:space="0" w:color="auto"/>
                <w:left w:val="none" w:sz="0" w:space="0" w:color="auto"/>
                <w:bottom w:val="none" w:sz="0" w:space="0" w:color="auto"/>
                <w:right w:val="none" w:sz="0" w:space="0" w:color="auto"/>
              </w:divBdr>
            </w:div>
            <w:div w:id="6516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40">
      <w:bodyDiv w:val="1"/>
      <w:marLeft w:val="0"/>
      <w:marRight w:val="0"/>
      <w:marTop w:val="0"/>
      <w:marBottom w:val="0"/>
      <w:divBdr>
        <w:top w:val="none" w:sz="0" w:space="0" w:color="auto"/>
        <w:left w:val="none" w:sz="0" w:space="0" w:color="auto"/>
        <w:bottom w:val="none" w:sz="0" w:space="0" w:color="auto"/>
        <w:right w:val="none" w:sz="0" w:space="0" w:color="auto"/>
      </w:divBdr>
      <w:divsChild>
        <w:div w:id="350883895">
          <w:marLeft w:val="0"/>
          <w:marRight w:val="0"/>
          <w:marTop w:val="0"/>
          <w:marBottom w:val="0"/>
          <w:divBdr>
            <w:top w:val="none" w:sz="0" w:space="0" w:color="auto"/>
            <w:left w:val="none" w:sz="0" w:space="0" w:color="auto"/>
            <w:bottom w:val="none" w:sz="0" w:space="0" w:color="auto"/>
            <w:right w:val="none" w:sz="0" w:space="0" w:color="auto"/>
          </w:divBdr>
          <w:divsChild>
            <w:div w:id="715397549">
              <w:marLeft w:val="431"/>
              <w:marRight w:val="431"/>
              <w:marTop w:val="0"/>
              <w:marBottom w:val="0"/>
              <w:divBdr>
                <w:top w:val="none" w:sz="0" w:space="0" w:color="auto"/>
                <w:left w:val="none" w:sz="0" w:space="0" w:color="auto"/>
                <w:bottom w:val="none" w:sz="0" w:space="0" w:color="auto"/>
                <w:right w:val="none" w:sz="0" w:space="0" w:color="auto"/>
              </w:divBdr>
            </w:div>
          </w:divsChild>
        </w:div>
        <w:div w:id="592205403">
          <w:marLeft w:val="0"/>
          <w:marRight w:val="0"/>
          <w:marTop w:val="0"/>
          <w:marBottom w:val="0"/>
          <w:divBdr>
            <w:top w:val="none" w:sz="0" w:space="0" w:color="auto"/>
            <w:left w:val="none" w:sz="0" w:space="0" w:color="auto"/>
            <w:bottom w:val="none" w:sz="0" w:space="0" w:color="auto"/>
            <w:right w:val="none" w:sz="0" w:space="0" w:color="auto"/>
          </w:divBdr>
        </w:div>
        <w:div w:id="994602037">
          <w:marLeft w:val="0"/>
          <w:marRight w:val="0"/>
          <w:marTop w:val="100"/>
          <w:marBottom w:val="100"/>
          <w:divBdr>
            <w:top w:val="none" w:sz="0" w:space="0" w:color="auto"/>
            <w:left w:val="none" w:sz="0" w:space="0" w:color="auto"/>
            <w:bottom w:val="none" w:sz="0" w:space="0" w:color="auto"/>
            <w:right w:val="none" w:sz="0" w:space="0" w:color="auto"/>
          </w:divBdr>
          <w:divsChild>
            <w:div w:id="944578433">
              <w:marLeft w:val="0"/>
              <w:marRight w:val="0"/>
              <w:marTop w:val="0"/>
              <w:marBottom w:val="0"/>
              <w:divBdr>
                <w:top w:val="none" w:sz="0" w:space="0" w:color="auto"/>
                <w:left w:val="none" w:sz="0" w:space="0" w:color="auto"/>
                <w:bottom w:val="none" w:sz="0" w:space="0" w:color="auto"/>
                <w:right w:val="none" w:sz="0" w:space="0" w:color="auto"/>
              </w:divBdr>
              <w:divsChild>
                <w:div w:id="194078319">
                  <w:marLeft w:val="0"/>
                  <w:marRight w:val="0"/>
                  <w:marTop w:val="287"/>
                  <w:marBottom w:val="287"/>
                  <w:divBdr>
                    <w:top w:val="single" w:sz="6" w:space="4" w:color="3AB357"/>
                    <w:left w:val="single" w:sz="6" w:space="4" w:color="3AB357"/>
                    <w:bottom w:val="single" w:sz="6" w:space="4" w:color="3AB357"/>
                    <w:right w:val="single" w:sz="6" w:space="4" w:color="3AB357"/>
                  </w:divBdr>
                </w:div>
                <w:div w:id="1459373071">
                  <w:marLeft w:val="0"/>
                  <w:marRight w:val="0"/>
                  <w:marTop w:val="0"/>
                  <w:marBottom w:val="287"/>
                  <w:divBdr>
                    <w:top w:val="none" w:sz="0" w:space="0" w:color="auto"/>
                    <w:left w:val="none" w:sz="0" w:space="0" w:color="auto"/>
                    <w:bottom w:val="none" w:sz="0" w:space="0" w:color="auto"/>
                    <w:right w:val="none" w:sz="0" w:space="0" w:color="auto"/>
                  </w:divBdr>
                </w:div>
                <w:div w:id="358705336">
                  <w:marLeft w:val="0"/>
                  <w:marRight w:val="0"/>
                  <w:marTop w:val="0"/>
                  <w:marBottom w:val="287"/>
                  <w:divBdr>
                    <w:top w:val="none" w:sz="0" w:space="0" w:color="auto"/>
                    <w:left w:val="none" w:sz="0" w:space="0" w:color="auto"/>
                    <w:bottom w:val="none" w:sz="0" w:space="0" w:color="auto"/>
                    <w:right w:val="none" w:sz="0" w:space="0" w:color="auto"/>
                  </w:divBdr>
                </w:div>
                <w:div w:id="177814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9184236">
          <w:marLeft w:val="0"/>
          <w:marRight w:val="0"/>
          <w:marTop w:val="0"/>
          <w:marBottom w:val="0"/>
          <w:divBdr>
            <w:top w:val="none" w:sz="0" w:space="0" w:color="auto"/>
            <w:left w:val="none" w:sz="0" w:space="0" w:color="auto"/>
            <w:bottom w:val="none" w:sz="0" w:space="0" w:color="auto"/>
            <w:right w:val="none" w:sz="0" w:space="0" w:color="auto"/>
          </w:divBdr>
          <w:divsChild>
            <w:div w:id="1744641260">
              <w:marLeft w:val="0"/>
              <w:marRight w:val="0"/>
              <w:marTop w:val="0"/>
              <w:marBottom w:val="0"/>
              <w:divBdr>
                <w:top w:val="none" w:sz="0" w:space="0" w:color="auto"/>
                <w:left w:val="none" w:sz="0" w:space="0" w:color="auto"/>
                <w:bottom w:val="none" w:sz="0" w:space="0" w:color="auto"/>
                <w:right w:val="none" w:sz="0" w:space="0" w:color="auto"/>
              </w:divBdr>
            </w:div>
            <w:div w:id="7249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554">
      <w:bodyDiv w:val="1"/>
      <w:marLeft w:val="0"/>
      <w:marRight w:val="0"/>
      <w:marTop w:val="0"/>
      <w:marBottom w:val="0"/>
      <w:divBdr>
        <w:top w:val="none" w:sz="0" w:space="0" w:color="auto"/>
        <w:left w:val="none" w:sz="0" w:space="0" w:color="auto"/>
        <w:bottom w:val="none" w:sz="0" w:space="0" w:color="auto"/>
        <w:right w:val="none" w:sz="0" w:space="0" w:color="auto"/>
      </w:divBdr>
      <w:divsChild>
        <w:div w:id="1080639532">
          <w:marLeft w:val="0"/>
          <w:marRight w:val="0"/>
          <w:marTop w:val="0"/>
          <w:marBottom w:val="0"/>
          <w:divBdr>
            <w:top w:val="none" w:sz="0" w:space="0" w:color="auto"/>
            <w:left w:val="none" w:sz="0" w:space="0" w:color="auto"/>
            <w:bottom w:val="none" w:sz="0" w:space="0" w:color="auto"/>
            <w:right w:val="none" w:sz="0" w:space="0" w:color="auto"/>
          </w:divBdr>
          <w:divsChild>
            <w:div w:id="2020617978">
              <w:marLeft w:val="431"/>
              <w:marRight w:val="431"/>
              <w:marTop w:val="0"/>
              <w:marBottom w:val="0"/>
              <w:divBdr>
                <w:top w:val="none" w:sz="0" w:space="0" w:color="auto"/>
                <w:left w:val="none" w:sz="0" w:space="0" w:color="auto"/>
                <w:bottom w:val="none" w:sz="0" w:space="0" w:color="auto"/>
                <w:right w:val="none" w:sz="0" w:space="0" w:color="auto"/>
              </w:divBdr>
            </w:div>
          </w:divsChild>
        </w:div>
        <w:div w:id="1878659664">
          <w:marLeft w:val="0"/>
          <w:marRight w:val="0"/>
          <w:marTop w:val="0"/>
          <w:marBottom w:val="0"/>
          <w:divBdr>
            <w:top w:val="none" w:sz="0" w:space="0" w:color="auto"/>
            <w:left w:val="none" w:sz="0" w:space="0" w:color="auto"/>
            <w:bottom w:val="none" w:sz="0" w:space="0" w:color="auto"/>
            <w:right w:val="none" w:sz="0" w:space="0" w:color="auto"/>
          </w:divBdr>
        </w:div>
        <w:div w:id="12845295">
          <w:marLeft w:val="0"/>
          <w:marRight w:val="0"/>
          <w:marTop w:val="100"/>
          <w:marBottom w:val="100"/>
          <w:divBdr>
            <w:top w:val="none" w:sz="0" w:space="0" w:color="auto"/>
            <w:left w:val="none" w:sz="0" w:space="0" w:color="auto"/>
            <w:bottom w:val="none" w:sz="0" w:space="0" w:color="auto"/>
            <w:right w:val="none" w:sz="0" w:space="0" w:color="auto"/>
          </w:divBdr>
          <w:divsChild>
            <w:div w:id="660737528">
              <w:marLeft w:val="0"/>
              <w:marRight w:val="0"/>
              <w:marTop w:val="0"/>
              <w:marBottom w:val="0"/>
              <w:divBdr>
                <w:top w:val="none" w:sz="0" w:space="0" w:color="auto"/>
                <w:left w:val="none" w:sz="0" w:space="0" w:color="auto"/>
                <w:bottom w:val="none" w:sz="0" w:space="0" w:color="auto"/>
                <w:right w:val="none" w:sz="0" w:space="0" w:color="auto"/>
              </w:divBdr>
              <w:divsChild>
                <w:div w:id="1570848276">
                  <w:marLeft w:val="0"/>
                  <w:marRight w:val="0"/>
                  <w:marTop w:val="0"/>
                  <w:marBottom w:val="0"/>
                  <w:divBdr>
                    <w:top w:val="none" w:sz="0" w:space="0" w:color="auto"/>
                    <w:left w:val="none" w:sz="0" w:space="0" w:color="auto"/>
                    <w:bottom w:val="none" w:sz="0" w:space="0" w:color="auto"/>
                    <w:right w:val="none" w:sz="0" w:space="0" w:color="auto"/>
                  </w:divBdr>
                  <w:divsChild>
                    <w:div w:id="750742013">
                      <w:marLeft w:val="-150"/>
                      <w:marRight w:val="-150"/>
                      <w:marTop w:val="0"/>
                      <w:marBottom w:val="0"/>
                      <w:divBdr>
                        <w:top w:val="none" w:sz="0" w:space="0" w:color="auto"/>
                        <w:left w:val="none" w:sz="0" w:space="0" w:color="auto"/>
                        <w:bottom w:val="none" w:sz="0" w:space="0" w:color="auto"/>
                        <w:right w:val="none" w:sz="0" w:space="0" w:color="auto"/>
                      </w:divBdr>
                      <w:divsChild>
                        <w:div w:id="104347284">
                          <w:marLeft w:val="0"/>
                          <w:marRight w:val="0"/>
                          <w:marTop w:val="0"/>
                          <w:marBottom w:val="0"/>
                          <w:divBdr>
                            <w:top w:val="none" w:sz="0" w:space="0" w:color="auto"/>
                            <w:left w:val="none" w:sz="0" w:space="0" w:color="auto"/>
                            <w:bottom w:val="none" w:sz="0" w:space="0" w:color="auto"/>
                            <w:right w:val="none" w:sz="0" w:space="0" w:color="auto"/>
                          </w:divBdr>
                        </w:div>
                        <w:div w:id="1423915329">
                          <w:marLeft w:val="0"/>
                          <w:marRight w:val="0"/>
                          <w:marTop w:val="0"/>
                          <w:marBottom w:val="0"/>
                          <w:divBdr>
                            <w:top w:val="none" w:sz="0" w:space="0" w:color="auto"/>
                            <w:left w:val="none" w:sz="0" w:space="0" w:color="auto"/>
                            <w:bottom w:val="none" w:sz="0" w:space="0" w:color="auto"/>
                            <w:right w:val="none" w:sz="0" w:space="0" w:color="auto"/>
                          </w:divBdr>
                        </w:div>
                        <w:div w:id="2030596021">
                          <w:marLeft w:val="0"/>
                          <w:marRight w:val="0"/>
                          <w:marTop w:val="0"/>
                          <w:marBottom w:val="0"/>
                          <w:divBdr>
                            <w:top w:val="none" w:sz="0" w:space="0" w:color="auto"/>
                            <w:left w:val="none" w:sz="0" w:space="0" w:color="auto"/>
                            <w:bottom w:val="none" w:sz="0" w:space="0" w:color="auto"/>
                            <w:right w:val="none" w:sz="0" w:space="0" w:color="auto"/>
                          </w:divBdr>
                        </w:div>
                      </w:divsChild>
                    </w:div>
                    <w:div w:id="602879109">
                      <w:marLeft w:val="0"/>
                      <w:marRight w:val="0"/>
                      <w:marTop w:val="0"/>
                      <w:marBottom w:val="150"/>
                      <w:divBdr>
                        <w:top w:val="none" w:sz="0" w:space="0" w:color="auto"/>
                        <w:left w:val="none" w:sz="0" w:space="0" w:color="auto"/>
                        <w:bottom w:val="none" w:sz="0" w:space="0" w:color="auto"/>
                        <w:right w:val="none" w:sz="0" w:space="0" w:color="auto"/>
                      </w:divBdr>
                      <w:divsChild>
                        <w:div w:id="1144736697">
                          <w:marLeft w:val="0"/>
                          <w:marRight w:val="0"/>
                          <w:marTop w:val="0"/>
                          <w:marBottom w:val="0"/>
                          <w:divBdr>
                            <w:top w:val="none" w:sz="0" w:space="0" w:color="auto"/>
                            <w:left w:val="none" w:sz="0" w:space="0" w:color="auto"/>
                            <w:bottom w:val="none" w:sz="0" w:space="0" w:color="auto"/>
                            <w:right w:val="none" w:sz="0" w:space="0" w:color="auto"/>
                          </w:divBdr>
                        </w:div>
                        <w:div w:id="158349248">
                          <w:marLeft w:val="0"/>
                          <w:marRight w:val="0"/>
                          <w:marTop w:val="0"/>
                          <w:marBottom w:val="0"/>
                          <w:divBdr>
                            <w:top w:val="none" w:sz="0" w:space="0" w:color="auto"/>
                            <w:left w:val="none" w:sz="0" w:space="0" w:color="auto"/>
                            <w:bottom w:val="none" w:sz="0" w:space="0" w:color="auto"/>
                            <w:right w:val="none" w:sz="0" w:space="0" w:color="auto"/>
                          </w:divBdr>
                        </w:div>
                        <w:div w:id="15173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2760">
          <w:marLeft w:val="0"/>
          <w:marRight w:val="0"/>
          <w:marTop w:val="0"/>
          <w:marBottom w:val="0"/>
          <w:divBdr>
            <w:top w:val="none" w:sz="0" w:space="0" w:color="auto"/>
            <w:left w:val="none" w:sz="0" w:space="0" w:color="auto"/>
            <w:bottom w:val="none" w:sz="0" w:space="0" w:color="auto"/>
            <w:right w:val="none" w:sz="0" w:space="0" w:color="auto"/>
          </w:divBdr>
          <w:divsChild>
            <w:div w:id="1677536387">
              <w:marLeft w:val="0"/>
              <w:marRight w:val="0"/>
              <w:marTop w:val="0"/>
              <w:marBottom w:val="0"/>
              <w:divBdr>
                <w:top w:val="none" w:sz="0" w:space="0" w:color="auto"/>
                <w:left w:val="none" w:sz="0" w:space="0" w:color="auto"/>
                <w:bottom w:val="none" w:sz="0" w:space="0" w:color="auto"/>
                <w:right w:val="none" w:sz="0" w:space="0" w:color="auto"/>
              </w:divBdr>
            </w:div>
            <w:div w:id="7140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6058">
      <w:bodyDiv w:val="1"/>
      <w:marLeft w:val="0"/>
      <w:marRight w:val="0"/>
      <w:marTop w:val="0"/>
      <w:marBottom w:val="0"/>
      <w:divBdr>
        <w:top w:val="none" w:sz="0" w:space="0" w:color="auto"/>
        <w:left w:val="none" w:sz="0" w:space="0" w:color="auto"/>
        <w:bottom w:val="none" w:sz="0" w:space="0" w:color="auto"/>
        <w:right w:val="none" w:sz="0" w:space="0" w:color="auto"/>
      </w:divBdr>
      <w:divsChild>
        <w:div w:id="388194804">
          <w:marLeft w:val="0"/>
          <w:marRight w:val="0"/>
          <w:marTop w:val="0"/>
          <w:marBottom w:val="0"/>
          <w:divBdr>
            <w:top w:val="none" w:sz="0" w:space="0" w:color="auto"/>
            <w:left w:val="none" w:sz="0" w:space="0" w:color="auto"/>
            <w:bottom w:val="none" w:sz="0" w:space="0" w:color="auto"/>
            <w:right w:val="none" w:sz="0" w:space="0" w:color="auto"/>
          </w:divBdr>
          <w:divsChild>
            <w:div w:id="1052777144">
              <w:marLeft w:val="431"/>
              <w:marRight w:val="431"/>
              <w:marTop w:val="0"/>
              <w:marBottom w:val="0"/>
              <w:divBdr>
                <w:top w:val="none" w:sz="0" w:space="0" w:color="auto"/>
                <w:left w:val="none" w:sz="0" w:space="0" w:color="auto"/>
                <w:bottom w:val="none" w:sz="0" w:space="0" w:color="auto"/>
                <w:right w:val="none" w:sz="0" w:space="0" w:color="auto"/>
              </w:divBdr>
            </w:div>
          </w:divsChild>
        </w:div>
        <w:div w:id="98910584">
          <w:marLeft w:val="0"/>
          <w:marRight w:val="0"/>
          <w:marTop w:val="0"/>
          <w:marBottom w:val="0"/>
          <w:divBdr>
            <w:top w:val="none" w:sz="0" w:space="0" w:color="auto"/>
            <w:left w:val="none" w:sz="0" w:space="0" w:color="auto"/>
            <w:bottom w:val="none" w:sz="0" w:space="0" w:color="auto"/>
            <w:right w:val="none" w:sz="0" w:space="0" w:color="auto"/>
          </w:divBdr>
        </w:div>
        <w:div w:id="618533574">
          <w:marLeft w:val="0"/>
          <w:marRight w:val="0"/>
          <w:marTop w:val="100"/>
          <w:marBottom w:val="100"/>
          <w:divBdr>
            <w:top w:val="none" w:sz="0" w:space="0" w:color="auto"/>
            <w:left w:val="none" w:sz="0" w:space="0" w:color="auto"/>
            <w:bottom w:val="none" w:sz="0" w:space="0" w:color="auto"/>
            <w:right w:val="none" w:sz="0" w:space="0" w:color="auto"/>
          </w:divBdr>
          <w:divsChild>
            <w:div w:id="1542985157">
              <w:marLeft w:val="0"/>
              <w:marRight w:val="0"/>
              <w:marTop w:val="0"/>
              <w:marBottom w:val="0"/>
              <w:divBdr>
                <w:top w:val="none" w:sz="0" w:space="0" w:color="auto"/>
                <w:left w:val="none" w:sz="0" w:space="0" w:color="auto"/>
                <w:bottom w:val="none" w:sz="0" w:space="0" w:color="auto"/>
                <w:right w:val="none" w:sz="0" w:space="0" w:color="auto"/>
              </w:divBdr>
              <w:divsChild>
                <w:div w:id="951204828">
                  <w:marLeft w:val="0"/>
                  <w:marRight w:val="0"/>
                  <w:marTop w:val="287"/>
                  <w:marBottom w:val="287"/>
                  <w:divBdr>
                    <w:top w:val="none" w:sz="0" w:space="0" w:color="auto"/>
                    <w:left w:val="none" w:sz="0" w:space="0" w:color="auto"/>
                    <w:bottom w:val="none" w:sz="0" w:space="0" w:color="auto"/>
                    <w:right w:val="none" w:sz="0" w:space="0" w:color="auto"/>
                  </w:divBdr>
                </w:div>
                <w:div w:id="1945453102">
                  <w:marLeft w:val="0"/>
                  <w:marRight w:val="0"/>
                  <w:marTop w:val="0"/>
                  <w:marBottom w:val="287"/>
                  <w:divBdr>
                    <w:top w:val="none" w:sz="0" w:space="0" w:color="auto"/>
                    <w:left w:val="none" w:sz="0" w:space="0" w:color="auto"/>
                    <w:bottom w:val="none" w:sz="0" w:space="0" w:color="auto"/>
                    <w:right w:val="none" w:sz="0" w:space="0" w:color="auto"/>
                  </w:divBdr>
                </w:div>
                <w:div w:id="142285285">
                  <w:marLeft w:val="0"/>
                  <w:marRight w:val="0"/>
                  <w:marTop w:val="0"/>
                  <w:marBottom w:val="287"/>
                  <w:divBdr>
                    <w:top w:val="none" w:sz="0" w:space="0" w:color="auto"/>
                    <w:left w:val="none" w:sz="0" w:space="0" w:color="auto"/>
                    <w:bottom w:val="none" w:sz="0" w:space="0" w:color="auto"/>
                    <w:right w:val="none" w:sz="0" w:space="0" w:color="auto"/>
                  </w:divBdr>
                </w:div>
                <w:div w:id="20110563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14888117">
          <w:marLeft w:val="0"/>
          <w:marRight w:val="0"/>
          <w:marTop w:val="0"/>
          <w:marBottom w:val="0"/>
          <w:divBdr>
            <w:top w:val="none" w:sz="0" w:space="0" w:color="auto"/>
            <w:left w:val="none" w:sz="0" w:space="0" w:color="auto"/>
            <w:bottom w:val="none" w:sz="0" w:space="0" w:color="auto"/>
            <w:right w:val="none" w:sz="0" w:space="0" w:color="auto"/>
          </w:divBdr>
          <w:divsChild>
            <w:div w:id="901910992">
              <w:marLeft w:val="0"/>
              <w:marRight w:val="0"/>
              <w:marTop w:val="0"/>
              <w:marBottom w:val="0"/>
              <w:divBdr>
                <w:top w:val="none" w:sz="0" w:space="0" w:color="auto"/>
                <w:left w:val="none" w:sz="0" w:space="0" w:color="auto"/>
                <w:bottom w:val="none" w:sz="0" w:space="0" w:color="auto"/>
                <w:right w:val="none" w:sz="0" w:space="0" w:color="auto"/>
              </w:divBdr>
            </w:div>
            <w:div w:id="1931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112">
      <w:bodyDiv w:val="1"/>
      <w:marLeft w:val="0"/>
      <w:marRight w:val="0"/>
      <w:marTop w:val="0"/>
      <w:marBottom w:val="0"/>
      <w:divBdr>
        <w:top w:val="none" w:sz="0" w:space="0" w:color="auto"/>
        <w:left w:val="none" w:sz="0" w:space="0" w:color="auto"/>
        <w:bottom w:val="none" w:sz="0" w:space="0" w:color="auto"/>
        <w:right w:val="none" w:sz="0" w:space="0" w:color="auto"/>
      </w:divBdr>
      <w:divsChild>
        <w:div w:id="1339238315">
          <w:marLeft w:val="0"/>
          <w:marRight w:val="0"/>
          <w:marTop w:val="0"/>
          <w:marBottom w:val="0"/>
          <w:divBdr>
            <w:top w:val="none" w:sz="0" w:space="0" w:color="auto"/>
            <w:left w:val="none" w:sz="0" w:space="0" w:color="auto"/>
            <w:bottom w:val="none" w:sz="0" w:space="0" w:color="auto"/>
            <w:right w:val="none" w:sz="0" w:space="0" w:color="auto"/>
          </w:divBdr>
          <w:divsChild>
            <w:div w:id="244538557">
              <w:marLeft w:val="431"/>
              <w:marRight w:val="431"/>
              <w:marTop w:val="0"/>
              <w:marBottom w:val="0"/>
              <w:divBdr>
                <w:top w:val="none" w:sz="0" w:space="0" w:color="auto"/>
                <w:left w:val="none" w:sz="0" w:space="0" w:color="auto"/>
                <w:bottom w:val="none" w:sz="0" w:space="0" w:color="auto"/>
                <w:right w:val="none" w:sz="0" w:space="0" w:color="auto"/>
              </w:divBdr>
            </w:div>
          </w:divsChild>
        </w:div>
        <w:div w:id="1282416938">
          <w:marLeft w:val="0"/>
          <w:marRight w:val="0"/>
          <w:marTop w:val="0"/>
          <w:marBottom w:val="0"/>
          <w:divBdr>
            <w:top w:val="none" w:sz="0" w:space="0" w:color="auto"/>
            <w:left w:val="none" w:sz="0" w:space="0" w:color="auto"/>
            <w:bottom w:val="none" w:sz="0" w:space="0" w:color="auto"/>
            <w:right w:val="none" w:sz="0" w:space="0" w:color="auto"/>
          </w:divBdr>
        </w:div>
        <w:div w:id="799036171">
          <w:marLeft w:val="0"/>
          <w:marRight w:val="0"/>
          <w:marTop w:val="100"/>
          <w:marBottom w:val="100"/>
          <w:divBdr>
            <w:top w:val="none" w:sz="0" w:space="0" w:color="auto"/>
            <w:left w:val="none" w:sz="0" w:space="0" w:color="auto"/>
            <w:bottom w:val="none" w:sz="0" w:space="0" w:color="auto"/>
            <w:right w:val="none" w:sz="0" w:space="0" w:color="auto"/>
          </w:divBdr>
          <w:divsChild>
            <w:div w:id="1531916983">
              <w:marLeft w:val="0"/>
              <w:marRight w:val="0"/>
              <w:marTop w:val="0"/>
              <w:marBottom w:val="0"/>
              <w:divBdr>
                <w:top w:val="none" w:sz="0" w:space="0" w:color="auto"/>
                <w:left w:val="none" w:sz="0" w:space="0" w:color="auto"/>
                <w:bottom w:val="none" w:sz="0" w:space="0" w:color="auto"/>
                <w:right w:val="none" w:sz="0" w:space="0" w:color="auto"/>
              </w:divBdr>
              <w:divsChild>
                <w:div w:id="1346589891">
                  <w:marLeft w:val="0"/>
                  <w:marRight w:val="0"/>
                  <w:marTop w:val="0"/>
                  <w:marBottom w:val="0"/>
                  <w:divBdr>
                    <w:top w:val="none" w:sz="0" w:space="0" w:color="auto"/>
                    <w:left w:val="none" w:sz="0" w:space="0" w:color="auto"/>
                    <w:bottom w:val="none" w:sz="0" w:space="0" w:color="auto"/>
                    <w:right w:val="none" w:sz="0" w:space="0" w:color="auto"/>
                  </w:divBdr>
                  <w:divsChild>
                    <w:div w:id="1403017227">
                      <w:marLeft w:val="0"/>
                      <w:marRight w:val="0"/>
                      <w:marTop w:val="0"/>
                      <w:marBottom w:val="0"/>
                      <w:divBdr>
                        <w:top w:val="none" w:sz="0" w:space="0" w:color="auto"/>
                        <w:left w:val="none" w:sz="0" w:space="0" w:color="auto"/>
                        <w:bottom w:val="none" w:sz="0" w:space="0" w:color="auto"/>
                        <w:right w:val="none" w:sz="0" w:space="0" w:color="auto"/>
                      </w:divBdr>
                    </w:div>
                  </w:divsChild>
                </w:div>
                <w:div w:id="1769883998">
                  <w:marLeft w:val="0"/>
                  <w:marRight w:val="0"/>
                  <w:marTop w:val="0"/>
                  <w:marBottom w:val="0"/>
                  <w:divBdr>
                    <w:top w:val="none" w:sz="0" w:space="0" w:color="auto"/>
                    <w:left w:val="none" w:sz="0" w:space="0" w:color="auto"/>
                    <w:bottom w:val="none" w:sz="0" w:space="0" w:color="auto"/>
                    <w:right w:val="none" w:sz="0" w:space="0" w:color="auto"/>
                  </w:divBdr>
                  <w:divsChild>
                    <w:div w:id="1304846482">
                      <w:marLeft w:val="0"/>
                      <w:marRight w:val="0"/>
                      <w:marTop w:val="0"/>
                      <w:marBottom w:val="0"/>
                      <w:divBdr>
                        <w:top w:val="none" w:sz="0" w:space="0" w:color="auto"/>
                        <w:left w:val="none" w:sz="0" w:space="0" w:color="auto"/>
                        <w:bottom w:val="none" w:sz="0" w:space="0" w:color="auto"/>
                        <w:right w:val="none" w:sz="0" w:space="0" w:color="auto"/>
                      </w:divBdr>
                    </w:div>
                  </w:divsChild>
                </w:div>
                <w:div w:id="1760760204">
                  <w:marLeft w:val="0"/>
                  <w:marRight w:val="0"/>
                  <w:marTop w:val="0"/>
                  <w:marBottom w:val="0"/>
                  <w:divBdr>
                    <w:top w:val="none" w:sz="0" w:space="0" w:color="auto"/>
                    <w:left w:val="none" w:sz="0" w:space="0" w:color="auto"/>
                    <w:bottom w:val="none" w:sz="0" w:space="0" w:color="auto"/>
                    <w:right w:val="none" w:sz="0" w:space="0" w:color="auto"/>
                  </w:divBdr>
                  <w:divsChild>
                    <w:div w:id="1275362272">
                      <w:marLeft w:val="0"/>
                      <w:marRight w:val="0"/>
                      <w:marTop w:val="0"/>
                      <w:marBottom w:val="0"/>
                      <w:divBdr>
                        <w:top w:val="none" w:sz="0" w:space="0" w:color="auto"/>
                        <w:left w:val="none" w:sz="0" w:space="0" w:color="auto"/>
                        <w:bottom w:val="none" w:sz="0" w:space="0" w:color="auto"/>
                        <w:right w:val="none" w:sz="0" w:space="0" w:color="auto"/>
                      </w:divBdr>
                    </w:div>
                  </w:divsChild>
                </w:div>
                <w:div w:id="1807157728">
                  <w:marLeft w:val="0"/>
                  <w:marRight w:val="0"/>
                  <w:marTop w:val="0"/>
                  <w:marBottom w:val="0"/>
                  <w:divBdr>
                    <w:top w:val="none" w:sz="0" w:space="0" w:color="auto"/>
                    <w:left w:val="none" w:sz="0" w:space="0" w:color="auto"/>
                    <w:bottom w:val="none" w:sz="0" w:space="0" w:color="auto"/>
                    <w:right w:val="none" w:sz="0" w:space="0" w:color="auto"/>
                  </w:divBdr>
                  <w:divsChild>
                    <w:div w:id="654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16834">
          <w:marLeft w:val="0"/>
          <w:marRight w:val="0"/>
          <w:marTop w:val="0"/>
          <w:marBottom w:val="0"/>
          <w:divBdr>
            <w:top w:val="none" w:sz="0" w:space="0" w:color="auto"/>
            <w:left w:val="none" w:sz="0" w:space="0" w:color="auto"/>
            <w:bottom w:val="none" w:sz="0" w:space="0" w:color="auto"/>
            <w:right w:val="none" w:sz="0" w:space="0" w:color="auto"/>
          </w:divBdr>
          <w:divsChild>
            <w:div w:id="1565336493">
              <w:marLeft w:val="0"/>
              <w:marRight w:val="0"/>
              <w:marTop w:val="0"/>
              <w:marBottom w:val="0"/>
              <w:divBdr>
                <w:top w:val="none" w:sz="0" w:space="0" w:color="auto"/>
                <w:left w:val="none" w:sz="0" w:space="0" w:color="auto"/>
                <w:bottom w:val="none" w:sz="0" w:space="0" w:color="auto"/>
                <w:right w:val="none" w:sz="0" w:space="0" w:color="auto"/>
              </w:divBdr>
            </w:div>
            <w:div w:id="99865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640">
      <w:bodyDiv w:val="1"/>
      <w:marLeft w:val="0"/>
      <w:marRight w:val="0"/>
      <w:marTop w:val="0"/>
      <w:marBottom w:val="0"/>
      <w:divBdr>
        <w:top w:val="none" w:sz="0" w:space="0" w:color="auto"/>
        <w:left w:val="none" w:sz="0" w:space="0" w:color="auto"/>
        <w:bottom w:val="none" w:sz="0" w:space="0" w:color="auto"/>
        <w:right w:val="none" w:sz="0" w:space="0" w:color="auto"/>
      </w:divBdr>
      <w:divsChild>
        <w:div w:id="1900703356">
          <w:marLeft w:val="0"/>
          <w:marRight w:val="0"/>
          <w:marTop w:val="0"/>
          <w:marBottom w:val="0"/>
          <w:divBdr>
            <w:top w:val="none" w:sz="0" w:space="0" w:color="auto"/>
            <w:left w:val="none" w:sz="0" w:space="0" w:color="auto"/>
            <w:bottom w:val="none" w:sz="0" w:space="0" w:color="auto"/>
            <w:right w:val="none" w:sz="0" w:space="0" w:color="auto"/>
          </w:divBdr>
          <w:divsChild>
            <w:div w:id="694041300">
              <w:marLeft w:val="431"/>
              <w:marRight w:val="431"/>
              <w:marTop w:val="0"/>
              <w:marBottom w:val="0"/>
              <w:divBdr>
                <w:top w:val="none" w:sz="0" w:space="0" w:color="auto"/>
                <w:left w:val="none" w:sz="0" w:space="0" w:color="auto"/>
                <w:bottom w:val="none" w:sz="0" w:space="0" w:color="auto"/>
                <w:right w:val="none" w:sz="0" w:space="0" w:color="auto"/>
              </w:divBdr>
            </w:div>
          </w:divsChild>
        </w:div>
        <w:div w:id="1080372813">
          <w:marLeft w:val="0"/>
          <w:marRight w:val="0"/>
          <w:marTop w:val="100"/>
          <w:marBottom w:val="100"/>
          <w:divBdr>
            <w:top w:val="none" w:sz="0" w:space="0" w:color="auto"/>
            <w:left w:val="none" w:sz="0" w:space="0" w:color="auto"/>
            <w:bottom w:val="none" w:sz="0" w:space="0" w:color="auto"/>
            <w:right w:val="none" w:sz="0" w:space="0" w:color="auto"/>
          </w:divBdr>
          <w:divsChild>
            <w:div w:id="939490144">
              <w:marLeft w:val="0"/>
              <w:marRight w:val="0"/>
              <w:marTop w:val="0"/>
              <w:marBottom w:val="0"/>
              <w:divBdr>
                <w:top w:val="none" w:sz="0" w:space="0" w:color="auto"/>
                <w:left w:val="none" w:sz="0" w:space="0" w:color="auto"/>
                <w:bottom w:val="none" w:sz="0" w:space="0" w:color="auto"/>
                <w:right w:val="none" w:sz="0" w:space="0" w:color="auto"/>
              </w:divBdr>
              <w:divsChild>
                <w:div w:id="2008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6151">
          <w:marLeft w:val="0"/>
          <w:marRight w:val="0"/>
          <w:marTop w:val="0"/>
          <w:marBottom w:val="0"/>
          <w:divBdr>
            <w:top w:val="none" w:sz="0" w:space="0" w:color="auto"/>
            <w:left w:val="none" w:sz="0" w:space="0" w:color="auto"/>
            <w:bottom w:val="none" w:sz="0" w:space="0" w:color="auto"/>
            <w:right w:val="none" w:sz="0" w:space="0" w:color="auto"/>
          </w:divBdr>
          <w:divsChild>
            <w:div w:id="1409811702">
              <w:marLeft w:val="0"/>
              <w:marRight w:val="0"/>
              <w:marTop w:val="0"/>
              <w:marBottom w:val="0"/>
              <w:divBdr>
                <w:top w:val="none" w:sz="0" w:space="0" w:color="auto"/>
                <w:left w:val="none" w:sz="0" w:space="0" w:color="auto"/>
                <w:bottom w:val="none" w:sz="0" w:space="0" w:color="auto"/>
                <w:right w:val="none" w:sz="0" w:space="0" w:color="auto"/>
              </w:divBdr>
            </w:div>
            <w:div w:id="16418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5359">
      <w:bodyDiv w:val="1"/>
      <w:marLeft w:val="0"/>
      <w:marRight w:val="0"/>
      <w:marTop w:val="0"/>
      <w:marBottom w:val="0"/>
      <w:divBdr>
        <w:top w:val="none" w:sz="0" w:space="0" w:color="auto"/>
        <w:left w:val="none" w:sz="0" w:space="0" w:color="auto"/>
        <w:bottom w:val="none" w:sz="0" w:space="0" w:color="auto"/>
        <w:right w:val="none" w:sz="0" w:space="0" w:color="auto"/>
      </w:divBdr>
      <w:divsChild>
        <w:div w:id="1048989746">
          <w:marLeft w:val="0"/>
          <w:marRight w:val="0"/>
          <w:marTop w:val="0"/>
          <w:marBottom w:val="0"/>
          <w:divBdr>
            <w:top w:val="none" w:sz="0" w:space="0" w:color="auto"/>
            <w:left w:val="none" w:sz="0" w:space="0" w:color="auto"/>
            <w:bottom w:val="none" w:sz="0" w:space="0" w:color="auto"/>
            <w:right w:val="none" w:sz="0" w:space="0" w:color="auto"/>
          </w:divBdr>
          <w:divsChild>
            <w:div w:id="1602448713">
              <w:marLeft w:val="431"/>
              <w:marRight w:val="431"/>
              <w:marTop w:val="0"/>
              <w:marBottom w:val="0"/>
              <w:divBdr>
                <w:top w:val="none" w:sz="0" w:space="0" w:color="auto"/>
                <w:left w:val="none" w:sz="0" w:space="0" w:color="auto"/>
                <w:bottom w:val="none" w:sz="0" w:space="0" w:color="auto"/>
                <w:right w:val="none" w:sz="0" w:space="0" w:color="auto"/>
              </w:divBdr>
            </w:div>
          </w:divsChild>
        </w:div>
        <w:div w:id="713892383">
          <w:marLeft w:val="0"/>
          <w:marRight w:val="0"/>
          <w:marTop w:val="0"/>
          <w:marBottom w:val="0"/>
          <w:divBdr>
            <w:top w:val="none" w:sz="0" w:space="0" w:color="auto"/>
            <w:left w:val="none" w:sz="0" w:space="0" w:color="auto"/>
            <w:bottom w:val="none" w:sz="0" w:space="0" w:color="auto"/>
            <w:right w:val="none" w:sz="0" w:space="0" w:color="auto"/>
          </w:divBdr>
        </w:div>
        <w:div w:id="1506746937">
          <w:marLeft w:val="0"/>
          <w:marRight w:val="0"/>
          <w:marTop w:val="100"/>
          <w:marBottom w:val="100"/>
          <w:divBdr>
            <w:top w:val="none" w:sz="0" w:space="0" w:color="auto"/>
            <w:left w:val="none" w:sz="0" w:space="0" w:color="auto"/>
            <w:bottom w:val="none" w:sz="0" w:space="0" w:color="auto"/>
            <w:right w:val="none" w:sz="0" w:space="0" w:color="auto"/>
          </w:divBdr>
          <w:divsChild>
            <w:div w:id="1462990565">
              <w:marLeft w:val="0"/>
              <w:marRight w:val="0"/>
              <w:marTop w:val="0"/>
              <w:marBottom w:val="0"/>
              <w:divBdr>
                <w:top w:val="none" w:sz="0" w:space="0" w:color="auto"/>
                <w:left w:val="none" w:sz="0" w:space="0" w:color="auto"/>
                <w:bottom w:val="none" w:sz="0" w:space="0" w:color="auto"/>
                <w:right w:val="none" w:sz="0" w:space="0" w:color="auto"/>
              </w:divBdr>
              <w:divsChild>
                <w:div w:id="13306059">
                  <w:marLeft w:val="0"/>
                  <w:marRight w:val="0"/>
                  <w:marTop w:val="287"/>
                  <w:marBottom w:val="287"/>
                  <w:divBdr>
                    <w:top w:val="single" w:sz="6" w:space="4" w:color="3AB357"/>
                    <w:left w:val="single" w:sz="6" w:space="4" w:color="3AB357"/>
                    <w:bottom w:val="single" w:sz="6" w:space="4" w:color="3AB357"/>
                    <w:right w:val="single" w:sz="6" w:space="4" w:color="3AB357"/>
                  </w:divBdr>
                </w:div>
                <w:div w:id="1746491650">
                  <w:marLeft w:val="0"/>
                  <w:marRight w:val="0"/>
                  <w:marTop w:val="0"/>
                  <w:marBottom w:val="287"/>
                  <w:divBdr>
                    <w:top w:val="none" w:sz="0" w:space="0" w:color="auto"/>
                    <w:left w:val="none" w:sz="0" w:space="0" w:color="auto"/>
                    <w:bottom w:val="none" w:sz="0" w:space="0" w:color="auto"/>
                    <w:right w:val="none" w:sz="0" w:space="0" w:color="auto"/>
                  </w:divBdr>
                </w:div>
                <w:div w:id="1274434217">
                  <w:marLeft w:val="0"/>
                  <w:marRight w:val="0"/>
                  <w:marTop w:val="0"/>
                  <w:marBottom w:val="287"/>
                  <w:divBdr>
                    <w:top w:val="none" w:sz="0" w:space="0" w:color="auto"/>
                    <w:left w:val="none" w:sz="0" w:space="0" w:color="auto"/>
                    <w:bottom w:val="none" w:sz="0" w:space="0" w:color="auto"/>
                    <w:right w:val="none" w:sz="0" w:space="0" w:color="auto"/>
                  </w:divBdr>
                </w:div>
                <w:div w:id="8301044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976339">
          <w:marLeft w:val="0"/>
          <w:marRight w:val="0"/>
          <w:marTop w:val="0"/>
          <w:marBottom w:val="0"/>
          <w:divBdr>
            <w:top w:val="none" w:sz="0" w:space="0" w:color="auto"/>
            <w:left w:val="none" w:sz="0" w:space="0" w:color="auto"/>
            <w:bottom w:val="none" w:sz="0" w:space="0" w:color="auto"/>
            <w:right w:val="none" w:sz="0" w:space="0" w:color="auto"/>
          </w:divBdr>
          <w:divsChild>
            <w:div w:id="75593645">
              <w:marLeft w:val="0"/>
              <w:marRight w:val="0"/>
              <w:marTop w:val="0"/>
              <w:marBottom w:val="0"/>
              <w:divBdr>
                <w:top w:val="none" w:sz="0" w:space="0" w:color="auto"/>
                <w:left w:val="none" w:sz="0" w:space="0" w:color="auto"/>
                <w:bottom w:val="none" w:sz="0" w:space="0" w:color="auto"/>
                <w:right w:val="none" w:sz="0" w:space="0" w:color="auto"/>
              </w:divBdr>
            </w:div>
            <w:div w:id="16142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1082">
      <w:bodyDiv w:val="1"/>
      <w:marLeft w:val="0"/>
      <w:marRight w:val="0"/>
      <w:marTop w:val="0"/>
      <w:marBottom w:val="0"/>
      <w:divBdr>
        <w:top w:val="none" w:sz="0" w:space="0" w:color="auto"/>
        <w:left w:val="none" w:sz="0" w:space="0" w:color="auto"/>
        <w:bottom w:val="none" w:sz="0" w:space="0" w:color="auto"/>
        <w:right w:val="none" w:sz="0" w:space="0" w:color="auto"/>
      </w:divBdr>
      <w:divsChild>
        <w:div w:id="1004476565">
          <w:marLeft w:val="0"/>
          <w:marRight w:val="0"/>
          <w:marTop w:val="0"/>
          <w:marBottom w:val="0"/>
          <w:divBdr>
            <w:top w:val="none" w:sz="0" w:space="0" w:color="auto"/>
            <w:left w:val="none" w:sz="0" w:space="0" w:color="auto"/>
            <w:bottom w:val="none" w:sz="0" w:space="0" w:color="auto"/>
            <w:right w:val="none" w:sz="0" w:space="0" w:color="auto"/>
          </w:divBdr>
          <w:divsChild>
            <w:div w:id="2132088595">
              <w:marLeft w:val="431"/>
              <w:marRight w:val="431"/>
              <w:marTop w:val="0"/>
              <w:marBottom w:val="0"/>
              <w:divBdr>
                <w:top w:val="none" w:sz="0" w:space="0" w:color="auto"/>
                <w:left w:val="none" w:sz="0" w:space="0" w:color="auto"/>
                <w:bottom w:val="none" w:sz="0" w:space="0" w:color="auto"/>
                <w:right w:val="none" w:sz="0" w:space="0" w:color="auto"/>
              </w:divBdr>
            </w:div>
          </w:divsChild>
        </w:div>
        <w:div w:id="1831293259">
          <w:marLeft w:val="0"/>
          <w:marRight w:val="0"/>
          <w:marTop w:val="100"/>
          <w:marBottom w:val="100"/>
          <w:divBdr>
            <w:top w:val="none" w:sz="0" w:space="0" w:color="auto"/>
            <w:left w:val="none" w:sz="0" w:space="0" w:color="auto"/>
            <w:bottom w:val="none" w:sz="0" w:space="0" w:color="auto"/>
            <w:right w:val="none" w:sz="0" w:space="0" w:color="auto"/>
          </w:divBdr>
          <w:divsChild>
            <w:div w:id="911549018">
              <w:marLeft w:val="0"/>
              <w:marRight w:val="0"/>
              <w:marTop w:val="0"/>
              <w:marBottom w:val="0"/>
              <w:divBdr>
                <w:top w:val="none" w:sz="0" w:space="0" w:color="auto"/>
                <w:left w:val="none" w:sz="0" w:space="0" w:color="auto"/>
                <w:bottom w:val="none" w:sz="0" w:space="0" w:color="auto"/>
                <w:right w:val="none" w:sz="0" w:space="0" w:color="auto"/>
              </w:divBdr>
              <w:divsChild>
                <w:div w:id="5037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7729">
          <w:marLeft w:val="0"/>
          <w:marRight w:val="0"/>
          <w:marTop w:val="0"/>
          <w:marBottom w:val="0"/>
          <w:divBdr>
            <w:top w:val="none" w:sz="0" w:space="0" w:color="auto"/>
            <w:left w:val="none" w:sz="0" w:space="0" w:color="auto"/>
            <w:bottom w:val="none" w:sz="0" w:space="0" w:color="auto"/>
            <w:right w:val="none" w:sz="0" w:space="0" w:color="auto"/>
          </w:divBdr>
          <w:divsChild>
            <w:div w:id="1098672699">
              <w:marLeft w:val="0"/>
              <w:marRight w:val="0"/>
              <w:marTop w:val="0"/>
              <w:marBottom w:val="0"/>
              <w:divBdr>
                <w:top w:val="none" w:sz="0" w:space="0" w:color="auto"/>
                <w:left w:val="none" w:sz="0" w:space="0" w:color="auto"/>
                <w:bottom w:val="none" w:sz="0" w:space="0" w:color="auto"/>
                <w:right w:val="none" w:sz="0" w:space="0" w:color="auto"/>
              </w:divBdr>
            </w:div>
            <w:div w:id="20337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6411">
      <w:bodyDiv w:val="1"/>
      <w:marLeft w:val="0"/>
      <w:marRight w:val="0"/>
      <w:marTop w:val="0"/>
      <w:marBottom w:val="0"/>
      <w:divBdr>
        <w:top w:val="none" w:sz="0" w:space="0" w:color="auto"/>
        <w:left w:val="none" w:sz="0" w:space="0" w:color="auto"/>
        <w:bottom w:val="none" w:sz="0" w:space="0" w:color="auto"/>
        <w:right w:val="none" w:sz="0" w:space="0" w:color="auto"/>
      </w:divBdr>
      <w:divsChild>
        <w:div w:id="1485584226">
          <w:marLeft w:val="0"/>
          <w:marRight w:val="0"/>
          <w:marTop w:val="100"/>
          <w:marBottom w:val="100"/>
          <w:divBdr>
            <w:top w:val="none" w:sz="0" w:space="0" w:color="auto"/>
            <w:left w:val="none" w:sz="0" w:space="0" w:color="auto"/>
            <w:bottom w:val="none" w:sz="0" w:space="0" w:color="auto"/>
            <w:right w:val="none" w:sz="0" w:space="0" w:color="auto"/>
          </w:divBdr>
          <w:divsChild>
            <w:div w:id="121314265">
              <w:marLeft w:val="0"/>
              <w:marRight w:val="0"/>
              <w:marTop w:val="0"/>
              <w:marBottom w:val="0"/>
              <w:divBdr>
                <w:top w:val="none" w:sz="0" w:space="0" w:color="auto"/>
                <w:left w:val="none" w:sz="0" w:space="0" w:color="auto"/>
                <w:bottom w:val="none" w:sz="0" w:space="0" w:color="auto"/>
                <w:right w:val="none" w:sz="0" w:space="0" w:color="auto"/>
              </w:divBdr>
              <w:divsChild>
                <w:div w:id="990328956">
                  <w:marLeft w:val="0"/>
                  <w:marRight w:val="0"/>
                  <w:marTop w:val="0"/>
                  <w:marBottom w:val="0"/>
                  <w:divBdr>
                    <w:top w:val="none" w:sz="0" w:space="0" w:color="auto"/>
                    <w:left w:val="none" w:sz="0" w:space="0" w:color="auto"/>
                    <w:bottom w:val="none" w:sz="0" w:space="0" w:color="auto"/>
                    <w:right w:val="none" w:sz="0" w:space="0" w:color="auto"/>
                  </w:divBdr>
                  <w:divsChild>
                    <w:div w:id="239945901">
                      <w:marLeft w:val="0"/>
                      <w:marRight w:val="0"/>
                      <w:marTop w:val="0"/>
                      <w:marBottom w:val="0"/>
                      <w:divBdr>
                        <w:top w:val="none" w:sz="0" w:space="0" w:color="auto"/>
                        <w:left w:val="none" w:sz="0" w:space="0" w:color="auto"/>
                        <w:bottom w:val="none" w:sz="0" w:space="0" w:color="auto"/>
                        <w:right w:val="none" w:sz="0" w:space="0" w:color="auto"/>
                      </w:divBdr>
                      <w:divsChild>
                        <w:div w:id="116989494">
                          <w:marLeft w:val="0"/>
                          <w:marRight w:val="0"/>
                          <w:marTop w:val="0"/>
                          <w:marBottom w:val="0"/>
                          <w:divBdr>
                            <w:top w:val="none" w:sz="0" w:space="0" w:color="auto"/>
                            <w:left w:val="none" w:sz="0" w:space="0" w:color="auto"/>
                            <w:bottom w:val="none" w:sz="0" w:space="0" w:color="auto"/>
                            <w:right w:val="none" w:sz="0" w:space="0" w:color="auto"/>
                          </w:divBdr>
                          <w:divsChild>
                            <w:div w:id="1097867950">
                              <w:marLeft w:val="0"/>
                              <w:marRight w:val="0"/>
                              <w:marTop w:val="0"/>
                              <w:marBottom w:val="0"/>
                              <w:divBdr>
                                <w:top w:val="none" w:sz="0" w:space="0" w:color="auto"/>
                                <w:left w:val="none" w:sz="0" w:space="0" w:color="auto"/>
                                <w:bottom w:val="none" w:sz="0" w:space="0" w:color="auto"/>
                                <w:right w:val="none" w:sz="0" w:space="0" w:color="auto"/>
                              </w:divBdr>
                              <w:divsChild>
                                <w:div w:id="1966228666">
                                  <w:marLeft w:val="0"/>
                                  <w:marRight w:val="0"/>
                                  <w:marTop w:val="0"/>
                                  <w:marBottom w:val="0"/>
                                  <w:divBdr>
                                    <w:top w:val="none" w:sz="0" w:space="0" w:color="auto"/>
                                    <w:left w:val="none" w:sz="0" w:space="0" w:color="auto"/>
                                    <w:bottom w:val="none" w:sz="0" w:space="0" w:color="auto"/>
                                    <w:right w:val="none" w:sz="0" w:space="0" w:color="auto"/>
                                  </w:divBdr>
                                  <w:divsChild>
                                    <w:div w:id="2063672692">
                                      <w:marLeft w:val="0"/>
                                      <w:marRight w:val="0"/>
                                      <w:marTop w:val="0"/>
                                      <w:marBottom w:val="225"/>
                                      <w:divBdr>
                                        <w:top w:val="none" w:sz="0" w:space="0" w:color="auto"/>
                                        <w:left w:val="none" w:sz="0" w:space="0" w:color="auto"/>
                                        <w:bottom w:val="none" w:sz="0" w:space="0" w:color="auto"/>
                                        <w:right w:val="none" w:sz="0" w:space="0" w:color="auto"/>
                                      </w:divBdr>
                                      <w:divsChild>
                                        <w:div w:id="1409888946">
                                          <w:marLeft w:val="0"/>
                                          <w:marRight w:val="0"/>
                                          <w:marTop w:val="0"/>
                                          <w:marBottom w:val="0"/>
                                          <w:divBdr>
                                            <w:top w:val="none" w:sz="0" w:space="0" w:color="auto"/>
                                            <w:left w:val="none" w:sz="0" w:space="0" w:color="auto"/>
                                            <w:bottom w:val="none" w:sz="0" w:space="0" w:color="auto"/>
                                            <w:right w:val="none" w:sz="0" w:space="0" w:color="auto"/>
                                          </w:divBdr>
                                          <w:divsChild>
                                            <w:div w:id="476844389">
                                              <w:marLeft w:val="431"/>
                                              <w:marRight w:val="431"/>
                                              <w:marTop w:val="0"/>
                                              <w:marBottom w:val="0"/>
                                              <w:divBdr>
                                                <w:top w:val="none" w:sz="0" w:space="0" w:color="auto"/>
                                                <w:left w:val="none" w:sz="0" w:space="0" w:color="auto"/>
                                                <w:bottom w:val="none" w:sz="0" w:space="0" w:color="auto"/>
                                                <w:right w:val="none" w:sz="0" w:space="0" w:color="auto"/>
                                              </w:divBdr>
                                            </w:div>
                                          </w:divsChild>
                                        </w:div>
                                        <w:div w:id="7952716">
                                          <w:marLeft w:val="0"/>
                                          <w:marRight w:val="0"/>
                                          <w:marTop w:val="0"/>
                                          <w:marBottom w:val="0"/>
                                          <w:divBdr>
                                            <w:top w:val="none" w:sz="0" w:space="0" w:color="auto"/>
                                            <w:left w:val="none" w:sz="0" w:space="0" w:color="auto"/>
                                            <w:bottom w:val="none" w:sz="0" w:space="0" w:color="auto"/>
                                            <w:right w:val="none" w:sz="0" w:space="0" w:color="auto"/>
                                          </w:divBdr>
                                        </w:div>
                                        <w:div w:id="1852525402">
                                          <w:marLeft w:val="0"/>
                                          <w:marRight w:val="0"/>
                                          <w:marTop w:val="100"/>
                                          <w:marBottom w:val="100"/>
                                          <w:divBdr>
                                            <w:top w:val="none" w:sz="0" w:space="0" w:color="auto"/>
                                            <w:left w:val="none" w:sz="0" w:space="0" w:color="auto"/>
                                            <w:bottom w:val="none" w:sz="0" w:space="0" w:color="auto"/>
                                            <w:right w:val="none" w:sz="0" w:space="0" w:color="auto"/>
                                          </w:divBdr>
                                          <w:divsChild>
                                            <w:div w:id="411582091">
                                              <w:marLeft w:val="0"/>
                                              <w:marRight w:val="0"/>
                                              <w:marTop w:val="0"/>
                                              <w:marBottom w:val="0"/>
                                              <w:divBdr>
                                                <w:top w:val="none" w:sz="0" w:space="0" w:color="auto"/>
                                                <w:left w:val="none" w:sz="0" w:space="0" w:color="auto"/>
                                                <w:bottom w:val="none" w:sz="0" w:space="0" w:color="auto"/>
                                                <w:right w:val="none" w:sz="0" w:space="0" w:color="auto"/>
                                              </w:divBdr>
                                              <w:divsChild>
                                                <w:div w:id="1664044369">
                                                  <w:marLeft w:val="0"/>
                                                  <w:marRight w:val="0"/>
                                                  <w:marTop w:val="287"/>
                                                  <w:marBottom w:val="287"/>
                                                  <w:divBdr>
                                                    <w:top w:val="none" w:sz="0" w:space="0" w:color="auto"/>
                                                    <w:left w:val="none" w:sz="0" w:space="0" w:color="auto"/>
                                                    <w:bottom w:val="none" w:sz="0" w:space="0" w:color="auto"/>
                                                    <w:right w:val="none" w:sz="0" w:space="0" w:color="auto"/>
                                                  </w:divBdr>
                                                </w:div>
                                                <w:div w:id="936594537">
                                                  <w:marLeft w:val="0"/>
                                                  <w:marRight w:val="0"/>
                                                  <w:marTop w:val="0"/>
                                                  <w:marBottom w:val="287"/>
                                                  <w:divBdr>
                                                    <w:top w:val="single" w:sz="6" w:space="4" w:color="3AB357"/>
                                                    <w:left w:val="single" w:sz="6" w:space="4" w:color="3AB357"/>
                                                    <w:bottom w:val="single" w:sz="6" w:space="4" w:color="3AB357"/>
                                                    <w:right w:val="single" w:sz="6" w:space="4" w:color="3AB357"/>
                                                  </w:divBdr>
                                                </w:div>
                                                <w:div w:id="1728413249">
                                                  <w:marLeft w:val="0"/>
                                                  <w:marRight w:val="0"/>
                                                  <w:marTop w:val="0"/>
                                                  <w:marBottom w:val="287"/>
                                                  <w:divBdr>
                                                    <w:top w:val="none" w:sz="0" w:space="0" w:color="auto"/>
                                                    <w:left w:val="none" w:sz="0" w:space="0" w:color="auto"/>
                                                    <w:bottom w:val="none" w:sz="0" w:space="0" w:color="auto"/>
                                                    <w:right w:val="none" w:sz="0" w:space="0" w:color="auto"/>
                                                  </w:divBdr>
                                                </w:div>
                                                <w:div w:id="838352223">
                                                  <w:marLeft w:val="0"/>
                                                  <w:marRight w:val="0"/>
                                                  <w:marTop w:val="0"/>
                                                  <w:marBottom w:val="287"/>
                                                  <w:divBdr>
                                                    <w:top w:val="none" w:sz="0" w:space="0" w:color="auto"/>
                                                    <w:left w:val="none" w:sz="0" w:space="0" w:color="auto"/>
                                                    <w:bottom w:val="none" w:sz="0" w:space="0" w:color="auto"/>
                                                    <w:right w:val="none" w:sz="0" w:space="0" w:color="auto"/>
                                                  </w:divBdr>
                                                </w:div>
                                                <w:div w:id="412927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90405094">
                                          <w:marLeft w:val="0"/>
                                          <w:marRight w:val="0"/>
                                          <w:marTop w:val="0"/>
                                          <w:marBottom w:val="0"/>
                                          <w:divBdr>
                                            <w:top w:val="none" w:sz="0" w:space="0" w:color="auto"/>
                                            <w:left w:val="none" w:sz="0" w:space="0" w:color="auto"/>
                                            <w:bottom w:val="none" w:sz="0" w:space="0" w:color="auto"/>
                                            <w:right w:val="none" w:sz="0" w:space="0" w:color="auto"/>
                                          </w:divBdr>
                                          <w:divsChild>
                                            <w:div w:id="1667972697">
                                              <w:marLeft w:val="0"/>
                                              <w:marRight w:val="0"/>
                                              <w:marTop w:val="0"/>
                                              <w:marBottom w:val="0"/>
                                              <w:divBdr>
                                                <w:top w:val="none" w:sz="0" w:space="0" w:color="auto"/>
                                                <w:left w:val="none" w:sz="0" w:space="0" w:color="auto"/>
                                                <w:bottom w:val="none" w:sz="0" w:space="0" w:color="auto"/>
                                                <w:right w:val="none" w:sz="0" w:space="0" w:color="auto"/>
                                              </w:divBdr>
                                            </w:div>
                                            <w:div w:id="1065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009312">
          <w:marLeft w:val="0"/>
          <w:marRight w:val="0"/>
          <w:marTop w:val="0"/>
          <w:marBottom w:val="0"/>
          <w:divBdr>
            <w:top w:val="none" w:sz="0" w:space="0" w:color="auto"/>
            <w:left w:val="none" w:sz="0" w:space="0" w:color="auto"/>
            <w:bottom w:val="none" w:sz="0" w:space="0" w:color="auto"/>
            <w:right w:val="none" w:sz="0" w:space="0" w:color="auto"/>
          </w:divBdr>
          <w:divsChild>
            <w:div w:id="1000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4207">
      <w:bodyDiv w:val="1"/>
      <w:marLeft w:val="0"/>
      <w:marRight w:val="0"/>
      <w:marTop w:val="0"/>
      <w:marBottom w:val="0"/>
      <w:divBdr>
        <w:top w:val="none" w:sz="0" w:space="0" w:color="auto"/>
        <w:left w:val="none" w:sz="0" w:space="0" w:color="auto"/>
        <w:bottom w:val="none" w:sz="0" w:space="0" w:color="auto"/>
        <w:right w:val="none" w:sz="0" w:space="0" w:color="auto"/>
      </w:divBdr>
      <w:divsChild>
        <w:div w:id="16741219">
          <w:marLeft w:val="0"/>
          <w:marRight w:val="0"/>
          <w:marTop w:val="0"/>
          <w:marBottom w:val="0"/>
          <w:divBdr>
            <w:top w:val="none" w:sz="0" w:space="0" w:color="auto"/>
            <w:left w:val="none" w:sz="0" w:space="0" w:color="auto"/>
            <w:bottom w:val="none" w:sz="0" w:space="0" w:color="auto"/>
            <w:right w:val="none" w:sz="0" w:space="0" w:color="auto"/>
          </w:divBdr>
          <w:divsChild>
            <w:div w:id="596642513">
              <w:marLeft w:val="431"/>
              <w:marRight w:val="431"/>
              <w:marTop w:val="0"/>
              <w:marBottom w:val="0"/>
              <w:divBdr>
                <w:top w:val="none" w:sz="0" w:space="0" w:color="auto"/>
                <w:left w:val="none" w:sz="0" w:space="0" w:color="auto"/>
                <w:bottom w:val="none" w:sz="0" w:space="0" w:color="auto"/>
                <w:right w:val="none" w:sz="0" w:space="0" w:color="auto"/>
              </w:divBdr>
            </w:div>
          </w:divsChild>
        </w:div>
        <w:div w:id="1058161692">
          <w:marLeft w:val="0"/>
          <w:marRight w:val="0"/>
          <w:marTop w:val="0"/>
          <w:marBottom w:val="0"/>
          <w:divBdr>
            <w:top w:val="none" w:sz="0" w:space="0" w:color="auto"/>
            <w:left w:val="none" w:sz="0" w:space="0" w:color="auto"/>
            <w:bottom w:val="none" w:sz="0" w:space="0" w:color="auto"/>
            <w:right w:val="none" w:sz="0" w:space="0" w:color="auto"/>
          </w:divBdr>
        </w:div>
        <w:div w:id="522674369">
          <w:marLeft w:val="0"/>
          <w:marRight w:val="0"/>
          <w:marTop w:val="100"/>
          <w:marBottom w:val="100"/>
          <w:divBdr>
            <w:top w:val="none" w:sz="0" w:space="0" w:color="auto"/>
            <w:left w:val="none" w:sz="0" w:space="0" w:color="auto"/>
            <w:bottom w:val="none" w:sz="0" w:space="0" w:color="auto"/>
            <w:right w:val="none" w:sz="0" w:space="0" w:color="auto"/>
          </w:divBdr>
          <w:divsChild>
            <w:div w:id="1328247336">
              <w:marLeft w:val="0"/>
              <w:marRight w:val="0"/>
              <w:marTop w:val="0"/>
              <w:marBottom w:val="0"/>
              <w:divBdr>
                <w:top w:val="none" w:sz="0" w:space="0" w:color="auto"/>
                <w:left w:val="none" w:sz="0" w:space="0" w:color="auto"/>
                <w:bottom w:val="none" w:sz="0" w:space="0" w:color="auto"/>
                <w:right w:val="none" w:sz="0" w:space="0" w:color="auto"/>
              </w:divBdr>
              <w:divsChild>
                <w:div w:id="105776707">
                  <w:marLeft w:val="0"/>
                  <w:marRight w:val="0"/>
                  <w:marTop w:val="287"/>
                  <w:marBottom w:val="287"/>
                  <w:divBdr>
                    <w:top w:val="none" w:sz="0" w:space="0" w:color="auto"/>
                    <w:left w:val="none" w:sz="0" w:space="0" w:color="auto"/>
                    <w:bottom w:val="none" w:sz="0" w:space="0" w:color="auto"/>
                    <w:right w:val="none" w:sz="0" w:space="0" w:color="auto"/>
                  </w:divBdr>
                </w:div>
                <w:div w:id="1327367064">
                  <w:marLeft w:val="0"/>
                  <w:marRight w:val="0"/>
                  <w:marTop w:val="0"/>
                  <w:marBottom w:val="287"/>
                  <w:divBdr>
                    <w:top w:val="none" w:sz="0" w:space="0" w:color="auto"/>
                    <w:left w:val="none" w:sz="0" w:space="0" w:color="auto"/>
                    <w:bottom w:val="none" w:sz="0" w:space="0" w:color="auto"/>
                    <w:right w:val="none" w:sz="0" w:space="0" w:color="auto"/>
                  </w:divBdr>
                </w:div>
                <w:div w:id="1724451595">
                  <w:marLeft w:val="0"/>
                  <w:marRight w:val="0"/>
                  <w:marTop w:val="0"/>
                  <w:marBottom w:val="287"/>
                  <w:divBdr>
                    <w:top w:val="single" w:sz="6" w:space="4" w:color="3AB357"/>
                    <w:left w:val="single" w:sz="6" w:space="4" w:color="3AB357"/>
                    <w:bottom w:val="single" w:sz="6" w:space="4" w:color="3AB357"/>
                    <w:right w:val="single" w:sz="6" w:space="4" w:color="3AB357"/>
                  </w:divBdr>
                </w:div>
                <w:div w:id="100023073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66476091">
          <w:marLeft w:val="0"/>
          <w:marRight w:val="0"/>
          <w:marTop w:val="0"/>
          <w:marBottom w:val="0"/>
          <w:divBdr>
            <w:top w:val="none" w:sz="0" w:space="0" w:color="auto"/>
            <w:left w:val="none" w:sz="0" w:space="0" w:color="auto"/>
            <w:bottom w:val="none" w:sz="0" w:space="0" w:color="auto"/>
            <w:right w:val="none" w:sz="0" w:space="0" w:color="auto"/>
          </w:divBdr>
          <w:divsChild>
            <w:div w:id="65811573">
              <w:marLeft w:val="0"/>
              <w:marRight w:val="0"/>
              <w:marTop w:val="0"/>
              <w:marBottom w:val="0"/>
              <w:divBdr>
                <w:top w:val="none" w:sz="0" w:space="0" w:color="auto"/>
                <w:left w:val="none" w:sz="0" w:space="0" w:color="auto"/>
                <w:bottom w:val="none" w:sz="0" w:space="0" w:color="auto"/>
                <w:right w:val="none" w:sz="0" w:space="0" w:color="auto"/>
              </w:divBdr>
            </w:div>
            <w:div w:id="5797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5510">
      <w:bodyDiv w:val="1"/>
      <w:marLeft w:val="0"/>
      <w:marRight w:val="0"/>
      <w:marTop w:val="0"/>
      <w:marBottom w:val="0"/>
      <w:divBdr>
        <w:top w:val="none" w:sz="0" w:space="0" w:color="auto"/>
        <w:left w:val="none" w:sz="0" w:space="0" w:color="auto"/>
        <w:bottom w:val="none" w:sz="0" w:space="0" w:color="auto"/>
        <w:right w:val="none" w:sz="0" w:space="0" w:color="auto"/>
      </w:divBdr>
      <w:divsChild>
        <w:div w:id="1834372428">
          <w:marLeft w:val="0"/>
          <w:marRight w:val="0"/>
          <w:marTop w:val="0"/>
          <w:marBottom w:val="0"/>
          <w:divBdr>
            <w:top w:val="none" w:sz="0" w:space="0" w:color="auto"/>
            <w:left w:val="none" w:sz="0" w:space="0" w:color="auto"/>
            <w:bottom w:val="none" w:sz="0" w:space="0" w:color="auto"/>
            <w:right w:val="none" w:sz="0" w:space="0" w:color="auto"/>
          </w:divBdr>
          <w:divsChild>
            <w:div w:id="45033965">
              <w:marLeft w:val="431"/>
              <w:marRight w:val="431"/>
              <w:marTop w:val="0"/>
              <w:marBottom w:val="0"/>
              <w:divBdr>
                <w:top w:val="none" w:sz="0" w:space="0" w:color="auto"/>
                <w:left w:val="none" w:sz="0" w:space="0" w:color="auto"/>
                <w:bottom w:val="none" w:sz="0" w:space="0" w:color="auto"/>
                <w:right w:val="none" w:sz="0" w:space="0" w:color="auto"/>
              </w:divBdr>
            </w:div>
          </w:divsChild>
        </w:div>
        <w:div w:id="1647541948">
          <w:marLeft w:val="0"/>
          <w:marRight w:val="0"/>
          <w:marTop w:val="100"/>
          <w:marBottom w:val="100"/>
          <w:divBdr>
            <w:top w:val="none" w:sz="0" w:space="0" w:color="auto"/>
            <w:left w:val="none" w:sz="0" w:space="0" w:color="auto"/>
            <w:bottom w:val="none" w:sz="0" w:space="0" w:color="auto"/>
            <w:right w:val="none" w:sz="0" w:space="0" w:color="auto"/>
          </w:divBdr>
          <w:divsChild>
            <w:div w:id="1355767267">
              <w:marLeft w:val="0"/>
              <w:marRight w:val="0"/>
              <w:marTop w:val="0"/>
              <w:marBottom w:val="0"/>
              <w:divBdr>
                <w:top w:val="none" w:sz="0" w:space="0" w:color="auto"/>
                <w:left w:val="none" w:sz="0" w:space="0" w:color="auto"/>
                <w:bottom w:val="none" w:sz="0" w:space="0" w:color="auto"/>
                <w:right w:val="none" w:sz="0" w:space="0" w:color="auto"/>
              </w:divBdr>
              <w:divsChild>
                <w:div w:id="12820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1977">
          <w:marLeft w:val="0"/>
          <w:marRight w:val="0"/>
          <w:marTop w:val="0"/>
          <w:marBottom w:val="0"/>
          <w:divBdr>
            <w:top w:val="none" w:sz="0" w:space="0" w:color="auto"/>
            <w:left w:val="none" w:sz="0" w:space="0" w:color="auto"/>
            <w:bottom w:val="none" w:sz="0" w:space="0" w:color="auto"/>
            <w:right w:val="none" w:sz="0" w:space="0" w:color="auto"/>
          </w:divBdr>
          <w:divsChild>
            <w:div w:id="78735875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8598">
      <w:bodyDiv w:val="1"/>
      <w:marLeft w:val="0"/>
      <w:marRight w:val="0"/>
      <w:marTop w:val="0"/>
      <w:marBottom w:val="0"/>
      <w:divBdr>
        <w:top w:val="none" w:sz="0" w:space="0" w:color="auto"/>
        <w:left w:val="none" w:sz="0" w:space="0" w:color="auto"/>
        <w:bottom w:val="none" w:sz="0" w:space="0" w:color="auto"/>
        <w:right w:val="none" w:sz="0" w:space="0" w:color="auto"/>
      </w:divBdr>
      <w:divsChild>
        <w:div w:id="456685939">
          <w:marLeft w:val="0"/>
          <w:marRight w:val="0"/>
          <w:marTop w:val="0"/>
          <w:marBottom w:val="0"/>
          <w:divBdr>
            <w:top w:val="none" w:sz="0" w:space="0" w:color="auto"/>
            <w:left w:val="none" w:sz="0" w:space="0" w:color="auto"/>
            <w:bottom w:val="none" w:sz="0" w:space="0" w:color="auto"/>
            <w:right w:val="none" w:sz="0" w:space="0" w:color="auto"/>
          </w:divBdr>
          <w:divsChild>
            <w:div w:id="1013385607">
              <w:marLeft w:val="431"/>
              <w:marRight w:val="431"/>
              <w:marTop w:val="0"/>
              <w:marBottom w:val="0"/>
              <w:divBdr>
                <w:top w:val="none" w:sz="0" w:space="0" w:color="auto"/>
                <w:left w:val="none" w:sz="0" w:space="0" w:color="auto"/>
                <w:bottom w:val="none" w:sz="0" w:space="0" w:color="auto"/>
                <w:right w:val="none" w:sz="0" w:space="0" w:color="auto"/>
              </w:divBdr>
            </w:div>
          </w:divsChild>
        </w:div>
        <w:div w:id="1370758100">
          <w:marLeft w:val="0"/>
          <w:marRight w:val="0"/>
          <w:marTop w:val="100"/>
          <w:marBottom w:val="100"/>
          <w:divBdr>
            <w:top w:val="none" w:sz="0" w:space="0" w:color="auto"/>
            <w:left w:val="none" w:sz="0" w:space="0" w:color="auto"/>
            <w:bottom w:val="none" w:sz="0" w:space="0" w:color="auto"/>
            <w:right w:val="none" w:sz="0" w:space="0" w:color="auto"/>
          </w:divBdr>
          <w:divsChild>
            <w:div w:id="119762864">
              <w:marLeft w:val="0"/>
              <w:marRight w:val="0"/>
              <w:marTop w:val="0"/>
              <w:marBottom w:val="0"/>
              <w:divBdr>
                <w:top w:val="none" w:sz="0" w:space="0" w:color="auto"/>
                <w:left w:val="none" w:sz="0" w:space="0" w:color="auto"/>
                <w:bottom w:val="none" w:sz="0" w:space="0" w:color="auto"/>
                <w:right w:val="none" w:sz="0" w:space="0" w:color="auto"/>
              </w:divBdr>
              <w:divsChild>
                <w:div w:id="2046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424">
          <w:marLeft w:val="0"/>
          <w:marRight w:val="0"/>
          <w:marTop w:val="0"/>
          <w:marBottom w:val="0"/>
          <w:divBdr>
            <w:top w:val="none" w:sz="0" w:space="0" w:color="auto"/>
            <w:left w:val="none" w:sz="0" w:space="0" w:color="auto"/>
            <w:bottom w:val="none" w:sz="0" w:space="0" w:color="auto"/>
            <w:right w:val="none" w:sz="0" w:space="0" w:color="auto"/>
          </w:divBdr>
          <w:divsChild>
            <w:div w:id="309867977">
              <w:marLeft w:val="0"/>
              <w:marRight w:val="0"/>
              <w:marTop w:val="0"/>
              <w:marBottom w:val="0"/>
              <w:divBdr>
                <w:top w:val="none" w:sz="0" w:space="0" w:color="auto"/>
                <w:left w:val="none" w:sz="0" w:space="0" w:color="auto"/>
                <w:bottom w:val="none" w:sz="0" w:space="0" w:color="auto"/>
                <w:right w:val="none" w:sz="0" w:space="0" w:color="auto"/>
              </w:divBdr>
            </w:div>
            <w:div w:id="2095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07">
      <w:bodyDiv w:val="1"/>
      <w:marLeft w:val="0"/>
      <w:marRight w:val="0"/>
      <w:marTop w:val="0"/>
      <w:marBottom w:val="0"/>
      <w:divBdr>
        <w:top w:val="none" w:sz="0" w:space="0" w:color="auto"/>
        <w:left w:val="none" w:sz="0" w:space="0" w:color="auto"/>
        <w:bottom w:val="none" w:sz="0" w:space="0" w:color="auto"/>
        <w:right w:val="none" w:sz="0" w:space="0" w:color="auto"/>
      </w:divBdr>
      <w:divsChild>
        <w:div w:id="968632465">
          <w:marLeft w:val="0"/>
          <w:marRight w:val="0"/>
          <w:marTop w:val="0"/>
          <w:marBottom w:val="0"/>
          <w:divBdr>
            <w:top w:val="none" w:sz="0" w:space="0" w:color="auto"/>
            <w:left w:val="none" w:sz="0" w:space="0" w:color="auto"/>
            <w:bottom w:val="none" w:sz="0" w:space="0" w:color="auto"/>
            <w:right w:val="none" w:sz="0" w:space="0" w:color="auto"/>
          </w:divBdr>
          <w:divsChild>
            <w:div w:id="196744141">
              <w:marLeft w:val="431"/>
              <w:marRight w:val="431"/>
              <w:marTop w:val="0"/>
              <w:marBottom w:val="0"/>
              <w:divBdr>
                <w:top w:val="none" w:sz="0" w:space="0" w:color="auto"/>
                <w:left w:val="none" w:sz="0" w:space="0" w:color="auto"/>
                <w:bottom w:val="none" w:sz="0" w:space="0" w:color="auto"/>
                <w:right w:val="none" w:sz="0" w:space="0" w:color="auto"/>
              </w:divBdr>
            </w:div>
          </w:divsChild>
        </w:div>
        <w:div w:id="758336071">
          <w:marLeft w:val="0"/>
          <w:marRight w:val="0"/>
          <w:marTop w:val="100"/>
          <w:marBottom w:val="100"/>
          <w:divBdr>
            <w:top w:val="none" w:sz="0" w:space="0" w:color="auto"/>
            <w:left w:val="none" w:sz="0" w:space="0" w:color="auto"/>
            <w:bottom w:val="none" w:sz="0" w:space="0" w:color="auto"/>
            <w:right w:val="none" w:sz="0" w:space="0" w:color="auto"/>
          </w:divBdr>
          <w:divsChild>
            <w:div w:id="46806481">
              <w:marLeft w:val="0"/>
              <w:marRight w:val="0"/>
              <w:marTop w:val="0"/>
              <w:marBottom w:val="0"/>
              <w:divBdr>
                <w:top w:val="none" w:sz="0" w:space="0" w:color="auto"/>
                <w:left w:val="none" w:sz="0" w:space="0" w:color="auto"/>
                <w:bottom w:val="none" w:sz="0" w:space="0" w:color="auto"/>
                <w:right w:val="none" w:sz="0" w:space="0" w:color="auto"/>
              </w:divBdr>
              <w:divsChild>
                <w:div w:id="9611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115">
          <w:marLeft w:val="0"/>
          <w:marRight w:val="0"/>
          <w:marTop w:val="0"/>
          <w:marBottom w:val="0"/>
          <w:divBdr>
            <w:top w:val="none" w:sz="0" w:space="0" w:color="auto"/>
            <w:left w:val="none" w:sz="0" w:space="0" w:color="auto"/>
            <w:bottom w:val="none" w:sz="0" w:space="0" w:color="auto"/>
            <w:right w:val="none" w:sz="0" w:space="0" w:color="auto"/>
          </w:divBdr>
          <w:divsChild>
            <w:div w:id="512232895">
              <w:marLeft w:val="0"/>
              <w:marRight w:val="0"/>
              <w:marTop w:val="0"/>
              <w:marBottom w:val="0"/>
              <w:divBdr>
                <w:top w:val="none" w:sz="0" w:space="0" w:color="auto"/>
                <w:left w:val="none" w:sz="0" w:space="0" w:color="auto"/>
                <w:bottom w:val="none" w:sz="0" w:space="0" w:color="auto"/>
                <w:right w:val="none" w:sz="0" w:space="0" w:color="auto"/>
              </w:divBdr>
            </w:div>
            <w:div w:id="15051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584">
      <w:bodyDiv w:val="1"/>
      <w:marLeft w:val="0"/>
      <w:marRight w:val="0"/>
      <w:marTop w:val="0"/>
      <w:marBottom w:val="0"/>
      <w:divBdr>
        <w:top w:val="none" w:sz="0" w:space="0" w:color="auto"/>
        <w:left w:val="none" w:sz="0" w:space="0" w:color="auto"/>
        <w:bottom w:val="none" w:sz="0" w:space="0" w:color="auto"/>
        <w:right w:val="none" w:sz="0" w:space="0" w:color="auto"/>
      </w:divBdr>
      <w:divsChild>
        <w:div w:id="783576003">
          <w:marLeft w:val="0"/>
          <w:marRight w:val="0"/>
          <w:marTop w:val="0"/>
          <w:marBottom w:val="0"/>
          <w:divBdr>
            <w:top w:val="none" w:sz="0" w:space="0" w:color="auto"/>
            <w:left w:val="none" w:sz="0" w:space="0" w:color="auto"/>
            <w:bottom w:val="none" w:sz="0" w:space="0" w:color="auto"/>
            <w:right w:val="none" w:sz="0" w:space="0" w:color="auto"/>
          </w:divBdr>
          <w:divsChild>
            <w:div w:id="852184551">
              <w:marLeft w:val="431"/>
              <w:marRight w:val="431"/>
              <w:marTop w:val="0"/>
              <w:marBottom w:val="0"/>
              <w:divBdr>
                <w:top w:val="none" w:sz="0" w:space="0" w:color="auto"/>
                <w:left w:val="none" w:sz="0" w:space="0" w:color="auto"/>
                <w:bottom w:val="none" w:sz="0" w:space="0" w:color="auto"/>
                <w:right w:val="none" w:sz="0" w:space="0" w:color="auto"/>
              </w:divBdr>
            </w:div>
          </w:divsChild>
        </w:div>
        <w:div w:id="963731165">
          <w:marLeft w:val="0"/>
          <w:marRight w:val="0"/>
          <w:marTop w:val="0"/>
          <w:marBottom w:val="0"/>
          <w:divBdr>
            <w:top w:val="none" w:sz="0" w:space="0" w:color="auto"/>
            <w:left w:val="none" w:sz="0" w:space="0" w:color="auto"/>
            <w:bottom w:val="none" w:sz="0" w:space="0" w:color="auto"/>
            <w:right w:val="none" w:sz="0" w:space="0" w:color="auto"/>
          </w:divBdr>
        </w:div>
        <w:div w:id="1248273118">
          <w:marLeft w:val="0"/>
          <w:marRight w:val="0"/>
          <w:marTop w:val="100"/>
          <w:marBottom w:val="100"/>
          <w:divBdr>
            <w:top w:val="none" w:sz="0" w:space="0" w:color="auto"/>
            <w:left w:val="none" w:sz="0" w:space="0" w:color="auto"/>
            <w:bottom w:val="none" w:sz="0" w:space="0" w:color="auto"/>
            <w:right w:val="none" w:sz="0" w:space="0" w:color="auto"/>
          </w:divBdr>
          <w:divsChild>
            <w:div w:id="221866540">
              <w:marLeft w:val="0"/>
              <w:marRight w:val="0"/>
              <w:marTop w:val="0"/>
              <w:marBottom w:val="0"/>
              <w:divBdr>
                <w:top w:val="none" w:sz="0" w:space="0" w:color="auto"/>
                <w:left w:val="none" w:sz="0" w:space="0" w:color="auto"/>
                <w:bottom w:val="none" w:sz="0" w:space="0" w:color="auto"/>
                <w:right w:val="none" w:sz="0" w:space="0" w:color="auto"/>
              </w:divBdr>
              <w:divsChild>
                <w:div w:id="1813668685">
                  <w:marLeft w:val="0"/>
                  <w:marRight w:val="0"/>
                  <w:marTop w:val="0"/>
                  <w:marBottom w:val="0"/>
                  <w:divBdr>
                    <w:top w:val="none" w:sz="0" w:space="0" w:color="auto"/>
                    <w:left w:val="none" w:sz="0" w:space="0" w:color="auto"/>
                    <w:bottom w:val="none" w:sz="0" w:space="0" w:color="auto"/>
                    <w:right w:val="none" w:sz="0" w:space="0" w:color="auto"/>
                  </w:divBdr>
                  <w:divsChild>
                    <w:div w:id="1962806162">
                      <w:marLeft w:val="0"/>
                      <w:marRight w:val="0"/>
                      <w:marTop w:val="0"/>
                      <w:marBottom w:val="0"/>
                      <w:divBdr>
                        <w:top w:val="none" w:sz="0" w:space="0" w:color="auto"/>
                        <w:left w:val="none" w:sz="0" w:space="0" w:color="auto"/>
                        <w:bottom w:val="none" w:sz="0" w:space="0" w:color="auto"/>
                        <w:right w:val="none" w:sz="0" w:space="0" w:color="auto"/>
                      </w:divBdr>
                    </w:div>
                  </w:divsChild>
                </w:div>
                <w:div w:id="426853998">
                  <w:marLeft w:val="0"/>
                  <w:marRight w:val="0"/>
                  <w:marTop w:val="0"/>
                  <w:marBottom w:val="0"/>
                  <w:divBdr>
                    <w:top w:val="none" w:sz="0" w:space="0" w:color="auto"/>
                    <w:left w:val="none" w:sz="0" w:space="0" w:color="auto"/>
                    <w:bottom w:val="none" w:sz="0" w:space="0" w:color="auto"/>
                    <w:right w:val="none" w:sz="0" w:space="0" w:color="auto"/>
                  </w:divBdr>
                  <w:divsChild>
                    <w:div w:id="9598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8630">
          <w:marLeft w:val="0"/>
          <w:marRight w:val="0"/>
          <w:marTop w:val="0"/>
          <w:marBottom w:val="0"/>
          <w:divBdr>
            <w:top w:val="none" w:sz="0" w:space="0" w:color="auto"/>
            <w:left w:val="none" w:sz="0" w:space="0" w:color="auto"/>
            <w:bottom w:val="none" w:sz="0" w:space="0" w:color="auto"/>
            <w:right w:val="none" w:sz="0" w:space="0" w:color="auto"/>
          </w:divBdr>
          <w:divsChild>
            <w:div w:id="1110275521">
              <w:marLeft w:val="0"/>
              <w:marRight w:val="0"/>
              <w:marTop w:val="0"/>
              <w:marBottom w:val="0"/>
              <w:divBdr>
                <w:top w:val="none" w:sz="0" w:space="0" w:color="auto"/>
                <w:left w:val="none" w:sz="0" w:space="0" w:color="auto"/>
                <w:bottom w:val="none" w:sz="0" w:space="0" w:color="auto"/>
                <w:right w:val="none" w:sz="0" w:space="0" w:color="auto"/>
              </w:divBdr>
            </w:div>
            <w:div w:id="5599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7410">
      <w:bodyDiv w:val="1"/>
      <w:marLeft w:val="0"/>
      <w:marRight w:val="0"/>
      <w:marTop w:val="0"/>
      <w:marBottom w:val="0"/>
      <w:divBdr>
        <w:top w:val="none" w:sz="0" w:space="0" w:color="auto"/>
        <w:left w:val="none" w:sz="0" w:space="0" w:color="auto"/>
        <w:bottom w:val="none" w:sz="0" w:space="0" w:color="auto"/>
        <w:right w:val="none" w:sz="0" w:space="0" w:color="auto"/>
      </w:divBdr>
      <w:divsChild>
        <w:div w:id="261686555">
          <w:marLeft w:val="0"/>
          <w:marRight w:val="0"/>
          <w:marTop w:val="0"/>
          <w:marBottom w:val="0"/>
          <w:divBdr>
            <w:top w:val="none" w:sz="0" w:space="0" w:color="auto"/>
            <w:left w:val="none" w:sz="0" w:space="0" w:color="auto"/>
            <w:bottom w:val="none" w:sz="0" w:space="0" w:color="auto"/>
            <w:right w:val="none" w:sz="0" w:space="0" w:color="auto"/>
          </w:divBdr>
          <w:divsChild>
            <w:div w:id="1717855883">
              <w:marLeft w:val="431"/>
              <w:marRight w:val="431"/>
              <w:marTop w:val="0"/>
              <w:marBottom w:val="0"/>
              <w:divBdr>
                <w:top w:val="none" w:sz="0" w:space="0" w:color="auto"/>
                <w:left w:val="none" w:sz="0" w:space="0" w:color="auto"/>
                <w:bottom w:val="none" w:sz="0" w:space="0" w:color="auto"/>
                <w:right w:val="none" w:sz="0" w:space="0" w:color="auto"/>
              </w:divBdr>
            </w:div>
          </w:divsChild>
        </w:div>
        <w:div w:id="1680962874">
          <w:marLeft w:val="0"/>
          <w:marRight w:val="0"/>
          <w:marTop w:val="0"/>
          <w:marBottom w:val="0"/>
          <w:divBdr>
            <w:top w:val="none" w:sz="0" w:space="0" w:color="auto"/>
            <w:left w:val="none" w:sz="0" w:space="0" w:color="auto"/>
            <w:bottom w:val="none" w:sz="0" w:space="0" w:color="auto"/>
            <w:right w:val="none" w:sz="0" w:space="0" w:color="auto"/>
          </w:divBdr>
        </w:div>
        <w:div w:id="1471283317">
          <w:marLeft w:val="0"/>
          <w:marRight w:val="0"/>
          <w:marTop w:val="100"/>
          <w:marBottom w:val="100"/>
          <w:divBdr>
            <w:top w:val="none" w:sz="0" w:space="0" w:color="auto"/>
            <w:left w:val="none" w:sz="0" w:space="0" w:color="auto"/>
            <w:bottom w:val="none" w:sz="0" w:space="0" w:color="auto"/>
            <w:right w:val="none" w:sz="0" w:space="0" w:color="auto"/>
          </w:divBdr>
          <w:divsChild>
            <w:div w:id="2052459817">
              <w:marLeft w:val="0"/>
              <w:marRight w:val="0"/>
              <w:marTop w:val="0"/>
              <w:marBottom w:val="0"/>
              <w:divBdr>
                <w:top w:val="none" w:sz="0" w:space="0" w:color="auto"/>
                <w:left w:val="none" w:sz="0" w:space="0" w:color="auto"/>
                <w:bottom w:val="none" w:sz="0" w:space="0" w:color="auto"/>
                <w:right w:val="none" w:sz="0" w:space="0" w:color="auto"/>
              </w:divBdr>
              <w:divsChild>
                <w:div w:id="1800801471">
                  <w:marLeft w:val="0"/>
                  <w:marRight w:val="0"/>
                  <w:marTop w:val="287"/>
                  <w:marBottom w:val="287"/>
                  <w:divBdr>
                    <w:top w:val="single" w:sz="6" w:space="4" w:color="3AB357"/>
                    <w:left w:val="single" w:sz="6" w:space="4" w:color="3AB357"/>
                    <w:bottom w:val="single" w:sz="6" w:space="4" w:color="3AB357"/>
                    <w:right w:val="single" w:sz="6" w:space="4" w:color="3AB357"/>
                  </w:divBdr>
                </w:div>
                <w:div w:id="73821331">
                  <w:marLeft w:val="0"/>
                  <w:marRight w:val="0"/>
                  <w:marTop w:val="0"/>
                  <w:marBottom w:val="287"/>
                  <w:divBdr>
                    <w:top w:val="none" w:sz="0" w:space="0" w:color="auto"/>
                    <w:left w:val="none" w:sz="0" w:space="0" w:color="auto"/>
                    <w:bottom w:val="none" w:sz="0" w:space="0" w:color="auto"/>
                    <w:right w:val="none" w:sz="0" w:space="0" w:color="auto"/>
                  </w:divBdr>
                </w:div>
                <w:div w:id="1802307286">
                  <w:marLeft w:val="0"/>
                  <w:marRight w:val="0"/>
                  <w:marTop w:val="0"/>
                  <w:marBottom w:val="287"/>
                  <w:divBdr>
                    <w:top w:val="none" w:sz="0" w:space="0" w:color="auto"/>
                    <w:left w:val="none" w:sz="0" w:space="0" w:color="auto"/>
                    <w:bottom w:val="none" w:sz="0" w:space="0" w:color="auto"/>
                    <w:right w:val="none" w:sz="0" w:space="0" w:color="auto"/>
                  </w:divBdr>
                </w:div>
                <w:div w:id="14265366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32698672">
          <w:marLeft w:val="0"/>
          <w:marRight w:val="0"/>
          <w:marTop w:val="0"/>
          <w:marBottom w:val="0"/>
          <w:divBdr>
            <w:top w:val="none" w:sz="0" w:space="0" w:color="auto"/>
            <w:left w:val="none" w:sz="0" w:space="0" w:color="auto"/>
            <w:bottom w:val="none" w:sz="0" w:space="0" w:color="auto"/>
            <w:right w:val="none" w:sz="0" w:space="0" w:color="auto"/>
          </w:divBdr>
          <w:divsChild>
            <w:div w:id="562329361">
              <w:marLeft w:val="0"/>
              <w:marRight w:val="0"/>
              <w:marTop w:val="0"/>
              <w:marBottom w:val="0"/>
              <w:divBdr>
                <w:top w:val="none" w:sz="0" w:space="0" w:color="auto"/>
                <w:left w:val="none" w:sz="0" w:space="0" w:color="auto"/>
                <w:bottom w:val="none" w:sz="0" w:space="0" w:color="auto"/>
                <w:right w:val="none" w:sz="0" w:space="0" w:color="auto"/>
              </w:divBdr>
            </w:div>
            <w:div w:id="1837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8963">
      <w:bodyDiv w:val="1"/>
      <w:marLeft w:val="0"/>
      <w:marRight w:val="0"/>
      <w:marTop w:val="0"/>
      <w:marBottom w:val="0"/>
      <w:divBdr>
        <w:top w:val="none" w:sz="0" w:space="0" w:color="auto"/>
        <w:left w:val="none" w:sz="0" w:space="0" w:color="auto"/>
        <w:bottom w:val="none" w:sz="0" w:space="0" w:color="auto"/>
        <w:right w:val="none" w:sz="0" w:space="0" w:color="auto"/>
      </w:divBdr>
      <w:divsChild>
        <w:div w:id="976489170">
          <w:marLeft w:val="0"/>
          <w:marRight w:val="0"/>
          <w:marTop w:val="0"/>
          <w:marBottom w:val="0"/>
          <w:divBdr>
            <w:top w:val="none" w:sz="0" w:space="0" w:color="auto"/>
            <w:left w:val="none" w:sz="0" w:space="0" w:color="auto"/>
            <w:bottom w:val="none" w:sz="0" w:space="0" w:color="auto"/>
            <w:right w:val="none" w:sz="0" w:space="0" w:color="auto"/>
          </w:divBdr>
          <w:divsChild>
            <w:div w:id="1701319990">
              <w:marLeft w:val="431"/>
              <w:marRight w:val="431"/>
              <w:marTop w:val="0"/>
              <w:marBottom w:val="0"/>
              <w:divBdr>
                <w:top w:val="none" w:sz="0" w:space="0" w:color="auto"/>
                <w:left w:val="none" w:sz="0" w:space="0" w:color="auto"/>
                <w:bottom w:val="none" w:sz="0" w:space="0" w:color="auto"/>
                <w:right w:val="none" w:sz="0" w:space="0" w:color="auto"/>
              </w:divBdr>
            </w:div>
          </w:divsChild>
        </w:div>
        <w:div w:id="1901750372">
          <w:marLeft w:val="0"/>
          <w:marRight w:val="0"/>
          <w:marTop w:val="100"/>
          <w:marBottom w:val="100"/>
          <w:divBdr>
            <w:top w:val="none" w:sz="0" w:space="0" w:color="auto"/>
            <w:left w:val="none" w:sz="0" w:space="0" w:color="auto"/>
            <w:bottom w:val="none" w:sz="0" w:space="0" w:color="auto"/>
            <w:right w:val="none" w:sz="0" w:space="0" w:color="auto"/>
          </w:divBdr>
          <w:divsChild>
            <w:div w:id="1944727174">
              <w:marLeft w:val="0"/>
              <w:marRight w:val="0"/>
              <w:marTop w:val="0"/>
              <w:marBottom w:val="0"/>
              <w:divBdr>
                <w:top w:val="none" w:sz="0" w:space="0" w:color="auto"/>
                <w:left w:val="none" w:sz="0" w:space="0" w:color="auto"/>
                <w:bottom w:val="none" w:sz="0" w:space="0" w:color="auto"/>
                <w:right w:val="none" w:sz="0" w:space="0" w:color="auto"/>
              </w:divBdr>
              <w:divsChild>
                <w:div w:id="1358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6416">
          <w:marLeft w:val="0"/>
          <w:marRight w:val="0"/>
          <w:marTop w:val="0"/>
          <w:marBottom w:val="0"/>
          <w:divBdr>
            <w:top w:val="none" w:sz="0" w:space="0" w:color="auto"/>
            <w:left w:val="none" w:sz="0" w:space="0" w:color="auto"/>
            <w:bottom w:val="none" w:sz="0" w:space="0" w:color="auto"/>
            <w:right w:val="none" w:sz="0" w:space="0" w:color="auto"/>
          </w:divBdr>
          <w:divsChild>
            <w:div w:id="2072078402">
              <w:marLeft w:val="0"/>
              <w:marRight w:val="0"/>
              <w:marTop w:val="0"/>
              <w:marBottom w:val="0"/>
              <w:divBdr>
                <w:top w:val="none" w:sz="0" w:space="0" w:color="auto"/>
                <w:left w:val="none" w:sz="0" w:space="0" w:color="auto"/>
                <w:bottom w:val="none" w:sz="0" w:space="0" w:color="auto"/>
                <w:right w:val="none" w:sz="0" w:space="0" w:color="auto"/>
              </w:divBdr>
            </w:div>
            <w:div w:id="16078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9374">
      <w:bodyDiv w:val="1"/>
      <w:marLeft w:val="0"/>
      <w:marRight w:val="0"/>
      <w:marTop w:val="0"/>
      <w:marBottom w:val="0"/>
      <w:divBdr>
        <w:top w:val="none" w:sz="0" w:space="0" w:color="auto"/>
        <w:left w:val="none" w:sz="0" w:space="0" w:color="auto"/>
        <w:bottom w:val="none" w:sz="0" w:space="0" w:color="auto"/>
        <w:right w:val="none" w:sz="0" w:space="0" w:color="auto"/>
      </w:divBdr>
      <w:divsChild>
        <w:div w:id="632949530">
          <w:marLeft w:val="0"/>
          <w:marRight w:val="0"/>
          <w:marTop w:val="0"/>
          <w:marBottom w:val="0"/>
          <w:divBdr>
            <w:top w:val="none" w:sz="0" w:space="0" w:color="auto"/>
            <w:left w:val="none" w:sz="0" w:space="0" w:color="auto"/>
            <w:bottom w:val="none" w:sz="0" w:space="0" w:color="auto"/>
            <w:right w:val="none" w:sz="0" w:space="0" w:color="auto"/>
          </w:divBdr>
          <w:divsChild>
            <w:div w:id="886526359">
              <w:marLeft w:val="431"/>
              <w:marRight w:val="431"/>
              <w:marTop w:val="0"/>
              <w:marBottom w:val="0"/>
              <w:divBdr>
                <w:top w:val="none" w:sz="0" w:space="0" w:color="auto"/>
                <w:left w:val="none" w:sz="0" w:space="0" w:color="auto"/>
                <w:bottom w:val="none" w:sz="0" w:space="0" w:color="auto"/>
                <w:right w:val="none" w:sz="0" w:space="0" w:color="auto"/>
              </w:divBdr>
            </w:div>
          </w:divsChild>
        </w:div>
        <w:div w:id="1596355138">
          <w:marLeft w:val="0"/>
          <w:marRight w:val="0"/>
          <w:marTop w:val="0"/>
          <w:marBottom w:val="0"/>
          <w:divBdr>
            <w:top w:val="none" w:sz="0" w:space="0" w:color="auto"/>
            <w:left w:val="none" w:sz="0" w:space="0" w:color="auto"/>
            <w:bottom w:val="none" w:sz="0" w:space="0" w:color="auto"/>
            <w:right w:val="none" w:sz="0" w:space="0" w:color="auto"/>
          </w:divBdr>
        </w:div>
        <w:div w:id="452794270">
          <w:marLeft w:val="0"/>
          <w:marRight w:val="0"/>
          <w:marTop w:val="100"/>
          <w:marBottom w:val="100"/>
          <w:divBdr>
            <w:top w:val="none" w:sz="0" w:space="0" w:color="auto"/>
            <w:left w:val="none" w:sz="0" w:space="0" w:color="auto"/>
            <w:bottom w:val="none" w:sz="0" w:space="0" w:color="auto"/>
            <w:right w:val="none" w:sz="0" w:space="0" w:color="auto"/>
          </w:divBdr>
          <w:divsChild>
            <w:div w:id="1135221859">
              <w:marLeft w:val="0"/>
              <w:marRight w:val="0"/>
              <w:marTop w:val="0"/>
              <w:marBottom w:val="0"/>
              <w:divBdr>
                <w:top w:val="none" w:sz="0" w:space="0" w:color="auto"/>
                <w:left w:val="none" w:sz="0" w:space="0" w:color="auto"/>
                <w:bottom w:val="none" w:sz="0" w:space="0" w:color="auto"/>
                <w:right w:val="none" w:sz="0" w:space="0" w:color="auto"/>
              </w:divBdr>
              <w:divsChild>
                <w:div w:id="1810433726">
                  <w:marLeft w:val="0"/>
                  <w:marRight w:val="0"/>
                  <w:marTop w:val="0"/>
                  <w:marBottom w:val="0"/>
                  <w:divBdr>
                    <w:top w:val="none" w:sz="0" w:space="0" w:color="auto"/>
                    <w:left w:val="none" w:sz="0" w:space="0" w:color="auto"/>
                    <w:bottom w:val="none" w:sz="0" w:space="0" w:color="auto"/>
                    <w:right w:val="none" w:sz="0" w:space="0" w:color="auto"/>
                  </w:divBdr>
                  <w:divsChild>
                    <w:div w:id="1179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5543">
          <w:marLeft w:val="0"/>
          <w:marRight w:val="0"/>
          <w:marTop w:val="0"/>
          <w:marBottom w:val="0"/>
          <w:divBdr>
            <w:top w:val="none" w:sz="0" w:space="0" w:color="auto"/>
            <w:left w:val="none" w:sz="0" w:space="0" w:color="auto"/>
            <w:bottom w:val="none" w:sz="0" w:space="0" w:color="auto"/>
            <w:right w:val="none" w:sz="0" w:space="0" w:color="auto"/>
          </w:divBdr>
          <w:divsChild>
            <w:div w:id="392192254">
              <w:marLeft w:val="0"/>
              <w:marRight w:val="0"/>
              <w:marTop w:val="0"/>
              <w:marBottom w:val="0"/>
              <w:divBdr>
                <w:top w:val="none" w:sz="0" w:space="0" w:color="auto"/>
                <w:left w:val="none" w:sz="0" w:space="0" w:color="auto"/>
                <w:bottom w:val="none" w:sz="0" w:space="0" w:color="auto"/>
                <w:right w:val="none" w:sz="0" w:space="0" w:color="auto"/>
              </w:divBdr>
            </w:div>
            <w:div w:id="62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379">
      <w:bodyDiv w:val="1"/>
      <w:marLeft w:val="0"/>
      <w:marRight w:val="0"/>
      <w:marTop w:val="0"/>
      <w:marBottom w:val="0"/>
      <w:divBdr>
        <w:top w:val="none" w:sz="0" w:space="0" w:color="auto"/>
        <w:left w:val="none" w:sz="0" w:space="0" w:color="auto"/>
        <w:bottom w:val="none" w:sz="0" w:space="0" w:color="auto"/>
        <w:right w:val="none" w:sz="0" w:space="0" w:color="auto"/>
      </w:divBdr>
      <w:divsChild>
        <w:div w:id="1383015544">
          <w:marLeft w:val="0"/>
          <w:marRight w:val="0"/>
          <w:marTop w:val="0"/>
          <w:marBottom w:val="0"/>
          <w:divBdr>
            <w:top w:val="none" w:sz="0" w:space="0" w:color="auto"/>
            <w:left w:val="none" w:sz="0" w:space="0" w:color="auto"/>
            <w:bottom w:val="none" w:sz="0" w:space="0" w:color="auto"/>
            <w:right w:val="none" w:sz="0" w:space="0" w:color="auto"/>
          </w:divBdr>
          <w:divsChild>
            <w:div w:id="1981961094">
              <w:marLeft w:val="431"/>
              <w:marRight w:val="431"/>
              <w:marTop w:val="0"/>
              <w:marBottom w:val="0"/>
              <w:divBdr>
                <w:top w:val="none" w:sz="0" w:space="0" w:color="auto"/>
                <w:left w:val="none" w:sz="0" w:space="0" w:color="auto"/>
                <w:bottom w:val="none" w:sz="0" w:space="0" w:color="auto"/>
                <w:right w:val="none" w:sz="0" w:space="0" w:color="auto"/>
              </w:divBdr>
            </w:div>
          </w:divsChild>
        </w:div>
        <w:div w:id="650258827">
          <w:marLeft w:val="0"/>
          <w:marRight w:val="0"/>
          <w:marTop w:val="0"/>
          <w:marBottom w:val="0"/>
          <w:divBdr>
            <w:top w:val="none" w:sz="0" w:space="0" w:color="auto"/>
            <w:left w:val="none" w:sz="0" w:space="0" w:color="auto"/>
            <w:bottom w:val="none" w:sz="0" w:space="0" w:color="auto"/>
            <w:right w:val="none" w:sz="0" w:space="0" w:color="auto"/>
          </w:divBdr>
        </w:div>
        <w:div w:id="2121340096">
          <w:marLeft w:val="0"/>
          <w:marRight w:val="0"/>
          <w:marTop w:val="100"/>
          <w:marBottom w:val="100"/>
          <w:divBdr>
            <w:top w:val="none" w:sz="0" w:space="0" w:color="auto"/>
            <w:left w:val="none" w:sz="0" w:space="0" w:color="auto"/>
            <w:bottom w:val="none" w:sz="0" w:space="0" w:color="auto"/>
            <w:right w:val="none" w:sz="0" w:space="0" w:color="auto"/>
          </w:divBdr>
          <w:divsChild>
            <w:div w:id="809370337">
              <w:marLeft w:val="0"/>
              <w:marRight w:val="0"/>
              <w:marTop w:val="0"/>
              <w:marBottom w:val="0"/>
              <w:divBdr>
                <w:top w:val="none" w:sz="0" w:space="0" w:color="auto"/>
                <w:left w:val="none" w:sz="0" w:space="0" w:color="auto"/>
                <w:bottom w:val="none" w:sz="0" w:space="0" w:color="auto"/>
                <w:right w:val="none" w:sz="0" w:space="0" w:color="auto"/>
              </w:divBdr>
              <w:divsChild>
                <w:div w:id="1872183739">
                  <w:marLeft w:val="0"/>
                  <w:marRight w:val="0"/>
                  <w:marTop w:val="0"/>
                  <w:marBottom w:val="0"/>
                  <w:divBdr>
                    <w:top w:val="none" w:sz="0" w:space="0" w:color="auto"/>
                    <w:left w:val="none" w:sz="0" w:space="0" w:color="auto"/>
                    <w:bottom w:val="none" w:sz="0" w:space="0" w:color="auto"/>
                    <w:right w:val="none" w:sz="0" w:space="0" w:color="auto"/>
                  </w:divBdr>
                  <w:divsChild>
                    <w:div w:id="11982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6666">
          <w:marLeft w:val="0"/>
          <w:marRight w:val="0"/>
          <w:marTop w:val="0"/>
          <w:marBottom w:val="0"/>
          <w:divBdr>
            <w:top w:val="none" w:sz="0" w:space="0" w:color="auto"/>
            <w:left w:val="none" w:sz="0" w:space="0" w:color="auto"/>
            <w:bottom w:val="none" w:sz="0" w:space="0" w:color="auto"/>
            <w:right w:val="none" w:sz="0" w:space="0" w:color="auto"/>
          </w:divBdr>
          <w:divsChild>
            <w:div w:id="524174055">
              <w:marLeft w:val="0"/>
              <w:marRight w:val="0"/>
              <w:marTop w:val="0"/>
              <w:marBottom w:val="0"/>
              <w:divBdr>
                <w:top w:val="none" w:sz="0" w:space="0" w:color="auto"/>
                <w:left w:val="none" w:sz="0" w:space="0" w:color="auto"/>
                <w:bottom w:val="none" w:sz="0" w:space="0" w:color="auto"/>
                <w:right w:val="none" w:sz="0" w:space="0" w:color="auto"/>
              </w:divBdr>
            </w:div>
            <w:div w:id="11894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122">
      <w:bodyDiv w:val="1"/>
      <w:marLeft w:val="0"/>
      <w:marRight w:val="0"/>
      <w:marTop w:val="0"/>
      <w:marBottom w:val="0"/>
      <w:divBdr>
        <w:top w:val="none" w:sz="0" w:space="0" w:color="auto"/>
        <w:left w:val="none" w:sz="0" w:space="0" w:color="auto"/>
        <w:bottom w:val="none" w:sz="0" w:space="0" w:color="auto"/>
        <w:right w:val="none" w:sz="0" w:space="0" w:color="auto"/>
      </w:divBdr>
      <w:divsChild>
        <w:div w:id="1119840143">
          <w:marLeft w:val="0"/>
          <w:marRight w:val="0"/>
          <w:marTop w:val="100"/>
          <w:marBottom w:val="100"/>
          <w:divBdr>
            <w:top w:val="none" w:sz="0" w:space="0" w:color="auto"/>
            <w:left w:val="none" w:sz="0" w:space="0" w:color="auto"/>
            <w:bottom w:val="none" w:sz="0" w:space="0" w:color="auto"/>
            <w:right w:val="none" w:sz="0" w:space="0" w:color="auto"/>
          </w:divBdr>
          <w:divsChild>
            <w:div w:id="1584608551">
              <w:marLeft w:val="0"/>
              <w:marRight w:val="0"/>
              <w:marTop w:val="0"/>
              <w:marBottom w:val="0"/>
              <w:divBdr>
                <w:top w:val="none" w:sz="0" w:space="0" w:color="auto"/>
                <w:left w:val="none" w:sz="0" w:space="0" w:color="auto"/>
                <w:bottom w:val="none" w:sz="0" w:space="0" w:color="auto"/>
                <w:right w:val="none" w:sz="0" w:space="0" w:color="auto"/>
              </w:divBdr>
              <w:divsChild>
                <w:div w:id="455955451">
                  <w:marLeft w:val="0"/>
                  <w:marRight w:val="0"/>
                  <w:marTop w:val="0"/>
                  <w:marBottom w:val="0"/>
                  <w:divBdr>
                    <w:top w:val="none" w:sz="0" w:space="0" w:color="auto"/>
                    <w:left w:val="none" w:sz="0" w:space="0" w:color="auto"/>
                    <w:bottom w:val="none" w:sz="0" w:space="0" w:color="auto"/>
                    <w:right w:val="none" w:sz="0" w:space="0" w:color="auto"/>
                  </w:divBdr>
                  <w:divsChild>
                    <w:div w:id="1784377646">
                      <w:marLeft w:val="0"/>
                      <w:marRight w:val="0"/>
                      <w:marTop w:val="0"/>
                      <w:marBottom w:val="0"/>
                      <w:divBdr>
                        <w:top w:val="none" w:sz="0" w:space="0" w:color="auto"/>
                        <w:left w:val="none" w:sz="0" w:space="0" w:color="auto"/>
                        <w:bottom w:val="none" w:sz="0" w:space="0" w:color="auto"/>
                        <w:right w:val="none" w:sz="0" w:space="0" w:color="auto"/>
                      </w:divBdr>
                      <w:divsChild>
                        <w:div w:id="1802651549">
                          <w:marLeft w:val="0"/>
                          <w:marRight w:val="0"/>
                          <w:marTop w:val="0"/>
                          <w:marBottom w:val="0"/>
                          <w:divBdr>
                            <w:top w:val="none" w:sz="0" w:space="0" w:color="auto"/>
                            <w:left w:val="none" w:sz="0" w:space="0" w:color="auto"/>
                            <w:bottom w:val="none" w:sz="0" w:space="0" w:color="auto"/>
                            <w:right w:val="none" w:sz="0" w:space="0" w:color="auto"/>
                          </w:divBdr>
                          <w:divsChild>
                            <w:div w:id="290015857">
                              <w:marLeft w:val="0"/>
                              <w:marRight w:val="0"/>
                              <w:marTop w:val="0"/>
                              <w:marBottom w:val="0"/>
                              <w:divBdr>
                                <w:top w:val="none" w:sz="0" w:space="0" w:color="auto"/>
                                <w:left w:val="none" w:sz="0" w:space="0" w:color="auto"/>
                                <w:bottom w:val="none" w:sz="0" w:space="0" w:color="auto"/>
                                <w:right w:val="none" w:sz="0" w:space="0" w:color="auto"/>
                              </w:divBdr>
                              <w:divsChild>
                                <w:div w:id="32771517">
                                  <w:marLeft w:val="0"/>
                                  <w:marRight w:val="0"/>
                                  <w:marTop w:val="0"/>
                                  <w:marBottom w:val="0"/>
                                  <w:divBdr>
                                    <w:top w:val="none" w:sz="0" w:space="0" w:color="auto"/>
                                    <w:left w:val="none" w:sz="0" w:space="0" w:color="auto"/>
                                    <w:bottom w:val="none" w:sz="0" w:space="0" w:color="auto"/>
                                    <w:right w:val="none" w:sz="0" w:space="0" w:color="auto"/>
                                  </w:divBdr>
                                  <w:divsChild>
                                    <w:div w:id="2082021528">
                                      <w:marLeft w:val="0"/>
                                      <w:marRight w:val="0"/>
                                      <w:marTop w:val="0"/>
                                      <w:marBottom w:val="225"/>
                                      <w:divBdr>
                                        <w:top w:val="none" w:sz="0" w:space="0" w:color="auto"/>
                                        <w:left w:val="none" w:sz="0" w:space="0" w:color="auto"/>
                                        <w:bottom w:val="none" w:sz="0" w:space="0" w:color="auto"/>
                                        <w:right w:val="none" w:sz="0" w:space="0" w:color="auto"/>
                                      </w:divBdr>
                                      <w:divsChild>
                                        <w:div w:id="1142964484">
                                          <w:marLeft w:val="0"/>
                                          <w:marRight w:val="0"/>
                                          <w:marTop w:val="0"/>
                                          <w:marBottom w:val="0"/>
                                          <w:divBdr>
                                            <w:top w:val="none" w:sz="0" w:space="0" w:color="auto"/>
                                            <w:left w:val="none" w:sz="0" w:space="0" w:color="auto"/>
                                            <w:bottom w:val="none" w:sz="0" w:space="0" w:color="auto"/>
                                            <w:right w:val="none" w:sz="0" w:space="0" w:color="auto"/>
                                          </w:divBdr>
                                          <w:divsChild>
                                            <w:div w:id="1983003367">
                                              <w:marLeft w:val="431"/>
                                              <w:marRight w:val="431"/>
                                              <w:marTop w:val="0"/>
                                              <w:marBottom w:val="0"/>
                                              <w:divBdr>
                                                <w:top w:val="none" w:sz="0" w:space="0" w:color="auto"/>
                                                <w:left w:val="none" w:sz="0" w:space="0" w:color="auto"/>
                                                <w:bottom w:val="none" w:sz="0" w:space="0" w:color="auto"/>
                                                <w:right w:val="none" w:sz="0" w:space="0" w:color="auto"/>
                                              </w:divBdr>
                                            </w:div>
                                          </w:divsChild>
                                        </w:div>
                                        <w:div w:id="934245284">
                                          <w:marLeft w:val="0"/>
                                          <w:marRight w:val="0"/>
                                          <w:marTop w:val="100"/>
                                          <w:marBottom w:val="100"/>
                                          <w:divBdr>
                                            <w:top w:val="none" w:sz="0" w:space="0" w:color="auto"/>
                                            <w:left w:val="none" w:sz="0" w:space="0" w:color="auto"/>
                                            <w:bottom w:val="none" w:sz="0" w:space="0" w:color="auto"/>
                                            <w:right w:val="none" w:sz="0" w:space="0" w:color="auto"/>
                                          </w:divBdr>
                                          <w:divsChild>
                                            <w:div w:id="516313535">
                                              <w:marLeft w:val="0"/>
                                              <w:marRight w:val="0"/>
                                              <w:marTop w:val="0"/>
                                              <w:marBottom w:val="0"/>
                                              <w:divBdr>
                                                <w:top w:val="none" w:sz="0" w:space="0" w:color="auto"/>
                                                <w:left w:val="none" w:sz="0" w:space="0" w:color="auto"/>
                                                <w:bottom w:val="none" w:sz="0" w:space="0" w:color="auto"/>
                                                <w:right w:val="none" w:sz="0" w:space="0" w:color="auto"/>
                                              </w:divBdr>
                                              <w:divsChild>
                                                <w:div w:id="2008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764">
                                          <w:marLeft w:val="0"/>
                                          <w:marRight w:val="0"/>
                                          <w:marTop w:val="0"/>
                                          <w:marBottom w:val="0"/>
                                          <w:divBdr>
                                            <w:top w:val="none" w:sz="0" w:space="0" w:color="auto"/>
                                            <w:left w:val="none" w:sz="0" w:space="0" w:color="auto"/>
                                            <w:bottom w:val="none" w:sz="0" w:space="0" w:color="auto"/>
                                            <w:right w:val="none" w:sz="0" w:space="0" w:color="auto"/>
                                          </w:divBdr>
                                          <w:divsChild>
                                            <w:div w:id="358817966">
                                              <w:marLeft w:val="0"/>
                                              <w:marRight w:val="0"/>
                                              <w:marTop w:val="0"/>
                                              <w:marBottom w:val="0"/>
                                              <w:divBdr>
                                                <w:top w:val="none" w:sz="0" w:space="0" w:color="auto"/>
                                                <w:left w:val="none" w:sz="0" w:space="0" w:color="auto"/>
                                                <w:bottom w:val="none" w:sz="0" w:space="0" w:color="auto"/>
                                                <w:right w:val="none" w:sz="0" w:space="0" w:color="auto"/>
                                              </w:divBdr>
                                            </w:div>
                                            <w:div w:id="10629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059437">
          <w:marLeft w:val="0"/>
          <w:marRight w:val="0"/>
          <w:marTop w:val="0"/>
          <w:marBottom w:val="0"/>
          <w:divBdr>
            <w:top w:val="none" w:sz="0" w:space="0" w:color="auto"/>
            <w:left w:val="none" w:sz="0" w:space="0" w:color="auto"/>
            <w:bottom w:val="none" w:sz="0" w:space="0" w:color="auto"/>
            <w:right w:val="none" w:sz="0" w:space="0" w:color="auto"/>
          </w:divBdr>
          <w:divsChild>
            <w:div w:id="954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1829">
      <w:bodyDiv w:val="1"/>
      <w:marLeft w:val="0"/>
      <w:marRight w:val="0"/>
      <w:marTop w:val="0"/>
      <w:marBottom w:val="0"/>
      <w:divBdr>
        <w:top w:val="none" w:sz="0" w:space="0" w:color="auto"/>
        <w:left w:val="none" w:sz="0" w:space="0" w:color="auto"/>
        <w:bottom w:val="none" w:sz="0" w:space="0" w:color="auto"/>
        <w:right w:val="none" w:sz="0" w:space="0" w:color="auto"/>
      </w:divBdr>
      <w:divsChild>
        <w:div w:id="1823695432">
          <w:marLeft w:val="0"/>
          <w:marRight w:val="0"/>
          <w:marTop w:val="0"/>
          <w:marBottom w:val="0"/>
          <w:divBdr>
            <w:top w:val="none" w:sz="0" w:space="0" w:color="auto"/>
            <w:left w:val="none" w:sz="0" w:space="0" w:color="auto"/>
            <w:bottom w:val="none" w:sz="0" w:space="0" w:color="auto"/>
            <w:right w:val="none" w:sz="0" w:space="0" w:color="auto"/>
          </w:divBdr>
          <w:divsChild>
            <w:div w:id="1491287644">
              <w:marLeft w:val="431"/>
              <w:marRight w:val="431"/>
              <w:marTop w:val="0"/>
              <w:marBottom w:val="0"/>
              <w:divBdr>
                <w:top w:val="none" w:sz="0" w:space="0" w:color="auto"/>
                <w:left w:val="none" w:sz="0" w:space="0" w:color="auto"/>
                <w:bottom w:val="none" w:sz="0" w:space="0" w:color="auto"/>
                <w:right w:val="none" w:sz="0" w:space="0" w:color="auto"/>
              </w:divBdr>
            </w:div>
          </w:divsChild>
        </w:div>
        <w:div w:id="77990922">
          <w:marLeft w:val="0"/>
          <w:marRight w:val="0"/>
          <w:marTop w:val="0"/>
          <w:marBottom w:val="0"/>
          <w:divBdr>
            <w:top w:val="none" w:sz="0" w:space="0" w:color="auto"/>
            <w:left w:val="none" w:sz="0" w:space="0" w:color="auto"/>
            <w:bottom w:val="none" w:sz="0" w:space="0" w:color="auto"/>
            <w:right w:val="none" w:sz="0" w:space="0" w:color="auto"/>
          </w:divBdr>
        </w:div>
        <w:div w:id="1417048187">
          <w:marLeft w:val="0"/>
          <w:marRight w:val="0"/>
          <w:marTop w:val="100"/>
          <w:marBottom w:val="100"/>
          <w:divBdr>
            <w:top w:val="none" w:sz="0" w:space="0" w:color="auto"/>
            <w:left w:val="none" w:sz="0" w:space="0" w:color="auto"/>
            <w:bottom w:val="none" w:sz="0" w:space="0" w:color="auto"/>
            <w:right w:val="none" w:sz="0" w:space="0" w:color="auto"/>
          </w:divBdr>
          <w:divsChild>
            <w:div w:id="564801705">
              <w:marLeft w:val="0"/>
              <w:marRight w:val="0"/>
              <w:marTop w:val="0"/>
              <w:marBottom w:val="0"/>
              <w:divBdr>
                <w:top w:val="none" w:sz="0" w:space="0" w:color="auto"/>
                <w:left w:val="none" w:sz="0" w:space="0" w:color="auto"/>
                <w:bottom w:val="none" w:sz="0" w:space="0" w:color="auto"/>
                <w:right w:val="none" w:sz="0" w:space="0" w:color="auto"/>
              </w:divBdr>
              <w:divsChild>
                <w:div w:id="1676347069">
                  <w:marLeft w:val="0"/>
                  <w:marRight w:val="0"/>
                  <w:marTop w:val="287"/>
                  <w:marBottom w:val="287"/>
                  <w:divBdr>
                    <w:top w:val="none" w:sz="0" w:space="0" w:color="auto"/>
                    <w:left w:val="none" w:sz="0" w:space="0" w:color="auto"/>
                    <w:bottom w:val="none" w:sz="0" w:space="0" w:color="auto"/>
                    <w:right w:val="none" w:sz="0" w:space="0" w:color="auto"/>
                  </w:divBdr>
                </w:div>
                <w:div w:id="326983767">
                  <w:marLeft w:val="0"/>
                  <w:marRight w:val="0"/>
                  <w:marTop w:val="0"/>
                  <w:marBottom w:val="287"/>
                  <w:divBdr>
                    <w:top w:val="none" w:sz="0" w:space="0" w:color="auto"/>
                    <w:left w:val="none" w:sz="0" w:space="0" w:color="auto"/>
                    <w:bottom w:val="none" w:sz="0" w:space="0" w:color="auto"/>
                    <w:right w:val="none" w:sz="0" w:space="0" w:color="auto"/>
                  </w:divBdr>
                </w:div>
                <w:div w:id="247884593">
                  <w:marLeft w:val="0"/>
                  <w:marRight w:val="0"/>
                  <w:marTop w:val="0"/>
                  <w:marBottom w:val="287"/>
                  <w:divBdr>
                    <w:top w:val="none" w:sz="0" w:space="0" w:color="auto"/>
                    <w:left w:val="none" w:sz="0" w:space="0" w:color="auto"/>
                    <w:bottom w:val="none" w:sz="0" w:space="0" w:color="auto"/>
                    <w:right w:val="none" w:sz="0" w:space="0" w:color="auto"/>
                  </w:divBdr>
                </w:div>
                <w:div w:id="16278102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3866552">
          <w:marLeft w:val="0"/>
          <w:marRight w:val="0"/>
          <w:marTop w:val="0"/>
          <w:marBottom w:val="0"/>
          <w:divBdr>
            <w:top w:val="none" w:sz="0" w:space="0" w:color="auto"/>
            <w:left w:val="none" w:sz="0" w:space="0" w:color="auto"/>
            <w:bottom w:val="none" w:sz="0" w:space="0" w:color="auto"/>
            <w:right w:val="none" w:sz="0" w:space="0" w:color="auto"/>
          </w:divBdr>
          <w:divsChild>
            <w:div w:id="1018048245">
              <w:marLeft w:val="0"/>
              <w:marRight w:val="0"/>
              <w:marTop w:val="0"/>
              <w:marBottom w:val="0"/>
              <w:divBdr>
                <w:top w:val="none" w:sz="0" w:space="0" w:color="auto"/>
                <w:left w:val="none" w:sz="0" w:space="0" w:color="auto"/>
                <w:bottom w:val="none" w:sz="0" w:space="0" w:color="auto"/>
                <w:right w:val="none" w:sz="0" w:space="0" w:color="auto"/>
              </w:divBdr>
            </w:div>
            <w:div w:id="1139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8002">
      <w:bodyDiv w:val="1"/>
      <w:marLeft w:val="0"/>
      <w:marRight w:val="0"/>
      <w:marTop w:val="0"/>
      <w:marBottom w:val="0"/>
      <w:divBdr>
        <w:top w:val="none" w:sz="0" w:space="0" w:color="auto"/>
        <w:left w:val="none" w:sz="0" w:space="0" w:color="auto"/>
        <w:bottom w:val="none" w:sz="0" w:space="0" w:color="auto"/>
        <w:right w:val="none" w:sz="0" w:space="0" w:color="auto"/>
      </w:divBdr>
      <w:divsChild>
        <w:div w:id="1363822953">
          <w:marLeft w:val="0"/>
          <w:marRight w:val="0"/>
          <w:marTop w:val="100"/>
          <w:marBottom w:val="100"/>
          <w:divBdr>
            <w:top w:val="none" w:sz="0" w:space="0" w:color="auto"/>
            <w:left w:val="none" w:sz="0" w:space="0" w:color="auto"/>
            <w:bottom w:val="none" w:sz="0" w:space="0" w:color="auto"/>
            <w:right w:val="none" w:sz="0" w:space="0" w:color="auto"/>
          </w:divBdr>
          <w:divsChild>
            <w:div w:id="1676103728">
              <w:marLeft w:val="0"/>
              <w:marRight w:val="0"/>
              <w:marTop w:val="0"/>
              <w:marBottom w:val="0"/>
              <w:divBdr>
                <w:top w:val="none" w:sz="0" w:space="0" w:color="auto"/>
                <w:left w:val="none" w:sz="0" w:space="0" w:color="auto"/>
                <w:bottom w:val="none" w:sz="0" w:space="0" w:color="auto"/>
                <w:right w:val="none" w:sz="0" w:space="0" w:color="auto"/>
              </w:divBdr>
              <w:divsChild>
                <w:div w:id="1920822509">
                  <w:marLeft w:val="0"/>
                  <w:marRight w:val="0"/>
                  <w:marTop w:val="0"/>
                  <w:marBottom w:val="0"/>
                  <w:divBdr>
                    <w:top w:val="none" w:sz="0" w:space="0" w:color="auto"/>
                    <w:left w:val="none" w:sz="0" w:space="0" w:color="auto"/>
                    <w:bottom w:val="none" w:sz="0" w:space="0" w:color="auto"/>
                    <w:right w:val="none" w:sz="0" w:space="0" w:color="auto"/>
                  </w:divBdr>
                  <w:divsChild>
                    <w:div w:id="437723565">
                      <w:marLeft w:val="0"/>
                      <w:marRight w:val="0"/>
                      <w:marTop w:val="0"/>
                      <w:marBottom w:val="0"/>
                      <w:divBdr>
                        <w:top w:val="none" w:sz="0" w:space="0" w:color="auto"/>
                        <w:left w:val="none" w:sz="0" w:space="0" w:color="auto"/>
                        <w:bottom w:val="none" w:sz="0" w:space="0" w:color="auto"/>
                        <w:right w:val="none" w:sz="0" w:space="0" w:color="auto"/>
                      </w:divBdr>
                      <w:divsChild>
                        <w:div w:id="188879577">
                          <w:marLeft w:val="0"/>
                          <w:marRight w:val="0"/>
                          <w:marTop w:val="0"/>
                          <w:marBottom w:val="0"/>
                          <w:divBdr>
                            <w:top w:val="none" w:sz="0" w:space="0" w:color="auto"/>
                            <w:left w:val="none" w:sz="0" w:space="0" w:color="auto"/>
                            <w:bottom w:val="none" w:sz="0" w:space="0" w:color="auto"/>
                            <w:right w:val="none" w:sz="0" w:space="0" w:color="auto"/>
                          </w:divBdr>
                          <w:divsChild>
                            <w:div w:id="832379673">
                              <w:marLeft w:val="0"/>
                              <w:marRight w:val="0"/>
                              <w:marTop w:val="0"/>
                              <w:marBottom w:val="0"/>
                              <w:divBdr>
                                <w:top w:val="none" w:sz="0" w:space="0" w:color="auto"/>
                                <w:left w:val="none" w:sz="0" w:space="0" w:color="auto"/>
                                <w:bottom w:val="none" w:sz="0" w:space="0" w:color="auto"/>
                                <w:right w:val="none" w:sz="0" w:space="0" w:color="auto"/>
                              </w:divBdr>
                              <w:divsChild>
                                <w:div w:id="474763928">
                                  <w:marLeft w:val="0"/>
                                  <w:marRight w:val="0"/>
                                  <w:marTop w:val="0"/>
                                  <w:marBottom w:val="0"/>
                                  <w:divBdr>
                                    <w:top w:val="none" w:sz="0" w:space="0" w:color="auto"/>
                                    <w:left w:val="none" w:sz="0" w:space="0" w:color="auto"/>
                                    <w:bottom w:val="none" w:sz="0" w:space="0" w:color="auto"/>
                                    <w:right w:val="none" w:sz="0" w:space="0" w:color="auto"/>
                                  </w:divBdr>
                                  <w:divsChild>
                                    <w:div w:id="1934511981">
                                      <w:marLeft w:val="0"/>
                                      <w:marRight w:val="0"/>
                                      <w:marTop w:val="0"/>
                                      <w:marBottom w:val="225"/>
                                      <w:divBdr>
                                        <w:top w:val="none" w:sz="0" w:space="0" w:color="auto"/>
                                        <w:left w:val="none" w:sz="0" w:space="0" w:color="auto"/>
                                        <w:bottom w:val="none" w:sz="0" w:space="0" w:color="auto"/>
                                        <w:right w:val="none" w:sz="0" w:space="0" w:color="auto"/>
                                      </w:divBdr>
                                      <w:divsChild>
                                        <w:div w:id="1078593027">
                                          <w:marLeft w:val="0"/>
                                          <w:marRight w:val="0"/>
                                          <w:marTop w:val="0"/>
                                          <w:marBottom w:val="0"/>
                                          <w:divBdr>
                                            <w:top w:val="none" w:sz="0" w:space="0" w:color="auto"/>
                                            <w:left w:val="none" w:sz="0" w:space="0" w:color="auto"/>
                                            <w:bottom w:val="none" w:sz="0" w:space="0" w:color="auto"/>
                                            <w:right w:val="none" w:sz="0" w:space="0" w:color="auto"/>
                                          </w:divBdr>
                                          <w:divsChild>
                                            <w:div w:id="1324310520">
                                              <w:marLeft w:val="431"/>
                                              <w:marRight w:val="431"/>
                                              <w:marTop w:val="0"/>
                                              <w:marBottom w:val="0"/>
                                              <w:divBdr>
                                                <w:top w:val="none" w:sz="0" w:space="0" w:color="auto"/>
                                                <w:left w:val="none" w:sz="0" w:space="0" w:color="auto"/>
                                                <w:bottom w:val="none" w:sz="0" w:space="0" w:color="auto"/>
                                                <w:right w:val="none" w:sz="0" w:space="0" w:color="auto"/>
                                              </w:divBdr>
                                            </w:div>
                                          </w:divsChild>
                                        </w:div>
                                        <w:div w:id="2075733498">
                                          <w:marLeft w:val="0"/>
                                          <w:marRight w:val="0"/>
                                          <w:marTop w:val="100"/>
                                          <w:marBottom w:val="100"/>
                                          <w:divBdr>
                                            <w:top w:val="none" w:sz="0" w:space="0" w:color="auto"/>
                                            <w:left w:val="none" w:sz="0" w:space="0" w:color="auto"/>
                                            <w:bottom w:val="none" w:sz="0" w:space="0" w:color="auto"/>
                                            <w:right w:val="none" w:sz="0" w:space="0" w:color="auto"/>
                                          </w:divBdr>
                                          <w:divsChild>
                                            <w:div w:id="516886969">
                                              <w:marLeft w:val="0"/>
                                              <w:marRight w:val="0"/>
                                              <w:marTop w:val="0"/>
                                              <w:marBottom w:val="0"/>
                                              <w:divBdr>
                                                <w:top w:val="none" w:sz="0" w:space="0" w:color="auto"/>
                                                <w:left w:val="none" w:sz="0" w:space="0" w:color="auto"/>
                                                <w:bottom w:val="none" w:sz="0" w:space="0" w:color="auto"/>
                                                <w:right w:val="none" w:sz="0" w:space="0" w:color="auto"/>
                                              </w:divBdr>
                                              <w:divsChild>
                                                <w:div w:id="15965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3964">
                                          <w:marLeft w:val="0"/>
                                          <w:marRight w:val="0"/>
                                          <w:marTop w:val="0"/>
                                          <w:marBottom w:val="0"/>
                                          <w:divBdr>
                                            <w:top w:val="none" w:sz="0" w:space="0" w:color="auto"/>
                                            <w:left w:val="none" w:sz="0" w:space="0" w:color="auto"/>
                                            <w:bottom w:val="none" w:sz="0" w:space="0" w:color="auto"/>
                                            <w:right w:val="none" w:sz="0" w:space="0" w:color="auto"/>
                                          </w:divBdr>
                                          <w:divsChild>
                                            <w:div w:id="1504201038">
                                              <w:marLeft w:val="0"/>
                                              <w:marRight w:val="0"/>
                                              <w:marTop w:val="0"/>
                                              <w:marBottom w:val="0"/>
                                              <w:divBdr>
                                                <w:top w:val="none" w:sz="0" w:space="0" w:color="auto"/>
                                                <w:left w:val="none" w:sz="0" w:space="0" w:color="auto"/>
                                                <w:bottom w:val="none" w:sz="0" w:space="0" w:color="auto"/>
                                                <w:right w:val="none" w:sz="0" w:space="0" w:color="auto"/>
                                              </w:divBdr>
                                            </w:div>
                                            <w:div w:id="12421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585191">
          <w:marLeft w:val="0"/>
          <w:marRight w:val="0"/>
          <w:marTop w:val="0"/>
          <w:marBottom w:val="0"/>
          <w:divBdr>
            <w:top w:val="none" w:sz="0" w:space="0" w:color="auto"/>
            <w:left w:val="none" w:sz="0" w:space="0" w:color="auto"/>
            <w:bottom w:val="none" w:sz="0" w:space="0" w:color="auto"/>
            <w:right w:val="none" w:sz="0" w:space="0" w:color="auto"/>
          </w:divBdr>
          <w:divsChild>
            <w:div w:id="13893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636">
      <w:bodyDiv w:val="1"/>
      <w:marLeft w:val="0"/>
      <w:marRight w:val="0"/>
      <w:marTop w:val="0"/>
      <w:marBottom w:val="0"/>
      <w:divBdr>
        <w:top w:val="none" w:sz="0" w:space="0" w:color="auto"/>
        <w:left w:val="none" w:sz="0" w:space="0" w:color="auto"/>
        <w:bottom w:val="none" w:sz="0" w:space="0" w:color="auto"/>
        <w:right w:val="none" w:sz="0" w:space="0" w:color="auto"/>
      </w:divBdr>
      <w:divsChild>
        <w:div w:id="2059354511">
          <w:marLeft w:val="0"/>
          <w:marRight w:val="0"/>
          <w:marTop w:val="0"/>
          <w:marBottom w:val="0"/>
          <w:divBdr>
            <w:top w:val="none" w:sz="0" w:space="0" w:color="auto"/>
            <w:left w:val="none" w:sz="0" w:space="0" w:color="auto"/>
            <w:bottom w:val="none" w:sz="0" w:space="0" w:color="auto"/>
            <w:right w:val="none" w:sz="0" w:space="0" w:color="auto"/>
          </w:divBdr>
          <w:divsChild>
            <w:div w:id="492071096">
              <w:marLeft w:val="431"/>
              <w:marRight w:val="431"/>
              <w:marTop w:val="0"/>
              <w:marBottom w:val="0"/>
              <w:divBdr>
                <w:top w:val="none" w:sz="0" w:space="0" w:color="auto"/>
                <w:left w:val="none" w:sz="0" w:space="0" w:color="auto"/>
                <w:bottom w:val="none" w:sz="0" w:space="0" w:color="auto"/>
                <w:right w:val="none" w:sz="0" w:space="0" w:color="auto"/>
              </w:divBdr>
            </w:div>
          </w:divsChild>
        </w:div>
        <w:div w:id="822041569">
          <w:marLeft w:val="0"/>
          <w:marRight w:val="0"/>
          <w:marTop w:val="0"/>
          <w:marBottom w:val="0"/>
          <w:divBdr>
            <w:top w:val="none" w:sz="0" w:space="0" w:color="auto"/>
            <w:left w:val="none" w:sz="0" w:space="0" w:color="auto"/>
            <w:bottom w:val="none" w:sz="0" w:space="0" w:color="auto"/>
            <w:right w:val="none" w:sz="0" w:space="0" w:color="auto"/>
          </w:divBdr>
        </w:div>
        <w:div w:id="1333487927">
          <w:marLeft w:val="0"/>
          <w:marRight w:val="0"/>
          <w:marTop w:val="100"/>
          <w:marBottom w:val="100"/>
          <w:divBdr>
            <w:top w:val="none" w:sz="0" w:space="0" w:color="auto"/>
            <w:left w:val="none" w:sz="0" w:space="0" w:color="auto"/>
            <w:bottom w:val="none" w:sz="0" w:space="0" w:color="auto"/>
            <w:right w:val="none" w:sz="0" w:space="0" w:color="auto"/>
          </w:divBdr>
          <w:divsChild>
            <w:div w:id="513957083">
              <w:marLeft w:val="0"/>
              <w:marRight w:val="0"/>
              <w:marTop w:val="0"/>
              <w:marBottom w:val="0"/>
              <w:divBdr>
                <w:top w:val="none" w:sz="0" w:space="0" w:color="auto"/>
                <w:left w:val="none" w:sz="0" w:space="0" w:color="auto"/>
                <w:bottom w:val="none" w:sz="0" w:space="0" w:color="auto"/>
                <w:right w:val="none" w:sz="0" w:space="0" w:color="auto"/>
              </w:divBdr>
              <w:divsChild>
                <w:div w:id="1183203517">
                  <w:marLeft w:val="0"/>
                  <w:marRight w:val="0"/>
                  <w:marTop w:val="0"/>
                  <w:marBottom w:val="0"/>
                  <w:divBdr>
                    <w:top w:val="none" w:sz="0" w:space="0" w:color="auto"/>
                    <w:left w:val="none" w:sz="0" w:space="0" w:color="auto"/>
                    <w:bottom w:val="none" w:sz="0" w:space="0" w:color="auto"/>
                    <w:right w:val="none" w:sz="0" w:space="0" w:color="auto"/>
                  </w:divBdr>
                  <w:divsChild>
                    <w:div w:id="18063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7056">
          <w:marLeft w:val="0"/>
          <w:marRight w:val="0"/>
          <w:marTop w:val="0"/>
          <w:marBottom w:val="0"/>
          <w:divBdr>
            <w:top w:val="none" w:sz="0" w:space="0" w:color="auto"/>
            <w:left w:val="none" w:sz="0" w:space="0" w:color="auto"/>
            <w:bottom w:val="none" w:sz="0" w:space="0" w:color="auto"/>
            <w:right w:val="none" w:sz="0" w:space="0" w:color="auto"/>
          </w:divBdr>
          <w:divsChild>
            <w:div w:id="457797184">
              <w:marLeft w:val="0"/>
              <w:marRight w:val="0"/>
              <w:marTop w:val="0"/>
              <w:marBottom w:val="0"/>
              <w:divBdr>
                <w:top w:val="none" w:sz="0" w:space="0" w:color="auto"/>
                <w:left w:val="none" w:sz="0" w:space="0" w:color="auto"/>
                <w:bottom w:val="none" w:sz="0" w:space="0" w:color="auto"/>
                <w:right w:val="none" w:sz="0" w:space="0" w:color="auto"/>
              </w:divBdr>
            </w:div>
            <w:div w:id="6751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829">
      <w:bodyDiv w:val="1"/>
      <w:marLeft w:val="0"/>
      <w:marRight w:val="0"/>
      <w:marTop w:val="0"/>
      <w:marBottom w:val="0"/>
      <w:divBdr>
        <w:top w:val="none" w:sz="0" w:space="0" w:color="auto"/>
        <w:left w:val="none" w:sz="0" w:space="0" w:color="auto"/>
        <w:bottom w:val="none" w:sz="0" w:space="0" w:color="auto"/>
        <w:right w:val="none" w:sz="0" w:space="0" w:color="auto"/>
      </w:divBdr>
      <w:divsChild>
        <w:div w:id="181287466">
          <w:marLeft w:val="0"/>
          <w:marRight w:val="0"/>
          <w:marTop w:val="0"/>
          <w:marBottom w:val="0"/>
          <w:divBdr>
            <w:top w:val="none" w:sz="0" w:space="0" w:color="auto"/>
            <w:left w:val="none" w:sz="0" w:space="0" w:color="auto"/>
            <w:bottom w:val="none" w:sz="0" w:space="0" w:color="auto"/>
            <w:right w:val="none" w:sz="0" w:space="0" w:color="auto"/>
          </w:divBdr>
          <w:divsChild>
            <w:div w:id="282615434">
              <w:marLeft w:val="431"/>
              <w:marRight w:val="431"/>
              <w:marTop w:val="0"/>
              <w:marBottom w:val="0"/>
              <w:divBdr>
                <w:top w:val="none" w:sz="0" w:space="0" w:color="auto"/>
                <w:left w:val="none" w:sz="0" w:space="0" w:color="auto"/>
                <w:bottom w:val="none" w:sz="0" w:space="0" w:color="auto"/>
                <w:right w:val="none" w:sz="0" w:space="0" w:color="auto"/>
              </w:divBdr>
            </w:div>
          </w:divsChild>
        </w:div>
        <w:div w:id="104425663">
          <w:marLeft w:val="0"/>
          <w:marRight w:val="0"/>
          <w:marTop w:val="0"/>
          <w:marBottom w:val="0"/>
          <w:divBdr>
            <w:top w:val="none" w:sz="0" w:space="0" w:color="auto"/>
            <w:left w:val="none" w:sz="0" w:space="0" w:color="auto"/>
            <w:bottom w:val="none" w:sz="0" w:space="0" w:color="auto"/>
            <w:right w:val="none" w:sz="0" w:space="0" w:color="auto"/>
          </w:divBdr>
        </w:div>
        <w:div w:id="603998976">
          <w:marLeft w:val="0"/>
          <w:marRight w:val="0"/>
          <w:marTop w:val="100"/>
          <w:marBottom w:val="100"/>
          <w:divBdr>
            <w:top w:val="none" w:sz="0" w:space="0" w:color="auto"/>
            <w:left w:val="none" w:sz="0" w:space="0" w:color="auto"/>
            <w:bottom w:val="none" w:sz="0" w:space="0" w:color="auto"/>
            <w:right w:val="none" w:sz="0" w:space="0" w:color="auto"/>
          </w:divBdr>
          <w:divsChild>
            <w:div w:id="1428113794">
              <w:marLeft w:val="0"/>
              <w:marRight w:val="0"/>
              <w:marTop w:val="0"/>
              <w:marBottom w:val="0"/>
              <w:divBdr>
                <w:top w:val="none" w:sz="0" w:space="0" w:color="auto"/>
                <w:left w:val="none" w:sz="0" w:space="0" w:color="auto"/>
                <w:bottom w:val="none" w:sz="0" w:space="0" w:color="auto"/>
                <w:right w:val="none" w:sz="0" w:space="0" w:color="auto"/>
              </w:divBdr>
              <w:divsChild>
                <w:div w:id="71970760">
                  <w:marLeft w:val="0"/>
                  <w:marRight w:val="0"/>
                  <w:marTop w:val="287"/>
                  <w:marBottom w:val="287"/>
                  <w:divBdr>
                    <w:top w:val="none" w:sz="0" w:space="0" w:color="auto"/>
                    <w:left w:val="none" w:sz="0" w:space="0" w:color="auto"/>
                    <w:bottom w:val="none" w:sz="0" w:space="0" w:color="auto"/>
                    <w:right w:val="none" w:sz="0" w:space="0" w:color="auto"/>
                  </w:divBdr>
                </w:div>
                <w:div w:id="760688815">
                  <w:marLeft w:val="0"/>
                  <w:marRight w:val="0"/>
                  <w:marTop w:val="0"/>
                  <w:marBottom w:val="287"/>
                  <w:divBdr>
                    <w:top w:val="none" w:sz="0" w:space="0" w:color="auto"/>
                    <w:left w:val="none" w:sz="0" w:space="0" w:color="auto"/>
                    <w:bottom w:val="none" w:sz="0" w:space="0" w:color="auto"/>
                    <w:right w:val="none" w:sz="0" w:space="0" w:color="auto"/>
                  </w:divBdr>
                </w:div>
                <w:div w:id="798689839">
                  <w:marLeft w:val="0"/>
                  <w:marRight w:val="0"/>
                  <w:marTop w:val="0"/>
                  <w:marBottom w:val="287"/>
                  <w:divBdr>
                    <w:top w:val="single" w:sz="6" w:space="4" w:color="3AB357"/>
                    <w:left w:val="single" w:sz="6" w:space="4" w:color="3AB357"/>
                    <w:bottom w:val="single" w:sz="6" w:space="4" w:color="3AB357"/>
                    <w:right w:val="single" w:sz="6" w:space="4" w:color="3AB357"/>
                  </w:divBdr>
                </w:div>
                <w:div w:id="75756175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32082201">
          <w:marLeft w:val="0"/>
          <w:marRight w:val="0"/>
          <w:marTop w:val="0"/>
          <w:marBottom w:val="0"/>
          <w:divBdr>
            <w:top w:val="none" w:sz="0" w:space="0" w:color="auto"/>
            <w:left w:val="none" w:sz="0" w:space="0" w:color="auto"/>
            <w:bottom w:val="none" w:sz="0" w:space="0" w:color="auto"/>
            <w:right w:val="none" w:sz="0" w:space="0" w:color="auto"/>
          </w:divBdr>
          <w:divsChild>
            <w:div w:id="1403214737">
              <w:marLeft w:val="0"/>
              <w:marRight w:val="0"/>
              <w:marTop w:val="0"/>
              <w:marBottom w:val="0"/>
              <w:divBdr>
                <w:top w:val="none" w:sz="0" w:space="0" w:color="auto"/>
                <w:left w:val="none" w:sz="0" w:space="0" w:color="auto"/>
                <w:bottom w:val="none" w:sz="0" w:space="0" w:color="auto"/>
                <w:right w:val="none" w:sz="0" w:space="0" w:color="auto"/>
              </w:divBdr>
            </w:div>
            <w:div w:id="17407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7118">
      <w:bodyDiv w:val="1"/>
      <w:marLeft w:val="0"/>
      <w:marRight w:val="0"/>
      <w:marTop w:val="0"/>
      <w:marBottom w:val="0"/>
      <w:divBdr>
        <w:top w:val="none" w:sz="0" w:space="0" w:color="auto"/>
        <w:left w:val="none" w:sz="0" w:space="0" w:color="auto"/>
        <w:bottom w:val="none" w:sz="0" w:space="0" w:color="auto"/>
        <w:right w:val="none" w:sz="0" w:space="0" w:color="auto"/>
      </w:divBdr>
      <w:divsChild>
        <w:div w:id="736127023">
          <w:marLeft w:val="0"/>
          <w:marRight w:val="0"/>
          <w:marTop w:val="0"/>
          <w:marBottom w:val="0"/>
          <w:divBdr>
            <w:top w:val="none" w:sz="0" w:space="0" w:color="auto"/>
            <w:left w:val="none" w:sz="0" w:space="0" w:color="auto"/>
            <w:bottom w:val="none" w:sz="0" w:space="0" w:color="auto"/>
            <w:right w:val="none" w:sz="0" w:space="0" w:color="auto"/>
          </w:divBdr>
          <w:divsChild>
            <w:div w:id="874271177">
              <w:marLeft w:val="431"/>
              <w:marRight w:val="431"/>
              <w:marTop w:val="0"/>
              <w:marBottom w:val="0"/>
              <w:divBdr>
                <w:top w:val="none" w:sz="0" w:space="0" w:color="auto"/>
                <w:left w:val="none" w:sz="0" w:space="0" w:color="auto"/>
                <w:bottom w:val="none" w:sz="0" w:space="0" w:color="auto"/>
                <w:right w:val="none" w:sz="0" w:space="0" w:color="auto"/>
              </w:divBdr>
            </w:div>
          </w:divsChild>
        </w:div>
        <w:div w:id="1988973090">
          <w:marLeft w:val="0"/>
          <w:marRight w:val="0"/>
          <w:marTop w:val="0"/>
          <w:marBottom w:val="0"/>
          <w:divBdr>
            <w:top w:val="none" w:sz="0" w:space="0" w:color="auto"/>
            <w:left w:val="none" w:sz="0" w:space="0" w:color="auto"/>
            <w:bottom w:val="none" w:sz="0" w:space="0" w:color="auto"/>
            <w:right w:val="none" w:sz="0" w:space="0" w:color="auto"/>
          </w:divBdr>
        </w:div>
        <w:div w:id="1257514569">
          <w:marLeft w:val="0"/>
          <w:marRight w:val="0"/>
          <w:marTop w:val="100"/>
          <w:marBottom w:val="100"/>
          <w:divBdr>
            <w:top w:val="none" w:sz="0" w:space="0" w:color="auto"/>
            <w:left w:val="none" w:sz="0" w:space="0" w:color="auto"/>
            <w:bottom w:val="none" w:sz="0" w:space="0" w:color="auto"/>
            <w:right w:val="none" w:sz="0" w:space="0" w:color="auto"/>
          </w:divBdr>
          <w:divsChild>
            <w:div w:id="1379237385">
              <w:marLeft w:val="0"/>
              <w:marRight w:val="0"/>
              <w:marTop w:val="0"/>
              <w:marBottom w:val="0"/>
              <w:divBdr>
                <w:top w:val="none" w:sz="0" w:space="0" w:color="auto"/>
                <w:left w:val="none" w:sz="0" w:space="0" w:color="auto"/>
                <w:bottom w:val="none" w:sz="0" w:space="0" w:color="auto"/>
                <w:right w:val="none" w:sz="0" w:space="0" w:color="auto"/>
              </w:divBdr>
              <w:divsChild>
                <w:div w:id="1944797686">
                  <w:marLeft w:val="0"/>
                  <w:marRight w:val="0"/>
                  <w:marTop w:val="287"/>
                  <w:marBottom w:val="287"/>
                  <w:divBdr>
                    <w:top w:val="single" w:sz="6" w:space="4" w:color="3AB357"/>
                    <w:left w:val="single" w:sz="6" w:space="4" w:color="3AB357"/>
                    <w:bottom w:val="single" w:sz="6" w:space="4" w:color="3AB357"/>
                    <w:right w:val="single" w:sz="6" w:space="4" w:color="3AB357"/>
                  </w:divBdr>
                </w:div>
                <w:div w:id="202060131">
                  <w:marLeft w:val="0"/>
                  <w:marRight w:val="0"/>
                  <w:marTop w:val="0"/>
                  <w:marBottom w:val="287"/>
                  <w:divBdr>
                    <w:top w:val="none" w:sz="0" w:space="0" w:color="auto"/>
                    <w:left w:val="none" w:sz="0" w:space="0" w:color="auto"/>
                    <w:bottom w:val="none" w:sz="0" w:space="0" w:color="auto"/>
                    <w:right w:val="none" w:sz="0" w:space="0" w:color="auto"/>
                  </w:divBdr>
                </w:div>
                <w:div w:id="1096094927">
                  <w:marLeft w:val="0"/>
                  <w:marRight w:val="0"/>
                  <w:marTop w:val="0"/>
                  <w:marBottom w:val="287"/>
                  <w:divBdr>
                    <w:top w:val="none" w:sz="0" w:space="0" w:color="auto"/>
                    <w:left w:val="none" w:sz="0" w:space="0" w:color="auto"/>
                    <w:bottom w:val="none" w:sz="0" w:space="0" w:color="auto"/>
                    <w:right w:val="none" w:sz="0" w:space="0" w:color="auto"/>
                  </w:divBdr>
                </w:div>
                <w:div w:id="139781941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59666657">
          <w:marLeft w:val="0"/>
          <w:marRight w:val="0"/>
          <w:marTop w:val="0"/>
          <w:marBottom w:val="0"/>
          <w:divBdr>
            <w:top w:val="none" w:sz="0" w:space="0" w:color="auto"/>
            <w:left w:val="none" w:sz="0" w:space="0" w:color="auto"/>
            <w:bottom w:val="none" w:sz="0" w:space="0" w:color="auto"/>
            <w:right w:val="none" w:sz="0" w:space="0" w:color="auto"/>
          </w:divBdr>
          <w:divsChild>
            <w:div w:id="1643383305">
              <w:marLeft w:val="0"/>
              <w:marRight w:val="0"/>
              <w:marTop w:val="0"/>
              <w:marBottom w:val="0"/>
              <w:divBdr>
                <w:top w:val="none" w:sz="0" w:space="0" w:color="auto"/>
                <w:left w:val="none" w:sz="0" w:space="0" w:color="auto"/>
                <w:bottom w:val="none" w:sz="0" w:space="0" w:color="auto"/>
                <w:right w:val="none" w:sz="0" w:space="0" w:color="auto"/>
              </w:divBdr>
            </w:div>
            <w:div w:id="20404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191">
      <w:bodyDiv w:val="1"/>
      <w:marLeft w:val="0"/>
      <w:marRight w:val="0"/>
      <w:marTop w:val="0"/>
      <w:marBottom w:val="0"/>
      <w:divBdr>
        <w:top w:val="none" w:sz="0" w:space="0" w:color="auto"/>
        <w:left w:val="none" w:sz="0" w:space="0" w:color="auto"/>
        <w:bottom w:val="none" w:sz="0" w:space="0" w:color="auto"/>
        <w:right w:val="none" w:sz="0" w:space="0" w:color="auto"/>
      </w:divBdr>
      <w:divsChild>
        <w:div w:id="950404203">
          <w:marLeft w:val="0"/>
          <w:marRight w:val="0"/>
          <w:marTop w:val="0"/>
          <w:marBottom w:val="0"/>
          <w:divBdr>
            <w:top w:val="none" w:sz="0" w:space="0" w:color="auto"/>
            <w:left w:val="none" w:sz="0" w:space="0" w:color="auto"/>
            <w:bottom w:val="none" w:sz="0" w:space="0" w:color="auto"/>
            <w:right w:val="none" w:sz="0" w:space="0" w:color="auto"/>
          </w:divBdr>
          <w:divsChild>
            <w:div w:id="1437947878">
              <w:marLeft w:val="431"/>
              <w:marRight w:val="431"/>
              <w:marTop w:val="0"/>
              <w:marBottom w:val="0"/>
              <w:divBdr>
                <w:top w:val="none" w:sz="0" w:space="0" w:color="auto"/>
                <w:left w:val="none" w:sz="0" w:space="0" w:color="auto"/>
                <w:bottom w:val="none" w:sz="0" w:space="0" w:color="auto"/>
                <w:right w:val="none" w:sz="0" w:space="0" w:color="auto"/>
              </w:divBdr>
            </w:div>
          </w:divsChild>
        </w:div>
        <w:div w:id="412091013">
          <w:marLeft w:val="0"/>
          <w:marRight w:val="0"/>
          <w:marTop w:val="0"/>
          <w:marBottom w:val="0"/>
          <w:divBdr>
            <w:top w:val="none" w:sz="0" w:space="0" w:color="auto"/>
            <w:left w:val="none" w:sz="0" w:space="0" w:color="auto"/>
            <w:bottom w:val="none" w:sz="0" w:space="0" w:color="auto"/>
            <w:right w:val="none" w:sz="0" w:space="0" w:color="auto"/>
          </w:divBdr>
        </w:div>
        <w:div w:id="452527040">
          <w:marLeft w:val="0"/>
          <w:marRight w:val="0"/>
          <w:marTop w:val="100"/>
          <w:marBottom w:val="100"/>
          <w:divBdr>
            <w:top w:val="none" w:sz="0" w:space="0" w:color="auto"/>
            <w:left w:val="none" w:sz="0" w:space="0" w:color="auto"/>
            <w:bottom w:val="none" w:sz="0" w:space="0" w:color="auto"/>
            <w:right w:val="none" w:sz="0" w:space="0" w:color="auto"/>
          </w:divBdr>
          <w:divsChild>
            <w:div w:id="463280514">
              <w:marLeft w:val="0"/>
              <w:marRight w:val="0"/>
              <w:marTop w:val="0"/>
              <w:marBottom w:val="0"/>
              <w:divBdr>
                <w:top w:val="none" w:sz="0" w:space="0" w:color="auto"/>
                <w:left w:val="none" w:sz="0" w:space="0" w:color="auto"/>
                <w:bottom w:val="none" w:sz="0" w:space="0" w:color="auto"/>
                <w:right w:val="none" w:sz="0" w:space="0" w:color="auto"/>
              </w:divBdr>
              <w:divsChild>
                <w:div w:id="536815187">
                  <w:marLeft w:val="0"/>
                  <w:marRight w:val="0"/>
                  <w:marTop w:val="287"/>
                  <w:marBottom w:val="287"/>
                  <w:divBdr>
                    <w:top w:val="none" w:sz="0" w:space="0" w:color="auto"/>
                    <w:left w:val="none" w:sz="0" w:space="0" w:color="auto"/>
                    <w:bottom w:val="none" w:sz="0" w:space="0" w:color="auto"/>
                    <w:right w:val="none" w:sz="0" w:space="0" w:color="auto"/>
                  </w:divBdr>
                </w:div>
                <w:div w:id="1629705270">
                  <w:marLeft w:val="0"/>
                  <w:marRight w:val="0"/>
                  <w:marTop w:val="0"/>
                  <w:marBottom w:val="287"/>
                  <w:divBdr>
                    <w:top w:val="none" w:sz="0" w:space="0" w:color="auto"/>
                    <w:left w:val="none" w:sz="0" w:space="0" w:color="auto"/>
                    <w:bottom w:val="none" w:sz="0" w:space="0" w:color="auto"/>
                    <w:right w:val="none" w:sz="0" w:space="0" w:color="auto"/>
                  </w:divBdr>
                </w:div>
                <w:div w:id="1063143077">
                  <w:marLeft w:val="0"/>
                  <w:marRight w:val="0"/>
                  <w:marTop w:val="0"/>
                  <w:marBottom w:val="287"/>
                  <w:divBdr>
                    <w:top w:val="single" w:sz="6" w:space="4" w:color="3AB357"/>
                    <w:left w:val="single" w:sz="6" w:space="4" w:color="3AB357"/>
                    <w:bottom w:val="single" w:sz="6" w:space="4" w:color="3AB357"/>
                    <w:right w:val="single" w:sz="6" w:space="4" w:color="3AB357"/>
                  </w:divBdr>
                </w:div>
                <w:div w:id="12375968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5879150">
          <w:marLeft w:val="0"/>
          <w:marRight w:val="0"/>
          <w:marTop w:val="0"/>
          <w:marBottom w:val="0"/>
          <w:divBdr>
            <w:top w:val="none" w:sz="0" w:space="0" w:color="auto"/>
            <w:left w:val="none" w:sz="0" w:space="0" w:color="auto"/>
            <w:bottom w:val="none" w:sz="0" w:space="0" w:color="auto"/>
            <w:right w:val="none" w:sz="0" w:space="0" w:color="auto"/>
          </w:divBdr>
          <w:divsChild>
            <w:div w:id="1412577499">
              <w:marLeft w:val="0"/>
              <w:marRight w:val="0"/>
              <w:marTop w:val="0"/>
              <w:marBottom w:val="0"/>
              <w:divBdr>
                <w:top w:val="none" w:sz="0" w:space="0" w:color="auto"/>
                <w:left w:val="none" w:sz="0" w:space="0" w:color="auto"/>
                <w:bottom w:val="none" w:sz="0" w:space="0" w:color="auto"/>
                <w:right w:val="none" w:sz="0" w:space="0" w:color="auto"/>
              </w:divBdr>
            </w:div>
            <w:div w:id="1435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137">
      <w:bodyDiv w:val="1"/>
      <w:marLeft w:val="0"/>
      <w:marRight w:val="0"/>
      <w:marTop w:val="0"/>
      <w:marBottom w:val="0"/>
      <w:divBdr>
        <w:top w:val="none" w:sz="0" w:space="0" w:color="auto"/>
        <w:left w:val="none" w:sz="0" w:space="0" w:color="auto"/>
        <w:bottom w:val="none" w:sz="0" w:space="0" w:color="auto"/>
        <w:right w:val="none" w:sz="0" w:space="0" w:color="auto"/>
      </w:divBdr>
      <w:divsChild>
        <w:div w:id="1183519417">
          <w:marLeft w:val="0"/>
          <w:marRight w:val="0"/>
          <w:marTop w:val="0"/>
          <w:marBottom w:val="0"/>
          <w:divBdr>
            <w:top w:val="none" w:sz="0" w:space="0" w:color="auto"/>
            <w:left w:val="none" w:sz="0" w:space="0" w:color="auto"/>
            <w:bottom w:val="none" w:sz="0" w:space="0" w:color="auto"/>
            <w:right w:val="none" w:sz="0" w:space="0" w:color="auto"/>
          </w:divBdr>
          <w:divsChild>
            <w:div w:id="1677725969">
              <w:marLeft w:val="431"/>
              <w:marRight w:val="431"/>
              <w:marTop w:val="0"/>
              <w:marBottom w:val="0"/>
              <w:divBdr>
                <w:top w:val="none" w:sz="0" w:space="0" w:color="auto"/>
                <w:left w:val="none" w:sz="0" w:space="0" w:color="auto"/>
                <w:bottom w:val="none" w:sz="0" w:space="0" w:color="auto"/>
                <w:right w:val="none" w:sz="0" w:space="0" w:color="auto"/>
              </w:divBdr>
            </w:div>
          </w:divsChild>
        </w:div>
        <w:div w:id="1344551985">
          <w:marLeft w:val="0"/>
          <w:marRight w:val="0"/>
          <w:marTop w:val="0"/>
          <w:marBottom w:val="0"/>
          <w:divBdr>
            <w:top w:val="none" w:sz="0" w:space="0" w:color="auto"/>
            <w:left w:val="none" w:sz="0" w:space="0" w:color="auto"/>
            <w:bottom w:val="none" w:sz="0" w:space="0" w:color="auto"/>
            <w:right w:val="none" w:sz="0" w:space="0" w:color="auto"/>
          </w:divBdr>
        </w:div>
        <w:div w:id="750197035">
          <w:marLeft w:val="0"/>
          <w:marRight w:val="0"/>
          <w:marTop w:val="100"/>
          <w:marBottom w:val="100"/>
          <w:divBdr>
            <w:top w:val="none" w:sz="0" w:space="0" w:color="auto"/>
            <w:left w:val="none" w:sz="0" w:space="0" w:color="auto"/>
            <w:bottom w:val="none" w:sz="0" w:space="0" w:color="auto"/>
            <w:right w:val="none" w:sz="0" w:space="0" w:color="auto"/>
          </w:divBdr>
          <w:divsChild>
            <w:div w:id="1826360052">
              <w:marLeft w:val="0"/>
              <w:marRight w:val="0"/>
              <w:marTop w:val="0"/>
              <w:marBottom w:val="0"/>
              <w:divBdr>
                <w:top w:val="none" w:sz="0" w:space="0" w:color="auto"/>
                <w:left w:val="none" w:sz="0" w:space="0" w:color="auto"/>
                <w:bottom w:val="none" w:sz="0" w:space="0" w:color="auto"/>
                <w:right w:val="none" w:sz="0" w:space="0" w:color="auto"/>
              </w:divBdr>
              <w:divsChild>
                <w:div w:id="1297374901">
                  <w:marLeft w:val="0"/>
                  <w:marRight w:val="0"/>
                  <w:marTop w:val="287"/>
                  <w:marBottom w:val="287"/>
                  <w:divBdr>
                    <w:top w:val="none" w:sz="0" w:space="0" w:color="auto"/>
                    <w:left w:val="none" w:sz="0" w:space="0" w:color="auto"/>
                    <w:bottom w:val="none" w:sz="0" w:space="0" w:color="auto"/>
                    <w:right w:val="none" w:sz="0" w:space="0" w:color="auto"/>
                  </w:divBdr>
                </w:div>
                <w:div w:id="1931890777">
                  <w:marLeft w:val="0"/>
                  <w:marRight w:val="0"/>
                  <w:marTop w:val="0"/>
                  <w:marBottom w:val="287"/>
                  <w:divBdr>
                    <w:top w:val="none" w:sz="0" w:space="0" w:color="auto"/>
                    <w:left w:val="none" w:sz="0" w:space="0" w:color="auto"/>
                    <w:bottom w:val="none" w:sz="0" w:space="0" w:color="auto"/>
                    <w:right w:val="none" w:sz="0" w:space="0" w:color="auto"/>
                  </w:divBdr>
                </w:div>
                <w:div w:id="98648430">
                  <w:marLeft w:val="0"/>
                  <w:marRight w:val="0"/>
                  <w:marTop w:val="0"/>
                  <w:marBottom w:val="287"/>
                  <w:divBdr>
                    <w:top w:val="single" w:sz="6" w:space="4" w:color="3AB357"/>
                    <w:left w:val="single" w:sz="6" w:space="4" w:color="3AB357"/>
                    <w:bottom w:val="single" w:sz="6" w:space="4" w:color="3AB357"/>
                    <w:right w:val="single" w:sz="6" w:space="4" w:color="3AB357"/>
                  </w:divBdr>
                </w:div>
                <w:div w:id="6529530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04849258">
          <w:marLeft w:val="0"/>
          <w:marRight w:val="0"/>
          <w:marTop w:val="0"/>
          <w:marBottom w:val="0"/>
          <w:divBdr>
            <w:top w:val="none" w:sz="0" w:space="0" w:color="auto"/>
            <w:left w:val="none" w:sz="0" w:space="0" w:color="auto"/>
            <w:bottom w:val="none" w:sz="0" w:space="0" w:color="auto"/>
            <w:right w:val="none" w:sz="0" w:space="0" w:color="auto"/>
          </w:divBdr>
          <w:divsChild>
            <w:div w:id="237909370">
              <w:marLeft w:val="0"/>
              <w:marRight w:val="0"/>
              <w:marTop w:val="0"/>
              <w:marBottom w:val="0"/>
              <w:divBdr>
                <w:top w:val="none" w:sz="0" w:space="0" w:color="auto"/>
                <w:left w:val="none" w:sz="0" w:space="0" w:color="auto"/>
                <w:bottom w:val="none" w:sz="0" w:space="0" w:color="auto"/>
                <w:right w:val="none" w:sz="0" w:space="0" w:color="auto"/>
              </w:divBdr>
            </w:div>
            <w:div w:id="3866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709">
      <w:bodyDiv w:val="1"/>
      <w:marLeft w:val="0"/>
      <w:marRight w:val="0"/>
      <w:marTop w:val="0"/>
      <w:marBottom w:val="0"/>
      <w:divBdr>
        <w:top w:val="none" w:sz="0" w:space="0" w:color="auto"/>
        <w:left w:val="none" w:sz="0" w:space="0" w:color="auto"/>
        <w:bottom w:val="none" w:sz="0" w:space="0" w:color="auto"/>
        <w:right w:val="none" w:sz="0" w:space="0" w:color="auto"/>
      </w:divBdr>
      <w:divsChild>
        <w:div w:id="847331663">
          <w:marLeft w:val="0"/>
          <w:marRight w:val="0"/>
          <w:marTop w:val="100"/>
          <w:marBottom w:val="100"/>
          <w:divBdr>
            <w:top w:val="none" w:sz="0" w:space="0" w:color="auto"/>
            <w:left w:val="none" w:sz="0" w:space="0" w:color="auto"/>
            <w:bottom w:val="none" w:sz="0" w:space="0" w:color="auto"/>
            <w:right w:val="none" w:sz="0" w:space="0" w:color="auto"/>
          </w:divBdr>
          <w:divsChild>
            <w:div w:id="1399205052">
              <w:marLeft w:val="0"/>
              <w:marRight w:val="0"/>
              <w:marTop w:val="0"/>
              <w:marBottom w:val="0"/>
              <w:divBdr>
                <w:top w:val="none" w:sz="0" w:space="0" w:color="auto"/>
                <w:left w:val="none" w:sz="0" w:space="0" w:color="auto"/>
                <w:bottom w:val="none" w:sz="0" w:space="0" w:color="auto"/>
                <w:right w:val="none" w:sz="0" w:space="0" w:color="auto"/>
              </w:divBdr>
              <w:divsChild>
                <w:div w:id="1120105996">
                  <w:marLeft w:val="0"/>
                  <w:marRight w:val="0"/>
                  <w:marTop w:val="0"/>
                  <w:marBottom w:val="0"/>
                  <w:divBdr>
                    <w:top w:val="none" w:sz="0" w:space="0" w:color="auto"/>
                    <w:left w:val="none" w:sz="0" w:space="0" w:color="auto"/>
                    <w:bottom w:val="none" w:sz="0" w:space="0" w:color="auto"/>
                    <w:right w:val="none" w:sz="0" w:space="0" w:color="auto"/>
                  </w:divBdr>
                  <w:divsChild>
                    <w:div w:id="410201653">
                      <w:marLeft w:val="0"/>
                      <w:marRight w:val="0"/>
                      <w:marTop w:val="0"/>
                      <w:marBottom w:val="0"/>
                      <w:divBdr>
                        <w:top w:val="none" w:sz="0" w:space="0" w:color="auto"/>
                        <w:left w:val="none" w:sz="0" w:space="0" w:color="auto"/>
                        <w:bottom w:val="none" w:sz="0" w:space="0" w:color="auto"/>
                        <w:right w:val="none" w:sz="0" w:space="0" w:color="auto"/>
                      </w:divBdr>
                      <w:divsChild>
                        <w:div w:id="1775588552">
                          <w:marLeft w:val="0"/>
                          <w:marRight w:val="0"/>
                          <w:marTop w:val="0"/>
                          <w:marBottom w:val="0"/>
                          <w:divBdr>
                            <w:top w:val="none" w:sz="0" w:space="0" w:color="auto"/>
                            <w:left w:val="none" w:sz="0" w:space="0" w:color="auto"/>
                            <w:bottom w:val="none" w:sz="0" w:space="0" w:color="auto"/>
                            <w:right w:val="none" w:sz="0" w:space="0" w:color="auto"/>
                          </w:divBdr>
                          <w:divsChild>
                            <w:div w:id="2102874834">
                              <w:marLeft w:val="0"/>
                              <w:marRight w:val="0"/>
                              <w:marTop w:val="0"/>
                              <w:marBottom w:val="0"/>
                              <w:divBdr>
                                <w:top w:val="none" w:sz="0" w:space="0" w:color="auto"/>
                                <w:left w:val="none" w:sz="0" w:space="0" w:color="auto"/>
                                <w:bottom w:val="none" w:sz="0" w:space="0" w:color="auto"/>
                                <w:right w:val="none" w:sz="0" w:space="0" w:color="auto"/>
                              </w:divBdr>
                              <w:divsChild>
                                <w:div w:id="1617784439">
                                  <w:marLeft w:val="0"/>
                                  <w:marRight w:val="0"/>
                                  <w:marTop w:val="0"/>
                                  <w:marBottom w:val="0"/>
                                  <w:divBdr>
                                    <w:top w:val="none" w:sz="0" w:space="0" w:color="auto"/>
                                    <w:left w:val="none" w:sz="0" w:space="0" w:color="auto"/>
                                    <w:bottom w:val="none" w:sz="0" w:space="0" w:color="auto"/>
                                    <w:right w:val="none" w:sz="0" w:space="0" w:color="auto"/>
                                  </w:divBdr>
                                  <w:divsChild>
                                    <w:div w:id="781000101">
                                      <w:marLeft w:val="0"/>
                                      <w:marRight w:val="0"/>
                                      <w:marTop w:val="0"/>
                                      <w:marBottom w:val="225"/>
                                      <w:divBdr>
                                        <w:top w:val="none" w:sz="0" w:space="0" w:color="auto"/>
                                        <w:left w:val="none" w:sz="0" w:space="0" w:color="auto"/>
                                        <w:bottom w:val="none" w:sz="0" w:space="0" w:color="auto"/>
                                        <w:right w:val="none" w:sz="0" w:space="0" w:color="auto"/>
                                      </w:divBdr>
                                      <w:divsChild>
                                        <w:div w:id="1560704213">
                                          <w:marLeft w:val="0"/>
                                          <w:marRight w:val="0"/>
                                          <w:marTop w:val="0"/>
                                          <w:marBottom w:val="0"/>
                                          <w:divBdr>
                                            <w:top w:val="none" w:sz="0" w:space="0" w:color="auto"/>
                                            <w:left w:val="none" w:sz="0" w:space="0" w:color="auto"/>
                                            <w:bottom w:val="none" w:sz="0" w:space="0" w:color="auto"/>
                                            <w:right w:val="none" w:sz="0" w:space="0" w:color="auto"/>
                                          </w:divBdr>
                                          <w:divsChild>
                                            <w:div w:id="1681816680">
                                              <w:marLeft w:val="431"/>
                                              <w:marRight w:val="431"/>
                                              <w:marTop w:val="0"/>
                                              <w:marBottom w:val="0"/>
                                              <w:divBdr>
                                                <w:top w:val="none" w:sz="0" w:space="0" w:color="auto"/>
                                                <w:left w:val="none" w:sz="0" w:space="0" w:color="auto"/>
                                                <w:bottom w:val="none" w:sz="0" w:space="0" w:color="auto"/>
                                                <w:right w:val="none" w:sz="0" w:space="0" w:color="auto"/>
                                              </w:divBdr>
                                            </w:div>
                                          </w:divsChild>
                                        </w:div>
                                        <w:div w:id="965620619">
                                          <w:marLeft w:val="0"/>
                                          <w:marRight w:val="0"/>
                                          <w:marTop w:val="0"/>
                                          <w:marBottom w:val="0"/>
                                          <w:divBdr>
                                            <w:top w:val="none" w:sz="0" w:space="0" w:color="auto"/>
                                            <w:left w:val="none" w:sz="0" w:space="0" w:color="auto"/>
                                            <w:bottom w:val="none" w:sz="0" w:space="0" w:color="auto"/>
                                            <w:right w:val="none" w:sz="0" w:space="0" w:color="auto"/>
                                          </w:divBdr>
                                        </w:div>
                                        <w:div w:id="757139570">
                                          <w:marLeft w:val="0"/>
                                          <w:marRight w:val="0"/>
                                          <w:marTop w:val="100"/>
                                          <w:marBottom w:val="100"/>
                                          <w:divBdr>
                                            <w:top w:val="none" w:sz="0" w:space="0" w:color="auto"/>
                                            <w:left w:val="none" w:sz="0" w:space="0" w:color="auto"/>
                                            <w:bottom w:val="none" w:sz="0" w:space="0" w:color="auto"/>
                                            <w:right w:val="none" w:sz="0" w:space="0" w:color="auto"/>
                                          </w:divBdr>
                                          <w:divsChild>
                                            <w:div w:id="2017070119">
                                              <w:marLeft w:val="0"/>
                                              <w:marRight w:val="0"/>
                                              <w:marTop w:val="0"/>
                                              <w:marBottom w:val="0"/>
                                              <w:divBdr>
                                                <w:top w:val="none" w:sz="0" w:space="0" w:color="auto"/>
                                                <w:left w:val="none" w:sz="0" w:space="0" w:color="auto"/>
                                                <w:bottom w:val="none" w:sz="0" w:space="0" w:color="auto"/>
                                                <w:right w:val="none" w:sz="0" w:space="0" w:color="auto"/>
                                              </w:divBdr>
                                              <w:divsChild>
                                                <w:div w:id="774445948">
                                                  <w:marLeft w:val="0"/>
                                                  <w:marRight w:val="0"/>
                                                  <w:marTop w:val="0"/>
                                                  <w:marBottom w:val="0"/>
                                                  <w:divBdr>
                                                    <w:top w:val="none" w:sz="0" w:space="0" w:color="auto"/>
                                                    <w:left w:val="none" w:sz="0" w:space="0" w:color="auto"/>
                                                    <w:bottom w:val="none" w:sz="0" w:space="0" w:color="auto"/>
                                                    <w:right w:val="none" w:sz="0" w:space="0" w:color="auto"/>
                                                  </w:divBdr>
                                                  <w:divsChild>
                                                    <w:div w:id="1621450423">
                                                      <w:marLeft w:val="0"/>
                                                      <w:marRight w:val="0"/>
                                                      <w:marTop w:val="0"/>
                                                      <w:marBottom w:val="0"/>
                                                      <w:divBdr>
                                                        <w:top w:val="none" w:sz="0" w:space="0" w:color="auto"/>
                                                        <w:left w:val="none" w:sz="0" w:space="0" w:color="auto"/>
                                                        <w:bottom w:val="none" w:sz="0" w:space="0" w:color="auto"/>
                                                        <w:right w:val="none" w:sz="0" w:space="0" w:color="auto"/>
                                                      </w:divBdr>
                                                    </w:div>
                                                  </w:divsChild>
                                                </w:div>
                                                <w:div w:id="1488596285">
                                                  <w:marLeft w:val="0"/>
                                                  <w:marRight w:val="0"/>
                                                  <w:marTop w:val="0"/>
                                                  <w:marBottom w:val="0"/>
                                                  <w:divBdr>
                                                    <w:top w:val="none" w:sz="0" w:space="0" w:color="auto"/>
                                                    <w:left w:val="none" w:sz="0" w:space="0" w:color="auto"/>
                                                    <w:bottom w:val="none" w:sz="0" w:space="0" w:color="auto"/>
                                                    <w:right w:val="none" w:sz="0" w:space="0" w:color="auto"/>
                                                  </w:divBdr>
                                                  <w:divsChild>
                                                    <w:div w:id="1755008922">
                                                      <w:marLeft w:val="0"/>
                                                      <w:marRight w:val="0"/>
                                                      <w:marTop w:val="0"/>
                                                      <w:marBottom w:val="0"/>
                                                      <w:divBdr>
                                                        <w:top w:val="none" w:sz="0" w:space="0" w:color="auto"/>
                                                        <w:left w:val="none" w:sz="0" w:space="0" w:color="auto"/>
                                                        <w:bottom w:val="none" w:sz="0" w:space="0" w:color="auto"/>
                                                        <w:right w:val="none" w:sz="0" w:space="0" w:color="auto"/>
                                                      </w:divBdr>
                                                    </w:div>
                                                  </w:divsChild>
                                                </w:div>
                                                <w:div w:id="505440277">
                                                  <w:marLeft w:val="0"/>
                                                  <w:marRight w:val="0"/>
                                                  <w:marTop w:val="0"/>
                                                  <w:marBottom w:val="0"/>
                                                  <w:divBdr>
                                                    <w:top w:val="none" w:sz="0" w:space="0" w:color="auto"/>
                                                    <w:left w:val="none" w:sz="0" w:space="0" w:color="auto"/>
                                                    <w:bottom w:val="none" w:sz="0" w:space="0" w:color="auto"/>
                                                    <w:right w:val="none" w:sz="0" w:space="0" w:color="auto"/>
                                                  </w:divBdr>
                                                  <w:divsChild>
                                                    <w:div w:id="172888559">
                                                      <w:marLeft w:val="0"/>
                                                      <w:marRight w:val="0"/>
                                                      <w:marTop w:val="0"/>
                                                      <w:marBottom w:val="0"/>
                                                      <w:divBdr>
                                                        <w:top w:val="none" w:sz="0" w:space="0" w:color="auto"/>
                                                        <w:left w:val="none" w:sz="0" w:space="0" w:color="auto"/>
                                                        <w:bottom w:val="none" w:sz="0" w:space="0" w:color="auto"/>
                                                        <w:right w:val="none" w:sz="0" w:space="0" w:color="auto"/>
                                                      </w:divBdr>
                                                    </w:div>
                                                  </w:divsChild>
                                                </w:div>
                                                <w:div w:id="1143887764">
                                                  <w:marLeft w:val="0"/>
                                                  <w:marRight w:val="0"/>
                                                  <w:marTop w:val="0"/>
                                                  <w:marBottom w:val="0"/>
                                                  <w:divBdr>
                                                    <w:top w:val="none" w:sz="0" w:space="0" w:color="auto"/>
                                                    <w:left w:val="none" w:sz="0" w:space="0" w:color="auto"/>
                                                    <w:bottom w:val="none" w:sz="0" w:space="0" w:color="auto"/>
                                                    <w:right w:val="none" w:sz="0" w:space="0" w:color="auto"/>
                                                  </w:divBdr>
                                                  <w:divsChild>
                                                    <w:div w:id="1566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094">
                                          <w:marLeft w:val="0"/>
                                          <w:marRight w:val="0"/>
                                          <w:marTop w:val="0"/>
                                          <w:marBottom w:val="0"/>
                                          <w:divBdr>
                                            <w:top w:val="none" w:sz="0" w:space="0" w:color="auto"/>
                                            <w:left w:val="none" w:sz="0" w:space="0" w:color="auto"/>
                                            <w:bottom w:val="none" w:sz="0" w:space="0" w:color="auto"/>
                                            <w:right w:val="none" w:sz="0" w:space="0" w:color="auto"/>
                                          </w:divBdr>
                                          <w:divsChild>
                                            <w:div w:id="1963267587">
                                              <w:marLeft w:val="0"/>
                                              <w:marRight w:val="0"/>
                                              <w:marTop w:val="0"/>
                                              <w:marBottom w:val="0"/>
                                              <w:divBdr>
                                                <w:top w:val="none" w:sz="0" w:space="0" w:color="auto"/>
                                                <w:left w:val="none" w:sz="0" w:space="0" w:color="auto"/>
                                                <w:bottom w:val="none" w:sz="0" w:space="0" w:color="auto"/>
                                                <w:right w:val="none" w:sz="0" w:space="0" w:color="auto"/>
                                              </w:divBdr>
                                            </w:div>
                                            <w:div w:id="11247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461177">
      <w:bodyDiv w:val="1"/>
      <w:marLeft w:val="0"/>
      <w:marRight w:val="0"/>
      <w:marTop w:val="0"/>
      <w:marBottom w:val="0"/>
      <w:divBdr>
        <w:top w:val="none" w:sz="0" w:space="0" w:color="auto"/>
        <w:left w:val="none" w:sz="0" w:space="0" w:color="auto"/>
        <w:bottom w:val="none" w:sz="0" w:space="0" w:color="auto"/>
        <w:right w:val="none" w:sz="0" w:space="0" w:color="auto"/>
      </w:divBdr>
      <w:divsChild>
        <w:div w:id="2019187945">
          <w:marLeft w:val="0"/>
          <w:marRight w:val="0"/>
          <w:marTop w:val="0"/>
          <w:marBottom w:val="0"/>
          <w:divBdr>
            <w:top w:val="none" w:sz="0" w:space="0" w:color="auto"/>
            <w:left w:val="none" w:sz="0" w:space="0" w:color="auto"/>
            <w:bottom w:val="none" w:sz="0" w:space="0" w:color="auto"/>
            <w:right w:val="none" w:sz="0" w:space="0" w:color="auto"/>
          </w:divBdr>
          <w:divsChild>
            <w:div w:id="604045338">
              <w:marLeft w:val="431"/>
              <w:marRight w:val="431"/>
              <w:marTop w:val="0"/>
              <w:marBottom w:val="0"/>
              <w:divBdr>
                <w:top w:val="none" w:sz="0" w:space="0" w:color="auto"/>
                <w:left w:val="none" w:sz="0" w:space="0" w:color="auto"/>
                <w:bottom w:val="none" w:sz="0" w:space="0" w:color="auto"/>
                <w:right w:val="none" w:sz="0" w:space="0" w:color="auto"/>
              </w:divBdr>
            </w:div>
          </w:divsChild>
        </w:div>
        <w:div w:id="2088308719">
          <w:marLeft w:val="0"/>
          <w:marRight w:val="0"/>
          <w:marTop w:val="0"/>
          <w:marBottom w:val="0"/>
          <w:divBdr>
            <w:top w:val="none" w:sz="0" w:space="0" w:color="auto"/>
            <w:left w:val="none" w:sz="0" w:space="0" w:color="auto"/>
            <w:bottom w:val="none" w:sz="0" w:space="0" w:color="auto"/>
            <w:right w:val="none" w:sz="0" w:space="0" w:color="auto"/>
          </w:divBdr>
        </w:div>
        <w:div w:id="901601922">
          <w:marLeft w:val="0"/>
          <w:marRight w:val="0"/>
          <w:marTop w:val="100"/>
          <w:marBottom w:val="100"/>
          <w:divBdr>
            <w:top w:val="none" w:sz="0" w:space="0" w:color="auto"/>
            <w:left w:val="none" w:sz="0" w:space="0" w:color="auto"/>
            <w:bottom w:val="none" w:sz="0" w:space="0" w:color="auto"/>
            <w:right w:val="none" w:sz="0" w:space="0" w:color="auto"/>
          </w:divBdr>
          <w:divsChild>
            <w:div w:id="848371679">
              <w:marLeft w:val="0"/>
              <w:marRight w:val="0"/>
              <w:marTop w:val="0"/>
              <w:marBottom w:val="0"/>
              <w:divBdr>
                <w:top w:val="none" w:sz="0" w:space="0" w:color="auto"/>
                <w:left w:val="none" w:sz="0" w:space="0" w:color="auto"/>
                <w:bottom w:val="none" w:sz="0" w:space="0" w:color="auto"/>
                <w:right w:val="none" w:sz="0" w:space="0" w:color="auto"/>
              </w:divBdr>
              <w:divsChild>
                <w:div w:id="1045250142">
                  <w:marLeft w:val="0"/>
                  <w:marRight w:val="0"/>
                  <w:marTop w:val="287"/>
                  <w:marBottom w:val="287"/>
                  <w:divBdr>
                    <w:top w:val="none" w:sz="0" w:space="0" w:color="auto"/>
                    <w:left w:val="none" w:sz="0" w:space="0" w:color="auto"/>
                    <w:bottom w:val="none" w:sz="0" w:space="0" w:color="auto"/>
                    <w:right w:val="none" w:sz="0" w:space="0" w:color="auto"/>
                  </w:divBdr>
                </w:div>
                <w:div w:id="2045519767">
                  <w:marLeft w:val="0"/>
                  <w:marRight w:val="0"/>
                  <w:marTop w:val="0"/>
                  <w:marBottom w:val="287"/>
                  <w:divBdr>
                    <w:top w:val="single" w:sz="6" w:space="4" w:color="3AB357"/>
                    <w:left w:val="single" w:sz="6" w:space="4" w:color="3AB357"/>
                    <w:bottom w:val="single" w:sz="6" w:space="4" w:color="3AB357"/>
                    <w:right w:val="single" w:sz="6" w:space="4" w:color="3AB357"/>
                  </w:divBdr>
                </w:div>
                <w:div w:id="1800219346">
                  <w:marLeft w:val="0"/>
                  <w:marRight w:val="0"/>
                  <w:marTop w:val="0"/>
                  <w:marBottom w:val="287"/>
                  <w:divBdr>
                    <w:top w:val="none" w:sz="0" w:space="0" w:color="auto"/>
                    <w:left w:val="none" w:sz="0" w:space="0" w:color="auto"/>
                    <w:bottom w:val="none" w:sz="0" w:space="0" w:color="auto"/>
                    <w:right w:val="none" w:sz="0" w:space="0" w:color="auto"/>
                  </w:divBdr>
                </w:div>
                <w:div w:id="151060581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41474212">
          <w:marLeft w:val="0"/>
          <w:marRight w:val="0"/>
          <w:marTop w:val="0"/>
          <w:marBottom w:val="0"/>
          <w:divBdr>
            <w:top w:val="none" w:sz="0" w:space="0" w:color="auto"/>
            <w:left w:val="none" w:sz="0" w:space="0" w:color="auto"/>
            <w:bottom w:val="none" w:sz="0" w:space="0" w:color="auto"/>
            <w:right w:val="none" w:sz="0" w:space="0" w:color="auto"/>
          </w:divBdr>
          <w:divsChild>
            <w:div w:id="1303463393">
              <w:marLeft w:val="0"/>
              <w:marRight w:val="0"/>
              <w:marTop w:val="0"/>
              <w:marBottom w:val="0"/>
              <w:divBdr>
                <w:top w:val="none" w:sz="0" w:space="0" w:color="auto"/>
                <w:left w:val="none" w:sz="0" w:space="0" w:color="auto"/>
                <w:bottom w:val="none" w:sz="0" w:space="0" w:color="auto"/>
                <w:right w:val="none" w:sz="0" w:space="0" w:color="auto"/>
              </w:divBdr>
            </w:div>
            <w:div w:id="17868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6158">
      <w:bodyDiv w:val="1"/>
      <w:marLeft w:val="0"/>
      <w:marRight w:val="0"/>
      <w:marTop w:val="0"/>
      <w:marBottom w:val="0"/>
      <w:divBdr>
        <w:top w:val="none" w:sz="0" w:space="0" w:color="auto"/>
        <w:left w:val="none" w:sz="0" w:space="0" w:color="auto"/>
        <w:bottom w:val="none" w:sz="0" w:space="0" w:color="auto"/>
        <w:right w:val="none" w:sz="0" w:space="0" w:color="auto"/>
      </w:divBdr>
      <w:divsChild>
        <w:div w:id="537665661">
          <w:marLeft w:val="0"/>
          <w:marRight w:val="0"/>
          <w:marTop w:val="0"/>
          <w:marBottom w:val="0"/>
          <w:divBdr>
            <w:top w:val="none" w:sz="0" w:space="0" w:color="auto"/>
            <w:left w:val="none" w:sz="0" w:space="0" w:color="auto"/>
            <w:bottom w:val="none" w:sz="0" w:space="0" w:color="auto"/>
            <w:right w:val="none" w:sz="0" w:space="0" w:color="auto"/>
          </w:divBdr>
          <w:divsChild>
            <w:div w:id="2000763061">
              <w:marLeft w:val="431"/>
              <w:marRight w:val="431"/>
              <w:marTop w:val="0"/>
              <w:marBottom w:val="0"/>
              <w:divBdr>
                <w:top w:val="none" w:sz="0" w:space="0" w:color="auto"/>
                <w:left w:val="none" w:sz="0" w:space="0" w:color="auto"/>
                <w:bottom w:val="none" w:sz="0" w:space="0" w:color="auto"/>
                <w:right w:val="none" w:sz="0" w:space="0" w:color="auto"/>
              </w:divBdr>
            </w:div>
          </w:divsChild>
        </w:div>
        <w:div w:id="2058435718">
          <w:marLeft w:val="0"/>
          <w:marRight w:val="0"/>
          <w:marTop w:val="0"/>
          <w:marBottom w:val="0"/>
          <w:divBdr>
            <w:top w:val="none" w:sz="0" w:space="0" w:color="auto"/>
            <w:left w:val="none" w:sz="0" w:space="0" w:color="auto"/>
            <w:bottom w:val="none" w:sz="0" w:space="0" w:color="auto"/>
            <w:right w:val="none" w:sz="0" w:space="0" w:color="auto"/>
          </w:divBdr>
        </w:div>
        <w:div w:id="968124501">
          <w:marLeft w:val="0"/>
          <w:marRight w:val="0"/>
          <w:marTop w:val="100"/>
          <w:marBottom w:val="100"/>
          <w:divBdr>
            <w:top w:val="none" w:sz="0" w:space="0" w:color="auto"/>
            <w:left w:val="none" w:sz="0" w:space="0" w:color="auto"/>
            <w:bottom w:val="none" w:sz="0" w:space="0" w:color="auto"/>
            <w:right w:val="none" w:sz="0" w:space="0" w:color="auto"/>
          </w:divBdr>
          <w:divsChild>
            <w:div w:id="1075277416">
              <w:marLeft w:val="0"/>
              <w:marRight w:val="0"/>
              <w:marTop w:val="0"/>
              <w:marBottom w:val="0"/>
              <w:divBdr>
                <w:top w:val="none" w:sz="0" w:space="0" w:color="auto"/>
                <w:left w:val="none" w:sz="0" w:space="0" w:color="auto"/>
                <w:bottom w:val="none" w:sz="0" w:space="0" w:color="auto"/>
                <w:right w:val="none" w:sz="0" w:space="0" w:color="auto"/>
              </w:divBdr>
              <w:divsChild>
                <w:div w:id="1797750258">
                  <w:marLeft w:val="0"/>
                  <w:marRight w:val="0"/>
                  <w:marTop w:val="287"/>
                  <w:marBottom w:val="287"/>
                  <w:divBdr>
                    <w:top w:val="single" w:sz="6" w:space="4" w:color="3AB357"/>
                    <w:left w:val="single" w:sz="6" w:space="4" w:color="3AB357"/>
                    <w:bottom w:val="single" w:sz="6" w:space="4" w:color="3AB357"/>
                    <w:right w:val="single" w:sz="6" w:space="4" w:color="3AB357"/>
                  </w:divBdr>
                </w:div>
                <w:div w:id="1702628355">
                  <w:marLeft w:val="0"/>
                  <w:marRight w:val="0"/>
                  <w:marTop w:val="0"/>
                  <w:marBottom w:val="287"/>
                  <w:divBdr>
                    <w:top w:val="none" w:sz="0" w:space="0" w:color="auto"/>
                    <w:left w:val="none" w:sz="0" w:space="0" w:color="auto"/>
                    <w:bottom w:val="none" w:sz="0" w:space="0" w:color="auto"/>
                    <w:right w:val="none" w:sz="0" w:space="0" w:color="auto"/>
                  </w:divBdr>
                </w:div>
                <w:div w:id="1675064525">
                  <w:marLeft w:val="0"/>
                  <w:marRight w:val="0"/>
                  <w:marTop w:val="0"/>
                  <w:marBottom w:val="287"/>
                  <w:divBdr>
                    <w:top w:val="none" w:sz="0" w:space="0" w:color="auto"/>
                    <w:left w:val="none" w:sz="0" w:space="0" w:color="auto"/>
                    <w:bottom w:val="none" w:sz="0" w:space="0" w:color="auto"/>
                    <w:right w:val="none" w:sz="0" w:space="0" w:color="auto"/>
                  </w:divBdr>
                </w:div>
                <w:div w:id="8283977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54423088">
          <w:marLeft w:val="0"/>
          <w:marRight w:val="0"/>
          <w:marTop w:val="0"/>
          <w:marBottom w:val="0"/>
          <w:divBdr>
            <w:top w:val="none" w:sz="0" w:space="0" w:color="auto"/>
            <w:left w:val="none" w:sz="0" w:space="0" w:color="auto"/>
            <w:bottom w:val="none" w:sz="0" w:space="0" w:color="auto"/>
            <w:right w:val="none" w:sz="0" w:space="0" w:color="auto"/>
          </w:divBdr>
          <w:divsChild>
            <w:div w:id="1059939364">
              <w:marLeft w:val="0"/>
              <w:marRight w:val="0"/>
              <w:marTop w:val="0"/>
              <w:marBottom w:val="0"/>
              <w:divBdr>
                <w:top w:val="none" w:sz="0" w:space="0" w:color="auto"/>
                <w:left w:val="none" w:sz="0" w:space="0" w:color="auto"/>
                <w:bottom w:val="none" w:sz="0" w:space="0" w:color="auto"/>
                <w:right w:val="none" w:sz="0" w:space="0" w:color="auto"/>
              </w:divBdr>
            </w:div>
            <w:div w:id="15486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887">
      <w:bodyDiv w:val="1"/>
      <w:marLeft w:val="0"/>
      <w:marRight w:val="0"/>
      <w:marTop w:val="0"/>
      <w:marBottom w:val="0"/>
      <w:divBdr>
        <w:top w:val="none" w:sz="0" w:space="0" w:color="auto"/>
        <w:left w:val="none" w:sz="0" w:space="0" w:color="auto"/>
        <w:bottom w:val="none" w:sz="0" w:space="0" w:color="auto"/>
        <w:right w:val="none" w:sz="0" w:space="0" w:color="auto"/>
      </w:divBdr>
      <w:divsChild>
        <w:div w:id="1380666638">
          <w:marLeft w:val="0"/>
          <w:marRight w:val="0"/>
          <w:marTop w:val="0"/>
          <w:marBottom w:val="0"/>
          <w:divBdr>
            <w:top w:val="none" w:sz="0" w:space="0" w:color="auto"/>
            <w:left w:val="none" w:sz="0" w:space="0" w:color="auto"/>
            <w:bottom w:val="none" w:sz="0" w:space="0" w:color="auto"/>
            <w:right w:val="none" w:sz="0" w:space="0" w:color="auto"/>
          </w:divBdr>
          <w:divsChild>
            <w:div w:id="1113865536">
              <w:marLeft w:val="431"/>
              <w:marRight w:val="431"/>
              <w:marTop w:val="0"/>
              <w:marBottom w:val="0"/>
              <w:divBdr>
                <w:top w:val="none" w:sz="0" w:space="0" w:color="auto"/>
                <w:left w:val="none" w:sz="0" w:space="0" w:color="auto"/>
                <w:bottom w:val="none" w:sz="0" w:space="0" w:color="auto"/>
                <w:right w:val="none" w:sz="0" w:space="0" w:color="auto"/>
              </w:divBdr>
            </w:div>
          </w:divsChild>
        </w:div>
        <w:div w:id="891964911">
          <w:marLeft w:val="0"/>
          <w:marRight w:val="0"/>
          <w:marTop w:val="0"/>
          <w:marBottom w:val="0"/>
          <w:divBdr>
            <w:top w:val="none" w:sz="0" w:space="0" w:color="auto"/>
            <w:left w:val="none" w:sz="0" w:space="0" w:color="auto"/>
            <w:bottom w:val="none" w:sz="0" w:space="0" w:color="auto"/>
            <w:right w:val="none" w:sz="0" w:space="0" w:color="auto"/>
          </w:divBdr>
        </w:div>
        <w:div w:id="616330919">
          <w:marLeft w:val="0"/>
          <w:marRight w:val="0"/>
          <w:marTop w:val="100"/>
          <w:marBottom w:val="100"/>
          <w:divBdr>
            <w:top w:val="none" w:sz="0" w:space="0" w:color="auto"/>
            <w:left w:val="none" w:sz="0" w:space="0" w:color="auto"/>
            <w:bottom w:val="none" w:sz="0" w:space="0" w:color="auto"/>
            <w:right w:val="none" w:sz="0" w:space="0" w:color="auto"/>
          </w:divBdr>
          <w:divsChild>
            <w:div w:id="2042783649">
              <w:marLeft w:val="0"/>
              <w:marRight w:val="0"/>
              <w:marTop w:val="0"/>
              <w:marBottom w:val="0"/>
              <w:divBdr>
                <w:top w:val="none" w:sz="0" w:space="0" w:color="auto"/>
                <w:left w:val="none" w:sz="0" w:space="0" w:color="auto"/>
                <w:bottom w:val="none" w:sz="0" w:space="0" w:color="auto"/>
                <w:right w:val="none" w:sz="0" w:space="0" w:color="auto"/>
              </w:divBdr>
              <w:divsChild>
                <w:div w:id="1852647997">
                  <w:marLeft w:val="0"/>
                  <w:marRight w:val="0"/>
                  <w:marTop w:val="0"/>
                  <w:marBottom w:val="0"/>
                  <w:divBdr>
                    <w:top w:val="none" w:sz="0" w:space="0" w:color="auto"/>
                    <w:left w:val="none" w:sz="0" w:space="0" w:color="auto"/>
                    <w:bottom w:val="none" w:sz="0" w:space="0" w:color="auto"/>
                    <w:right w:val="none" w:sz="0" w:space="0" w:color="auto"/>
                  </w:divBdr>
                  <w:divsChild>
                    <w:div w:id="17436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95250">
          <w:marLeft w:val="0"/>
          <w:marRight w:val="0"/>
          <w:marTop w:val="0"/>
          <w:marBottom w:val="0"/>
          <w:divBdr>
            <w:top w:val="none" w:sz="0" w:space="0" w:color="auto"/>
            <w:left w:val="none" w:sz="0" w:space="0" w:color="auto"/>
            <w:bottom w:val="none" w:sz="0" w:space="0" w:color="auto"/>
            <w:right w:val="none" w:sz="0" w:space="0" w:color="auto"/>
          </w:divBdr>
          <w:divsChild>
            <w:div w:id="506335811">
              <w:marLeft w:val="0"/>
              <w:marRight w:val="0"/>
              <w:marTop w:val="0"/>
              <w:marBottom w:val="0"/>
              <w:divBdr>
                <w:top w:val="none" w:sz="0" w:space="0" w:color="auto"/>
                <w:left w:val="none" w:sz="0" w:space="0" w:color="auto"/>
                <w:bottom w:val="none" w:sz="0" w:space="0" w:color="auto"/>
                <w:right w:val="none" w:sz="0" w:space="0" w:color="auto"/>
              </w:divBdr>
            </w:div>
            <w:div w:id="826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479">
      <w:bodyDiv w:val="1"/>
      <w:marLeft w:val="0"/>
      <w:marRight w:val="0"/>
      <w:marTop w:val="0"/>
      <w:marBottom w:val="0"/>
      <w:divBdr>
        <w:top w:val="none" w:sz="0" w:space="0" w:color="auto"/>
        <w:left w:val="none" w:sz="0" w:space="0" w:color="auto"/>
        <w:bottom w:val="none" w:sz="0" w:space="0" w:color="auto"/>
        <w:right w:val="none" w:sz="0" w:space="0" w:color="auto"/>
      </w:divBdr>
      <w:divsChild>
        <w:div w:id="718433174">
          <w:marLeft w:val="0"/>
          <w:marRight w:val="0"/>
          <w:marTop w:val="0"/>
          <w:marBottom w:val="0"/>
          <w:divBdr>
            <w:top w:val="none" w:sz="0" w:space="0" w:color="auto"/>
            <w:left w:val="none" w:sz="0" w:space="0" w:color="auto"/>
            <w:bottom w:val="none" w:sz="0" w:space="0" w:color="auto"/>
            <w:right w:val="none" w:sz="0" w:space="0" w:color="auto"/>
          </w:divBdr>
          <w:divsChild>
            <w:div w:id="1969621297">
              <w:marLeft w:val="431"/>
              <w:marRight w:val="431"/>
              <w:marTop w:val="0"/>
              <w:marBottom w:val="0"/>
              <w:divBdr>
                <w:top w:val="none" w:sz="0" w:space="0" w:color="auto"/>
                <w:left w:val="none" w:sz="0" w:space="0" w:color="auto"/>
                <w:bottom w:val="none" w:sz="0" w:space="0" w:color="auto"/>
                <w:right w:val="none" w:sz="0" w:space="0" w:color="auto"/>
              </w:divBdr>
            </w:div>
          </w:divsChild>
        </w:div>
        <w:div w:id="150371886">
          <w:marLeft w:val="0"/>
          <w:marRight w:val="0"/>
          <w:marTop w:val="0"/>
          <w:marBottom w:val="0"/>
          <w:divBdr>
            <w:top w:val="none" w:sz="0" w:space="0" w:color="auto"/>
            <w:left w:val="none" w:sz="0" w:space="0" w:color="auto"/>
            <w:bottom w:val="none" w:sz="0" w:space="0" w:color="auto"/>
            <w:right w:val="none" w:sz="0" w:space="0" w:color="auto"/>
          </w:divBdr>
        </w:div>
        <w:div w:id="993487715">
          <w:marLeft w:val="0"/>
          <w:marRight w:val="0"/>
          <w:marTop w:val="100"/>
          <w:marBottom w:val="100"/>
          <w:divBdr>
            <w:top w:val="none" w:sz="0" w:space="0" w:color="auto"/>
            <w:left w:val="none" w:sz="0" w:space="0" w:color="auto"/>
            <w:bottom w:val="none" w:sz="0" w:space="0" w:color="auto"/>
            <w:right w:val="none" w:sz="0" w:space="0" w:color="auto"/>
          </w:divBdr>
          <w:divsChild>
            <w:div w:id="1216618953">
              <w:marLeft w:val="0"/>
              <w:marRight w:val="0"/>
              <w:marTop w:val="0"/>
              <w:marBottom w:val="0"/>
              <w:divBdr>
                <w:top w:val="none" w:sz="0" w:space="0" w:color="auto"/>
                <w:left w:val="none" w:sz="0" w:space="0" w:color="auto"/>
                <w:bottom w:val="none" w:sz="0" w:space="0" w:color="auto"/>
                <w:right w:val="none" w:sz="0" w:space="0" w:color="auto"/>
              </w:divBdr>
              <w:divsChild>
                <w:div w:id="1220092398">
                  <w:marLeft w:val="0"/>
                  <w:marRight w:val="0"/>
                  <w:marTop w:val="0"/>
                  <w:marBottom w:val="0"/>
                  <w:divBdr>
                    <w:top w:val="none" w:sz="0" w:space="0" w:color="auto"/>
                    <w:left w:val="none" w:sz="0" w:space="0" w:color="auto"/>
                    <w:bottom w:val="none" w:sz="0" w:space="0" w:color="auto"/>
                    <w:right w:val="none" w:sz="0" w:space="0" w:color="auto"/>
                  </w:divBdr>
                  <w:divsChild>
                    <w:div w:id="13290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1563">
          <w:marLeft w:val="0"/>
          <w:marRight w:val="0"/>
          <w:marTop w:val="0"/>
          <w:marBottom w:val="0"/>
          <w:divBdr>
            <w:top w:val="none" w:sz="0" w:space="0" w:color="auto"/>
            <w:left w:val="none" w:sz="0" w:space="0" w:color="auto"/>
            <w:bottom w:val="none" w:sz="0" w:space="0" w:color="auto"/>
            <w:right w:val="none" w:sz="0" w:space="0" w:color="auto"/>
          </w:divBdr>
          <w:divsChild>
            <w:div w:id="1256284001">
              <w:marLeft w:val="0"/>
              <w:marRight w:val="0"/>
              <w:marTop w:val="0"/>
              <w:marBottom w:val="0"/>
              <w:divBdr>
                <w:top w:val="none" w:sz="0" w:space="0" w:color="auto"/>
                <w:left w:val="none" w:sz="0" w:space="0" w:color="auto"/>
                <w:bottom w:val="none" w:sz="0" w:space="0" w:color="auto"/>
                <w:right w:val="none" w:sz="0" w:space="0" w:color="auto"/>
              </w:divBdr>
            </w:div>
            <w:div w:id="8236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0467">
      <w:bodyDiv w:val="1"/>
      <w:marLeft w:val="0"/>
      <w:marRight w:val="0"/>
      <w:marTop w:val="0"/>
      <w:marBottom w:val="0"/>
      <w:divBdr>
        <w:top w:val="none" w:sz="0" w:space="0" w:color="auto"/>
        <w:left w:val="none" w:sz="0" w:space="0" w:color="auto"/>
        <w:bottom w:val="none" w:sz="0" w:space="0" w:color="auto"/>
        <w:right w:val="none" w:sz="0" w:space="0" w:color="auto"/>
      </w:divBdr>
      <w:divsChild>
        <w:div w:id="1103955827">
          <w:marLeft w:val="0"/>
          <w:marRight w:val="0"/>
          <w:marTop w:val="0"/>
          <w:marBottom w:val="0"/>
          <w:divBdr>
            <w:top w:val="none" w:sz="0" w:space="0" w:color="auto"/>
            <w:left w:val="none" w:sz="0" w:space="0" w:color="auto"/>
            <w:bottom w:val="none" w:sz="0" w:space="0" w:color="auto"/>
            <w:right w:val="none" w:sz="0" w:space="0" w:color="auto"/>
          </w:divBdr>
          <w:divsChild>
            <w:div w:id="2085755991">
              <w:marLeft w:val="431"/>
              <w:marRight w:val="431"/>
              <w:marTop w:val="0"/>
              <w:marBottom w:val="0"/>
              <w:divBdr>
                <w:top w:val="none" w:sz="0" w:space="0" w:color="auto"/>
                <w:left w:val="none" w:sz="0" w:space="0" w:color="auto"/>
                <w:bottom w:val="none" w:sz="0" w:space="0" w:color="auto"/>
                <w:right w:val="none" w:sz="0" w:space="0" w:color="auto"/>
              </w:divBdr>
            </w:div>
          </w:divsChild>
        </w:div>
        <w:div w:id="1668046837">
          <w:marLeft w:val="0"/>
          <w:marRight w:val="0"/>
          <w:marTop w:val="0"/>
          <w:marBottom w:val="0"/>
          <w:divBdr>
            <w:top w:val="none" w:sz="0" w:space="0" w:color="auto"/>
            <w:left w:val="none" w:sz="0" w:space="0" w:color="auto"/>
            <w:bottom w:val="none" w:sz="0" w:space="0" w:color="auto"/>
            <w:right w:val="none" w:sz="0" w:space="0" w:color="auto"/>
          </w:divBdr>
        </w:div>
        <w:div w:id="1354570234">
          <w:marLeft w:val="0"/>
          <w:marRight w:val="0"/>
          <w:marTop w:val="100"/>
          <w:marBottom w:val="100"/>
          <w:divBdr>
            <w:top w:val="none" w:sz="0" w:space="0" w:color="auto"/>
            <w:left w:val="none" w:sz="0" w:space="0" w:color="auto"/>
            <w:bottom w:val="none" w:sz="0" w:space="0" w:color="auto"/>
            <w:right w:val="none" w:sz="0" w:space="0" w:color="auto"/>
          </w:divBdr>
          <w:divsChild>
            <w:div w:id="706838372">
              <w:marLeft w:val="0"/>
              <w:marRight w:val="0"/>
              <w:marTop w:val="0"/>
              <w:marBottom w:val="0"/>
              <w:divBdr>
                <w:top w:val="none" w:sz="0" w:space="0" w:color="auto"/>
                <w:left w:val="none" w:sz="0" w:space="0" w:color="auto"/>
                <w:bottom w:val="none" w:sz="0" w:space="0" w:color="auto"/>
                <w:right w:val="none" w:sz="0" w:space="0" w:color="auto"/>
              </w:divBdr>
              <w:divsChild>
                <w:div w:id="1470974587">
                  <w:marLeft w:val="0"/>
                  <w:marRight w:val="0"/>
                  <w:marTop w:val="0"/>
                  <w:marBottom w:val="0"/>
                  <w:divBdr>
                    <w:top w:val="none" w:sz="0" w:space="0" w:color="auto"/>
                    <w:left w:val="none" w:sz="0" w:space="0" w:color="auto"/>
                    <w:bottom w:val="none" w:sz="0" w:space="0" w:color="auto"/>
                    <w:right w:val="none" w:sz="0" w:space="0" w:color="auto"/>
                  </w:divBdr>
                  <w:divsChild>
                    <w:div w:id="1605072773">
                      <w:marLeft w:val="0"/>
                      <w:marRight w:val="0"/>
                      <w:marTop w:val="0"/>
                      <w:marBottom w:val="0"/>
                      <w:divBdr>
                        <w:top w:val="none" w:sz="0" w:space="0" w:color="auto"/>
                        <w:left w:val="none" w:sz="0" w:space="0" w:color="auto"/>
                        <w:bottom w:val="none" w:sz="0" w:space="0" w:color="auto"/>
                        <w:right w:val="none" w:sz="0" w:space="0" w:color="auto"/>
                      </w:divBdr>
                    </w:div>
                  </w:divsChild>
                </w:div>
                <w:div w:id="1529104722">
                  <w:marLeft w:val="0"/>
                  <w:marRight w:val="0"/>
                  <w:marTop w:val="0"/>
                  <w:marBottom w:val="0"/>
                  <w:divBdr>
                    <w:top w:val="none" w:sz="0" w:space="0" w:color="auto"/>
                    <w:left w:val="none" w:sz="0" w:space="0" w:color="auto"/>
                    <w:bottom w:val="none" w:sz="0" w:space="0" w:color="auto"/>
                    <w:right w:val="none" w:sz="0" w:space="0" w:color="auto"/>
                  </w:divBdr>
                  <w:divsChild>
                    <w:div w:id="1799374338">
                      <w:marLeft w:val="0"/>
                      <w:marRight w:val="0"/>
                      <w:marTop w:val="0"/>
                      <w:marBottom w:val="0"/>
                      <w:divBdr>
                        <w:top w:val="none" w:sz="0" w:space="0" w:color="auto"/>
                        <w:left w:val="none" w:sz="0" w:space="0" w:color="auto"/>
                        <w:bottom w:val="none" w:sz="0" w:space="0" w:color="auto"/>
                        <w:right w:val="none" w:sz="0" w:space="0" w:color="auto"/>
                      </w:divBdr>
                    </w:div>
                  </w:divsChild>
                </w:div>
                <w:div w:id="1304655741">
                  <w:marLeft w:val="0"/>
                  <w:marRight w:val="0"/>
                  <w:marTop w:val="0"/>
                  <w:marBottom w:val="0"/>
                  <w:divBdr>
                    <w:top w:val="none" w:sz="0" w:space="0" w:color="auto"/>
                    <w:left w:val="none" w:sz="0" w:space="0" w:color="auto"/>
                    <w:bottom w:val="none" w:sz="0" w:space="0" w:color="auto"/>
                    <w:right w:val="none" w:sz="0" w:space="0" w:color="auto"/>
                  </w:divBdr>
                  <w:divsChild>
                    <w:div w:id="1584680270">
                      <w:marLeft w:val="0"/>
                      <w:marRight w:val="0"/>
                      <w:marTop w:val="0"/>
                      <w:marBottom w:val="0"/>
                      <w:divBdr>
                        <w:top w:val="none" w:sz="0" w:space="0" w:color="auto"/>
                        <w:left w:val="none" w:sz="0" w:space="0" w:color="auto"/>
                        <w:bottom w:val="none" w:sz="0" w:space="0" w:color="auto"/>
                        <w:right w:val="none" w:sz="0" w:space="0" w:color="auto"/>
                      </w:divBdr>
                    </w:div>
                  </w:divsChild>
                </w:div>
                <w:div w:id="538474645">
                  <w:marLeft w:val="0"/>
                  <w:marRight w:val="0"/>
                  <w:marTop w:val="0"/>
                  <w:marBottom w:val="0"/>
                  <w:divBdr>
                    <w:top w:val="none" w:sz="0" w:space="0" w:color="auto"/>
                    <w:left w:val="none" w:sz="0" w:space="0" w:color="auto"/>
                    <w:bottom w:val="none" w:sz="0" w:space="0" w:color="auto"/>
                    <w:right w:val="none" w:sz="0" w:space="0" w:color="auto"/>
                  </w:divBdr>
                  <w:divsChild>
                    <w:div w:id="4908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4416">
          <w:marLeft w:val="0"/>
          <w:marRight w:val="0"/>
          <w:marTop w:val="0"/>
          <w:marBottom w:val="0"/>
          <w:divBdr>
            <w:top w:val="none" w:sz="0" w:space="0" w:color="auto"/>
            <w:left w:val="none" w:sz="0" w:space="0" w:color="auto"/>
            <w:bottom w:val="none" w:sz="0" w:space="0" w:color="auto"/>
            <w:right w:val="none" w:sz="0" w:space="0" w:color="auto"/>
          </w:divBdr>
          <w:divsChild>
            <w:div w:id="568226113">
              <w:marLeft w:val="0"/>
              <w:marRight w:val="0"/>
              <w:marTop w:val="0"/>
              <w:marBottom w:val="0"/>
              <w:divBdr>
                <w:top w:val="none" w:sz="0" w:space="0" w:color="auto"/>
                <w:left w:val="none" w:sz="0" w:space="0" w:color="auto"/>
                <w:bottom w:val="none" w:sz="0" w:space="0" w:color="auto"/>
                <w:right w:val="none" w:sz="0" w:space="0" w:color="auto"/>
              </w:divBdr>
            </w:div>
            <w:div w:id="1907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57203">
      <w:bodyDiv w:val="1"/>
      <w:marLeft w:val="0"/>
      <w:marRight w:val="0"/>
      <w:marTop w:val="0"/>
      <w:marBottom w:val="0"/>
      <w:divBdr>
        <w:top w:val="none" w:sz="0" w:space="0" w:color="auto"/>
        <w:left w:val="none" w:sz="0" w:space="0" w:color="auto"/>
        <w:bottom w:val="none" w:sz="0" w:space="0" w:color="auto"/>
        <w:right w:val="none" w:sz="0" w:space="0" w:color="auto"/>
      </w:divBdr>
      <w:divsChild>
        <w:div w:id="697706085">
          <w:marLeft w:val="0"/>
          <w:marRight w:val="0"/>
          <w:marTop w:val="0"/>
          <w:marBottom w:val="0"/>
          <w:divBdr>
            <w:top w:val="none" w:sz="0" w:space="0" w:color="auto"/>
            <w:left w:val="none" w:sz="0" w:space="0" w:color="auto"/>
            <w:bottom w:val="none" w:sz="0" w:space="0" w:color="auto"/>
            <w:right w:val="none" w:sz="0" w:space="0" w:color="auto"/>
          </w:divBdr>
          <w:divsChild>
            <w:div w:id="1291209024">
              <w:marLeft w:val="431"/>
              <w:marRight w:val="431"/>
              <w:marTop w:val="0"/>
              <w:marBottom w:val="0"/>
              <w:divBdr>
                <w:top w:val="none" w:sz="0" w:space="0" w:color="auto"/>
                <w:left w:val="none" w:sz="0" w:space="0" w:color="auto"/>
                <w:bottom w:val="none" w:sz="0" w:space="0" w:color="auto"/>
                <w:right w:val="none" w:sz="0" w:space="0" w:color="auto"/>
              </w:divBdr>
            </w:div>
          </w:divsChild>
        </w:div>
        <w:div w:id="347877173">
          <w:marLeft w:val="0"/>
          <w:marRight w:val="0"/>
          <w:marTop w:val="0"/>
          <w:marBottom w:val="0"/>
          <w:divBdr>
            <w:top w:val="none" w:sz="0" w:space="0" w:color="auto"/>
            <w:left w:val="none" w:sz="0" w:space="0" w:color="auto"/>
            <w:bottom w:val="none" w:sz="0" w:space="0" w:color="auto"/>
            <w:right w:val="none" w:sz="0" w:space="0" w:color="auto"/>
          </w:divBdr>
        </w:div>
        <w:div w:id="1337267692">
          <w:marLeft w:val="0"/>
          <w:marRight w:val="0"/>
          <w:marTop w:val="100"/>
          <w:marBottom w:val="100"/>
          <w:divBdr>
            <w:top w:val="none" w:sz="0" w:space="0" w:color="auto"/>
            <w:left w:val="none" w:sz="0" w:space="0" w:color="auto"/>
            <w:bottom w:val="none" w:sz="0" w:space="0" w:color="auto"/>
            <w:right w:val="none" w:sz="0" w:space="0" w:color="auto"/>
          </w:divBdr>
          <w:divsChild>
            <w:div w:id="146940375">
              <w:marLeft w:val="0"/>
              <w:marRight w:val="0"/>
              <w:marTop w:val="0"/>
              <w:marBottom w:val="0"/>
              <w:divBdr>
                <w:top w:val="none" w:sz="0" w:space="0" w:color="auto"/>
                <w:left w:val="none" w:sz="0" w:space="0" w:color="auto"/>
                <w:bottom w:val="none" w:sz="0" w:space="0" w:color="auto"/>
                <w:right w:val="none" w:sz="0" w:space="0" w:color="auto"/>
              </w:divBdr>
              <w:divsChild>
                <w:div w:id="1348556499">
                  <w:marLeft w:val="0"/>
                  <w:marRight w:val="0"/>
                  <w:marTop w:val="0"/>
                  <w:marBottom w:val="0"/>
                  <w:divBdr>
                    <w:top w:val="none" w:sz="0" w:space="0" w:color="auto"/>
                    <w:left w:val="none" w:sz="0" w:space="0" w:color="auto"/>
                    <w:bottom w:val="none" w:sz="0" w:space="0" w:color="auto"/>
                    <w:right w:val="none" w:sz="0" w:space="0" w:color="auto"/>
                  </w:divBdr>
                  <w:divsChild>
                    <w:div w:id="1906062501">
                      <w:marLeft w:val="-150"/>
                      <w:marRight w:val="-150"/>
                      <w:marTop w:val="0"/>
                      <w:marBottom w:val="0"/>
                      <w:divBdr>
                        <w:top w:val="none" w:sz="0" w:space="0" w:color="auto"/>
                        <w:left w:val="none" w:sz="0" w:space="0" w:color="auto"/>
                        <w:bottom w:val="none" w:sz="0" w:space="0" w:color="auto"/>
                        <w:right w:val="none" w:sz="0" w:space="0" w:color="auto"/>
                      </w:divBdr>
                      <w:divsChild>
                        <w:div w:id="610943322">
                          <w:marLeft w:val="0"/>
                          <w:marRight w:val="0"/>
                          <w:marTop w:val="0"/>
                          <w:marBottom w:val="0"/>
                          <w:divBdr>
                            <w:top w:val="none" w:sz="0" w:space="0" w:color="auto"/>
                            <w:left w:val="none" w:sz="0" w:space="0" w:color="auto"/>
                            <w:bottom w:val="none" w:sz="0" w:space="0" w:color="auto"/>
                            <w:right w:val="none" w:sz="0" w:space="0" w:color="auto"/>
                          </w:divBdr>
                        </w:div>
                        <w:div w:id="875704428">
                          <w:marLeft w:val="0"/>
                          <w:marRight w:val="0"/>
                          <w:marTop w:val="0"/>
                          <w:marBottom w:val="0"/>
                          <w:divBdr>
                            <w:top w:val="none" w:sz="0" w:space="0" w:color="auto"/>
                            <w:left w:val="none" w:sz="0" w:space="0" w:color="auto"/>
                            <w:bottom w:val="none" w:sz="0" w:space="0" w:color="auto"/>
                            <w:right w:val="none" w:sz="0" w:space="0" w:color="auto"/>
                          </w:divBdr>
                        </w:div>
                        <w:div w:id="687803456">
                          <w:marLeft w:val="0"/>
                          <w:marRight w:val="0"/>
                          <w:marTop w:val="0"/>
                          <w:marBottom w:val="0"/>
                          <w:divBdr>
                            <w:top w:val="none" w:sz="0" w:space="0" w:color="auto"/>
                            <w:left w:val="none" w:sz="0" w:space="0" w:color="auto"/>
                            <w:bottom w:val="none" w:sz="0" w:space="0" w:color="auto"/>
                            <w:right w:val="none" w:sz="0" w:space="0" w:color="auto"/>
                          </w:divBdr>
                        </w:div>
                        <w:div w:id="1884323561">
                          <w:marLeft w:val="0"/>
                          <w:marRight w:val="0"/>
                          <w:marTop w:val="0"/>
                          <w:marBottom w:val="0"/>
                          <w:divBdr>
                            <w:top w:val="none" w:sz="0" w:space="0" w:color="auto"/>
                            <w:left w:val="none" w:sz="0" w:space="0" w:color="auto"/>
                            <w:bottom w:val="none" w:sz="0" w:space="0" w:color="auto"/>
                            <w:right w:val="none" w:sz="0" w:space="0" w:color="auto"/>
                          </w:divBdr>
                        </w:div>
                      </w:divsChild>
                    </w:div>
                    <w:div w:id="1935898611">
                      <w:marLeft w:val="0"/>
                      <w:marRight w:val="0"/>
                      <w:marTop w:val="0"/>
                      <w:marBottom w:val="150"/>
                      <w:divBdr>
                        <w:top w:val="none" w:sz="0" w:space="0" w:color="auto"/>
                        <w:left w:val="none" w:sz="0" w:space="0" w:color="auto"/>
                        <w:bottom w:val="none" w:sz="0" w:space="0" w:color="auto"/>
                        <w:right w:val="none" w:sz="0" w:space="0" w:color="auto"/>
                      </w:divBdr>
                      <w:divsChild>
                        <w:div w:id="1037582680">
                          <w:marLeft w:val="0"/>
                          <w:marRight w:val="0"/>
                          <w:marTop w:val="0"/>
                          <w:marBottom w:val="0"/>
                          <w:divBdr>
                            <w:top w:val="none" w:sz="0" w:space="0" w:color="auto"/>
                            <w:left w:val="none" w:sz="0" w:space="0" w:color="auto"/>
                            <w:bottom w:val="none" w:sz="0" w:space="0" w:color="auto"/>
                            <w:right w:val="none" w:sz="0" w:space="0" w:color="auto"/>
                          </w:divBdr>
                        </w:div>
                        <w:div w:id="1449008472">
                          <w:marLeft w:val="0"/>
                          <w:marRight w:val="0"/>
                          <w:marTop w:val="0"/>
                          <w:marBottom w:val="0"/>
                          <w:divBdr>
                            <w:top w:val="none" w:sz="0" w:space="0" w:color="auto"/>
                            <w:left w:val="none" w:sz="0" w:space="0" w:color="auto"/>
                            <w:bottom w:val="none" w:sz="0" w:space="0" w:color="auto"/>
                            <w:right w:val="none" w:sz="0" w:space="0" w:color="auto"/>
                          </w:divBdr>
                        </w:div>
                        <w:div w:id="1447961684">
                          <w:marLeft w:val="0"/>
                          <w:marRight w:val="0"/>
                          <w:marTop w:val="0"/>
                          <w:marBottom w:val="0"/>
                          <w:divBdr>
                            <w:top w:val="none" w:sz="0" w:space="0" w:color="auto"/>
                            <w:left w:val="none" w:sz="0" w:space="0" w:color="auto"/>
                            <w:bottom w:val="none" w:sz="0" w:space="0" w:color="auto"/>
                            <w:right w:val="none" w:sz="0" w:space="0" w:color="auto"/>
                          </w:divBdr>
                        </w:div>
                        <w:div w:id="1291594030">
                          <w:marLeft w:val="0"/>
                          <w:marRight w:val="0"/>
                          <w:marTop w:val="0"/>
                          <w:marBottom w:val="0"/>
                          <w:divBdr>
                            <w:top w:val="none" w:sz="0" w:space="0" w:color="auto"/>
                            <w:left w:val="none" w:sz="0" w:space="0" w:color="auto"/>
                            <w:bottom w:val="none" w:sz="0" w:space="0" w:color="auto"/>
                            <w:right w:val="none" w:sz="0" w:space="0" w:color="auto"/>
                          </w:divBdr>
                        </w:div>
                        <w:div w:id="17560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9783">
          <w:marLeft w:val="0"/>
          <w:marRight w:val="0"/>
          <w:marTop w:val="0"/>
          <w:marBottom w:val="0"/>
          <w:divBdr>
            <w:top w:val="none" w:sz="0" w:space="0" w:color="auto"/>
            <w:left w:val="none" w:sz="0" w:space="0" w:color="auto"/>
            <w:bottom w:val="none" w:sz="0" w:space="0" w:color="auto"/>
            <w:right w:val="none" w:sz="0" w:space="0" w:color="auto"/>
          </w:divBdr>
          <w:divsChild>
            <w:div w:id="221795197">
              <w:marLeft w:val="0"/>
              <w:marRight w:val="0"/>
              <w:marTop w:val="0"/>
              <w:marBottom w:val="0"/>
              <w:divBdr>
                <w:top w:val="none" w:sz="0" w:space="0" w:color="auto"/>
                <w:left w:val="none" w:sz="0" w:space="0" w:color="auto"/>
                <w:bottom w:val="none" w:sz="0" w:space="0" w:color="auto"/>
                <w:right w:val="none" w:sz="0" w:space="0" w:color="auto"/>
              </w:divBdr>
            </w:div>
            <w:div w:id="21343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753">
      <w:bodyDiv w:val="1"/>
      <w:marLeft w:val="0"/>
      <w:marRight w:val="0"/>
      <w:marTop w:val="0"/>
      <w:marBottom w:val="0"/>
      <w:divBdr>
        <w:top w:val="none" w:sz="0" w:space="0" w:color="auto"/>
        <w:left w:val="none" w:sz="0" w:space="0" w:color="auto"/>
        <w:bottom w:val="none" w:sz="0" w:space="0" w:color="auto"/>
        <w:right w:val="none" w:sz="0" w:space="0" w:color="auto"/>
      </w:divBdr>
      <w:divsChild>
        <w:div w:id="1781103220">
          <w:marLeft w:val="0"/>
          <w:marRight w:val="0"/>
          <w:marTop w:val="0"/>
          <w:marBottom w:val="0"/>
          <w:divBdr>
            <w:top w:val="none" w:sz="0" w:space="0" w:color="auto"/>
            <w:left w:val="none" w:sz="0" w:space="0" w:color="auto"/>
            <w:bottom w:val="none" w:sz="0" w:space="0" w:color="auto"/>
            <w:right w:val="none" w:sz="0" w:space="0" w:color="auto"/>
          </w:divBdr>
          <w:divsChild>
            <w:div w:id="787968995">
              <w:marLeft w:val="431"/>
              <w:marRight w:val="431"/>
              <w:marTop w:val="0"/>
              <w:marBottom w:val="0"/>
              <w:divBdr>
                <w:top w:val="none" w:sz="0" w:space="0" w:color="auto"/>
                <w:left w:val="none" w:sz="0" w:space="0" w:color="auto"/>
                <w:bottom w:val="none" w:sz="0" w:space="0" w:color="auto"/>
                <w:right w:val="none" w:sz="0" w:space="0" w:color="auto"/>
              </w:divBdr>
            </w:div>
          </w:divsChild>
        </w:div>
        <w:div w:id="1307470705">
          <w:marLeft w:val="0"/>
          <w:marRight w:val="0"/>
          <w:marTop w:val="0"/>
          <w:marBottom w:val="0"/>
          <w:divBdr>
            <w:top w:val="none" w:sz="0" w:space="0" w:color="auto"/>
            <w:left w:val="none" w:sz="0" w:space="0" w:color="auto"/>
            <w:bottom w:val="none" w:sz="0" w:space="0" w:color="auto"/>
            <w:right w:val="none" w:sz="0" w:space="0" w:color="auto"/>
          </w:divBdr>
        </w:div>
        <w:div w:id="548341214">
          <w:marLeft w:val="0"/>
          <w:marRight w:val="0"/>
          <w:marTop w:val="100"/>
          <w:marBottom w:val="100"/>
          <w:divBdr>
            <w:top w:val="none" w:sz="0" w:space="0" w:color="auto"/>
            <w:left w:val="none" w:sz="0" w:space="0" w:color="auto"/>
            <w:bottom w:val="none" w:sz="0" w:space="0" w:color="auto"/>
            <w:right w:val="none" w:sz="0" w:space="0" w:color="auto"/>
          </w:divBdr>
          <w:divsChild>
            <w:div w:id="1610619807">
              <w:marLeft w:val="0"/>
              <w:marRight w:val="0"/>
              <w:marTop w:val="0"/>
              <w:marBottom w:val="0"/>
              <w:divBdr>
                <w:top w:val="none" w:sz="0" w:space="0" w:color="auto"/>
                <w:left w:val="none" w:sz="0" w:space="0" w:color="auto"/>
                <w:bottom w:val="none" w:sz="0" w:space="0" w:color="auto"/>
                <w:right w:val="none" w:sz="0" w:space="0" w:color="auto"/>
              </w:divBdr>
              <w:divsChild>
                <w:div w:id="158009324">
                  <w:marLeft w:val="0"/>
                  <w:marRight w:val="0"/>
                  <w:marTop w:val="0"/>
                  <w:marBottom w:val="0"/>
                  <w:divBdr>
                    <w:top w:val="none" w:sz="0" w:space="0" w:color="auto"/>
                    <w:left w:val="none" w:sz="0" w:space="0" w:color="auto"/>
                    <w:bottom w:val="none" w:sz="0" w:space="0" w:color="auto"/>
                    <w:right w:val="none" w:sz="0" w:space="0" w:color="auto"/>
                  </w:divBdr>
                  <w:divsChild>
                    <w:div w:id="1585988477">
                      <w:marLeft w:val="-150"/>
                      <w:marRight w:val="-150"/>
                      <w:marTop w:val="0"/>
                      <w:marBottom w:val="0"/>
                      <w:divBdr>
                        <w:top w:val="none" w:sz="0" w:space="0" w:color="auto"/>
                        <w:left w:val="none" w:sz="0" w:space="0" w:color="auto"/>
                        <w:bottom w:val="none" w:sz="0" w:space="0" w:color="auto"/>
                        <w:right w:val="none" w:sz="0" w:space="0" w:color="auto"/>
                      </w:divBdr>
                      <w:divsChild>
                        <w:div w:id="2061132222">
                          <w:marLeft w:val="0"/>
                          <w:marRight w:val="0"/>
                          <w:marTop w:val="0"/>
                          <w:marBottom w:val="0"/>
                          <w:divBdr>
                            <w:top w:val="none" w:sz="0" w:space="0" w:color="auto"/>
                            <w:left w:val="none" w:sz="0" w:space="0" w:color="auto"/>
                            <w:bottom w:val="none" w:sz="0" w:space="0" w:color="auto"/>
                            <w:right w:val="none" w:sz="0" w:space="0" w:color="auto"/>
                          </w:divBdr>
                        </w:div>
                        <w:div w:id="1687750679">
                          <w:marLeft w:val="0"/>
                          <w:marRight w:val="0"/>
                          <w:marTop w:val="0"/>
                          <w:marBottom w:val="0"/>
                          <w:divBdr>
                            <w:top w:val="none" w:sz="0" w:space="0" w:color="auto"/>
                            <w:left w:val="none" w:sz="0" w:space="0" w:color="auto"/>
                            <w:bottom w:val="none" w:sz="0" w:space="0" w:color="auto"/>
                            <w:right w:val="none" w:sz="0" w:space="0" w:color="auto"/>
                          </w:divBdr>
                        </w:div>
                        <w:div w:id="1733582016">
                          <w:marLeft w:val="0"/>
                          <w:marRight w:val="0"/>
                          <w:marTop w:val="0"/>
                          <w:marBottom w:val="0"/>
                          <w:divBdr>
                            <w:top w:val="none" w:sz="0" w:space="0" w:color="auto"/>
                            <w:left w:val="none" w:sz="0" w:space="0" w:color="auto"/>
                            <w:bottom w:val="none" w:sz="0" w:space="0" w:color="auto"/>
                            <w:right w:val="none" w:sz="0" w:space="0" w:color="auto"/>
                          </w:divBdr>
                        </w:div>
                      </w:divsChild>
                    </w:div>
                    <w:div w:id="1240405891">
                      <w:marLeft w:val="0"/>
                      <w:marRight w:val="0"/>
                      <w:marTop w:val="0"/>
                      <w:marBottom w:val="150"/>
                      <w:divBdr>
                        <w:top w:val="none" w:sz="0" w:space="0" w:color="auto"/>
                        <w:left w:val="none" w:sz="0" w:space="0" w:color="auto"/>
                        <w:bottom w:val="none" w:sz="0" w:space="0" w:color="auto"/>
                        <w:right w:val="none" w:sz="0" w:space="0" w:color="auto"/>
                      </w:divBdr>
                      <w:divsChild>
                        <w:div w:id="655913536">
                          <w:marLeft w:val="0"/>
                          <w:marRight w:val="0"/>
                          <w:marTop w:val="0"/>
                          <w:marBottom w:val="0"/>
                          <w:divBdr>
                            <w:top w:val="none" w:sz="0" w:space="0" w:color="auto"/>
                            <w:left w:val="none" w:sz="0" w:space="0" w:color="auto"/>
                            <w:bottom w:val="none" w:sz="0" w:space="0" w:color="auto"/>
                            <w:right w:val="none" w:sz="0" w:space="0" w:color="auto"/>
                          </w:divBdr>
                        </w:div>
                        <w:div w:id="1027411281">
                          <w:marLeft w:val="0"/>
                          <w:marRight w:val="0"/>
                          <w:marTop w:val="0"/>
                          <w:marBottom w:val="0"/>
                          <w:divBdr>
                            <w:top w:val="none" w:sz="0" w:space="0" w:color="auto"/>
                            <w:left w:val="none" w:sz="0" w:space="0" w:color="auto"/>
                            <w:bottom w:val="none" w:sz="0" w:space="0" w:color="auto"/>
                            <w:right w:val="none" w:sz="0" w:space="0" w:color="auto"/>
                          </w:divBdr>
                        </w:div>
                        <w:div w:id="1908688428">
                          <w:marLeft w:val="0"/>
                          <w:marRight w:val="0"/>
                          <w:marTop w:val="0"/>
                          <w:marBottom w:val="0"/>
                          <w:divBdr>
                            <w:top w:val="none" w:sz="0" w:space="0" w:color="auto"/>
                            <w:left w:val="none" w:sz="0" w:space="0" w:color="auto"/>
                            <w:bottom w:val="none" w:sz="0" w:space="0" w:color="auto"/>
                            <w:right w:val="none" w:sz="0" w:space="0" w:color="auto"/>
                          </w:divBdr>
                        </w:div>
                        <w:div w:id="433407202">
                          <w:marLeft w:val="0"/>
                          <w:marRight w:val="0"/>
                          <w:marTop w:val="0"/>
                          <w:marBottom w:val="0"/>
                          <w:divBdr>
                            <w:top w:val="none" w:sz="0" w:space="0" w:color="auto"/>
                            <w:left w:val="none" w:sz="0" w:space="0" w:color="auto"/>
                            <w:bottom w:val="none" w:sz="0" w:space="0" w:color="auto"/>
                            <w:right w:val="none" w:sz="0" w:space="0" w:color="auto"/>
                          </w:divBdr>
                        </w:div>
                        <w:div w:id="5858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6284">
          <w:marLeft w:val="0"/>
          <w:marRight w:val="0"/>
          <w:marTop w:val="0"/>
          <w:marBottom w:val="0"/>
          <w:divBdr>
            <w:top w:val="none" w:sz="0" w:space="0" w:color="auto"/>
            <w:left w:val="none" w:sz="0" w:space="0" w:color="auto"/>
            <w:bottom w:val="none" w:sz="0" w:space="0" w:color="auto"/>
            <w:right w:val="none" w:sz="0" w:space="0" w:color="auto"/>
          </w:divBdr>
          <w:divsChild>
            <w:div w:id="549458076">
              <w:marLeft w:val="0"/>
              <w:marRight w:val="0"/>
              <w:marTop w:val="0"/>
              <w:marBottom w:val="0"/>
              <w:divBdr>
                <w:top w:val="none" w:sz="0" w:space="0" w:color="auto"/>
                <w:left w:val="none" w:sz="0" w:space="0" w:color="auto"/>
                <w:bottom w:val="none" w:sz="0" w:space="0" w:color="auto"/>
                <w:right w:val="none" w:sz="0" w:space="0" w:color="auto"/>
              </w:divBdr>
            </w:div>
            <w:div w:id="11999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094">
      <w:bodyDiv w:val="1"/>
      <w:marLeft w:val="0"/>
      <w:marRight w:val="0"/>
      <w:marTop w:val="0"/>
      <w:marBottom w:val="0"/>
      <w:divBdr>
        <w:top w:val="none" w:sz="0" w:space="0" w:color="auto"/>
        <w:left w:val="none" w:sz="0" w:space="0" w:color="auto"/>
        <w:bottom w:val="none" w:sz="0" w:space="0" w:color="auto"/>
        <w:right w:val="none" w:sz="0" w:space="0" w:color="auto"/>
      </w:divBdr>
      <w:divsChild>
        <w:div w:id="1970016618">
          <w:marLeft w:val="0"/>
          <w:marRight w:val="0"/>
          <w:marTop w:val="0"/>
          <w:marBottom w:val="0"/>
          <w:divBdr>
            <w:top w:val="none" w:sz="0" w:space="0" w:color="auto"/>
            <w:left w:val="none" w:sz="0" w:space="0" w:color="auto"/>
            <w:bottom w:val="none" w:sz="0" w:space="0" w:color="auto"/>
            <w:right w:val="none" w:sz="0" w:space="0" w:color="auto"/>
          </w:divBdr>
          <w:divsChild>
            <w:div w:id="134690809">
              <w:marLeft w:val="431"/>
              <w:marRight w:val="431"/>
              <w:marTop w:val="0"/>
              <w:marBottom w:val="0"/>
              <w:divBdr>
                <w:top w:val="none" w:sz="0" w:space="0" w:color="auto"/>
                <w:left w:val="none" w:sz="0" w:space="0" w:color="auto"/>
                <w:bottom w:val="none" w:sz="0" w:space="0" w:color="auto"/>
                <w:right w:val="none" w:sz="0" w:space="0" w:color="auto"/>
              </w:divBdr>
            </w:div>
          </w:divsChild>
        </w:div>
        <w:div w:id="541940066">
          <w:marLeft w:val="0"/>
          <w:marRight w:val="0"/>
          <w:marTop w:val="0"/>
          <w:marBottom w:val="0"/>
          <w:divBdr>
            <w:top w:val="none" w:sz="0" w:space="0" w:color="auto"/>
            <w:left w:val="none" w:sz="0" w:space="0" w:color="auto"/>
            <w:bottom w:val="none" w:sz="0" w:space="0" w:color="auto"/>
            <w:right w:val="none" w:sz="0" w:space="0" w:color="auto"/>
          </w:divBdr>
        </w:div>
        <w:div w:id="381248107">
          <w:marLeft w:val="0"/>
          <w:marRight w:val="0"/>
          <w:marTop w:val="100"/>
          <w:marBottom w:val="100"/>
          <w:divBdr>
            <w:top w:val="none" w:sz="0" w:space="0" w:color="auto"/>
            <w:left w:val="none" w:sz="0" w:space="0" w:color="auto"/>
            <w:bottom w:val="none" w:sz="0" w:space="0" w:color="auto"/>
            <w:right w:val="none" w:sz="0" w:space="0" w:color="auto"/>
          </w:divBdr>
          <w:divsChild>
            <w:div w:id="1471242671">
              <w:marLeft w:val="0"/>
              <w:marRight w:val="0"/>
              <w:marTop w:val="0"/>
              <w:marBottom w:val="0"/>
              <w:divBdr>
                <w:top w:val="none" w:sz="0" w:space="0" w:color="auto"/>
                <w:left w:val="none" w:sz="0" w:space="0" w:color="auto"/>
                <w:bottom w:val="none" w:sz="0" w:space="0" w:color="auto"/>
                <w:right w:val="none" w:sz="0" w:space="0" w:color="auto"/>
              </w:divBdr>
              <w:divsChild>
                <w:div w:id="473521030">
                  <w:marLeft w:val="0"/>
                  <w:marRight w:val="0"/>
                  <w:marTop w:val="287"/>
                  <w:marBottom w:val="287"/>
                  <w:divBdr>
                    <w:top w:val="none" w:sz="0" w:space="0" w:color="auto"/>
                    <w:left w:val="none" w:sz="0" w:space="0" w:color="auto"/>
                    <w:bottom w:val="none" w:sz="0" w:space="0" w:color="auto"/>
                    <w:right w:val="none" w:sz="0" w:space="0" w:color="auto"/>
                  </w:divBdr>
                </w:div>
                <w:div w:id="1115095191">
                  <w:marLeft w:val="0"/>
                  <w:marRight w:val="0"/>
                  <w:marTop w:val="0"/>
                  <w:marBottom w:val="287"/>
                  <w:divBdr>
                    <w:top w:val="single" w:sz="6" w:space="4" w:color="3AB357"/>
                    <w:left w:val="single" w:sz="6" w:space="4" w:color="3AB357"/>
                    <w:bottom w:val="single" w:sz="6" w:space="4" w:color="3AB357"/>
                    <w:right w:val="single" w:sz="6" w:space="4" w:color="3AB357"/>
                  </w:divBdr>
                </w:div>
                <w:div w:id="881283951">
                  <w:marLeft w:val="0"/>
                  <w:marRight w:val="0"/>
                  <w:marTop w:val="0"/>
                  <w:marBottom w:val="287"/>
                  <w:divBdr>
                    <w:top w:val="single" w:sz="6" w:space="4" w:color="3AB357"/>
                    <w:left w:val="single" w:sz="6" w:space="4" w:color="3AB357"/>
                    <w:bottom w:val="single" w:sz="6" w:space="4" w:color="3AB357"/>
                    <w:right w:val="single" w:sz="6" w:space="4" w:color="3AB357"/>
                  </w:divBdr>
                </w:div>
                <w:div w:id="1605454143">
                  <w:marLeft w:val="0"/>
                  <w:marRight w:val="0"/>
                  <w:marTop w:val="0"/>
                  <w:marBottom w:val="287"/>
                  <w:divBdr>
                    <w:top w:val="none" w:sz="0" w:space="0" w:color="auto"/>
                    <w:left w:val="none" w:sz="0" w:space="0" w:color="auto"/>
                    <w:bottom w:val="none" w:sz="0" w:space="0" w:color="auto"/>
                    <w:right w:val="none" w:sz="0" w:space="0" w:color="auto"/>
                  </w:divBdr>
                </w:div>
                <w:div w:id="5955974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11134852">
          <w:marLeft w:val="0"/>
          <w:marRight w:val="0"/>
          <w:marTop w:val="0"/>
          <w:marBottom w:val="0"/>
          <w:divBdr>
            <w:top w:val="none" w:sz="0" w:space="0" w:color="auto"/>
            <w:left w:val="none" w:sz="0" w:space="0" w:color="auto"/>
            <w:bottom w:val="none" w:sz="0" w:space="0" w:color="auto"/>
            <w:right w:val="none" w:sz="0" w:space="0" w:color="auto"/>
          </w:divBdr>
          <w:divsChild>
            <w:div w:id="1014309828">
              <w:marLeft w:val="0"/>
              <w:marRight w:val="0"/>
              <w:marTop w:val="0"/>
              <w:marBottom w:val="0"/>
              <w:divBdr>
                <w:top w:val="none" w:sz="0" w:space="0" w:color="auto"/>
                <w:left w:val="none" w:sz="0" w:space="0" w:color="auto"/>
                <w:bottom w:val="none" w:sz="0" w:space="0" w:color="auto"/>
                <w:right w:val="none" w:sz="0" w:space="0" w:color="auto"/>
              </w:divBdr>
            </w:div>
            <w:div w:id="673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431">
      <w:bodyDiv w:val="1"/>
      <w:marLeft w:val="0"/>
      <w:marRight w:val="0"/>
      <w:marTop w:val="0"/>
      <w:marBottom w:val="0"/>
      <w:divBdr>
        <w:top w:val="none" w:sz="0" w:space="0" w:color="auto"/>
        <w:left w:val="none" w:sz="0" w:space="0" w:color="auto"/>
        <w:bottom w:val="none" w:sz="0" w:space="0" w:color="auto"/>
        <w:right w:val="none" w:sz="0" w:space="0" w:color="auto"/>
      </w:divBdr>
      <w:divsChild>
        <w:div w:id="326910783">
          <w:marLeft w:val="0"/>
          <w:marRight w:val="0"/>
          <w:marTop w:val="0"/>
          <w:marBottom w:val="0"/>
          <w:divBdr>
            <w:top w:val="none" w:sz="0" w:space="0" w:color="auto"/>
            <w:left w:val="none" w:sz="0" w:space="0" w:color="auto"/>
            <w:bottom w:val="none" w:sz="0" w:space="0" w:color="auto"/>
            <w:right w:val="none" w:sz="0" w:space="0" w:color="auto"/>
          </w:divBdr>
          <w:divsChild>
            <w:div w:id="1306663725">
              <w:marLeft w:val="431"/>
              <w:marRight w:val="431"/>
              <w:marTop w:val="0"/>
              <w:marBottom w:val="0"/>
              <w:divBdr>
                <w:top w:val="none" w:sz="0" w:space="0" w:color="auto"/>
                <w:left w:val="none" w:sz="0" w:space="0" w:color="auto"/>
                <w:bottom w:val="none" w:sz="0" w:space="0" w:color="auto"/>
                <w:right w:val="none" w:sz="0" w:space="0" w:color="auto"/>
              </w:divBdr>
            </w:div>
          </w:divsChild>
        </w:div>
        <w:div w:id="1808165306">
          <w:marLeft w:val="0"/>
          <w:marRight w:val="0"/>
          <w:marTop w:val="0"/>
          <w:marBottom w:val="0"/>
          <w:divBdr>
            <w:top w:val="none" w:sz="0" w:space="0" w:color="auto"/>
            <w:left w:val="none" w:sz="0" w:space="0" w:color="auto"/>
            <w:bottom w:val="none" w:sz="0" w:space="0" w:color="auto"/>
            <w:right w:val="none" w:sz="0" w:space="0" w:color="auto"/>
          </w:divBdr>
        </w:div>
        <w:div w:id="1272781319">
          <w:marLeft w:val="0"/>
          <w:marRight w:val="0"/>
          <w:marTop w:val="100"/>
          <w:marBottom w:val="100"/>
          <w:divBdr>
            <w:top w:val="none" w:sz="0" w:space="0" w:color="auto"/>
            <w:left w:val="none" w:sz="0" w:space="0" w:color="auto"/>
            <w:bottom w:val="none" w:sz="0" w:space="0" w:color="auto"/>
            <w:right w:val="none" w:sz="0" w:space="0" w:color="auto"/>
          </w:divBdr>
          <w:divsChild>
            <w:div w:id="1786579313">
              <w:marLeft w:val="0"/>
              <w:marRight w:val="0"/>
              <w:marTop w:val="0"/>
              <w:marBottom w:val="0"/>
              <w:divBdr>
                <w:top w:val="none" w:sz="0" w:space="0" w:color="auto"/>
                <w:left w:val="none" w:sz="0" w:space="0" w:color="auto"/>
                <w:bottom w:val="none" w:sz="0" w:space="0" w:color="auto"/>
                <w:right w:val="none" w:sz="0" w:space="0" w:color="auto"/>
              </w:divBdr>
              <w:divsChild>
                <w:div w:id="1005744272">
                  <w:marLeft w:val="0"/>
                  <w:marRight w:val="0"/>
                  <w:marTop w:val="287"/>
                  <w:marBottom w:val="287"/>
                  <w:divBdr>
                    <w:top w:val="none" w:sz="0" w:space="0" w:color="auto"/>
                    <w:left w:val="none" w:sz="0" w:space="0" w:color="auto"/>
                    <w:bottom w:val="none" w:sz="0" w:space="0" w:color="auto"/>
                    <w:right w:val="none" w:sz="0" w:space="0" w:color="auto"/>
                  </w:divBdr>
                </w:div>
                <w:div w:id="8606690">
                  <w:marLeft w:val="0"/>
                  <w:marRight w:val="0"/>
                  <w:marTop w:val="0"/>
                  <w:marBottom w:val="287"/>
                  <w:divBdr>
                    <w:top w:val="none" w:sz="0" w:space="0" w:color="auto"/>
                    <w:left w:val="none" w:sz="0" w:space="0" w:color="auto"/>
                    <w:bottom w:val="none" w:sz="0" w:space="0" w:color="auto"/>
                    <w:right w:val="none" w:sz="0" w:space="0" w:color="auto"/>
                  </w:divBdr>
                </w:div>
                <w:div w:id="874780075">
                  <w:marLeft w:val="0"/>
                  <w:marRight w:val="0"/>
                  <w:marTop w:val="0"/>
                  <w:marBottom w:val="287"/>
                  <w:divBdr>
                    <w:top w:val="none" w:sz="0" w:space="0" w:color="auto"/>
                    <w:left w:val="none" w:sz="0" w:space="0" w:color="auto"/>
                    <w:bottom w:val="none" w:sz="0" w:space="0" w:color="auto"/>
                    <w:right w:val="none" w:sz="0" w:space="0" w:color="auto"/>
                  </w:divBdr>
                </w:div>
                <w:div w:id="11511010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50554249">
          <w:marLeft w:val="0"/>
          <w:marRight w:val="0"/>
          <w:marTop w:val="0"/>
          <w:marBottom w:val="0"/>
          <w:divBdr>
            <w:top w:val="none" w:sz="0" w:space="0" w:color="auto"/>
            <w:left w:val="none" w:sz="0" w:space="0" w:color="auto"/>
            <w:bottom w:val="none" w:sz="0" w:space="0" w:color="auto"/>
            <w:right w:val="none" w:sz="0" w:space="0" w:color="auto"/>
          </w:divBdr>
          <w:divsChild>
            <w:div w:id="73599667">
              <w:marLeft w:val="0"/>
              <w:marRight w:val="0"/>
              <w:marTop w:val="0"/>
              <w:marBottom w:val="0"/>
              <w:divBdr>
                <w:top w:val="none" w:sz="0" w:space="0" w:color="auto"/>
                <w:left w:val="none" w:sz="0" w:space="0" w:color="auto"/>
                <w:bottom w:val="none" w:sz="0" w:space="0" w:color="auto"/>
                <w:right w:val="none" w:sz="0" w:space="0" w:color="auto"/>
              </w:divBdr>
            </w:div>
            <w:div w:id="97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5125">
      <w:bodyDiv w:val="1"/>
      <w:marLeft w:val="0"/>
      <w:marRight w:val="0"/>
      <w:marTop w:val="0"/>
      <w:marBottom w:val="0"/>
      <w:divBdr>
        <w:top w:val="none" w:sz="0" w:space="0" w:color="auto"/>
        <w:left w:val="none" w:sz="0" w:space="0" w:color="auto"/>
        <w:bottom w:val="none" w:sz="0" w:space="0" w:color="auto"/>
        <w:right w:val="none" w:sz="0" w:space="0" w:color="auto"/>
      </w:divBdr>
      <w:divsChild>
        <w:div w:id="2130707412">
          <w:marLeft w:val="0"/>
          <w:marRight w:val="0"/>
          <w:marTop w:val="0"/>
          <w:marBottom w:val="0"/>
          <w:divBdr>
            <w:top w:val="none" w:sz="0" w:space="0" w:color="auto"/>
            <w:left w:val="none" w:sz="0" w:space="0" w:color="auto"/>
            <w:bottom w:val="none" w:sz="0" w:space="0" w:color="auto"/>
            <w:right w:val="none" w:sz="0" w:space="0" w:color="auto"/>
          </w:divBdr>
          <w:divsChild>
            <w:div w:id="1442996377">
              <w:marLeft w:val="431"/>
              <w:marRight w:val="431"/>
              <w:marTop w:val="0"/>
              <w:marBottom w:val="0"/>
              <w:divBdr>
                <w:top w:val="none" w:sz="0" w:space="0" w:color="auto"/>
                <w:left w:val="none" w:sz="0" w:space="0" w:color="auto"/>
                <w:bottom w:val="none" w:sz="0" w:space="0" w:color="auto"/>
                <w:right w:val="none" w:sz="0" w:space="0" w:color="auto"/>
              </w:divBdr>
            </w:div>
          </w:divsChild>
        </w:div>
        <w:div w:id="1546677495">
          <w:marLeft w:val="0"/>
          <w:marRight w:val="0"/>
          <w:marTop w:val="0"/>
          <w:marBottom w:val="0"/>
          <w:divBdr>
            <w:top w:val="none" w:sz="0" w:space="0" w:color="auto"/>
            <w:left w:val="none" w:sz="0" w:space="0" w:color="auto"/>
            <w:bottom w:val="none" w:sz="0" w:space="0" w:color="auto"/>
            <w:right w:val="none" w:sz="0" w:space="0" w:color="auto"/>
          </w:divBdr>
        </w:div>
        <w:div w:id="1177422328">
          <w:marLeft w:val="0"/>
          <w:marRight w:val="0"/>
          <w:marTop w:val="100"/>
          <w:marBottom w:val="100"/>
          <w:divBdr>
            <w:top w:val="none" w:sz="0" w:space="0" w:color="auto"/>
            <w:left w:val="none" w:sz="0" w:space="0" w:color="auto"/>
            <w:bottom w:val="none" w:sz="0" w:space="0" w:color="auto"/>
            <w:right w:val="none" w:sz="0" w:space="0" w:color="auto"/>
          </w:divBdr>
          <w:divsChild>
            <w:div w:id="2092047974">
              <w:marLeft w:val="0"/>
              <w:marRight w:val="0"/>
              <w:marTop w:val="0"/>
              <w:marBottom w:val="0"/>
              <w:divBdr>
                <w:top w:val="none" w:sz="0" w:space="0" w:color="auto"/>
                <w:left w:val="none" w:sz="0" w:space="0" w:color="auto"/>
                <w:bottom w:val="none" w:sz="0" w:space="0" w:color="auto"/>
                <w:right w:val="none" w:sz="0" w:space="0" w:color="auto"/>
              </w:divBdr>
              <w:divsChild>
                <w:div w:id="1672099196">
                  <w:marLeft w:val="0"/>
                  <w:marRight w:val="0"/>
                  <w:marTop w:val="0"/>
                  <w:marBottom w:val="0"/>
                  <w:divBdr>
                    <w:top w:val="none" w:sz="0" w:space="0" w:color="auto"/>
                    <w:left w:val="none" w:sz="0" w:space="0" w:color="auto"/>
                    <w:bottom w:val="none" w:sz="0" w:space="0" w:color="auto"/>
                    <w:right w:val="none" w:sz="0" w:space="0" w:color="auto"/>
                  </w:divBdr>
                  <w:divsChild>
                    <w:div w:id="1732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38336">
          <w:marLeft w:val="0"/>
          <w:marRight w:val="0"/>
          <w:marTop w:val="0"/>
          <w:marBottom w:val="0"/>
          <w:divBdr>
            <w:top w:val="none" w:sz="0" w:space="0" w:color="auto"/>
            <w:left w:val="none" w:sz="0" w:space="0" w:color="auto"/>
            <w:bottom w:val="none" w:sz="0" w:space="0" w:color="auto"/>
            <w:right w:val="none" w:sz="0" w:space="0" w:color="auto"/>
          </w:divBdr>
          <w:divsChild>
            <w:div w:id="2136898785">
              <w:marLeft w:val="0"/>
              <w:marRight w:val="0"/>
              <w:marTop w:val="0"/>
              <w:marBottom w:val="0"/>
              <w:divBdr>
                <w:top w:val="none" w:sz="0" w:space="0" w:color="auto"/>
                <w:left w:val="none" w:sz="0" w:space="0" w:color="auto"/>
                <w:bottom w:val="none" w:sz="0" w:space="0" w:color="auto"/>
                <w:right w:val="none" w:sz="0" w:space="0" w:color="auto"/>
              </w:divBdr>
            </w:div>
            <w:div w:id="17856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0521">
      <w:bodyDiv w:val="1"/>
      <w:marLeft w:val="0"/>
      <w:marRight w:val="0"/>
      <w:marTop w:val="0"/>
      <w:marBottom w:val="0"/>
      <w:divBdr>
        <w:top w:val="none" w:sz="0" w:space="0" w:color="auto"/>
        <w:left w:val="none" w:sz="0" w:space="0" w:color="auto"/>
        <w:bottom w:val="none" w:sz="0" w:space="0" w:color="auto"/>
        <w:right w:val="none" w:sz="0" w:space="0" w:color="auto"/>
      </w:divBdr>
      <w:divsChild>
        <w:div w:id="284655569">
          <w:marLeft w:val="0"/>
          <w:marRight w:val="0"/>
          <w:marTop w:val="0"/>
          <w:marBottom w:val="0"/>
          <w:divBdr>
            <w:top w:val="none" w:sz="0" w:space="0" w:color="auto"/>
            <w:left w:val="none" w:sz="0" w:space="0" w:color="auto"/>
            <w:bottom w:val="none" w:sz="0" w:space="0" w:color="auto"/>
            <w:right w:val="none" w:sz="0" w:space="0" w:color="auto"/>
          </w:divBdr>
          <w:divsChild>
            <w:div w:id="1911965901">
              <w:marLeft w:val="431"/>
              <w:marRight w:val="431"/>
              <w:marTop w:val="0"/>
              <w:marBottom w:val="0"/>
              <w:divBdr>
                <w:top w:val="none" w:sz="0" w:space="0" w:color="auto"/>
                <w:left w:val="none" w:sz="0" w:space="0" w:color="auto"/>
                <w:bottom w:val="none" w:sz="0" w:space="0" w:color="auto"/>
                <w:right w:val="none" w:sz="0" w:space="0" w:color="auto"/>
              </w:divBdr>
            </w:div>
          </w:divsChild>
        </w:div>
        <w:div w:id="659386753">
          <w:marLeft w:val="0"/>
          <w:marRight w:val="0"/>
          <w:marTop w:val="0"/>
          <w:marBottom w:val="0"/>
          <w:divBdr>
            <w:top w:val="none" w:sz="0" w:space="0" w:color="auto"/>
            <w:left w:val="none" w:sz="0" w:space="0" w:color="auto"/>
            <w:bottom w:val="none" w:sz="0" w:space="0" w:color="auto"/>
            <w:right w:val="none" w:sz="0" w:space="0" w:color="auto"/>
          </w:divBdr>
        </w:div>
        <w:div w:id="774322272">
          <w:marLeft w:val="0"/>
          <w:marRight w:val="0"/>
          <w:marTop w:val="100"/>
          <w:marBottom w:val="100"/>
          <w:divBdr>
            <w:top w:val="none" w:sz="0" w:space="0" w:color="auto"/>
            <w:left w:val="none" w:sz="0" w:space="0" w:color="auto"/>
            <w:bottom w:val="none" w:sz="0" w:space="0" w:color="auto"/>
            <w:right w:val="none" w:sz="0" w:space="0" w:color="auto"/>
          </w:divBdr>
          <w:divsChild>
            <w:div w:id="1175144164">
              <w:marLeft w:val="0"/>
              <w:marRight w:val="0"/>
              <w:marTop w:val="0"/>
              <w:marBottom w:val="0"/>
              <w:divBdr>
                <w:top w:val="none" w:sz="0" w:space="0" w:color="auto"/>
                <w:left w:val="none" w:sz="0" w:space="0" w:color="auto"/>
                <w:bottom w:val="none" w:sz="0" w:space="0" w:color="auto"/>
                <w:right w:val="none" w:sz="0" w:space="0" w:color="auto"/>
              </w:divBdr>
              <w:divsChild>
                <w:div w:id="391468585">
                  <w:marLeft w:val="0"/>
                  <w:marRight w:val="0"/>
                  <w:marTop w:val="287"/>
                  <w:marBottom w:val="287"/>
                  <w:divBdr>
                    <w:top w:val="single" w:sz="6" w:space="4" w:color="3AB357"/>
                    <w:left w:val="single" w:sz="6" w:space="4" w:color="3AB357"/>
                    <w:bottom w:val="single" w:sz="6" w:space="4" w:color="3AB357"/>
                    <w:right w:val="single" w:sz="6" w:space="4" w:color="3AB357"/>
                  </w:divBdr>
                </w:div>
                <w:div w:id="1950165036">
                  <w:marLeft w:val="0"/>
                  <w:marRight w:val="0"/>
                  <w:marTop w:val="0"/>
                  <w:marBottom w:val="287"/>
                  <w:divBdr>
                    <w:top w:val="none" w:sz="0" w:space="0" w:color="auto"/>
                    <w:left w:val="none" w:sz="0" w:space="0" w:color="auto"/>
                    <w:bottom w:val="none" w:sz="0" w:space="0" w:color="auto"/>
                    <w:right w:val="none" w:sz="0" w:space="0" w:color="auto"/>
                  </w:divBdr>
                </w:div>
                <w:div w:id="8190331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52042826">
          <w:marLeft w:val="0"/>
          <w:marRight w:val="0"/>
          <w:marTop w:val="0"/>
          <w:marBottom w:val="0"/>
          <w:divBdr>
            <w:top w:val="none" w:sz="0" w:space="0" w:color="auto"/>
            <w:left w:val="none" w:sz="0" w:space="0" w:color="auto"/>
            <w:bottom w:val="none" w:sz="0" w:space="0" w:color="auto"/>
            <w:right w:val="none" w:sz="0" w:space="0" w:color="auto"/>
          </w:divBdr>
          <w:divsChild>
            <w:div w:id="1354763508">
              <w:marLeft w:val="0"/>
              <w:marRight w:val="0"/>
              <w:marTop w:val="0"/>
              <w:marBottom w:val="0"/>
              <w:divBdr>
                <w:top w:val="none" w:sz="0" w:space="0" w:color="auto"/>
                <w:left w:val="none" w:sz="0" w:space="0" w:color="auto"/>
                <w:bottom w:val="none" w:sz="0" w:space="0" w:color="auto"/>
                <w:right w:val="none" w:sz="0" w:space="0" w:color="auto"/>
              </w:divBdr>
            </w:div>
            <w:div w:id="20609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20">
      <w:bodyDiv w:val="1"/>
      <w:marLeft w:val="0"/>
      <w:marRight w:val="0"/>
      <w:marTop w:val="0"/>
      <w:marBottom w:val="0"/>
      <w:divBdr>
        <w:top w:val="none" w:sz="0" w:space="0" w:color="auto"/>
        <w:left w:val="none" w:sz="0" w:space="0" w:color="auto"/>
        <w:bottom w:val="none" w:sz="0" w:space="0" w:color="auto"/>
        <w:right w:val="none" w:sz="0" w:space="0" w:color="auto"/>
      </w:divBdr>
      <w:divsChild>
        <w:div w:id="1911113376">
          <w:marLeft w:val="0"/>
          <w:marRight w:val="0"/>
          <w:marTop w:val="0"/>
          <w:marBottom w:val="0"/>
          <w:divBdr>
            <w:top w:val="none" w:sz="0" w:space="0" w:color="auto"/>
            <w:left w:val="none" w:sz="0" w:space="0" w:color="auto"/>
            <w:bottom w:val="none" w:sz="0" w:space="0" w:color="auto"/>
            <w:right w:val="none" w:sz="0" w:space="0" w:color="auto"/>
          </w:divBdr>
          <w:divsChild>
            <w:div w:id="80222396">
              <w:marLeft w:val="431"/>
              <w:marRight w:val="431"/>
              <w:marTop w:val="0"/>
              <w:marBottom w:val="0"/>
              <w:divBdr>
                <w:top w:val="none" w:sz="0" w:space="0" w:color="auto"/>
                <w:left w:val="none" w:sz="0" w:space="0" w:color="auto"/>
                <w:bottom w:val="none" w:sz="0" w:space="0" w:color="auto"/>
                <w:right w:val="none" w:sz="0" w:space="0" w:color="auto"/>
              </w:divBdr>
            </w:div>
          </w:divsChild>
        </w:div>
        <w:div w:id="101805131">
          <w:marLeft w:val="0"/>
          <w:marRight w:val="0"/>
          <w:marTop w:val="0"/>
          <w:marBottom w:val="0"/>
          <w:divBdr>
            <w:top w:val="none" w:sz="0" w:space="0" w:color="auto"/>
            <w:left w:val="none" w:sz="0" w:space="0" w:color="auto"/>
            <w:bottom w:val="none" w:sz="0" w:space="0" w:color="auto"/>
            <w:right w:val="none" w:sz="0" w:space="0" w:color="auto"/>
          </w:divBdr>
        </w:div>
        <w:div w:id="1806970324">
          <w:marLeft w:val="0"/>
          <w:marRight w:val="0"/>
          <w:marTop w:val="100"/>
          <w:marBottom w:val="100"/>
          <w:divBdr>
            <w:top w:val="none" w:sz="0" w:space="0" w:color="auto"/>
            <w:left w:val="none" w:sz="0" w:space="0" w:color="auto"/>
            <w:bottom w:val="none" w:sz="0" w:space="0" w:color="auto"/>
            <w:right w:val="none" w:sz="0" w:space="0" w:color="auto"/>
          </w:divBdr>
          <w:divsChild>
            <w:div w:id="553201003">
              <w:marLeft w:val="0"/>
              <w:marRight w:val="0"/>
              <w:marTop w:val="0"/>
              <w:marBottom w:val="0"/>
              <w:divBdr>
                <w:top w:val="none" w:sz="0" w:space="0" w:color="auto"/>
                <w:left w:val="none" w:sz="0" w:space="0" w:color="auto"/>
                <w:bottom w:val="none" w:sz="0" w:space="0" w:color="auto"/>
                <w:right w:val="none" w:sz="0" w:space="0" w:color="auto"/>
              </w:divBdr>
              <w:divsChild>
                <w:div w:id="587688905">
                  <w:marLeft w:val="0"/>
                  <w:marRight w:val="0"/>
                  <w:marTop w:val="0"/>
                  <w:marBottom w:val="0"/>
                  <w:divBdr>
                    <w:top w:val="none" w:sz="0" w:space="0" w:color="auto"/>
                    <w:left w:val="none" w:sz="0" w:space="0" w:color="auto"/>
                    <w:bottom w:val="none" w:sz="0" w:space="0" w:color="auto"/>
                    <w:right w:val="none" w:sz="0" w:space="0" w:color="auto"/>
                  </w:divBdr>
                  <w:divsChild>
                    <w:div w:id="558398257">
                      <w:marLeft w:val="0"/>
                      <w:marRight w:val="0"/>
                      <w:marTop w:val="0"/>
                      <w:marBottom w:val="0"/>
                      <w:divBdr>
                        <w:top w:val="none" w:sz="0" w:space="0" w:color="auto"/>
                        <w:left w:val="none" w:sz="0" w:space="0" w:color="auto"/>
                        <w:bottom w:val="none" w:sz="0" w:space="0" w:color="auto"/>
                        <w:right w:val="none" w:sz="0" w:space="0" w:color="auto"/>
                      </w:divBdr>
                    </w:div>
                  </w:divsChild>
                </w:div>
                <w:div w:id="1341738552">
                  <w:marLeft w:val="0"/>
                  <w:marRight w:val="0"/>
                  <w:marTop w:val="0"/>
                  <w:marBottom w:val="0"/>
                  <w:divBdr>
                    <w:top w:val="none" w:sz="0" w:space="0" w:color="auto"/>
                    <w:left w:val="none" w:sz="0" w:space="0" w:color="auto"/>
                    <w:bottom w:val="none" w:sz="0" w:space="0" w:color="auto"/>
                    <w:right w:val="none" w:sz="0" w:space="0" w:color="auto"/>
                  </w:divBdr>
                  <w:divsChild>
                    <w:div w:id="658509500">
                      <w:marLeft w:val="0"/>
                      <w:marRight w:val="0"/>
                      <w:marTop w:val="0"/>
                      <w:marBottom w:val="0"/>
                      <w:divBdr>
                        <w:top w:val="none" w:sz="0" w:space="0" w:color="auto"/>
                        <w:left w:val="none" w:sz="0" w:space="0" w:color="auto"/>
                        <w:bottom w:val="none" w:sz="0" w:space="0" w:color="auto"/>
                        <w:right w:val="none" w:sz="0" w:space="0" w:color="auto"/>
                      </w:divBdr>
                    </w:div>
                  </w:divsChild>
                </w:div>
                <w:div w:id="447431806">
                  <w:marLeft w:val="0"/>
                  <w:marRight w:val="0"/>
                  <w:marTop w:val="0"/>
                  <w:marBottom w:val="0"/>
                  <w:divBdr>
                    <w:top w:val="none" w:sz="0" w:space="0" w:color="auto"/>
                    <w:left w:val="none" w:sz="0" w:space="0" w:color="auto"/>
                    <w:bottom w:val="none" w:sz="0" w:space="0" w:color="auto"/>
                    <w:right w:val="none" w:sz="0" w:space="0" w:color="auto"/>
                  </w:divBdr>
                  <w:divsChild>
                    <w:div w:id="16895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5942">
          <w:marLeft w:val="0"/>
          <w:marRight w:val="0"/>
          <w:marTop w:val="0"/>
          <w:marBottom w:val="0"/>
          <w:divBdr>
            <w:top w:val="none" w:sz="0" w:space="0" w:color="auto"/>
            <w:left w:val="none" w:sz="0" w:space="0" w:color="auto"/>
            <w:bottom w:val="none" w:sz="0" w:space="0" w:color="auto"/>
            <w:right w:val="none" w:sz="0" w:space="0" w:color="auto"/>
          </w:divBdr>
          <w:divsChild>
            <w:div w:id="1149398185">
              <w:marLeft w:val="0"/>
              <w:marRight w:val="0"/>
              <w:marTop w:val="0"/>
              <w:marBottom w:val="0"/>
              <w:divBdr>
                <w:top w:val="none" w:sz="0" w:space="0" w:color="auto"/>
                <w:left w:val="none" w:sz="0" w:space="0" w:color="auto"/>
                <w:bottom w:val="none" w:sz="0" w:space="0" w:color="auto"/>
                <w:right w:val="none" w:sz="0" w:space="0" w:color="auto"/>
              </w:divBdr>
            </w:div>
            <w:div w:id="14568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692">
      <w:bodyDiv w:val="1"/>
      <w:marLeft w:val="0"/>
      <w:marRight w:val="0"/>
      <w:marTop w:val="0"/>
      <w:marBottom w:val="0"/>
      <w:divBdr>
        <w:top w:val="none" w:sz="0" w:space="0" w:color="auto"/>
        <w:left w:val="none" w:sz="0" w:space="0" w:color="auto"/>
        <w:bottom w:val="none" w:sz="0" w:space="0" w:color="auto"/>
        <w:right w:val="none" w:sz="0" w:space="0" w:color="auto"/>
      </w:divBdr>
      <w:divsChild>
        <w:div w:id="1229923652">
          <w:marLeft w:val="0"/>
          <w:marRight w:val="0"/>
          <w:marTop w:val="0"/>
          <w:marBottom w:val="0"/>
          <w:divBdr>
            <w:top w:val="none" w:sz="0" w:space="0" w:color="auto"/>
            <w:left w:val="none" w:sz="0" w:space="0" w:color="auto"/>
            <w:bottom w:val="none" w:sz="0" w:space="0" w:color="auto"/>
            <w:right w:val="none" w:sz="0" w:space="0" w:color="auto"/>
          </w:divBdr>
          <w:divsChild>
            <w:div w:id="203520080">
              <w:marLeft w:val="431"/>
              <w:marRight w:val="431"/>
              <w:marTop w:val="0"/>
              <w:marBottom w:val="0"/>
              <w:divBdr>
                <w:top w:val="none" w:sz="0" w:space="0" w:color="auto"/>
                <w:left w:val="none" w:sz="0" w:space="0" w:color="auto"/>
                <w:bottom w:val="none" w:sz="0" w:space="0" w:color="auto"/>
                <w:right w:val="none" w:sz="0" w:space="0" w:color="auto"/>
              </w:divBdr>
            </w:div>
          </w:divsChild>
        </w:div>
        <w:div w:id="601376466">
          <w:marLeft w:val="0"/>
          <w:marRight w:val="0"/>
          <w:marTop w:val="0"/>
          <w:marBottom w:val="0"/>
          <w:divBdr>
            <w:top w:val="none" w:sz="0" w:space="0" w:color="auto"/>
            <w:left w:val="none" w:sz="0" w:space="0" w:color="auto"/>
            <w:bottom w:val="none" w:sz="0" w:space="0" w:color="auto"/>
            <w:right w:val="none" w:sz="0" w:space="0" w:color="auto"/>
          </w:divBdr>
        </w:div>
        <w:div w:id="1285500879">
          <w:marLeft w:val="0"/>
          <w:marRight w:val="0"/>
          <w:marTop w:val="100"/>
          <w:marBottom w:val="100"/>
          <w:divBdr>
            <w:top w:val="none" w:sz="0" w:space="0" w:color="auto"/>
            <w:left w:val="none" w:sz="0" w:space="0" w:color="auto"/>
            <w:bottom w:val="none" w:sz="0" w:space="0" w:color="auto"/>
            <w:right w:val="none" w:sz="0" w:space="0" w:color="auto"/>
          </w:divBdr>
          <w:divsChild>
            <w:div w:id="1809855914">
              <w:marLeft w:val="0"/>
              <w:marRight w:val="0"/>
              <w:marTop w:val="0"/>
              <w:marBottom w:val="0"/>
              <w:divBdr>
                <w:top w:val="none" w:sz="0" w:space="0" w:color="auto"/>
                <w:left w:val="none" w:sz="0" w:space="0" w:color="auto"/>
                <w:bottom w:val="none" w:sz="0" w:space="0" w:color="auto"/>
                <w:right w:val="none" w:sz="0" w:space="0" w:color="auto"/>
              </w:divBdr>
              <w:divsChild>
                <w:div w:id="968589213">
                  <w:marLeft w:val="0"/>
                  <w:marRight w:val="0"/>
                  <w:marTop w:val="0"/>
                  <w:marBottom w:val="0"/>
                  <w:divBdr>
                    <w:top w:val="none" w:sz="0" w:space="0" w:color="auto"/>
                    <w:left w:val="none" w:sz="0" w:space="0" w:color="auto"/>
                    <w:bottom w:val="none" w:sz="0" w:space="0" w:color="auto"/>
                    <w:right w:val="none" w:sz="0" w:space="0" w:color="auto"/>
                  </w:divBdr>
                  <w:divsChild>
                    <w:div w:id="2109814235">
                      <w:marLeft w:val="0"/>
                      <w:marRight w:val="0"/>
                      <w:marTop w:val="0"/>
                      <w:marBottom w:val="0"/>
                      <w:divBdr>
                        <w:top w:val="none" w:sz="0" w:space="0" w:color="auto"/>
                        <w:left w:val="none" w:sz="0" w:space="0" w:color="auto"/>
                        <w:bottom w:val="none" w:sz="0" w:space="0" w:color="auto"/>
                        <w:right w:val="none" w:sz="0" w:space="0" w:color="auto"/>
                      </w:divBdr>
                    </w:div>
                  </w:divsChild>
                </w:div>
                <w:div w:id="1451897645">
                  <w:marLeft w:val="0"/>
                  <w:marRight w:val="0"/>
                  <w:marTop w:val="0"/>
                  <w:marBottom w:val="0"/>
                  <w:divBdr>
                    <w:top w:val="none" w:sz="0" w:space="0" w:color="auto"/>
                    <w:left w:val="none" w:sz="0" w:space="0" w:color="auto"/>
                    <w:bottom w:val="none" w:sz="0" w:space="0" w:color="auto"/>
                    <w:right w:val="none" w:sz="0" w:space="0" w:color="auto"/>
                  </w:divBdr>
                  <w:divsChild>
                    <w:div w:id="1787388670">
                      <w:marLeft w:val="0"/>
                      <w:marRight w:val="0"/>
                      <w:marTop w:val="0"/>
                      <w:marBottom w:val="0"/>
                      <w:divBdr>
                        <w:top w:val="none" w:sz="0" w:space="0" w:color="auto"/>
                        <w:left w:val="none" w:sz="0" w:space="0" w:color="auto"/>
                        <w:bottom w:val="none" w:sz="0" w:space="0" w:color="auto"/>
                        <w:right w:val="none" w:sz="0" w:space="0" w:color="auto"/>
                      </w:divBdr>
                    </w:div>
                  </w:divsChild>
                </w:div>
                <w:div w:id="1617174296">
                  <w:marLeft w:val="0"/>
                  <w:marRight w:val="0"/>
                  <w:marTop w:val="0"/>
                  <w:marBottom w:val="0"/>
                  <w:divBdr>
                    <w:top w:val="none" w:sz="0" w:space="0" w:color="auto"/>
                    <w:left w:val="none" w:sz="0" w:space="0" w:color="auto"/>
                    <w:bottom w:val="none" w:sz="0" w:space="0" w:color="auto"/>
                    <w:right w:val="none" w:sz="0" w:space="0" w:color="auto"/>
                  </w:divBdr>
                  <w:divsChild>
                    <w:div w:id="1647663857">
                      <w:marLeft w:val="0"/>
                      <w:marRight w:val="0"/>
                      <w:marTop w:val="0"/>
                      <w:marBottom w:val="0"/>
                      <w:divBdr>
                        <w:top w:val="none" w:sz="0" w:space="0" w:color="auto"/>
                        <w:left w:val="none" w:sz="0" w:space="0" w:color="auto"/>
                        <w:bottom w:val="none" w:sz="0" w:space="0" w:color="auto"/>
                        <w:right w:val="none" w:sz="0" w:space="0" w:color="auto"/>
                      </w:divBdr>
                    </w:div>
                  </w:divsChild>
                </w:div>
                <w:div w:id="616063192">
                  <w:marLeft w:val="0"/>
                  <w:marRight w:val="0"/>
                  <w:marTop w:val="0"/>
                  <w:marBottom w:val="0"/>
                  <w:divBdr>
                    <w:top w:val="none" w:sz="0" w:space="0" w:color="auto"/>
                    <w:left w:val="none" w:sz="0" w:space="0" w:color="auto"/>
                    <w:bottom w:val="none" w:sz="0" w:space="0" w:color="auto"/>
                    <w:right w:val="none" w:sz="0" w:space="0" w:color="auto"/>
                  </w:divBdr>
                  <w:divsChild>
                    <w:div w:id="19622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8536">
          <w:marLeft w:val="0"/>
          <w:marRight w:val="0"/>
          <w:marTop w:val="0"/>
          <w:marBottom w:val="0"/>
          <w:divBdr>
            <w:top w:val="none" w:sz="0" w:space="0" w:color="auto"/>
            <w:left w:val="none" w:sz="0" w:space="0" w:color="auto"/>
            <w:bottom w:val="none" w:sz="0" w:space="0" w:color="auto"/>
            <w:right w:val="none" w:sz="0" w:space="0" w:color="auto"/>
          </w:divBdr>
          <w:divsChild>
            <w:div w:id="531193894">
              <w:marLeft w:val="0"/>
              <w:marRight w:val="0"/>
              <w:marTop w:val="0"/>
              <w:marBottom w:val="0"/>
              <w:divBdr>
                <w:top w:val="none" w:sz="0" w:space="0" w:color="auto"/>
                <w:left w:val="none" w:sz="0" w:space="0" w:color="auto"/>
                <w:bottom w:val="none" w:sz="0" w:space="0" w:color="auto"/>
                <w:right w:val="none" w:sz="0" w:space="0" w:color="auto"/>
              </w:divBdr>
            </w:div>
            <w:div w:id="8349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05">
      <w:bodyDiv w:val="1"/>
      <w:marLeft w:val="0"/>
      <w:marRight w:val="0"/>
      <w:marTop w:val="0"/>
      <w:marBottom w:val="0"/>
      <w:divBdr>
        <w:top w:val="none" w:sz="0" w:space="0" w:color="auto"/>
        <w:left w:val="none" w:sz="0" w:space="0" w:color="auto"/>
        <w:bottom w:val="none" w:sz="0" w:space="0" w:color="auto"/>
        <w:right w:val="none" w:sz="0" w:space="0" w:color="auto"/>
      </w:divBdr>
      <w:divsChild>
        <w:div w:id="2111462256">
          <w:marLeft w:val="0"/>
          <w:marRight w:val="0"/>
          <w:marTop w:val="0"/>
          <w:marBottom w:val="0"/>
          <w:divBdr>
            <w:top w:val="none" w:sz="0" w:space="0" w:color="auto"/>
            <w:left w:val="none" w:sz="0" w:space="0" w:color="auto"/>
            <w:bottom w:val="none" w:sz="0" w:space="0" w:color="auto"/>
            <w:right w:val="none" w:sz="0" w:space="0" w:color="auto"/>
          </w:divBdr>
          <w:divsChild>
            <w:div w:id="2001811246">
              <w:marLeft w:val="431"/>
              <w:marRight w:val="431"/>
              <w:marTop w:val="0"/>
              <w:marBottom w:val="0"/>
              <w:divBdr>
                <w:top w:val="none" w:sz="0" w:space="0" w:color="auto"/>
                <w:left w:val="none" w:sz="0" w:space="0" w:color="auto"/>
                <w:bottom w:val="none" w:sz="0" w:space="0" w:color="auto"/>
                <w:right w:val="none" w:sz="0" w:space="0" w:color="auto"/>
              </w:divBdr>
            </w:div>
          </w:divsChild>
        </w:div>
        <w:div w:id="394427427">
          <w:marLeft w:val="0"/>
          <w:marRight w:val="0"/>
          <w:marTop w:val="100"/>
          <w:marBottom w:val="100"/>
          <w:divBdr>
            <w:top w:val="none" w:sz="0" w:space="0" w:color="auto"/>
            <w:left w:val="none" w:sz="0" w:space="0" w:color="auto"/>
            <w:bottom w:val="none" w:sz="0" w:space="0" w:color="auto"/>
            <w:right w:val="none" w:sz="0" w:space="0" w:color="auto"/>
          </w:divBdr>
          <w:divsChild>
            <w:div w:id="1874882118">
              <w:marLeft w:val="0"/>
              <w:marRight w:val="0"/>
              <w:marTop w:val="0"/>
              <w:marBottom w:val="0"/>
              <w:divBdr>
                <w:top w:val="none" w:sz="0" w:space="0" w:color="auto"/>
                <w:left w:val="none" w:sz="0" w:space="0" w:color="auto"/>
                <w:bottom w:val="none" w:sz="0" w:space="0" w:color="auto"/>
                <w:right w:val="none" w:sz="0" w:space="0" w:color="auto"/>
              </w:divBdr>
              <w:divsChild>
                <w:div w:id="839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835">
          <w:marLeft w:val="0"/>
          <w:marRight w:val="0"/>
          <w:marTop w:val="0"/>
          <w:marBottom w:val="0"/>
          <w:divBdr>
            <w:top w:val="none" w:sz="0" w:space="0" w:color="auto"/>
            <w:left w:val="none" w:sz="0" w:space="0" w:color="auto"/>
            <w:bottom w:val="none" w:sz="0" w:space="0" w:color="auto"/>
            <w:right w:val="none" w:sz="0" w:space="0" w:color="auto"/>
          </w:divBdr>
          <w:divsChild>
            <w:div w:id="1932156157">
              <w:marLeft w:val="0"/>
              <w:marRight w:val="0"/>
              <w:marTop w:val="0"/>
              <w:marBottom w:val="0"/>
              <w:divBdr>
                <w:top w:val="none" w:sz="0" w:space="0" w:color="auto"/>
                <w:left w:val="none" w:sz="0" w:space="0" w:color="auto"/>
                <w:bottom w:val="none" w:sz="0" w:space="0" w:color="auto"/>
                <w:right w:val="none" w:sz="0" w:space="0" w:color="auto"/>
              </w:divBdr>
            </w:div>
            <w:div w:id="23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storage/blobs/data-lake-storage-introduction" TargetMode="External"/><Relationship Id="rId671" Type="http://schemas.openxmlformats.org/officeDocument/2006/relationships/image" Target="media/image142.jpeg"/><Relationship Id="rId769" Type="http://schemas.openxmlformats.org/officeDocument/2006/relationships/control" Target="activeX/activeX204.xml"/><Relationship Id="rId21" Type="http://schemas.openxmlformats.org/officeDocument/2006/relationships/image" Target="media/image5.jpeg"/><Relationship Id="rId324" Type="http://schemas.openxmlformats.org/officeDocument/2006/relationships/image" Target="media/image61.png"/><Relationship Id="rId531" Type="http://schemas.openxmlformats.org/officeDocument/2006/relationships/image" Target="media/image113.png"/><Relationship Id="rId629" Type="http://schemas.openxmlformats.org/officeDocument/2006/relationships/hyperlink" Target="https://docs.microsoft.com/en-us/azure/cosmos-db/partition-data" TargetMode="External"/><Relationship Id="rId170" Type="http://schemas.openxmlformats.org/officeDocument/2006/relationships/image" Target="media/image34.jpeg"/><Relationship Id="rId836" Type="http://schemas.openxmlformats.org/officeDocument/2006/relationships/hyperlink" Target="https://docs.microsoft.com/en-us/azure/data-factory/concepts-pipeline-execution-triggers" TargetMode="External"/><Relationship Id="rId268" Type="http://schemas.openxmlformats.org/officeDocument/2006/relationships/image" Target="media/image56.png"/><Relationship Id="rId475" Type="http://schemas.openxmlformats.org/officeDocument/2006/relationships/hyperlink" Target="https://docs.microsoft.com/en-us/learn/modules/explore-concepts-of-non-relational-data/4-describe-types-nosql-databases" TargetMode="External"/><Relationship Id="rId682" Type="http://schemas.openxmlformats.org/officeDocument/2006/relationships/control" Target="activeX/activeX185.xml"/><Relationship Id="rId903" Type="http://schemas.openxmlformats.org/officeDocument/2006/relationships/hyperlink" Target="https://docs.microsoft.com/en-us/power-bi/fundamentals/service-service-vs-desktop" TargetMode="External"/><Relationship Id="rId32" Type="http://schemas.openxmlformats.org/officeDocument/2006/relationships/image" Target="media/image7.wmf"/><Relationship Id="rId128" Type="http://schemas.openxmlformats.org/officeDocument/2006/relationships/image" Target="media/image23.wmf"/><Relationship Id="rId335" Type="http://schemas.openxmlformats.org/officeDocument/2006/relationships/hyperlink" Target="https://docs.microsoft.com/en-us/azure/azure-sql/database/authentication-mfa-ssms-configure" TargetMode="External"/><Relationship Id="rId542" Type="http://schemas.openxmlformats.org/officeDocument/2006/relationships/image" Target="media/image117.png"/><Relationship Id="rId181" Type="http://schemas.openxmlformats.org/officeDocument/2006/relationships/hyperlink" Target="https://docs.microsoft.com/en-us/sql/relational-databases/indexes/heaps-tables-without-clustered-indexes?view=sql-server-ver15" TargetMode="External"/><Relationship Id="rId402" Type="http://schemas.openxmlformats.org/officeDocument/2006/relationships/hyperlink" Target="https://docs.microsoft.com/en-us/cli/azure/postgres?view=azure-cli-latest" TargetMode="External"/><Relationship Id="rId847" Type="http://schemas.openxmlformats.org/officeDocument/2006/relationships/hyperlink" Target="https://docs.microsoft.com/en-us/azure/storage/blobs/data-lake-storage-introduction" TargetMode="External"/><Relationship Id="rId279" Type="http://schemas.openxmlformats.org/officeDocument/2006/relationships/hyperlink" Target="https://docs.microsoft.com/en-us/learn/modules/explore-relational-data-offerings/5-azure-sql-database-managed-instance" TargetMode="External"/><Relationship Id="rId486" Type="http://schemas.openxmlformats.org/officeDocument/2006/relationships/control" Target="activeX/activeX132.xml"/><Relationship Id="rId693" Type="http://schemas.openxmlformats.org/officeDocument/2006/relationships/hyperlink" Target="https://docs.microsoft.com/en-us/learn/modules/explore-core-data-concepts/3-identify-types-storage" TargetMode="External"/><Relationship Id="rId707" Type="http://schemas.openxmlformats.org/officeDocument/2006/relationships/control" Target="activeX/activeX199.xml"/><Relationship Id="rId914" Type="http://schemas.openxmlformats.org/officeDocument/2006/relationships/image" Target="media/image185.png"/><Relationship Id="rId43" Type="http://schemas.openxmlformats.org/officeDocument/2006/relationships/hyperlink" Target="https://binaryterms.com/relational-data-model.html" TargetMode="External"/><Relationship Id="rId139" Type="http://schemas.openxmlformats.org/officeDocument/2006/relationships/hyperlink" Target="https://docs.microsoft.com/en-us/learn/modules/explore-concepts-of-data-analytics/3-explore-data-visualization" TargetMode="External"/><Relationship Id="rId346" Type="http://schemas.openxmlformats.org/officeDocument/2006/relationships/hyperlink" Target="https://docs.microsoft.com/en-us/sql/sql-server/install/configure-the-windows-firewall-to-allow-sql-server-access?view=sql-server-ver15" TargetMode="External"/><Relationship Id="rId553" Type="http://schemas.openxmlformats.org/officeDocument/2006/relationships/hyperlink" Target="https://docs.microsoft.com/en-us/learn/modules/explore-non-relational-data-offerings-azure/5-explore-azure-cosmos-database" TargetMode="External"/><Relationship Id="rId760" Type="http://schemas.openxmlformats.org/officeDocument/2006/relationships/hyperlink" Target="https://docs.microsoft.com/en-us/azure/storage/blobs/data-lake-storage-introduction" TargetMode="External"/><Relationship Id="rId192" Type="http://schemas.openxmlformats.org/officeDocument/2006/relationships/image" Target="media/image41.PNG"/><Relationship Id="rId206" Type="http://schemas.openxmlformats.org/officeDocument/2006/relationships/image" Target="media/image48.png"/><Relationship Id="rId413" Type="http://schemas.openxmlformats.org/officeDocument/2006/relationships/control" Target="activeX/activeX116.xml"/><Relationship Id="rId858" Type="http://schemas.openxmlformats.org/officeDocument/2006/relationships/hyperlink" Target="https://docs.microsoft.com/en-us/azure/data-factory/introduction" TargetMode="External"/><Relationship Id="rId497" Type="http://schemas.openxmlformats.org/officeDocument/2006/relationships/control" Target="activeX/activeX138.xml"/><Relationship Id="rId620" Type="http://schemas.openxmlformats.org/officeDocument/2006/relationships/hyperlink" Target="https://docs.microsoft.com/en-us/azure/cosmos-db/account-overview" TargetMode="External"/><Relationship Id="rId718" Type="http://schemas.openxmlformats.org/officeDocument/2006/relationships/hyperlink" Target="https://docs.microsoft.com/en-us/azure/architecture/data-guide/relational-data/online-transaction-processing" TargetMode="External"/><Relationship Id="rId925" Type="http://schemas.openxmlformats.org/officeDocument/2006/relationships/control" Target="activeX/activeX266.xml"/><Relationship Id="rId357" Type="http://schemas.openxmlformats.org/officeDocument/2006/relationships/hyperlink" Target="https://social.technet.microsoft.com/wiki/contents/articles/34477.sql-server-commands-dml-ddl-dcl-tcl.aspx" TargetMode="External"/><Relationship Id="rId54" Type="http://schemas.openxmlformats.org/officeDocument/2006/relationships/hyperlink" Target="https://docs.microsoft.com/en-us/learn/modules/explore-core-data-concepts/4-describe-difference" TargetMode="External"/><Relationship Id="rId217" Type="http://schemas.openxmlformats.org/officeDocument/2006/relationships/control" Target="activeX/activeX49.xml"/><Relationship Id="rId564" Type="http://schemas.openxmlformats.org/officeDocument/2006/relationships/hyperlink" Target="https://docs.microsoft.com/en-us/learn/modules/explore-non-relational-data-offerings-azure/3-explore-azure-blob-storage" TargetMode="External"/><Relationship Id="rId771" Type="http://schemas.openxmlformats.org/officeDocument/2006/relationships/control" Target="activeX/activeX206.xml"/><Relationship Id="rId869" Type="http://schemas.openxmlformats.org/officeDocument/2006/relationships/control" Target="activeX/activeX243.xml"/><Relationship Id="rId424" Type="http://schemas.openxmlformats.org/officeDocument/2006/relationships/control" Target="activeX/activeX120.xml"/><Relationship Id="rId631" Type="http://schemas.openxmlformats.org/officeDocument/2006/relationships/hyperlink" Target="https://docs.microsoft.com/en-us/learn/modules/explore-non-relational-data-stores-azure/2-manage-azure-cosmos-db" TargetMode="External"/><Relationship Id="rId729" Type="http://schemas.openxmlformats.org/officeDocument/2006/relationships/image" Target="media/image153.PNG"/><Relationship Id="rId270" Type="http://schemas.openxmlformats.org/officeDocument/2006/relationships/hyperlink" Target="https://docs.microsoft.com/en-us/learn/modules/explore-relational-data-offerings/2-azure-data-services" TargetMode="External"/><Relationship Id="rId65" Type="http://schemas.openxmlformats.org/officeDocument/2006/relationships/image" Target="media/image9.wmf"/><Relationship Id="rId130" Type="http://schemas.openxmlformats.org/officeDocument/2006/relationships/image" Target="media/image24.PNG"/><Relationship Id="rId368" Type="http://schemas.openxmlformats.org/officeDocument/2006/relationships/hyperlink" Target="https://docs.microsoft.com/en-us/sql/t-sql/queries/select-clause-transact-sql?view=sql-server-ver15" TargetMode="External"/><Relationship Id="rId575" Type="http://schemas.openxmlformats.org/officeDocument/2006/relationships/hyperlink" Target="https://docs.microsoft.com/en-us/learn/modules/explore-provision-deploy-non-relational-data-services-azure/3-provision-azure-cosmos-db" TargetMode="External"/><Relationship Id="rId782" Type="http://schemas.openxmlformats.org/officeDocument/2006/relationships/control" Target="activeX/activeX213.xml"/><Relationship Id="rId228" Type="http://schemas.openxmlformats.org/officeDocument/2006/relationships/control" Target="activeX/activeX57.xml"/><Relationship Id="rId435" Type="http://schemas.openxmlformats.org/officeDocument/2006/relationships/hyperlink" Target="https://docs.microsoft.com/en-us/azure/architecture/guide/technology-choices/data-store-overview" TargetMode="External"/><Relationship Id="rId642" Type="http://schemas.openxmlformats.org/officeDocument/2006/relationships/hyperlink" Target="https://docs.microsoft.com/en-us/learn/modules/explore-provision-deploy-non-relational-data-services-azure/5-describe-configure-non-relational-data-services" TargetMode="External"/><Relationship Id="rId281" Type="http://schemas.openxmlformats.org/officeDocument/2006/relationships/hyperlink" Target="https://docs.microsoft.com/en-us/azure/azure-sql/azure-sql-iaas-vs-paas-what-is-overview" TargetMode="External"/><Relationship Id="rId502" Type="http://schemas.openxmlformats.org/officeDocument/2006/relationships/hyperlink" Target="https://docs.microsoft.com/en-us/learn/modules/choose-api-for-cosmos-db/3-analyze-the-decision-criteria" TargetMode="External"/><Relationship Id="rId76" Type="http://schemas.openxmlformats.org/officeDocument/2006/relationships/control" Target="activeX/activeX32.xml"/><Relationship Id="rId141" Type="http://schemas.openxmlformats.org/officeDocument/2006/relationships/hyperlink" Target="https://docs.microsoft.com/en-us/power-bi/visuals/power-bi-visualization-influencers" TargetMode="External"/><Relationship Id="rId379" Type="http://schemas.openxmlformats.org/officeDocument/2006/relationships/image" Target="media/image73.png"/><Relationship Id="rId586" Type="http://schemas.openxmlformats.org/officeDocument/2006/relationships/hyperlink" Target="https://docs.microsoft.com/en-us/azure/cosmos-db/faq" TargetMode="External"/><Relationship Id="rId793" Type="http://schemas.openxmlformats.org/officeDocument/2006/relationships/hyperlink" Target="https://docs.microsoft.com/en-us/azure/storage/blobs/storage-lifecycle-management-concepts?tabs=azure-portal" TargetMode="External"/><Relationship Id="rId807" Type="http://schemas.openxmlformats.org/officeDocument/2006/relationships/control" Target="activeX/activeX228.xml"/><Relationship Id="rId7" Type="http://schemas.openxmlformats.org/officeDocument/2006/relationships/control" Target="activeX/activeX1.xml"/><Relationship Id="rId239" Type="http://schemas.openxmlformats.org/officeDocument/2006/relationships/control" Target="activeX/activeX65.xml"/><Relationship Id="rId446" Type="http://schemas.openxmlformats.org/officeDocument/2006/relationships/hyperlink" Target="https://docs.microsoft.com/en-us/learn/modules/explore-core-data-concepts/2-identify-need-data-solutions" TargetMode="External"/><Relationship Id="rId653" Type="http://schemas.openxmlformats.org/officeDocument/2006/relationships/hyperlink" Target="https://docs.microsoft.com/en-us/azure/databricks/scenarios/security-baseline" TargetMode="External"/><Relationship Id="rId292" Type="http://schemas.openxmlformats.org/officeDocument/2006/relationships/image" Target="media/image59.wmf"/><Relationship Id="rId306" Type="http://schemas.openxmlformats.org/officeDocument/2006/relationships/control" Target="activeX/activeX88.xml"/><Relationship Id="rId860" Type="http://schemas.openxmlformats.org/officeDocument/2006/relationships/hyperlink" Target="https://docs.microsoft.com/en-us/azure/data-factory/how-to-invoke-ssis-package-ssis-activity" TargetMode="External"/><Relationship Id="rId87" Type="http://schemas.openxmlformats.org/officeDocument/2006/relationships/hyperlink" Target="https://docs.microsoft.com/en-us/learn/modules/explore-concepts-of-data-analytics/3-explore-data-visualization" TargetMode="External"/><Relationship Id="rId513" Type="http://schemas.openxmlformats.org/officeDocument/2006/relationships/hyperlink" Target="https://docs.microsoft.com/en-us/azure/cosmos-db/table-introduction" TargetMode="External"/><Relationship Id="rId597" Type="http://schemas.openxmlformats.org/officeDocument/2006/relationships/control" Target="activeX/activeX160.xml"/><Relationship Id="rId720" Type="http://schemas.openxmlformats.org/officeDocument/2006/relationships/hyperlink" Target="https://docs.microsoft.com/en-us/learn/modules/explore-core-data-concepts/4-describe-difference" TargetMode="External"/><Relationship Id="rId818" Type="http://schemas.openxmlformats.org/officeDocument/2006/relationships/hyperlink" Target="https://docs.microsoft.com/en-us/azure/databricks/scenarios/what-is-azure-databricks" TargetMode="External"/><Relationship Id="rId152" Type="http://schemas.openxmlformats.org/officeDocument/2006/relationships/hyperlink" Target="https://docs.microsoft.com/en-us/sql/relational-databases/tables/primary-and-foreign-key-constraints?view=sql-server-ver15&amp;viewFallbackFrom=sql-server-ver1" TargetMode="External"/><Relationship Id="rId457" Type="http://schemas.openxmlformats.org/officeDocument/2006/relationships/image" Target="media/image100.PNG"/><Relationship Id="rId664" Type="http://schemas.openxmlformats.org/officeDocument/2006/relationships/control" Target="activeX/activeX176.xml"/><Relationship Id="rId871" Type="http://schemas.openxmlformats.org/officeDocument/2006/relationships/control" Target="activeX/activeX245.xml"/><Relationship Id="rId14" Type="http://schemas.openxmlformats.org/officeDocument/2006/relationships/hyperlink" Target="https://docs.microsoft.com/en-us/azure/architecture/data-guide/technology-choices/batch-processing" TargetMode="External"/><Relationship Id="rId317" Type="http://schemas.openxmlformats.org/officeDocument/2006/relationships/hyperlink" Target="https://docs.microsoft.com/en-us/azure/synapse-analytics/sql/get-started-ssms" TargetMode="External"/><Relationship Id="rId524" Type="http://schemas.openxmlformats.org/officeDocument/2006/relationships/hyperlink" Target="https://docs.microsoft.com/en-us/azure/storage/blobs/storage-blob-storage-tiers?tabs=azure-portal" TargetMode="External"/><Relationship Id="rId731" Type="http://schemas.openxmlformats.org/officeDocument/2006/relationships/hyperlink" Target="https://docs.microsoft.com/en-us/azure/storage/common/storage-account-create?toc=%2Fazure%2Fstorage%2Fblobs%2Ftoc.json&amp;tabs=azure-portal" TargetMode="External"/><Relationship Id="rId98" Type="http://schemas.openxmlformats.org/officeDocument/2006/relationships/control" Target="activeX/activeX36.xml"/><Relationship Id="rId163" Type="http://schemas.openxmlformats.org/officeDocument/2006/relationships/control" Target="activeX/activeX43.xml"/><Relationship Id="rId370" Type="http://schemas.openxmlformats.org/officeDocument/2006/relationships/hyperlink" Target="https://docs.microsoft.com/en-us/sql/t-sql/statements/statements?view=sql-server-ver15" TargetMode="External"/><Relationship Id="rId829" Type="http://schemas.openxmlformats.org/officeDocument/2006/relationships/hyperlink" Target="https://docs.microsoft.com/en-us/learn/modules/explore-data-ingestion-azure/2-describe-common-practices-for-data-loading" TargetMode="External"/><Relationship Id="rId230" Type="http://schemas.openxmlformats.org/officeDocument/2006/relationships/control" Target="activeX/activeX59.xml"/><Relationship Id="rId468" Type="http://schemas.openxmlformats.org/officeDocument/2006/relationships/control" Target="activeX/activeX128.xml"/><Relationship Id="rId675" Type="http://schemas.openxmlformats.org/officeDocument/2006/relationships/control" Target="activeX/activeX184.xml"/><Relationship Id="rId882" Type="http://schemas.openxmlformats.org/officeDocument/2006/relationships/control" Target="activeX/activeX252.xml"/><Relationship Id="rId25" Type="http://schemas.openxmlformats.org/officeDocument/2006/relationships/control" Target="activeX/activeX8.xml"/><Relationship Id="rId328" Type="http://schemas.openxmlformats.org/officeDocument/2006/relationships/control" Target="activeX/activeX98.xml"/><Relationship Id="rId535" Type="http://schemas.openxmlformats.org/officeDocument/2006/relationships/hyperlink" Target="https://docs.microsoft.com/en-us/learn/modules/explore-non-relational-data-offerings-azure/5-explore-azure-cosmos-database" TargetMode="External"/><Relationship Id="rId742" Type="http://schemas.openxmlformats.org/officeDocument/2006/relationships/image" Target="media/image156.png"/><Relationship Id="rId132" Type="http://schemas.openxmlformats.org/officeDocument/2006/relationships/hyperlink" Target="https://docs.microsoft.com/en-us/power-bi/fundamentals/power-bi-overview" TargetMode="External"/><Relationship Id="rId174" Type="http://schemas.openxmlformats.org/officeDocument/2006/relationships/hyperlink" Target="https://docs.microsoft.com/en-us/sql/relational-databases/tables/primary-and-foreign-key-constraints?view=sql-server-ver15" TargetMode="External"/><Relationship Id="rId381" Type="http://schemas.openxmlformats.org/officeDocument/2006/relationships/image" Target="media/image75.png"/><Relationship Id="rId602" Type="http://schemas.openxmlformats.org/officeDocument/2006/relationships/hyperlink" Target="https://docs.microsoft.com/en-us/azure/cosmos-db/database-security" TargetMode="External"/><Relationship Id="rId784" Type="http://schemas.openxmlformats.org/officeDocument/2006/relationships/hyperlink" Target="https://docs.microsoft.com/en-us/learn/modules/examine-components-of-modern-data-warehouse/2-describe-warehousing" TargetMode="External"/><Relationship Id="rId241" Type="http://schemas.openxmlformats.org/officeDocument/2006/relationships/hyperlink" Target="https://docs.microsoft.com/en-us/azure/azure-sql/database/sql-database-paas-overview" TargetMode="External"/><Relationship Id="rId437" Type="http://schemas.openxmlformats.org/officeDocument/2006/relationships/hyperlink" Target="https://docs.microsoft.com/en-us/learn/modules/explore-core-data-concepts/2-identify-need-data-solutions" TargetMode="External"/><Relationship Id="rId479" Type="http://schemas.openxmlformats.org/officeDocument/2006/relationships/hyperlink" Target="https://docs.microsoft.com/en-us/dotnet/architecture/cloud-native/relational-vs-nosql-data" TargetMode="External"/><Relationship Id="rId644" Type="http://schemas.openxmlformats.org/officeDocument/2006/relationships/control" Target="activeX/activeX169.xml"/><Relationship Id="rId686" Type="http://schemas.openxmlformats.org/officeDocument/2006/relationships/hyperlink" Target="https://docs.microsoft.com/en-us/power-bi/guidance/star-schema" TargetMode="External"/><Relationship Id="rId851" Type="http://schemas.openxmlformats.org/officeDocument/2006/relationships/hyperlink" Target="https://docs.microsoft.com/en-us/azure/databricks/notebooks/notebooks-use" TargetMode="External"/><Relationship Id="rId893" Type="http://schemas.openxmlformats.org/officeDocument/2006/relationships/hyperlink" Target="https://docs.microsoft.com/en-us/power-bi/fundamentals/power-bi-overview" TargetMode="External"/><Relationship Id="rId907" Type="http://schemas.openxmlformats.org/officeDocument/2006/relationships/hyperlink" Target="https://docs.microsoft.com/en-us/power-bi/paginated-reports/paginated-reports-report-builder-power-bi" TargetMode="External"/><Relationship Id="rId36" Type="http://schemas.openxmlformats.org/officeDocument/2006/relationships/control" Target="activeX/activeX12.xml"/><Relationship Id="rId283" Type="http://schemas.openxmlformats.org/officeDocument/2006/relationships/hyperlink" Target="https://docs.microsoft.com/en-us/learn/modules/explore-relational-data-offerings/4-azure-sql-database" TargetMode="External"/><Relationship Id="rId339" Type="http://schemas.openxmlformats.org/officeDocument/2006/relationships/image" Target="media/image65.wmf"/><Relationship Id="rId490" Type="http://schemas.openxmlformats.org/officeDocument/2006/relationships/control" Target="activeX/activeX136.xml"/><Relationship Id="rId504" Type="http://schemas.openxmlformats.org/officeDocument/2006/relationships/hyperlink" Target="https://docs.microsoft.com/en-us/azure/architecture/data-guide/big-data/non-relational-data" TargetMode="External"/><Relationship Id="rId546" Type="http://schemas.openxmlformats.org/officeDocument/2006/relationships/hyperlink" Target="https://docs.microsoft.com/en-us/learn/modules/explore-non-relational-data-offerings-azure/2-explore-azure-table-storage" TargetMode="External"/><Relationship Id="rId711" Type="http://schemas.openxmlformats.org/officeDocument/2006/relationships/hyperlink" Target="https://docs.microsoft.com/en-us/learn/modules/explore-core-data-concepts/3-identify-types-storage" TargetMode="External"/><Relationship Id="rId753" Type="http://schemas.openxmlformats.org/officeDocument/2006/relationships/image" Target="media/image159.PNG"/><Relationship Id="rId78" Type="http://schemas.openxmlformats.org/officeDocument/2006/relationships/control" Target="activeX/activeX34.xml"/><Relationship Id="rId101" Type="http://schemas.openxmlformats.org/officeDocument/2006/relationships/hyperlink" Target="https://docs.microsoft.com/en-us/learn/modules/explore-concepts-of-data-analytics/2-describe-data-ingestion-process" TargetMode="External"/><Relationship Id="rId143" Type="http://schemas.openxmlformats.org/officeDocument/2006/relationships/hyperlink" Target="https://docs.microsoft.com/en-us/learn/modules/explore-concepts-of-data-analytics/4-explore" TargetMode="External"/><Relationship Id="rId185" Type="http://schemas.openxmlformats.org/officeDocument/2006/relationships/hyperlink" Target="https://docs.microsoft.com/en-us/learn/modules/explore-core-data-concepts/3-identify-types-storage" TargetMode="External"/><Relationship Id="rId350" Type="http://schemas.openxmlformats.org/officeDocument/2006/relationships/control" Target="activeX/activeX105.xml"/><Relationship Id="rId406" Type="http://schemas.openxmlformats.org/officeDocument/2006/relationships/image" Target="media/image85.PNG"/><Relationship Id="rId588" Type="http://schemas.openxmlformats.org/officeDocument/2006/relationships/hyperlink" Target="https://social.technet.microsoft.com/wiki/contents/articles/39421.azure-cosmos-db-designing-your-data-structure.aspx" TargetMode="External"/><Relationship Id="rId795" Type="http://schemas.openxmlformats.org/officeDocument/2006/relationships/control" Target="activeX/activeX220.xml"/><Relationship Id="rId809" Type="http://schemas.openxmlformats.org/officeDocument/2006/relationships/hyperlink" Target="https://docs.microsoft.com/en-us/azure/databricks/getting-started/concepts" TargetMode="External"/><Relationship Id="rId9" Type="http://schemas.openxmlformats.org/officeDocument/2006/relationships/control" Target="activeX/activeX2.xml"/><Relationship Id="rId210" Type="http://schemas.openxmlformats.org/officeDocument/2006/relationships/hyperlink" Target="https://docs.microsoft.com/en-us/learn/modules/explore-relational-data-offerings/4-azure-sql-database" TargetMode="External"/><Relationship Id="rId392" Type="http://schemas.openxmlformats.org/officeDocument/2006/relationships/image" Target="media/image81.wmf"/><Relationship Id="rId448" Type="http://schemas.openxmlformats.org/officeDocument/2006/relationships/hyperlink" Target="https://docs.microsoft.com/en-us/learn/modules/explore-core-data-concepts/2-identify-need-data-solutions" TargetMode="External"/><Relationship Id="rId613" Type="http://schemas.openxmlformats.org/officeDocument/2006/relationships/control" Target="activeX/activeX163.xml"/><Relationship Id="rId655" Type="http://schemas.openxmlformats.org/officeDocument/2006/relationships/image" Target="media/image140.wmf"/><Relationship Id="rId697" Type="http://schemas.openxmlformats.org/officeDocument/2006/relationships/image" Target="media/image149.png"/><Relationship Id="rId820" Type="http://schemas.openxmlformats.org/officeDocument/2006/relationships/hyperlink" Target="https://docs.microsoft.com/en-us/azure/storage/blobs/data-lake-storage-introduction" TargetMode="External"/><Relationship Id="rId862" Type="http://schemas.openxmlformats.org/officeDocument/2006/relationships/hyperlink" Target="https://docs.microsoft.com/en-us/power-bi/create-reports/desktop-excel-stunning-report" TargetMode="External"/><Relationship Id="rId918" Type="http://schemas.openxmlformats.org/officeDocument/2006/relationships/hyperlink" Target="https://docs.microsoft.com/en-us/power-bi/consumer/end-user-reports" TargetMode="External"/><Relationship Id="rId252" Type="http://schemas.openxmlformats.org/officeDocument/2006/relationships/hyperlink" Target="https://docs.microsoft.com/en-us/azure/postgresql/concepts-aad-authentication" TargetMode="External"/><Relationship Id="rId294" Type="http://schemas.openxmlformats.org/officeDocument/2006/relationships/control" Target="activeX/activeX81.xml"/><Relationship Id="rId308" Type="http://schemas.openxmlformats.org/officeDocument/2006/relationships/hyperlink" Target="https://docs.microsoft.com/en-us/sql/azure-data-studio/what-is?view=sql-server-ver15" TargetMode="External"/><Relationship Id="rId515" Type="http://schemas.openxmlformats.org/officeDocument/2006/relationships/hyperlink" Target="https://docs.microsoft.com/en-us/azure/cosmos-db/table-api-faq" TargetMode="External"/><Relationship Id="rId722" Type="http://schemas.openxmlformats.org/officeDocument/2006/relationships/hyperlink" Target="https://docs.microsoft.com/en-us/azure/architecture/data-guide/relational-data/data-warehousing" TargetMode="External"/><Relationship Id="rId47" Type="http://schemas.openxmlformats.org/officeDocument/2006/relationships/hyperlink" Target="https://docs.microsoft.com/en-us/azure/architecture/guide/architecture-styles/big-data" TargetMode="External"/><Relationship Id="rId89" Type="http://schemas.openxmlformats.org/officeDocument/2006/relationships/image" Target="media/image11.jpeg"/><Relationship Id="rId112" Type="http://schemas.openxmlformats.org/officeDocument/2006/relationships/image" Target="media/image20.PNG"/><Relationship Id="rId154" Type="http://schemas.openxmlformats.org/officeDocument/2006/relationships/hyperlink" Target="https://docs.microsoft.com/en-us/azure/architecture/guide/technology-choices/data-store-overview" TargetMode="External"/><Relationship Id="rId361" Type="http://schemas.openxmlformats.org/officeDocument/2006/relationships/image" Target="media/image68.jpeg"/><Relationship Id="rId557" Type="http://schemas.openxmlformats.org/officeDocument/2006/relationships/image" Target="media/image124.png"/><Relationship Id="rId599" Type="http://schemas.openxmlformats.org/officeDocument/2006/relationships/control" Target="activeX/activeX162.xml"/><Relationship Id="rId764" Type="http://schemas.openxmlformats.org/officeDocument/2006/relationships/control" Target="activeX/activeX203.xml"/><Relationship Id="rId196" Type="http://schemas.openxmlformats.org/officeDocument/2006/relationships/image" Target="media/image43.png"/><Relationship Id="rId417" Type="http://schemas.openxmlformats.org/officeDocument/2006/relationships/hyperlink" Target="https://docs.microsoft.com/en-us/sql/t-sql/queries/select-group-by-transact-sql?view=sql-server-ver15" TargetMode="External"/><Relationship Id="rId459" Type="http://schemas.openxmlformats.org/officeDocument/2006/relationships/hyperlink" Target="https://docs.microsoft.com/en-us/azure/architecture/guide/technology-choices/data-store-overview" TargetMode="External"/><Relationship Id="rId624" Type="http://schemas.openxmlformats.org/officeDocument/2006/relationships/hyperlink" Target="https://docs.microsoft.com/en-us/azure/cosmos-db/introduction" TargetMode="External"/><Relationship Id="rId666" Type="http://schemas.openxmlformats.org/officeDocument/2006/relationships/control" Target="activeX/activeX178.xml"/><Relationship Id="rId831" Type="http://schemas.openxmlformats.org/officeDocument/2006/relationships/image" Target="media/image174.png"/><Relationship Id="rId873" Type="http://schemas.openxmlformats.org/officeDocument/2006/relationships/control" Target="activeX/activeX247.xml"/><Relationship Id="rId16" Type="http://schemas.openxmlformats.org/officeDocument/2006/relationships/hyperlink" Target="https://www.bmc.com/blogs/batch-processing-stream-processing-real-time/" TargetMode="External"/><Relationship Id="rId221" Type="http://schemas.openxmlformats.org/officeDocument/2006/relationships/control" Target="activeX/activeX53.xml"/><Relationship Id="rId263" Type="http://schemas.openxmlformats.org/officeDocument/2006/relationships/control" Target="activeX/activeX79.xml"/><Relationship Id="rId319" Type="http://schemas.openxmlformats.org/officeDocument/2006/relationships/hyperlink" Target="https://docs.microsoft.com/en-us/azure/azure-sql/database/firewall-create-server-level-portal-quickstart" TargetMode="External"/><Relationship Id="rId470" Type="http://schemas.openxmlformats.org/officeDocument/2006/relationships/control" Target="activeX/activeX130.xml"/><Relationship Id="rId526" Type="http://schemas.openxmlformats.org/officeDocument/2006/relationships/hyperlink" Target="https://docs.microsoft.com/en-us/azure/storage/blobs/storage-blobs-introduction" TargetMode="External"/><Relationship Id="rId929" Type="http://schemas.openxmlformats.org/officeDocument/2006/relationships/theme" Target="theme/theme1.xml"/><Relationship Id="rId58" Type="http://schemas.openxmlformats.org/officeDocument/2006/relationships/control" Target="activeX/activeX25.xml"/><Relationship Id="rId123" Type="http://schemas.openxmlformats.org/officeDocument/2006/relationships/hyperlink" Target="https://docs.microsoft.com/en-us/learn/modules/explore-concepts-of-data-analytics/4-explore" TargetMode="External"/><Relationship Id="rId330" Type="http://schemas.openxmlformats.org/officeDocument/2006/relationships/hyperlink" Target="https://docs.microsoft.com/en-us/sql/ssms/sql-server-management-studio-ssms?view=sql-server-ver15" TargetMode="External"/><Relationship Id="rId568" Type="http://schemas.openxmlformats.org/officeDocument/2006/relationships/hyperlink" Target="https://docs.microsoft.com/en-us/learn/modules/explore-provision-deploy-non-relational-data-services-azure/3-provision-azure-cosmos-db" TargetMode="External"/><Relationship Id="rId733" Type="http://schemas.openxmlformats.org/officeDocument/2006/relationships/hyperlink" Target="https://docs.microsoft.com/en-us/azure/hdinsight/spark/apache-spark-overview" TargetMode="External"/><Relationship Id="rId775" Type="http://schemas.openxmlformats.org/officeDocument/2006/relationships/hyperlink" Target="https://docs.microsoft.com/en-us/azure/databricks/scenarios/what-is-azure-databricks" TargetMode="External"/><Relationship Id="rId165" Type="http://schemas.openxmlformats.org/officeDocument/2006/relationships/control" Target="activeX/activeX45.xml"/><Relationship Id="rId372" Type="http://schemas.openxmlformats.org/officeDocument/2006/relationships/image" Target="media/image70.png"/><Relationship Id="rId428" Type="http://schemas.openxmlformats.org/officeDocument/2006/relationships/control" Target="activeX/activeX124.xml"/><Relationship Id="rId635" Type="http://schemas.openxmlformats.org/officeDocument/2006/relationships/control" Target="activeX/activeX166.xml"/><Relationship Id="rId677" Type="http://schemas.openxmlformats.org/officeDocument/2006/relationships/hyperlink" Target="https://docs.microsoft.com/en-us/azure/architecture/data-guide/relational-data/online-transaction-processing" TargetMode="External"/><Relationship Id="rId800" Type="http://schemas.openxmlformats.org/officeDocument/2006/relationships/hyperlink" Target="https://docs.microsoft.com/en-us/azure/data-factory/concepts-pipelines-activities" TargetMode="External"/><Relationship Id="rId842" Type="http://schemas.openxmlformats.org/officeDocument/2006/relationships/hyperlink" Target="https://docs.microsoft.com/en-us/azure/data-factory/concepts-datasets-linked-services" TargetMode="External"/><Relationship Id="rId232" Type="http://schemas.openxmlformats.org/officeDocument/2006/relationships/hyperlink" Target="https://docs.microsoft.com/en-us/azure/azure-sql/database/features-comparison" TargetMode="External"/><Relationship Id="rId274" Type="http://schemas.openxmlformats.org/officeDocument/2006/relationships/hyperlink" Target="https://docs.microsoft.com/en-us/azure/azure-sql/managed-instance/sql-managed-instance-paas-overview" TargetMode="External"/><Relationship Id="rId481" Type="http://schemas.openxmlformats.org/officeDocument/2006/relationships/hyperlink" Target="https://docs.microsoft.com/en-us/learn/modules/explore-concepts-of-non-relational-data/4-describe-types-nosql-databases" TargetMode="External"/><Relationship Id="rId702" Type="http://schemas.openxmlformats.org/officeDocument/2006/relationships/hyperlink" Target="https://docs.microsoft.com/en-us/azure/architecture/data-guide/relational-data/online-analytical-processing" TargetMode="External"/><Relationship Id="rId884" Type="http://schemas.openxmlformats.org/officeDocument/2006/relationships/image" Target="media/image178.PNG"/><Relationship Id="rId27" Type="http://schemas.openxmlformats.org/officeDocument/2006/relationships/hyperlink" Target="https://docs.microsoft.com/en-us/learn/modules/explore-core-data-concepts/4-describe-difference" TargetMode="External"/><Relationship Id="rId69" Type="http://schemas.openxmlformats.org/officeDocument/2006/relationships/hyperlink" Target="https://docs.microsoft.com/en-us/sql/relational-databases/indexes/clustered-and-nonclustered-indexes-described?view=sql-server-ver15" TargetMode="External"/><Relationship Id="rId134" Type="http://schemas.openxmlformats.org/officeDocument/2006/relationships/image" Target="media/image26.wmf"/><Relationship Id="rId537" Type="http://schemas.openxmlformats.org/officeDocument/2006/relationships/hyperlink" Target="https://docs.microsoft.com/en-us/azure/cosmos-db/mongodb-introduction" TargetMode="External"/><Relationship Id="rId579" Type="http://schemas.openxmlformats.org/officeDocument/2006/relationships/hyperlink" Target="https://docs.microsoft.com/en-us/azure/cosmos-db/how-to-manage-database-account" TargetMode="External"/><Relationship Id="rId744" Type="http://schemas.openxmlformats.org/officeDocument/2006/relationships/hyperlink" Target="https://docs.microsoft.com/en-us/learn/modules/examine-components-of-modern-data-warehouse/3-explore-azure-data-services-warehousing" TargetMode="External"/><Relationship Id="rId786" Type="http://schemas.openxmlformats.org/officeDocument/2006/relationships/control" Target="activeX/activeX214.xml"/><Relationship Id="rId80" Type="http://schemas.openxmlformats.org/officeDocument/2006/relationships/hyperlink" Target="https://docs.microsoft.com/en-us/learn/modules/describe-concepts-of-relational-data/2-explore-characteristics" TargetMode="External"/><Relationship Id="rId176" Type="http://schemas.openxmlformats.org/officeDocument/2006/relationships/image" Target="media/image36.png"/><Relationship Id="rId341" Type="http://schemas.openxmlformats.org/officeDocument/2006/relationships/control" Target="activeX/activeX100.xml"/><Relationship Id="rId383" Type="http://schemas.openxmlformats.org/officeDocument/2006/relationships/image" Target="media/image77.PNG"/><Relationship Id="rId439" Type="http://schemas.openxmlformats.org/officeDocument/2006/relationships/image" Target="media/image91.jpeg"/><Relationship Id="rId590" Type="http://schemas.openxmlformats.org/officeDocument/2006/relationships/hyperlink" Target="https://docs.microsoft.com/en-us/azure/data-factory/connector-overview" TargetMode="External"/><Relationship Id="rId604" Type="http://schemas.openxmlformats.org/officeDocument/2006/relationships/hyperlink" Target="https://docs.microsoft.com/en-us/azure/cosmos-db/vnet-service-endpoint" TargetMode="External"/><Relationship Id="rId646" Type="http://schemas.openxmlformats.org/officeDocument/2006/relationships/control" Target="activeX/activeX171.xml"/><Relationship Id="rId811" Type="http://schemas.openxmlformats.org/officeDocument/2006/relationships/image" Target="media/image168.jpeg"/><Relationship Id="rId201" Type="http://schemas.openxmlformats.org/officeDocument/2006/relationships/hyperlink" Target="https://docs.microsoft.com/en-us/sql/relational-databases/tables/primary-and-foreign-key-constraints?view=sql-server-ver15" TargetMode="External"/><Relationship Id="rId243" Type="http://schemas.openxmlformats.org/officeDocument/2006/relationships/control" Target="activeX/activeX67.xml"/><Relationship Id="rId285" Type="http://schemas.openxmlformats.org/officeDocument/2006/relationships/hyperlink" Target="https://docs.microsoft.com/en-us/learn/modules/explore-relational-data-offerings/3-sql-server-azure-virtual-machines" TargetMode="External"/><Relationship Id="rId450" Type="http://schemas.openxmlformats.org/officeDocument/2006/relationships/hyperlink" Target="https://docs.microsoft.com/en-us/learn/modules/explore-core-data-concepts/2-identify-need-data-solutions" TargetMode="External"/><Relationship Id="rId506" Type="http://schemas.openxmlformats.org/officeDocument/2006/relationships/image" Target="media/image107.wmf"/><Relationship Id="rId688" Type="http://schemas.openxmlformats.org/officeDocument/2006/relationships/control" Target="activeX/activeX189.xml"/><Relationship Id="rId853" Type="http://schemas.openxmlformats.org/officeDocument/2006/relationships/control" Target="activeX/activeX237.xml"/><Relationship Id="rId895" Type="http://schemas.openxmlformats.org/officeDocument/2006/relationships/hyperlink" Target="https://docs.microsoft.com/en-us/power-bi/consumer/mobile/mobile-apps-for-mobile-devices" TargetMode="External"/><Relationship Id="rId909" Type="http://schemas.openxmlformats.org/officeDocument/2006/relationships/hyperlink" Target="https://docs.microsoft.com/en-us/power-bi/consumer/end-user-reports" TargetMode="External"/><Relationship Id="rId38" Type="http://schemas.openxmlformats.org/officeDocument/2006/relationships/control" Target="activeX/activeX14.xml"/><Relationship Id="rId103" Type="http://schemas.openxmlformats.org/officeDocument/2006/relationships/hyperlink" Target="https://docs.microsoft.com/en-us/sql/integration-services/sql-server-integration-services?view=sql-server-ver15" TargetMode="External"/><Relationship Id="rId310" Type="http://schemas.openxmlformats.org/officeDocument/2006/relationships/control" Target="activeX/activeX90.xml"/><Relationship Id="rId492" Type="http://schemas.openxmlformats.org/officeDocument/2006/relationships/hyperlink" Target="https://docs.microsoft.com/en-us/learn/modules/explore-non-relational-data-offerings-azure/4-explore-azure-file-storage" TargetMode="External"/><Relationship Id="rId548" Type="http://schemas.openxmlformats.org/officeDocument/2006/relationships/image" Target="media/image120.png"/><Relationship Id="rId713" Type="http://schemas.openxmlformats.org/officeDocument/2006/relationships/hyperlink" Target="https://docs.microsoft.com/en-us/azure/architecture/data-guide/relational-data/online-analytical-processing" TargetMode="External"/><Relationship Id="rId755" Type="http://schemas.openxmlformats.org/officeDocument/2006/relationships/hyperlink" Target="https://docs.microsoft.com/en-us/azure/storage/blobs/data-lake-storage-introduction" TargetMode="External"/><Relationship Id="rId797" Type="http://schemas.openxmlformats.org/officeDocument/2006/relationships/control" Target="activeX/activeX222.xml"/><Relationship Id="rId920" Type="http://schemas.openxmlformats.org/officeDocument/2006/relationships/control" Target="activeX/activeX261.xml"/><Relationship Id="rId91" Type="http://schemas.openxmlformats.org/officeDocument/2006/relationships/image" Target="media/image13.jpeg"/><Relationship Id="rId145" Type="http://schemas.openxmlformats.org/officeDocument/2006/relationships/image" Target="media/image28.jpeg"/><Relationship Id="rId187" Type="http://schemas.openxmlformats.org/officeDocument/2006/relationships/hyperlink" Target="https://docs.microsoft.com/en-us/dotnet/architecture/cloud-native/relational-vs-nosql-data" TargetMode="External"/><Relationship Id="rId352" Type="http://schemas.openxmlformats.org/officeDocument/2006/relationships/control" Target="activeX/activeX107.xml"/><Relationship Id="rId394" Type="http://schemas.openxmlformats.org/officeDocument/2006/relationships/image" Target="media/image82.wmf"/><Relationship Id="rId408" Type="http://schemas.openxmlformats.org/officeDocument/2006/relationships/hyperlink" Target="https://docs.microsoft.com/en-us/sql/t-sql/statements/statements?view=sql-server-ver15" TargetMode="External"/><Relationship Id="rId615" Type="http://schemas.openxmlformats.org/officeDocument/2006/relationships/control" Target="activeX/activeX164.xml"/><Relationship Id="rId822" Type="http://schemas.openxmlformats.org/officeDocument/2006/relationships/control" Target="activeX/activeX229.xml"/><Relationship Id="rId212" Type="http://schemas.openxmlformats.org/officeDocument/2006/relationships/hyperlink" Target="https://docs.microsoft.com/en-us/learn/modules/explore-non-relational-data-offerings-azure/5-explore-azure-cosmos-database" TargetMode="External"/><Relationship Id="rId254" Type="http://schemas.openxmlformats.org/officeDocument/2006/relationships/image" Target="media/image52.wmf"/><Relationship Id="rId657" Type="http://schemas.openxmlformats.org/officeDocument/2006/relationships/image" Target="media/image141.PNG"/><Relationship Id="rId699" Type="http://schemas.openxmlformats.org/officeDocument/2006/relationships/hyperlink" Target="https://docs.microsoft.com/en-us/power-bi/guidance/star-schema" TargetMode="External"/><Relationship Id="rId864" Type="http://schemas.openxmlformats.org/officeDocument/2006/relationships/hyperlink" Target="https://docs.microsoft.com/en-us/power-bi/paginated-reports/report-builder-power-bi" TargetMode="External"/><Relationship Id="rId49" Type="http://schemas.openxmlformats.org/officeDocument/2006/relationships/control" Target="activeX/activeX18.xml"/><Relationship Id="rId114" Type="http://schemas.openxmlformats.org/officeDocument/2006/relationships/hyperlink" Target="https://docs.microsoft.com/en-us/azure/architecture/data-guide/relational-data/etl" TargetMode="External"/><Relationship Id="rId296" Type="http://schemas.openxmlformats.org/officeDocument/2006/relationships/control" Target="activeX/activeX83.xml"/><Relationship Id="rId461" Type="http://schemas.openxmlformats.org/officeDocument/2006/relationships/hyperlink" Target="https://docs.microsoft.com/en-us/learn/modules/explore-concepts-of-non-relational-data/4-describe-types-nosql-databases" TargetMode="External"/><Relationship Id="rId517" Type="http://schemas.openxmlformats.org/officeDocument/2006/relationships/image" Target="media/image110.wmf"/><Relationship Id="rId559" Type="http://schemas.openxmlformats.org/officeDocument/2006/relationships/image" Target="media/image126.png"/><Relationship Id="rId724" Type="http://schemas.openxmlformats.org/officeDocument/2006/relationships/hyperlink" Target="https://docs.microsoft.com/en-us/azure/data-factory/introduction" TargetMode="External"/><Relationship Id="rId766" Type="http://schemas.openxmlformats.org/officeDocument/2006/relationships/hyperlink" Target="https://docs.microsoft.com/en-us/azure/databricks/scenarios/what-is-azure-databricks" TargetMode="External"/><Relationship Id="rId60" Type="http://schemas.openxmlformats.org/officeDocument/2006/relationships/control" Target="activeX/activeX27.xml"/><Relationship Id="rId156" Type="http://schemas.openxmlformats.org/officeDocument/2006/relationships/hyperlink" Target="https://docs.microsoft.com/en-us/sql/relational-databases/indexes/clustered-and-nonclustered-indexes-described?view=sql-server-ver15" TargetMode="External"/><Relationship Id="rId198" Type="http://schemas.openxmlformats.org/officeDocument/2006/relationships/image" Target="media/image45.png"/><Relationship Id="rId321" Type="http://schemas.openxmlformats.org/officeDocument/2006/relationships/hyperlink" Target="https://docs.microsoft.com/en-us/azure/storage/common/storage-account-keys-manage?tabs=azure-portal" TargetMode="External"/><Relationship Id="rId363" Type="http://schemas.openxmlformats.org/officeDocument/2006/relationships/control" Target="activeX/activeX109.xml"/><Relationship Id="rId419" Type="http://schemas.openxmlformats.org/officeDocument/2006/relationships/hyperlink" Target="https://docs.microsoft.com/en-us/sql/t-sql/functions/sum-transact-sql?view=sql-server-ver15" TargetMode="External"/><Relationship Id="rId570" Type="http://schemas.openxmlformats.org/officeDocument/2006/relationships/hyperlink" Target="https://docs.microsoft.com/en-us/azure/azure-resource-manager/templates/frequently-asked-questions" TargetMode="External"/><Relationship Id="rId626" Type="http://schemas.openxmlformats.org/officeDocument/2006/relationships/hyperlink" Target="https://docs.microsoft.com/en-us/azure/cosmos-db/how-to-provision-database-throughput?tabs=dotnetv2" TargetMode="External"/><Relationship Id="rId223" Type="http://schemas.openxmlformats.org/officeDocument/2006/relationships/hyperlink" Target="https://docs.microsoft.com/en-us/learn/modules/explore-relational-data-offerings/2-azure-data-services" TargetMode="External"/><Relationship Id="rId430" Type="http://schemas.openxmlformats.org/officeDocument/2006/relationships/hyperlink" Target="https://docs.microsoft.com/en-us/azure/architecture/data-guide/big-data/non-relational-data" TargetMode="External"/><Relationship Id="rId668" Type="http://schemas.openxmlformats.org/officeDocument/2006/relationships/control" Target="activeX/activeX180.xml"/><Relationship Id="rId833" Type="http://schemas.openxmlformats.org/officeDocument/2006/relationships/hyperlink" Target="https://docs.microsoft.com/en-us/azure/data-factory/introduction" TargetMode="External"/><Relationship Id="rId875" Type="http://schemas.openxmlformats.org/officeDocument/2006/relationships/control" Target="activeX/activeX249.xml"/><Relationship Id="rId18" Type="http://schemas.openxmlformats.org/officeDocument/2006/relationships/hyperlink" Target="https://docs.microsoft.com/en-us/azure/architecture/data-guide/technology-choices/batch-processing" TargetMode="External"/><Relationship Id="rId265" Type="http://schemas.openxmlformats.org/officeDocument/2006/relationships/hyperlink" Target="https://docs.microsoft.com/en-us/azure/azure-sql/azure-sql-iaas-vs-paas-what-is-overview" TargetMode="External"/><Relationship Id="rId472" Type="http://schemas.openxmlformats.org/officeDocument/2006/relationships/hyperlink" Target="https://docs.microsoft.com/en-us/azure/cosmos-db/index-overview" TargetMode="External"/><Relationship Id="rId528" Type="http://schemas.openxmlformats.org/officeDocument/2006/relationships/hyperlink" Target="https://docs.microsoft.com/en-us/azure/storage/tables/table-storage-overview" TargetMode="External"/><Relationship Id="rId735" Type="http://schemas.openxmlformats.org/officeDocument/2006/relationships/hyperlink" Target="https://docs.microsoft.com/en-us/azure/cosmos-db/storage-explorer" TargetMode="External"/><Relationship Id="rId900" Type="http://schemas.openxmlformats.org/officeDocument/2006/relationships/control" Target="activeX/activeX258.xml"/><Relationship Id="rId125" Type="http://schemas.openxmlformats.org/officeDocument/2006/relationships/hyperlink" Target="https://docs.microsoft.com/en-us/power-bi/visuals/power-bi-visualization-types-for-reports-and-q-and-a" TargetMode="External"/><Relationship Id="rId167" Type="http://schemas.openxmlformats.org/officeDocument/2006/relationships/hyperlink" Target="https://docs.microsoft.com/en-us/sql/relational-databases/indexes/clustered-and-nonclustered-indexes-described?view=sql-server-ver15" TargetMode="External"/><Relationship Id="rId332" Type="http://schemas.openxmlformats.org/officeDocument/2006/relationships/hyperlink" Target="https://docs.microsoft.com/en-us/sql/azure-data-studio/notebooks-guidance?view=sql-server-ver15" TargetMode="External"/><Relationship Id="rId374" Type="http://schemas.openxmlformats.org/officeDocument/2006/relationships/hyperlink" Target="https://docs.microsoft.com/en-us/sql/t-sql/statements/truncate-table-transact-sql?view=sql-server-ver15" TargetMode="External"/><Relationship Id="rId581" Type="http://schemas.openxmlformats.org/officeDocument/2006/relationships/control" Target="activeX/activeX152.xml"/><Relationship Id="rId777" Type="http://schemas.openxmlformats.org/officeDocument/2006/relationships/image" Target="media/image162.jpeg"/><Relationship Id="rId71" Type="http://schemas.openxmlformats.org/officeDocument/2006/relationships/hyperlink" Target="https://medium.com/@gowthamy/big-data-battle-batch-processing-vs-stream-processing-5d94600d8103" TargetMode="External"/><Relationship Id="rId234" Type="http://schemas.openxmlformats.org/officeDocument/2006/relationships/hyperlink" Target="https://docs.microsoft.com/en-us/azure/azure-sql/database/sql-database-paas-overview" TargetMode="External"/><Relationship Id="rId637" Type="http://schemas.openxmlformats.org/officeDocument/2006/relationships/hyperlink" Target="https://docs.microsoft.com/en-us/learn/modules/explore-provision-deploy-non-relational-data-services-azure/2-describe-provision-non-relational-data-services" TargetMode="External"/><Relationship Id="rId679" Type="http://schemas.openxmlformats.org/officeDocument/2006/relationships/image" Target="media/image144.png"/><Relationship Id="rId802" Type="http://schemas.openxmlformats.org/officeDocument/2006/relationships/control" Target="activeX/activeX223.xml"/><Relationship Id="rId844" Type="http://schemas.openxmlformats.org/officeDocument/2006/relationships/hyperlink" Target="https://docs.microsoft.com/en-us/azure/hdinsight/hdinsight-overview" TargetMode="External"/><Relationship Id="rId886" Type="http://schemas.openxmlformats.org/officeDocument/2006/relationships/hyperlink" Target="https://docs.microsoft.com/en-us/learn/modules/get-started-with-power-bi/4-exercise-touring-and-using-power-bi" TargetMode="External"/><Relationship Id="rId2" Type="http://schemas.openxmlformats.org/officeDocument/2006/relationships/styles" Target="styles.xml"/><Relationship Id="rId29" Type="http://schemas.openxmlformats.org/officeDocument/2006/relationships/hyperlink" Target="https://docs.microsoft.com/en-us/azure/architecture/data-guide/technology-choices/stream-processing" TargetMode="External"/><Relationship Id="rId276" Type="http://schemas.openxmlformats.org/officeDocument/2006/relationships/hyperlink" Target="https://docs.microsoft.com/en-us/learn/modules/explore-relational-data-offerings/2-azure-data-services" TargetMode="External"/><Relationship Id="rId441" Type="http://schemas.openxmlformats.org/officeDocument/2006/relationships/image" Target="media/image93.jpeg"/><Relationship Id="rId483" Type="http://schemas.openxmlformats.org/officeDocument/2006/relationships/hyperlink" Target="https://docs.microsoft.com/en-us/learn/modules/explore-non-relational-data-offerings-azure/3-explore-azure-blob-storage" TargetMode="External"/><Relationship Id="rId539" Type="http://schemas.openxmlformats.org/officeDocument/2006/relationships/hyperlink" Target="https://docs.microsoft.com/en-us/azure/cosmos-db/table-introduction" TargetMode="External"/><Relationship Id="rId690" Type="http://schemas.openxmlformats.org/officeDocument/2006/relationships/control" Target="activeX/activeX191.xml"/><Relationship Id="rId704" Type="http://schemas.openxmlformats.org/officeDocument/2006/relationships/control" Target="activeX/activeX196.xml"/><Relationship Id="rId746" Type="http://schemas.openxmlformats.org/officeDocument/2006/relationships/hyperlink" Target="https://docs.microsoft.com/en-us/azure/synapse-analytics/sql-data-warehouse/sql-data-warehouse-overview-what-is" TargetMode="External"/><Relationship Id="rId911" Type="http://schemas.openxmlformats.org/officeDocument/2006/relationships/image" Target="media/image182.png"/><Relationship Id="rId40" Type="http://schemas.openxmlformats.org/officeDocument/2006/relationships/control" Target="activeX/activeX16.xml"/><Relationship Id="rId136" Type="http://schemas.openxmlformats.org/officeDocument/2006/relationships/image" Target="media/image27.PNG"/><Relationship Id="rId178" Type="http://schemas.openxmlformats.org/officeDocument/2006/relationships/control" Target="activeX/activeX48.xml"/><Relationship Id="rId301" Type="http://schemas.openxmlformats.org/officeDocument/2006/relationships/hyperlink" Target="https://docs.microsoft.com/en-us/sql/relational-databases/security/dynamic-data-masking?view=sql-server-ver15" TargetMode="External"/><Relationship Id="rId343" Type="http://schemas.openxmlformats.org/officeDocument/2006/relationships/image" Target="media/image66.PNG"/><Relationship Id="rId550" Type="http://schemas.openxmlformats.org/officeDocument/2006/relationships/control" Target="activeX/activeX147.xml"/><Relationship Id="rId788" Type="http://schemas.openxmlformats.org/officeDocument/2006/relationships/control" Target="activeX/activeX216.xml"/><Relationship Id="rId82" Type="http://schemas.openxmlformats.org/officeDocument/2006/relationships/hyperlink" Target="https://docs.microsoft.com/en-us/dotnet/architecture/cloud-native/relational-vs-nosql-data" TargetMode="External"/><Relationship Id="rId203" Type="http://schemas.openxmlformats.org/officeDocument/2006/relationships/hyperlink" Target="https://docs.microsoft.com/en-us/sql/relational-databases/indexes/indexes?view=sql-server-ver15" TargetMode="External"/><Relationship Id="rId385" Type="http://schemas.openxmlformats.org/officeDocument/2006/relationships/hyperlink" Target="https://docs.microsoft.com/en-us/sql/t-sql/functions/sum-transact-sql?view=sql-server-ver15" TargetMode="External"/><Relationship Id="rId592" Type="http://schemas.openxmlformats.org/officeDocument/2006/relationships/hyperlink" Target="https://docs.microsoft.com/en-us/sql/azure-data-studio/what-is?view=sql-server-ver15" TargetMode="External"/><Relationship Id="rId606" Type="http://schemas.openxmlformats.org/officeDocument/2006/relationships/hyperlink" Target="https://docs.microsoft.com/en-us/azure/virtual-network/virtual-networks-overview" TargetMode="External"/><Relationship Id="rId648" Type="http://schemas.openxmlformats.org/officeDocument/2006/relationships/control" Target="activeX/activeX173.xml"/><Relationship Id="rId813" Type="http://schemas.openxmlformats.org/officeDocument/2006/relationships/image" Target="media/image170.jpeg"/><Relationship Id="rId855" Type="http://schemas.openxmlformats.org/officeDocument/2006/relationships/control" Target="activeX/activeX239.xml"/><Relationship Id="rId245" Type="http://schemas.openxmlformats.org/officeDocument/2006/relationships/control" Target="activeX/activeX69.xml"/><Relationship Id="rId287" Type="http://schemas.openxmlformats.org/officeDocument/2006/relationships/hyperlink" Target="https://docs.microsoft.com/en-us/azure/azure-sql/managed-instance/connectivity-architecture-overview" TargetMode="External"/><Relationship Id="rId410" Type="http://schemas.openxmlformats.org/officeDocument/2006/relationships/image" Target="media/image86.png"/><Relationship Id="rId452" Type="http://schemas.openxmlformats.org/officeDocument/2006/relationships/hyperlink" Target="https://docs.microsoft.com/en-us/azure/architecture/guide/technology-choices/data-store-overview" TargetMode="External"/><Relationship Id="rId494" Type="http://schemas.openxmlformats.org/officeDocument/2006/relationships/hyperlink" Target="https://docs.microsoft.com/en-us/azure/storage/files/storage-how-to-create-file-share?tabs=azure-portal" TargetMode="External"/><Relationship Id="rId508" Type="http://schemas.openxmlformats.org/officeDocument/2006/relationships/image" Target="media/image108.PNG"/><Relationship Id="rId715" Type="http://schemas.openxmlformats.org/officeDocument/2006/relationships/hyperlink" Target="https://docs.microsoft.com/en-us/azure/architecture/data-guide/relational-data/online-transaction-processing" TargetMode="External"/><Relationship Id="rId897" Type="http://schemas.openxmlformats.org/officeDocument/2006/relationships/control" Target="activeX/activeX255.xml"/><Relationship Id="rId922" Type="http://schemas.openxmlformats.org/officeDocument/2006/relationships/control" Target="activeX/activeX263.xml"/><Relationship Id="rId105" Type="http://schemas.openxmlformats.org/officeDocument/2006/relationships/hyperlink" Target="https://docs.microsoft.com/en-us/azure/data-factory/introduction" TargetMode="External"/><Relationship Id="rId147" Type="http://schemas.openxmlformats.org/officeDocument/2006/relationships/image" Target="media/image30.jpeg"/><Relationship Id="rId312" Type="http://schemas.openxmlformats.org/officeDocument/2006/relationships/control" Target="activeX/activeX92.xml"/><Relationship Id="rId354" Type="http://schemas.openxmlformats.org/officeDocument/2006/relationships/hyperlink" Target="https://docs.microsoft.com/en-us/sql/ssms/sql-server-management-studio-ssms?view=sql-server-ver15" TargetMode="External"/><Relationship Id="rId757" Type="http://schemas.openxmlformats.org/officeDocument/2006/relationships/hyperlink" Target="https://docs.microsoft.com/en-us/azure/synapse-analytics/sql-data-warehouse/sql-data-warehouse-overview-what-is" TargetMode="External"/><Relationship Id="rId799" Type="http://schemas.openxmlformats.org/officeDocument/2006/relationships/hyperlink" Target="https://docs.microsoft.com/en-us/azure/data-factory/introduction" TargetMode="External"/><Relationship Id="rId51" Type="http://schemas.openxmlformats.org/officeDocument/2006/relationships/control" Target="activeX/activeX20.xml"/><Relationship Id="rId93" Type="http://schemas.openxmlformats.org/officeDocument/2006/relationships/hyperlink" Target="https://docs.microsoft.com/en-us/learn/modules/explore-concepts-of-data-analytics/4-explore" TargetMode="External"/><Relationship Id="rId189" Type="http://schemas.openxmlformats.org/officeDocument/2006/relationships/image" Target="media/image38.png"/><Relationship Id="rId396" Type="http://schemas.openxmlformats.org/officeDocument/2006/relationships/image" Target="media/image83.PNG"/><Relationship Id="rId561" Type="http://schemas.openxmlformats.org/officeDocument/2006/relationships/hyperlink" Target="https://docs.microsoft.com/en-us/learn/modules/explore-concepts-of-non-relational-data/4-describe-types-nosql-databases" TargetMode="External"/><Relationship Id="rId617" Type="http://schemas.openxmlformats.org/officeDocument/2006/relationships/control" Target="activeX/activeX165.xml"/><Relationship Id="rId659" Type="http://schemas.openxmlformats.org/officeDocument/2006/relationships/hyperlink" Target="https://docs.microsoft.com/en-us/azure/storage/blobs/storage-blob-storage-tiers?tabs=azure-portal" TargetMode="External"/><Relationship Id="rId824" Type="http://schemas.openxmlformats.org/officeDocument/2006/relationships/control" Target="activeX/activeX231.xml"/><Relationship Id="rId866" Type="http://schemas.openxmlformats.org/officeDocument/2006/relationships/hyperlink" Target="https://docs.microsoft.com/en-us/power-bi/consumer/end-user-tiles" TargetMode="External"/><Relationship Id="rId214" Type="http://schemas.openxmlformats.org/officeDocument/2006/relationships/hyperlink" Target="https://docs.microsoft.com/en-us/azure/azure-sql/database/sql-database-paas-overview" TargetMode="External"/><Relationship Id="rId256" Type="http://schemas.openxmlformats.org/officeDocument/2006/relationships/image" Target="media/image53.PNG"/><Relationship Id="rId298" Type="http://schemas.openxmlformats.org/officeDocument/2006/relationships/hyperlink" Target="https://docs.microsoft.com/en-us/azure/azure-sql/database/connect-query-content-reference-guide" TargetMode="External"/><Relationship Id="rId421" Type="http://schemas.openxmlformats.org/officeDocument/2006/relationships/hyperlink" Target="https://docs.microsoft.com/en-us/azure/architecture/guide/technology-choices/data-store-overview" TargetMode="External"/><Relationship Id="rId463" Type="http://schemas.openxmlformats.org/officeDocument/2006/relationships/hyperlink" Target="https://docs.microsoft.com/en-us/learn/modules/explore-concepts-of-non-relational-data/4-describe-types-nosql-databases" TargetMode="External"/><Relationship Id="rId519" Type="http://schemas.openxmlformats.org/officeDocument/2006/relationships/control" Target="activeX/activeX144.xml"/><Relationship Id="rId670" Type="http://schemas.openxmlformats.org/officeDocument/2006/relationships/hyperlink" Target="https://docs.microsoft.com/en-us/azure/architecture/data-guide/relational-data/online-transaction-processing" TargetMode="External"/><Relationship Id="rId116" Type="http://schemas.openxmlformats.org/officeDocument/2006/relationships/hyperlink" Target="https://docs.microsoft.com/en-us/azure/data-factory/load-azure-data-lake-storage-gen2" TargetMode="External"/><Relationship Id="rId158" Type="http://schemas.openxmlformats.org/officeDocument/2006/relationships/hyperlink" Target="https://docs.microsoft.com/en-us/sql/relational-databases/views/views?view=sql-server-ver15" TargetMode="External"/><Relationship Id="rId323" Type="http://schemas.openxmlformats.org/officeDocument/2006/relationships/hyperlink" Target="https://docs.microsoft.com/en-us/azure/active-directory/develop/access-tokens" TargetMode="External"/><Relationship Id="rId530" Type="http://schemas.openxmlformats.org/officeDocument/2006/relationships/image" Target="media/image112.png"/><Relationship Id="rId726" Type="http://schemas.openxmlformats.org/officeDocument/2006/relationships/image" Target="media/image150.jpeg"/><Relationship Id="rId768" Type="http://schemas.openxmlformats.org/officeDocument/2006/relationships/hyperlink" Target="https://docs.microsoft.com/en-us/learn/modules/examine-components-of-modern-data-warehouse/3-explore-azure-data-services-warehousing" TargetMode="External"/><Relationship Id="rId20" Type="http://schemas.openxmlformats.org/officeDocument/2006/relationships/hyperlink" Target="https://www.bmc.com/blogs/batch-processing-stream-processing-real-time/" TargetMode="External"/><Relationship Id="rId62" Type="http://schemas.openxmlformats.org/officeDocument/2006/relationships/hyperlink" Target="https://docs.microsoft.com/en-us/learn/modules/explore-core-data-concepts/4-describe-difference" TargetMode="External"/><Relationship Id="rId365" Type="http://schemas.openxmlformats.org/officeDocument/2006/relationships/image" Target="media/image69.PNG"/><Relationship Id="rId572" Type="http://schemas.openxmlformats.org/officeDocument/2006/relationships/control" Target="activeX/activeX149.xml"/><Relationship Id="rId628" Type="http://schemas.openxmlformats.org/officeDocument/2006/relationships/hyperlink" Target="https://docs.microsoft.com/en-us/azure/cosmos-db/request-units" TargetMode="External"/><Relationship Id="rId835" Type="http://schemas.openxmlformats.org/officeDocument/2006/relationships/hyperlink" Target="https://docs.microsoft.com/en-us/azure/synapse-analytics/sql-data-warehouse/sql-data-warehouse-overview-what-is" TargetMode="External"/><Relationship Id="rId225" Type="http://schemas.openxmlformats.org/officeDocument/2006/relationships/hyperlink" Target="https://docs.microsoft.com/en-us/azure/azure-sql/database/sql-database-paas-overview" TargetMode="External"/><Relationship Id="rId267" Type="http://schemas.openxmlformats.org/officeDocument/2006/relationships/image" Target="media/image55.png"/><Relationship Id="rId432" Type="http://schemas.openxmlformats.org/officeDocument/2006/relationships/hyperlink" Target="https://docs.microsoft.com/en-us/azure/architecture/guide/technology-choices/data-store-overview" TargetMode="External"/><Relationship Id="rId474" Type="http://schemas.openxmlformats.org/officeDocument/2006/relationships/control" Target="activeX/activeX131.xml"/><Relationship Id="rId877" Type="http://schemas.openxmlformats.org/officeDocument/2006/relationships/hyperlink" Target="https://docs.microsoft.com/en-us/power-bi/consumer/end-user-featured" TargetMode="External"/><Relationship Id="rId127" Type="http://schemas.openxmlformats.org/officeDocument/2006/relationships/image" Target="media/image22.png"/><Relationship Id="rId681" Type="http://schemas.openxmlformats.org/officeDocument/2006/relationships/image" Target="media/image146.wmf"/><Relationship Id="rId737" Type="http://schemas.openxmlformats.org/officeDocument/2006/relationships/hyperlink" Target="https://docs.microsoft.com/en-us/azure/synapse-analytics/overview-faq" TargetMode="External"/><Relationship Id="rId779" Type="http://schemas.openxmlformats.org/officeDocument/2006/relationships/control" Target="activeX/activeX210.xml"/><Relationship Id="rId902" Type="http://schemas.openxmlformats.org/officeDocument/2006/relationships/hyperlink" Target="https://docs.microsoft.com/en-us/power-bi/fundamentals/power-bi-service-overview" TargetMode="External"/><Relationship Id="rId31" Type="http://schemas.openxmlformats.org/officeDocument/2006/relationships/hyperlink" Target="https://www.wisegeek.com/what-is-data-consistency.htm" TargetMode="External"/><Relationship Id="rId73" Type="http://schemas.openxmlformats.org/officeDocument/2006/relationships/hyperlink" Target="https://docs.microsoft.com/en-us/azure/architecture/data-guide/relational-data/online-analytical-processing" TargetMode="External"/><Relationship Id="rId169" Type="http://schemas.openxmlformats.org/officeDocument/2006/relationships/hyperlink" Target="https://docs.microsoft.com/en-us/sql/relational-databases/indexes/heaps-tables-without-clustered-indexes?view=sql-server-ver15" TargetMode="External"/><Relationship Id="rId334" Type="http://schemas.openxmlformats.org/officeDocument/2006/relationships/hyperlink" Target="https://docs.microsoft.com/en-us/azure/azure-sql/database/authentication-mfa-ssms-overview" TargetMode="External"/><Relationship Id="rId376" Type="http://schemas.openxmlformats.org/officeDocument/2006/relationships/hyperlink" Target="https://docs.microsoft.com/en-us/sql/t-sql/statements/create-table-transact-sql?view=sql-server-ver15" TargetMode="External"/><Relationship Id="rId541" Type="http://schemas.openxmlformats.org/officeDocument/2006/relationships/hyperlink" Target="https://docs.microsoft.com/en-us/rest/api/storageservices/Understanding-the-Table-Service-Data-Model" TargetMode="External"/><Relationship Id="rId583" Type="http://schemas.openxmlformats.org/officeDocument/2006/relationships/control" Target="activeX/activeX154.xml"/><Relationship Id="rId639" Type="http://schemas.openxmlformats.org/officeDocument/2006/relationships/image" Target="media/image137.png"/><Relationship Id="rId790" Type="http://schemas.openxmlformats.org/officeDocument/2006/relationships/control" Target="activeX/activeX218.xml"/><Relationship Id="rId804" Type="http://schemas.openxmlformats.org/officeDocument/2006/relationships/control" Target="activeX/activeX225.xml"/><Relationship Id="rId4" Type="http://schemas.openxmlformats.org/officeDocument/2006/relationships/webSettings" Target="webSettings.xml"/><Relationship Id="rId180" Type="http://schemas.openxmlformats.org/officeDocument/2006/relationships/hyperlink" Target="https://docs.microsoft.com/en-us/learn/modules/describe-concepts-of-relational-data/2-explore-characteristics" TargetMode="External"/><Relationship Id="rId236" Type="http://schemas.openxmlformats.org/officeDocument/2006/relationships/control" Target="activeX/activeX62.xml"/><Relationship Id="rId278" Type="http://schemas.openxmlformats.org/officeDocument/2006/relationships/hyperlink" Target="https://docs.microsoft.com/en-us/learn/modules/explore-relational-data-offerings/3-sql-server-azure-virtual-machines" TargetMode="External"/><Relationship Id="rId401" Type="http://schemas.openxmlformats.org/officeDocument/2006/relationships/hyperlink" Target="https://docs.microsoft.com/en-us/sql/tools/sqlcmd-utility?view=sql-server-ver15" TargetMode="External"/><Relationship Id="rId443" Type="http://schemas.openxmlformats.org/officeDocument/2006/relationships/image" Target="media/image95.PNG"/><Relationship Id="rId650" Type="http://schemas.openxmlformats.org/officeDocument/2006/relationships/hyperlink" Target="https://docs.microsoft.com/en-us/azure/storage/blobs/data-lake-storage-access-control" TargetMode="External"/><Relationship Id="rId846" Type="http://schemas.openxmlformats.org/officeDocument/2006/relationships/hyperlink" Target="https://docs.microsoft.com/en-us/azure/data-factory/introduction" TargetMode="External"/><Relationship Id="rId888" Type="http://schemas.openxmlformats.org/officeDocument/2006/relationships/hyperlink" Target="https://docs.microsoft.com/en-us/power-bi/consumer/end-user-reports" TargetMode="External"/><Relationship Id="rId303" Type="http://schemas.openxmlformats.org/officeDocument/2006/relationships/control" Target="activeX/activeX85.xml"/><Relationship Id="rId485" Type="http://schemas.openxmlformats.org/officeDocument/2006/relationships/hyperlink" Target="https://docs.microsoft.com/en-us/azure/storage/blobs/storage-blob-storage-tiers?tabs=azure-portal" TargetMode="External"/><Relationship Id="rId692" Type="http://schemas.openxmlformats.org/officeDocument/2006/relationships/control" Target="activeX/activeX193.xml"/><Relationship Id="rId706" Type="http://schemas.openxmlformats.org/officeDocument/2006/relationships/control" Target="activeX/activeX198.xml"/><Relationship Id="rId748" Type="http://schemas.openxmlformats.org/officeDocument/2006/relationships/hyperlink" Target="https://docs.microsoft.com/en-us/azure/hdinsight/hadoop/hdinsight-use-hive" TargetMode="External"/><Relationship Id="rId913" Type="http://schemas.openxmlformats.org/officeDocument/2006/relationships/image" Target="media/image184.png"/><Relationship Id="rId42" Type="http://schemas.openxmlformats.org/officeDocument/2006/relationships/hyperlink" Target="https://docs.microsoft.com/en-us/dotnet/architecture/cloud-native/relational-vs-nosql-data" TargetMode="External"/><Relationship Id="rId84" Type="http://schemas.openxmlformats.org/officeDocument/2006/relationships/hyperlink" Target="https://docs.microsoft.com/en-us/learn/modules/explore-concepts-of-data-analytics/4-explore" TargetMode="External"/><Relationship Id="rId138" Type="http://schemas.openxmlformats.org/officeDocument/2006/relationships/hyperlink" Target="https://docs.microsoft.com/en-us/learn/modules/explore-concepts-of-data-analytics/2-describe-data-ingestion-process" TargetMode="External"/><Relationship Id="rId345" Type="http://schemas.openxmlformats.org/officeDocument/2006/relationships/hyperlink" Target="https://docs.microsoft.com/en-us/learn/modules/explore-provision-deploy-relational-database-offerings-azure/6-configure-sql-database-mysql-postgresql" TargetMode="External"/><Relationship Id="rId387" Type="http://schemas.openxmlformats.org/officeDocument/2006/relationships/hyperlink" Target="https://docs.microsoft.com/en-us/sql/t-sql/functions/avg-transact-sql?view=sql-server-ver15" TargetMode="External"/><Relationship Id="rId510" Type="http://schemas.openxmlformats.org/officeDocument/2006/relationships/hyperlink" Target="https://docs.microsoft.com/en-us/azure/storage/files/storage-files-introduction" TargetMode="External"/><Relationship Id="rId552" Type="http://schemas.openxmlformats.org/officeDocument/2006/relationships/image" Target="media/image122.PNG"/><Relationship Id="rId594" Type="http://schemas.openxmlformats.org/officeDocument/2006/relationships/control" Target="activeX/activeX157.xml"/><Relationship Id="rId608" Type="http://schemas.openxmlformats.org/officeDocument/2006/relationships/hyperlink" Target="https://docs.microsoft.com/en-us/learn/modules/explore-non-relational-data-stores-azure/4-manage-azure-blob-storage" TargetMode="External"/><Relationship Id="rId815" Type="http://schemas.openxmlformats.org/officeDocument/2006/relationships/image" Target="media/image172.PNG"/><Relationship Id="rId191" Type="http://schemas.openxmlformats.org/officeDocument/2006/relationships/image" Target="media/image40.png"/><Relationship Id="rId205" Type="http://schemas.openxmlformats.org/officeDocument/2006/relationships/image" Target="media/image47.png"/><Relationship Id="rId247" Type="http://schemas.openxmlformats.org/officeDocument/2006/relationships/control" Target="activeX/activeX71.xml"/><Relationship Id="rId412" Type="http://schemas.openxmlformats.org/officeDocument/2006/relationships/image" Target="media/image88.wmf"/><Relationship Id="rId857" Type="http://schemas.openxmlformats.org/officeDocument/2006/relationships/control" Target="activeX/activeX241.xml"/><Relationship Id="rId899" Type="http://schemas.openxmlformats.org/officeDocument/2006/relationships/control" Target="activeX/activeX257.xml"/><Relationship Id="rId107" Type="http://schemas.openxmlformats.org/officeDocument/2006/relationships/hyperlink" Target="https://azure.microsoft.com/en-us/product-categories/analytics/" TargetMode="External"/><Relationship Id="rId289" Type="http://schemas.openxmlformats.org/officeDocument/2006/relationships/hyperlink" Target="https://docs.microsoft.com/en-us/azure/azure-sql/managed-instance/point-to-site-p2s-configure" TargetMode="External"/><Relationship Id="rId454" Type="http://schemas.openxmlformats.org/officeDocument/2006/relationships/image" Target="media/image97.png"/><Relationship Id="rId496" Type="http://schemas.openxmlformats.org/officeDocument/2006/relationships/image" Target="media/image104.wmf"/><Relationship Id="rId661" Type="http://schemas.openxmlformats.org/officeDocument/2006/relationships/hyperlink" Target="https://docs.microsoft.com/en-us/azure/architecture/data-guide/relational-data/data-warehousing" TargetMode="External"/><Relationship Id="rId717" Type="http://schemas.openxmlformats.org/officeDocument/2006/relationships/hyperlink" Target="https://docs.microsoft.com/en-us/learn/modules/explore-core-data-concepts/3-identify-types-storage" TargetMode="External"/><Relationship Id="rId759" Type="http://schemas.openxmlformats.org/officeDocument/2006/relationships/hyperlink" Target="https://docs.microsoft.com/en-us/power-bi/connect-data/desktop-analysis-services-tabular-data" TargetMode="External"/><Relationship Id="rId924" Type="http://schemas.openxmlformats.org/officeDocument/2006/relationships/control" Target="activeX/activeX265.xml"/><Relationship Id="rId11" Type="http://schemas.openxmlformats.org/officeDocument/2006/relationships/control" Target="activeX/activeX4.xml"/><Relationship Id="rId53" Type="http://schemas.openxmlformats.org/officeDocument/2006/relationships/control" Target="activeX/activeX22.xml"/><Relationship Id="rId149" Type="http://schemas.openxmlformats.org/officeDocument/2006/relationships/image" Target="media/image32.jpeg"/><Relationship Id="rId314" Type="http://schemas.openxmlformats.org/officeDocument/2006/relationships/control" Target="activeX/activeX94.xml"/><Relationship Id="rId356" Type="http://schemas.openxmlformats.org/officeDocument/2006/relationships/hyperlink" Target="https://social.technet.microsoft.com/wiki/contents/articles/34477.sql-server-commands-dml-ddl-dcl-tcl.aspx" TargetMode="External"/><Relationship Id="rId398" Type="http://schemas.openxmlformats.org/officeDocument/2006/relationships/hyperlink" Target="https://dev.mysql.com/doc/refman/8.0/en/select.html" TargetMode="External"/><Relationship Id="rId521" Type="http://schemas.openxmlformats.org/officeDocument/2006/relationships/image" Target="media/image111.PNG"/><Relationship Id="rId563" Type="http://schemas.openxmlformats.org/officeDocument/2006/relationships/hyperlink" Target="https://docs.microsoft.com/en-us/azure/architecture/guide/technology-choices/data-store-overview" TargetMode="External"/><Relationship Id="rId619" Type="http://schemas.openxmlformats.org/officeDocument/2006/relationships/hyperlink" Target="https://docs.microsoft.com/en-us/azure/cosmos-db/databases-containers-items" TargetMode="External"/><Relationship Id="rId770" Type="http://schemas.openxmlformats.org/officeDocument/2006/relationships/control" Target="activeX/activeX205.xml"/><Relationship Id="rId95" Type="http://schemas.openxmlformats.org/officeDocument/2006/relationships/hyperlink" Target="https://www.zdnet.com/article/descriptive-predictive-and-prescriptive-analytics-how-are-they-different/" TargetMode="External"/><Relationship Id="rId160" Type="http://schemas.openxmlformats.org/officeDocument/2006/relationships/control" Target="activeX/activeX40.xml"/><Relationship Id="rId216" Type="http://schemas.openxmlformats.org/officeDocument/2006/relationships/hyperlink" Target="https://docs.microsoft.com/en-us/learn/modules/explore-relational-data-offerings/3-sql-server-azure-virtual-machines" TargetMode="External"/><Relationship Id="rId423" Type="http://schemas.openxmlformats.org/officeDocument/2006/relationships/control" Target="activeX/activeX119.xml"/><Relationship Id="rId826" Type="http://schemas.openxmlformats.org/officeDocument/2006/relationships/control" Target="activeX/activeX233.xml"/><Relationship Id="rId868" Type="http://schemas.openxmlformats.org/officeDocument/2006/relationships/control" Target="activeX/activeX242.xml"/><Relationship Id="rId258" Type="http://schemas.openxmlformats.org/officeDocument/2006/relationships/control" Target="activeX/activeX74.xml"/><Relationship Id="rId465" Type="http://schemas.openxmlformats.org/officeDocument/2006/relationships/control" Target="activeX/activeX125.xml"/><Relationship Id="rId630" Type="http://schemas.openxmlformats.org/officeDocument/2006/relationships/hyperlink" Target="https://azure.microsoft.com/en-us/updates/documentdb-data-migration-tool/" TargetMode="External"/><Relationship Id="rId672" Type="http://schemas.openxmlformats.org/officeDocument/2006/relationships/control" Target="activeX/activeX181.xml"/><Relationship Id="rId728" Type="http://schemas.openxmlformats.org/officeDocument/2006/relationships/image" Target="media/image152.jpeg"/><Relationship Id="rId22" Type="http://schemas.openxmlformats.org/officeDocument/2006/relationships/control" Target="activeX/activeX5.xml"/><Relationship Id="rId64" Type="http://schemas.openxmlformats.org/officeDocument/2006/relationships/image" Target="media/image8.jpeg"/><Relationship Id="rId118" Type="http://schemas.openxmlformats.org/officeDocument/2006/relationships/hyperlink" Target="https://docs.microsoft.com/en-us/azure/azure-sql/database/sql-database-paas-overview" TargetMode="External"/><Relationship Id="rId325" Type="http://schemas.openxmlformats.org/officeDocument/2006/relationships/image" Target="media/image62.wmf"/><Relationship Id="rId367" Type="http://schemas.openxmlformats.org/officeDocument/2006/relationships/hyperlink" Target="https://docs.microsoft.com/en-us/sql/t-sql/statements/create-view-transact-sql?view=sql-server-ver15" TargetMode="External"/><Relationship Id="rId532" Type="http://schemas.openxmlformats.org/officeDocument/2006/relationships/image" Target="media/image114.png"/><Relationship Id="rId574" Type="http://schemas.openxmlformats.org/officeDocument/2006/relationships/image" Target="media/image129.PNG"/><Relationship Id="rId171" Type="http://schemas.openxmlformats.org/officeDocument/2006/relationships/image" Target="media/image35.wmf"/><Relationship Id="rId227" Type="http://schemas.openxmlformats.org/officeDocument/2006/relationships/control" Target="activeX/activeX56.xml"/><Relationship Id="rId781" Type="http://schemas.openxmlformats.org/officeDocument/2006/relationships/control" Target="activeX/activeX212.xml"/><Relationship Id="rId837" Type="http://schemas.openxmlformats.org/officeDocument/2006/relationships/hyperlink" Target="https://docs.microsoft.com/en-us/azure/data-factory/concepts-datasets-linked-services" TargetMode="External"/><Relationship Id="rId879" Type="http://schemas.openxmlformats.org/officeDocument/2006/relationships/image" Target="media/image177.jpeg"/><Relationship Id="rId269" Type="http://schemas.openxmlformats.org/officeDocument/2006/relationships/image" Target="media/image57.PNG"/><Relationship Id="rId434" Type="http://schemas.openxmlformats.org/officeDocument/2006/relationships/hyperlink" Target="https://docs.microsoft.com/en-us/learn/modules/explore-core-data-concepts/2-identify-need-data-solutions" TargetMode="External"/><Relationship Id="rId476" Type="http://schemas.openxmlformats.org/officeDocument/2006/relationships/hyperlink" Target="https://docs.microsoft.com/en-us/azure/architecture/guide/technology-choices/data-store-overview" TargetMode="External"/><Relationship Id="rId641" Type="http://schemas.openxmlformats.org/officeDocument/2006/relationships/control" Target="activeX/activeX167.xml"/><Relationship Id="rId683" Type="http://schemas.openxmlformats.org/officeDocument/2006/relationships/control" Target="activeX/activeX186.xml"/><Relationship Id="rId739" Type="http://schemas.openxmlformats.org/officeDocument/2006/relationships/hyperlink" Target="https://docs.microsoft.com/en-us/azure/synapse-analytics/sql-data-warehouse/sql-data-warehouse-overview-what-is" TargetMode="External"/><Relationship Id="rId890" Type="http://schemas.openxmlformats.org/officeDocument/2006/relationships/hyperlink" Target="https://docs.microsoft.com/en-us/power-bi/paginated-reports/paginated-reports-report-builder-power-bi" TargetMode="External"/><Relationship Id="rId904" Type="http://schemas.openxmlformats.org/officeDocument/2006/relationships/image" Target="media/image179.png"/><Relationship Id="rId33" Type="http://schemas.openxmlformats.org/officeDocument/2006/relationships/control" Target="activeX/activeX9.xml"/><Relationship Id="rId129" Type="http://schemas.openxmlformats.org/officeDocument/2006/relationships/control" Target="activeX/activeX37.xml"/><Relationship Id="rId280" Type="http://schemas.openxmlformats.org/officeDocument/2006/relationships/hyperlink" Target="https://docs.microsoft.com/en-us/learn/modules/explore-relational-data-offerings/6-postgresql-mariadb-mysql" TargetMode="External"/><Relationship Id="rId336" Type="http://schemas.openxmlformats.org/officeDocument/2006/relationships/hyperlink" Target="https://docs.microsoft.com/en-us/learn/modules/explore-provision-deploy-relational-database-offerings-azure/2-describe-provision-relational-data-services" TargetMode="External"/><Relationship Id="rId501" Type="http://schemas.openxmlformats.org/officeDocument/2006/relationships/image" Target="media/image105.PNG"/><Relationship Id="rId543" Type="http://schemas.openxmlformats.org/officeDocument/2006/relationships/image" Target="media/image118.wmf"/><Relationship Id="rId75" Type="http://schemas.openxmlformats.org/officeDocument/2006/relationships/control" Target="activeX/activeX31.xml"/><Relationship Id="rId140" Type="http://schemas.openxmlformats.org/officeDocument/2006/relationships/hyperlink" Target="https://docs.microsoft.com/en-us/power-bi/consumer/end-user-visual-type" TargetMode="External"/><Relationship Id="rId182" Type="http://schemas.openxmlformats.org/officeDocument/2006/relationships/hyperlink" Target="https://docs.microsoft.com/en-us/sql/relational-databases/indexes/clustered-and-nonclustered-indexes-described?view=sql-server-ver15" TargetMode="External"/><Relationship Id="rId378" Type="http://schemas.openxmlformats.org/officeDocument/2006/relationships/image" Target="media/image72.png"/><Relationship Id="rId403" Type="http://schemas.openxmlformats.org/officeDocument/2006/relationships/image" Target="media/image84.png"/><Relationship Id="rId585" Type="http://schemas.openxmlformats.org/officeDocument/2006/relationships/control" Target="activeX/activeX156.xml"/><Relationship Id="rId750" Type="http://schemas.openxmlformats.org/officeDocument/2006/relationships/image" Target="media/image158.jpeg"/><Relationship Id="rId792" Type="http://schemas.openxmlformats.org/officeDocument/2006/relationships/hyperlink" Target="https://docs.microsoft.com/en-us/azure/storage/blobs/data-lake-storage-introduction" TargetMode="External"/><Relationship Id="rId806" Type="http://schemas.openxmlformats.org/officeDocument/2006/relationships/control" Target="activeX/activeX227.xml"/><Relationship Id="rId848" Type="http://schemas.openxmlformats.org/officeDocument/2006/relationships/hyperlink" Target="https://docs.microsoft.com/en-us/sql/relational-databases/polybase/polybase-guide?toc=/azure/synapse-analytics/sql-data-warehouse/toc.json&amp;bc=/azure/synapse-analytics/sql-data-warehouse/breadcrumb/toc.json&amp;view=azure-sqldw-latest" TargetMode="External"/><Relationship Id="rId6" Type="http://schemas.openxmlformats.org/officeDocument/2006/relationships/image" Target="media/image2.wmf"/><Relationship Id="rId238" Type="http://schemas.openxmlformats.org/officeDocument/2006/relationships/control" Target="activeX/activeX64.xml"/><Relationship Id="rId445" Type="http://schemas.openxmlformats.org/officeDocument/2006/relationships/hyperlink" Target="https://docs.microsoft.com/en-us/azure/architecture/data-guide/big-data/non-relational-data" TargetMode="External"/><Relationship Id="rId487" Type="http://schemas.openxmlformats.org/officeDocument/2006/relationships/control" Target="activeX/activeX133.xml"/><Relationship Id="rId610" Type="http://schemas.openxmlformats.org/officeDocument/2006/relationships/hyperlink" Target="https://docs.microsoft.com/en-us/cli/azure/storage/blob?view=azure-cli-latest" TargetMode="External"/><Relationship Id="rId652" Type="http://schemas.openxmlformats.org/officeDocument/2006/relationships/hyperlink" Target="https://docs.microsoft.com/en-us/azure/databricks/scenarios/what-is-azure-databricks" TargetMode="External"/><Relationship Id="rId694" Type="http://schemas.openxmlformats.org/officeDocument/2006/relationships/hyperlink" Target="https://docs.microsoft.com/en-us/azure/architecture/data-guide/relational-data/online-analytical-processing" TargetMode="External"/><Relationship Id="rId708" Type="http://schemas.openxmlformats.org/officeDocument/2006/relationships/control" Target="activeX/activeX200.xml"/><Relationship Id="rId915" Type="http://schemas.openxmlformats.org/officeDocument/2006/relationships/image" Target="media/image186.PNG"/><Relationship Id="rId291" Type="http://schemas.openxmlformats.org/officeDocument/2006/relationships/image" Target="media/image58.jpeg"/><Relationship Id="rId305" Type="http://schemas.openxmlformats.org/officeDocument/2006/relationships/control" Target="activeX/activeX87.xml"/><Relationship Id="rId347" Type="http://schemas.openxmlformats.org/officeDocument/2006/relationships/control" Target="activeX/activeX102.xml"/><Relationship Id="rId512" Type="http://schemas.openxmlformats.org/officeDocument/2006/relationships/hyperlink" Target="https://docs.microsoft.com/en-us/learn/modules/explore-non-relational-data-offerings-azure/2-explore-azure-table-storage" TargetMode="External"/><Relationship Id="rId44" Type="http://schemas.openxmlformats.org/officeDocument/2006/relationships/hyperlink" Target="https://docs.microsoft.com/en-us/learn/modules/explore-core-data-concepts/2-identify-need-data-solutions" TargetMode="External"/><Relationship Id="rId86" Type="http://schemas.openxmlformats.org/officeDocument/2006/relationships/hyperlink" Target="https://www.zdnet.com/article/descriptive-predictive-and-prescriptive-analytics-how-are-they-different/" TargetMode="External"/><Relationship Id="rId151" Type="http://schemas.openxmlformats.org/officeDocument/2006/relationships/hyperlink" Target="https://docs.microsoft.com/en-us/sql/relational-databases/indexes/clustered-and-nonclustered-indexes-described?view=sql-server-ver15" TargetMode="External"/><Relationship Id="rId389" Type="http://schemas.openxmlformats.org/officeDocument/2006/relationships/image" Target="media/image79.png"/><Relationship Id="rId554" Type="http://schemas.openxmlformats.org/officeDocument/2006/relationships/hyperlink" Target="https://docs.microsoft.com/en-us/azure/cosmos-db/table-introduction" TargetMode="External"/><Relationship Id="rId596" Type="http://schemas.openxmlformats.org/officeDocument/2006/relationships/control" Target="activeX/activeX159.xml"/><Relationship Id="rId761" Type="http://schemas.openxmlformats.org/officeDocument/2006/relationships/hyperlink" Target="https://docs.microsoft.com/en-us/azure/architecture/data-guide/relational-data/online-transaction-processing" TargetMode="External"/><Relationship Id="rId817" Type="http://schemas.openxmlformats.org/officeDocument/2006/relationships/hyperlink" Target="https://docs.microsoft.com/en-us/azure/data-factory/introduction" TargetMode="External"/><Relationship Id="rId859" Type="http://schemas.openxmlformats.org/officeDocument/2006/relationships/hyperlink" Target="https://docs.microsoft.com/en-us/azure/data-factory/connector-overview" TargetMode="External"/><Relationship Id="rId193" Type="http://schemas.openxmlformats.org/officeDocument/2006/relationships/hyperlink" Target="https://docs.microsoft.com/en-us/learn/modules/describe-concepts-of-relational-data/3-explore-structures" TargetMode="External"/><Relationship Id="rId207" Type="http://schemas.openxmlformats.org/officeDocument/2006/relationships/image" Target="media/image49.png"/><Relationship Id="rId249" Type="http://schemas.openxmlformats.org/officeDocument/2006/relationships/hyperlink" Target="https://docs.microsoft.com/en-us/azure/postgresql/overview" TargetMode="External"/><Relationship Id="rId414" Type="http://schemas.openxmlformats.org/officeDocument/2006/relationships/control" Target="activeX/activeX117.xml"/><Relationship Id="rId456" Type="http://schemas.openxmlformats.org/officeDocument/2006/relationships/image" Target="media/image99.png"/><Relationship Id="rId498" Type="http://schemas.openxmlformats.org/officeDocument/2006/relationships/control" Target="activeX/activeX139.xml"/><Relationship Id="rId621" Type="http://schemas.openxmlformats.org/officeDocument/2006/relationships/hyperlink" Target="https://docs.microsoft.com/en-us/azure/cosmos-db/how-to-provision-autoscale-throughput?tabs=api-async" TargetMode="External"/><Relationship Id="rId663" Type="http://schemas.openxmlformats.org/officeDocument/2006/relationships/control" Target="activeX/activeX175.xml"/><Relationship Id="rId870" Type="http://schemas.openxmlformats.org/officeDocument/2006/relationships/control" Target="activeX/activeX244.xml"/><Relationship Id="rId13" Type="http://schemas.openxmlformats.org/officeDocument/2006/relationships/hyperlink" Target="https://docs.microsoft.com/en-us/learn/modules/explore-core-data-concepts/4-describe-difference" TargetMode="External"/><Relationship Id="rId109" Type="http://schemas.openxmlformats.org/officeDocument/2006/relationships/image" Target="media/image17.png"/><Relationship Id="rId260" Type="http://schemas.openxmlformats.org/officeDocument/2006/relationships/control" Target="activeX/activeX76.xml"/><Relationship Id="rId316" Type="http://schemas.openxmlformats.org/officeDocument/2006/relationships/hyperlink" Target="https://docs.microsoft.com/en-us/sql/azure-data-studio/quickstart-postgres?view=sql-server-ver15" TargetMode="External"/><Relationship Id="rId523" Type="http://schemas.openxmlformats.org/officeDocument/2006/relationships/hyperlink" Target="https://docs.microsoft.com/en-us/azure/cosmos-db/introduction" TargetMode="External"/><Relationship Id="rId719" Type="http://schemas.openxmlformats.org/officeDocument/2006/relationships/hyperlink" Target="https://docs.microsoft.com/en-us/azure/architecture/data-guide/relational-data/online-analytical-processing" TargetMode="External"/><Relationship Id="rId926" Type="http://schemas.openxmlformats.org/officeDocument/2006/relationships/hyperlink" Target="https://docs.microsoft.com/en-us/power-bi/consumer/end-user-dashboards" TargetMode="External"/><Relationship Id="rId55" Type="http://schemas.openxmlformats.org/officeDocument/2006/relationships/hyperlink" Target="https://docs.microsoft.com/en-us/azure/architecture/guide/architecture-styles/big-data" TargetMode="External"/><Relationship Id="rId97" Type="http://schemas.openxmlformats.org/officeDocument/2006/relationships/image" Target="media/image16.wmf"/><Relationship Id="rId120" Type="http://schemas.openxmlformats.org/officeDocument/2006/relationships/hyperlink" Target="https://docs.microsoft.com/en-us/learn/modules/explore-concepts-of-data-analytics/4-explore" TargetMode="External"/><Relationship Id="rId358" Type="http://schemas.openxmlformats.org/officeDocument/2006/relationships/hyperlink" Target="https://docs.microsoft.com/en-us/sql/t-sql/statements/statements?view=sql-server-ver15" TargetMode="External"/><Relationship Id="rId565" Type="http://schemas.openxmlformats.org/officeDocument/2006/relationships/hyperlink" Target="https://docs.microsoft.com/en-us/learn/modules/explore-non-relational-data-offerings-azure/2-explore-azure-table-storage" TargetMode="External"/><Relationship Id="rId730" Type="http://schemas.openxmlformats.org/officeDocument/2006/relationships/hyperlink" Target="https://docs.microsoft.com/en-us/azure/storage/blobs/data-lake-storage-introduction" TargetMode="External"/><Relationship Id="rId772" Type="http://schemas.openxmlformats.org/officeDocument/2006/relationships/control" Target="activeX/activeX207.xml"/><Relationship Id="rId828" Type="http://schemas.openxmlformats.org/officeDocument/2006/relationships/hyperlink" Target="https://docs.microsoft.com/en-us/azure/data-factory/introduction" TargetMode="External"/><Relationship Id="rId162" Type="http://schemas.openxmlformats.org/officeDocument/2006/relationships/control" Target="activeX/activeX42.xml"/><Relationship Id="rId218" Type="http://schemas.openxmlformats.org/officeDocument/2006/relationships/control" Target="activeX/activeX50.xml"/><Relationship Id="rId425" Type="http://schemas.openxmlformats.org/officeDocument/2006/relationships/control" Target="activeX/activeX121.xml"/><Relationship Id="rId467" Type="http://schemas.openxmlformats.org/officeDocument/2006/relationships/control" Target="activeX/activeX127.xml"/><Relationship Id="rId632" Type="http://schemas.openxmlformats.org/officeDocument/2006/relationships/hyperlink" Target="https://docs.mongodb.com/manual/reference/program/mongoexport/" TargetMode="External"/><Relationship Id="rId271" Type="http://schemas.openxmlformats.org/officeDocument/2006/relationships/hyperlink" Target="https://azure.microsoft.com/en-us/overview/what-is-saas/" TargetMode="External"/><Relationship Id="rId674" Type="http://schemas.openxmlformats.org/officeDocument/2006/relationships/control" Target="activeX/activeX183.xml"/><Relationship Id="rId881" Type="http://schemas.openxmlformats.org/officeDocument/2006/relationships/control" Target="activeX/activeX251.xml"/><Relationship Id="rId24" Type="http://schemas.openxmlformats.org/officeDocument/2006/relationships/control" Target="activeX/activeX7.xml"/><Relationship Id="rId66" Type="http://schemas.openxmlformats.org/officeDocument/2006/relationships/control" Target="activeX/activeX29.xml"/><Relationship Id="rId131" Type="http://schemas.openxmlformats.org/officeDocument/2006/relationships/hyperlink" Target="https://docs.microsoft.com/en-us/learn/modules/explore-concepts-of-data-analytics/3-explore-data-visualization" TargetMode="External"/><Relationship Id="rId327" Type="http://schemas.openxmlformats.org/officeDocument/2006/relationships/control" Target="activeX/activeX97.xml"/><Relationship Id="rId369" Type="http://schemas.openxmlformats.org/officeDocument/2006/relationships/hyperlink" Target="https://docs.microsoft.com/en-us/sql/t-sql/queries/select-group-by-transact-sql?view=sql-server-ver15" TargetMode="External"/><Relationship Id="rId534" Type="http://schemas.openxmlformats.org/officeDocument/2006/relationships/image" Target="media/image116.PNG"/><Relationship Id="rId576" Type="http://schemas.openxmlformats.org/officeDocument/2006/relationships/hyperlink" Target="https://docs.microsoft.com/en-us/learn/modules/explore-provision-deploy-non-relational-data-services-azure/4-provision-non-relational-data-services" TargetMode="External"/><Relationship Id="rId741" Type="http://schemas.openxmlformats.org/officeDocument/2006/relationships/image" Target="media/image155.png"/><Relationship Id="rId783" Type="http://schemas.openxmlformats.org/officeDocument/2006/relationships/image" Target="media/image164.PNG"/><Relationship Id="rId839" Type="http://schemas.openxmlformats.org/officeDocument/2006/relationships/image" Target="media/image176.png"/><Relationship Id="rId173" Type="http://schemas.openxmlformats.org/officeDocument/2006/relationships/hyperlink" Target="https://docs.microsoft.com/en-us/learn/modules/describe-concepts-of-relational-data/2-explore-characteristics" TargetMode="External"/><Relationship Id="rId229" Type="http://schemas.openxmlformats.org/officeDocument/2006/relationships/control" Target="activeX/activeX58.xml"/><Relationship Id="rId380" Type="http://schemas.openxmlformats.org/officeDocument/2006/relationships/image" Target="media/image74.png"/><Relationship Id="rId436" Type="http://schemas.openxmlformats.org/officeDocument/2006/relationships/hyperlink" Target="https://docs.microsoft.com/en-us/azure/architecture/data-guide/big-data/non-relational-data" TargetMode="External"/><Relationship Id="rId601" Type="http://schemas.openxmlformats.org/officeDocument/2006/relationships/hyperlink" Target="https://docs.microsoft.com/en-us/azure/cosmos-db/firewall-support" TargetMode="External"/><Relationship Id="rId643" Type="http://schemas.openxmlformats.org/officeDocument/2006/relationships/control" Target="activeX/activeX168.xml"/><Relationship Id="rId240" Type="http://schemas.openxmlformats.org/officeDocument/2006/relationships/control" Target="activeX/activeX66.xml"/><Relationship Id="rId478" Type="http://schemas.openxmlformats.org/officeDocument/2006/relationships/hyperlink" Target="https://docs.microsoft.com/en-us/azure/architecture/guide/technology-choices/data-store-overview" TargetMode="External"/><Relationship Id="rId685" Type="http://schemas.openxmlformats.org/officeDocument/2006/relationships/image" Target="media/image147.PNG"/><Relationship Id="rId850" Type="http://schemas.openxmlformats.org/officeDocument/2006/relationships/hyperlink" Target="https://docs.microsoft.com/en-us/azure/hdinsight/spark/apache-spark-jupyter-notebook-install-locally" TargetMode="External"/><Relationship Id="rId892" Type="http://schemas.openxmlformats.org/officeDocument/2006/relationships/hyperlink" Target="https://docs.microsoft.com/en-us/learn/modules/explore-data-power-bi/6-share-dashboards" TargetMode="External"/><Relationship Id="rId906" Type="http://schemas.openxmlformats.org/officeDocument/2006/relationships/image" Target="media/image180.PNG"/><Relationship Id="rId35" Type="http://schemas.openxmlformats.org/officeDocument/2006/relationships/control" Target="activeX/activeX11.xml"/><Relationship Id="rId77" Type="http://schemas.openxmlformats.org/officeDocument/2006/relationships/control" Target="activeX/activeX33.xml"/><Relationship Id="rId100" Type="http://schemas.openxmlformats.org/officeDocument/2006/relationships/hyperlink" Target="https://docs.microsoft.com/en-us/azure/architecture/data-guide/relational-data/etl" TargetMode="External"/><Relationship Id="rId282" Type="http://schemas.openxmlformats.org/officeDocument/2006/relationships/hyperlink" Target="https://docs.microsoft.com/en-us/learn/modules/explore-relational-data-offerings/2-azure-data-services" TargetMode="External"/><Relationship Id="rId338" Type="http://schemas.openxmlformats.org/officeDocument/2006/relationships/image" Target="media/image64.png"/><Relationship Id="rId503" Type="http://schemas.openxmlformats.org/officeDocument/2006/relationships/hyperlink" Target="https://docs.microsoft.com/en-us/azure/cosmos-db/introduction" TargetMode="External"/><Relationship Id="rId545" Type="http://schemas.openxmlformats.org/officeDocument/2006/relationships/image" Target="media/image119.PNG"/><Relationship Id="rId587" Type="http://schemas.openxmlformats.org/officeDocument/2006/relationships/hyperlink" Target="https://docs.microsoft.com/en-us/azure/cosmos-db/how-to-manage-database-account" TargetMode="External"/><Relationship Id="rId710" Type="http://schemas.openxmlformats.org/officeDocument/2006/relationships/hyperlink" Target="https://docs.microsoft.com/en-us/learn/modules/explore-core-data-concepts/4-describe-difference" TargetMode="External"/><Relationship Id="rId752" Type="http://schemas.openxmlformats.org/officeDocument/2006/relationships/control" Target="activeX/activeX202.xml"/><Relationship Id="rId808" Type="http://schemas.openxmlformats.org/officeDocument/2006/relationships/hyperlink" Target="https://docs.microsoft.com/en-us/azure/databricks/scenarios/what-is-azure-databricks" TargetMode="External"/><Relationship Id="rId8" Type="http://schemas.openxmlformats.org/officeDocument/2006/relationships/image" Target="media/image3.wmf"/><Relationship Id="rId142" Type="http://schemas.openxmlformats.org/officeDocument/2006/relationships/hyperlink" Target="https://docs.microsoft.com/en-us/power-bi/visuals/power-bi-visualization-scatter" TargetMode="External"/><Relationship Id="rId184" Type="http://schemas.openxmlformats.org/officeDocument/2006/relationships/hyperlink" Target="https://docs.microsoft.com/en-us/sql/relational-databases/tables/primary-and-foreign-key-constraints?view=sql-server-ver15" TargetMode="External"/><Relationship Id="rId391" Type="http://schemas.openxmlformats.org/officeDocument/2006/relationships/control" Target="activeX/activeX111.xml"/><Relationship Id="rId405" Type="http://schemas.openxmlformats.org/officeDocument/2006/relationships/control" Target="activeX/activeX115.xml"/><Relationship Id="rId447" Type="http://schemas.openxmlformats.org/officeDocument/2006/relationships/hyperlink" Target="https://docs.microsoft.com/en-us/azure/architecture/data-guide/big-data/non-relational-data" TargetMode="External"/><Relationship Id="rId612" Type="http://schemas.openxmlformats.org/officeDocument/2006/relationships/image" Target="media/image131.wmf"/><Relationship Id="rId794" Type="http://schemas.openxmlformats.org/officeDocument/2006/relationships/image" Target="media/image165.jpeg"/><Relationship Id="rId251" Type="http://schemas.openxmlformats.org/officeDocument/2006/relationships/hyperlink" Target="https://docs.microsoft.com/en-us/azure/postgresql/concepts-hyperscale-ssl-connection-security" TargetMode="External"/><Relationship Id="rId489" Type="http://schemas.openxmlformats.org/officeDocument/2006/relationships/control" Target="activeX/activeX135.xml"/><Relationship Id="rId654" Type="http://schemas.openxmlformats.org/officeDocument/2006/relationships/image" Target="media/image139.png"/><Relationship Id="rId696" Type="http://schemas.openxmlformats.org/officeDocument/2006/relationships/image" Target="media/image148.png"/><Relationship Id="rId861" Type="http://schemas.openxmlformats.org/officeDocument/2006/relationships/hyperlink" Target="https://docs.microsoft.com/en-us/learn/modules/get-started-with-power-bi/3-building-blocks-of-power-bi" TargetMode="External"/><Relationship Id="rId917" Type="http://schemas.openxmlformats.org/officeDocument/2006/relationships/hyperlink" Target="https://docs.microsoft.com/en-us/power-bi/consumer/end-user-visualizations" TargetMode="External"/><Relationship Id="rId46" Type="http://schemas.openxmlformats.org/officeDocument/2006/relationships/hyperlink" Target="https://docs.microsoft.com/en-us/learn/modules/explore-core-data-concepts/4-describe-difference" TargetMode="External"/><Relationship Id="rId293" Type="http://schemas.openxmlformats.org/officeDocument/2006/relationships/control" Target="activeX/activeX80.xml"/><Relationship Id="rId307" Type="http://schemas.openxmlformats.org/officeDocument/2006/relationships/control" Target="activeX/activeX89.xml"/><Relationship Id="rId349" Type="http://schemas.openxmlformats.org/officeDocument/2006/relationships/control" Target="activeX/activeX104.xml"/><Relationship Id="rId514" Type="http://schemas.openxmlformats.org/officeDocument/2006/relationships/hyperlink" Target="https://docs.microsoft.com/en-us/azure/storage/tables/table-storage-overview" TargetMode="External"/><Relationship Id="rId556" Type="http://schemas.openxmlformats.org/officeDocument/2006/relationships/image" Target="media/image123.png"/><Relationship Id="rId721" Type="http://schemas.openxmlformats.org/officeDocument/2006/relationships/hyperlink" Target="https://docs.microsoft.com/en-us/learn/modules/explore-core-data-concepts/3-identify-types-storage" TargetMode="External"/><Relationship Id="rId763" Type="http://schemas.openxmlformats.org/officeDocument/2006/relationships/image" Target="media/image161.wmf"/><Relationship Id="rId88" Type="http://schemas.openxmlformats.org/officeDocument/2006/relationships/image" Target="media/image10.jpeg"/><Relationship Id="rId111" Type="http://schemas.openxmlformats.org/officeDocument/2006/relationships/image" Target="media/image19.png"/><Relationship Id="rId153" Type="http://schemas.openxmlformats.org/officeDocument/2006/relationships/hyperlink" Target="https://docs.microsoft.com/en-us/sql/relational-databases/views/views?view=sql-server-ver15" TargetMode="External"/><Relationship Id="rId195" Type="http://schemas.openxmlformats.org/officeDocument/2006/relationships/image" Target="media/image42.png"/><Relationship Id="rId209" Type="http://schemas.openxmlformats.org/officeDocument/2006/relationships/hyperlink" Target="https://docs.microsoft.com/en-us/azure/architecture/guide/technology-choices/data-store-overview" TargetMode="External"/><Relationship Id="rId360" Type="http://schemas.openxmlformats.org/officeDocument/2006/relationships/image" Target="media/image67.png"/><Relationship Id="rId416" Type="http://schemas.openxmlformats.org/officeDocument/2006/relationships/image" Target="media/image89.PNG"/><Relationship Id="rId598" Type="http://schemas.openxmlformats.org/officeDocument/2006/relationships/control" Target="activeX/activeX161.xml"/><Relationship Id="rId819" Type="http://schemas.openxmlformats.org/officeDocument/2006/relationships/hyperlink" Target="https://docs.microsoft.com/en-us/azure/synapse-analytics/sql-data-warehouse/sql-data-warehouse-overview-what-is" TargetMode="External"/><Relationship Id="rId220" Type="http://schemas.openxmlformats.org/officeDocument/2006/relationships/control" Target="activeX/activeX52.xml"/><Relationship Id="rId458" Type="http://schemas.openxmlformats.org/officeDocument/2006/relationships/hyperlink" Target="https://docs.microsoft.com/en-us/learn/modules/explore-concepts-of-non-relational-data/4-describe-types-nosql-databases" TargetMode="External"/><Relationship Id="rId623" Type="http://schemas.openxmlformats.org/officeDocument/2006/relationships/hyperlink" Target="https://docs.microsoft.com/en-us/azure/cosmos-db/how-to-manage-consistency?tabs=portal%2Cdotnetv2%2Capi-async" TargetMode="External"/><Relationship Id="rId665" Type="http://schemas.openxmlformats.org/officeDocument/2006/relationships/control" Target="activeX/activeX177.xml"/><Relationship Id="rId830" Type="http://schemas.openxmlformats.org/officeDocument/2006/relationships/image" Target="media/image173.png"/><Relationship Id="rId872" Type="http://schemas.openxmlformats.org/officeDocument/2006/relationships/control" Target="activeX/activeX246.xml"/><Relationship Id="rId928" Type="http://schemas.openxmlformats.org/officeDocument/2006/relationships/fontTable" Target="fontTable.xml"/><Relationship Id="rId15" Type="http://schemas.openxmlformats.org/officeDocument/2006/relationships/hyperlink" Target="https://docs.microsoft.com/en-us/azure/architecture/data-guide/technology-choices/stream-processing" TargetMode="External"/><Relationship Id="rId57" Type="http://schemas.openxmlformats.org/officeDocument/2006/relationships/control" Target="activeX/activeX24.xml"/><Relationship Id="rId262" Type="http://schemas.openxmlformats.org/officeDocument/2006/relationships/control" Target="activeX/activeX78.xml"/><Relationship Id="rId318" Type="http://schemas.openxmlformats.org/officeDocument/2006/relationships/hyperlink" Target="https://docs.microsoft.com/en-us/azure/mariadb/connect-workbench" TargetMode="External"/><Relationship Id="rId525" Type="http://schemas.openxmlformats.org/officeDocument/2006/relationships/hyperlink" Target="https://docs.microsoft.com/en-us/azure/storage/files/storage-files-introduction" TargetMode="External"/><Relationship Id="rId567" Type="http://schemas.openxmlformats.org/officeDocument/2006/relationships/hyperlink" Target="https://docs.microsoft.com/en-us/learn/modules/explore-relational-data-offerings/4-azure-sql-database" TargetMode="External"/><Relationship Id="rId732" Type="http://schemas.openxmlformats.org/officeDocument/2006/relationships/hyperlink" Target="https://docs.microsoft.com/en-us/azure/storage/blobs/data-lake-storage-namespace" TargetMode="External"/><Relationship Id="rId99" Type="http://schemas.openxmlformats.org/officeDocument/2006/relationships/hyperlink" Target="https://docs.microsoft.com/en-us/learn/modules/explore-concepts-of-data-analytics/2-describe-data-ingestion-process" TargetMode="External"/><Relationship Id="rId122" Type="http://schemas.openxmlformats.org/officeDocument/2006/relationships/image" Target="media/image21.png"/><Relationship Id="rId164" Type="http://schemas.openxmlformats.org/officeDocument/2006/relationships/control" Target="activeX/activeX44.xml"/><Relationship Id="rId371" Type="http://schemas.openxmlformats.org/officeDocument/2006/relationships/hyperlink" Target="https://docs.microsoft.com/en-us/sql/t-sql/statements/statements?view=sql-server-ver15" TargetMode="External"/><Relationship Id="rId774" Type="http://schemas.openxmlformats.org/officeDocument/2006/relationships/control" Target="activeX/activeX209.xml"/><Relationship Id="rId427" Type="http://schemas.openxmlformats.org/officeDocument/2006/relationships/control" Target="activeX/activeX123.xml"/><Relationship Id="rId469" Type="http://schemas.openxmlformats.org/officeDocument/2006/relationships/control" Target="activeX/activeX129.xml"/><Relationship Id="rId634" Type="http://schemas.openxmlformats.org/officeDocument/2006/relationships/image" Target="media/image135.png"/><Relationship Id="rId676" Type="http://schemas.openxmlformats.org/officeDocument/2006/relationships/image" Target="media/image143.PNG"/><Relationship Id="rId841" Type="http://schemas.openxmlformats.org/officeDocument/2006/relationships/hyperlink" Target="https://docs.microsoft.com/en-us/azure/data-factory/concepts-pipelines-activities" TargetMode="External"/><Relationship Id="rId883" Type="http://schemas.openxmlformats.org/officeDocument/2006/relationships/control" Target="activeX/activeX253.xml"/><Relationship Id="rId26" Type="http://schemas.openxmlformats.org/officeDocument/2006/relationships/image" Target="media/image6.PNG"/><Relationship Id="rId231" Type="http://schemas.openxmlformats.org/officeDocument/2006/relationships/control" Target="activeX/activeX60.xml"/><Relationship Id="rId273" Type="http://schemas.openxmlformats.org/officeDocument/2006/relationships/hyperlink" Target="https://docs.microsoft.com/en-us/azure/azure-sql/virtual-machines/windows/sql-server-on-azure-vm-iaas-what-is-overview" TargetMode="External"/><Relationship Id="rId329" Type="http://schemas.openxmlformats.org/officeDocument/2006/relationships/image" Target="media/image63.PNG"/><Relationship Id="rId480" Type="http://schemas.openxmlformats.org/officeDocument/2006/relationships/hyperlink" Target="https://docs.microsoft.com/en-us/azure/mariadb/overview" TargetMode="External"/><Relationship Id="rId536" Type="http://schemas.openxmlformats.org/officeDocument/2006/relationships/hyperlink" Target="https://docs.microsoft.com/en-us/azure/cosmos-db/cassandra-introduction" TargetMode="External"/><Relationship Id="rId701" Type="http://schemas.openxmlformats.org/officeDocument/2006/relationships/hyperlink" Target="https://radacad.com/power-bi-basics-of-modeling-star-schema-and-how-to-build-it" TargetMode="External"/><Relationship Id="rId68" Type="http://schemas.openxmlformats.org/officeDocument/2006/relationships/hyperlink" Target="https://docs.microsoft.com/en-us/office/troubleshoot/access/database-normalization-description" TargetMode="External"/><Relationship Id="rId133" Type="http://schemas.openxmlformats.org/officeDocument/2006/relationships/image" Target="media/image25.jpeg"/><Relationship Id="rId175" Type="http://schemas.openxmlformats.org/officeDocument/2006/relationships/hyperlink" Target="https://docs.microsoft.com/en-us/sql/relational-databases/indexes/heaps-tables-without-clustered-indexes?view=sql-server-ver15" TargetMode="External"/><Relationship Id="rId340" Type="http://schemas.openxmlformats.org/officeDocument/2006/relationships/control" Target="activeX/activeX99.xml"/><Relationship Id="rId578" Type="http://schemas.openxmlformats.org/officeDocument/2006/relationships/hyperlink" Target="https://docs.microsoft.com/en-us/azure/cosmos-db/introduction" TargetMode="External"/><Relationship Id="rId743" Type="http://schemas.openxmlformats.org/officeDocument/2006/relationships/image" Target="media/image157.PNG"/><Relationship Id="rId785" Type="http://schemas.openxmlformats.org/officeDocument/2006/relationships/hyperlink" Target="https://docs.microsoft.com/en-us/azure/architecture/solution-ideas/articles/modern-data-warehouse" TargetMode="External"/><Relationship Id="rId200" Type="http://schemas.openxmlformats.org/officeDocument/2006/relationships/hyperlink" Target="https://docs.microsoft.com/en-us/learn/modules/describe-concepts-of-relational-data/3-explore-structures" TargetMode="External"/><Relationship Id="rId382" Type="http://schemas.openxmlformats.org/officeDocument/2006/relationships/image" Target="media/image76.png"/><Relationship Id="rId438" Type="http://schemas.openxmlformats.org/officeDocument/2006/relationships/image" Target="media/image90.jpeg"/><Relationship Id="rId603" Type="http://schemas.openxmlformats.org/officeDocument/2006/relationships/hyperlink" Target="https://docs.microsoft.com/en-us/azure/cosmos-db/database-security" TargetMode="External"/><Relationship Id="rId645" Type="http://schemas.openxmlformats.org/officeDocument/2006/relationships/control" Target="activeX/activeX170.xml"/><Relationship Id="rId687" Type="http://schemas.openxmlformats.org/officeDocument/2006/relationships/control" Target="activeX/activeX188.xml"/><Relationship Id="rId810" Type="http://schemas.openxmlformats.org/officeDocument/2006/relationships/image" Target="media/image167.jpeg"/><Relationship Id="rId852" Type="http://schemas.openxmlformats.org/officeDocument/2006/relationships/control" Target="activeX/activeX236.xml"/><Relationship Id="rId908" Type="http://schemas.openxmlformats.org/officeDocument/2006/relationships/hyperlink" Target="https://docs.microsoft.com/en-us/power-bi/create-reports/service-dashboards" TargetMode="External"/><Relationship Id="rId242" Type="http://schemas.openxmlformats.org/officeDocument/2006/relationships/hyperlink" Target="https://docs.microsoft.com/en-us/azure/azure-sql/virtual-machines/windows/sql-server-on-azure-vm-iaas-what-is-overview" TargetMode="External"/><Relationship Id="rId284" Type="http://schemas.openxmlformats.org/officeDocument/2006/relationships/hyperlink" Target="https://docs.microsoft.com/en-us/learn/modules/explore-relational-data-offerings/5-azure-sql-database-managed-instance" TargetMode="External"/><Relationship Id="rId491" Type="http://schemas.openxmlformats.org/officeDocument/2006/relationships/control" Target="activeX/activeX137.xml"/><Relationship Id="rId505" Type="http://schemas.openxmlformats.org/officeDocument/2006/relationships/image" Target="media/image106.jpeg"/><Relationship Id="rId712" Type="http://schemas.openxmlformats.org/officeDocument/2006/relationships/hyperlink" Target="https://docs.microsoft.com/en-us/azure/architecture/data-guide/relational-data/online-transaction-processing" TargetMode="External"/><Relationship Id="rId894" Type="http://schemas.openxmlformats.org/officeDocument/2006/relationships/hyperlink" Target="https://docs.microsoft.com/en-us/power-bi/fundamentals/service-service-vs-desktop" TargetMode="External"/><Relationship Id="rId37" Type="http://schemas.openxmlformats.org/officeDocument/2006/relationships/control" Target="activeX/activeX13.xml"/><Relationship Id="rId79" Type="http://schemas.openxmlformats.org/officeDocument/2006/relationships/control" Target="activeX/activeX35.xml"/><Relationship Id="rId102" Type="http://schemas.openxmlformats.org/officeDocument/2006/relationships/hyperlink" Target="https://docs.microsoft.com/en-us/azure/architecture/data-guide/relational-data/etl" TargetMode="External"/><Relationship Id="rId144" Type="http://schemas.openxmlformats.org/officeDocument/2006/relationships/hyperlink" Target="https://docs.microsoft.com/en-us/learn/modules/data-analytics-microsoft/2-data-analysis" TargetMode="External"/><Relationship Id="rId547" Type="http://schemas.openxmlformats.org/officeDocument/2006/relationships/hyperlink" Target="https://docs.microsoft.com/en-us/rest/api/storageservices/Understanding-the-Table-Service-Data-Model" TargetMode="External"/><Relationship Id="rId589" Type="http://schemas.openxmlformats.org/officeDocument/2006/relationships/hyperlink" Target="https://docs.microsoft.com/en-us/azure/cosmos-db/data-explorer" TargetMode="External"/><Relationship Id="rId754" Type="http://schemas.openxmlformats.org/officeDocument/2006/relationships/hyperlink" Target="https://docs.microsoft.com/en-us/learn/modules/examine-components-of-modern-data-warehouse/3-explore-azure-data-services-warehousing" TargetMode="External"/><Relationship Id="rId796" Type="http://schemas.openxmlformats.org/officeDocument/2006/relationships/control" Target="activeX/activeX221.xml"/><Relationship Id="rId90" Type="http://schemas.openxmlformats.org/officeDocument/2006/relationships/image" Target="media/image12.jpeg"/><Relationship Id="rId186" Type="http://schemas.openxmlformats.org/officeDocument/2006/relationships/hyperlink" Target="https://docs.microsoft.com/en-us/learn/modules/describe-concepts-of-relational-data/2-explore-characteristics" TargetMode="External"/><Relationship Id="rId351" Type="http://schemas.openxmlformats.org/officeDocument/2006/relationships/control" Target="activeX/activeX106.xml"/><Relationship Id="rId393" Type="http://schemas.openxmlformats.org/officeDocument/2006/relationships/control" Target="activeX/activeX112.xml"/><Relationship Id="rId407" Type="http://schemas.openxmlformats.org/officeDocument/2006/relationships/hyperlink" Target="https://docs.microsoft.com/en-us/learn/modules/query-relational-data/2-introduction-to-sql" TargetMode="External"/><Relationship Id="rId449" Type="http://schemas.openxmlformats.org/officeDocument/2006/relationships/hyperlink" Target="https://docs.microsoft.com/en-us/azure/architecture/data-guide/big-data/non-relational-data" TargetMode="External"/><Relationship Id="rId614" Type="http://schemas.openxmlformats.org/officeDocument/2006/relationships/image" Target="media/image132.wmf"/><Relationship Id="rId656" Type="http://schemas.openxmlformats.org/officeDocument/2006/relationships/control" Target="activeX/activeX174.xml"/><Relationship Id="rId821" Type="http://schemas.openxmlformats.org/officeDocument/2006/relationships/hyperlink" Target="https://docs.microsoft.com/en-us/azure/cosmos-db/introduction" TargetMode="External"/><Relationship Id="rId863" Type="http://schemas.openxmlformats.org/officeDocument/2006/relationships/hyperlink" Target="https://docs.microsoft.com/en-us/power-bi/paginated-reports/paginated-reports-report-builder-power-bi" TargetMode="External"/><Relationship Id="rId211" Type="http://schemas.openxmlformats.org/officeDocument/2006/relationships/hyperlink" Target="https://docs.microsoft.com/en-us/learn/modules/explore-data-storage-processing-azure/3-explore-azure-synapse-analytics" TargetMode="External"/><Relationship Id="rId253" Type="http://schemas.openxmlformats.org/officeDocument/2006/relationships/image" Target="media/image51.png"/><Relationship Id="rId295" Type="http://schemas.openxmlformats.org/officeDocument/2006/relationships/control" Target="activeX/activeX82.xml"/><Relationship Id="rId309" Type="http://schemas.openxmlformats.org/officeDocument/2006/relationships/hyperlink" Target="https://docs.microsoft.com/en-us/sql/azure-data-studio/quickstart-sql-database?view=sql-server-ver15" TargetMode="External"/><Relationship Id="rId460" Type="http://schemas.openxmlformats.org/officeDocument/2006/relationships/image" Target="media/image101.png"/><Relationship Id="rId516" Type="http://schemas.openxmlformats.org/officeDocument/2006/relationships/image" Target="media/image109.jpeg"/><Relationship Id="rId698" Type="http://schemas.openxmlformats.org/officeDocument/2006/relationships/control" Target="activeX/activeX194.xml"/><Relationship Id="rId919" Type="http://schemas.openxmlformats.org/officeDocument/2006/relationships/hyperlink" Target="https://docs.microsoft.com/en-us/power-bi/consumer/end-user-dashboards" TargetMode="External"/><Relationship Id="rId48" Type="http://schemas.openxmlformats.org/officeDocument/2006/relationships/control" Target="activeX/activeX17.xml"/><Relationship Id="rId113" Type="http://schemas.openxmlformats.org/officeDocument/2006/relationships/hyperlink" Target="https://docs.microsoft.com/en-us/learn/modules/explore-concepts-of-data-analytics/2-describe-data-ingestion-process" TargetMode="External"/><Relationship Id="rId320" Type="http://schemas.openxmlformats.org/officeDocument/2006/relationships/hyperlink" Target="https://docs.microsoft.com/en-us/azure/role-based-access-control/overview" TargetMode="External"/><Relationship Id="rId558" Type="http://schemas.openxmlformats.org/officeDocument/2006/relationships/image" Target="media/image125.png"/><Relationship Id="rId723" Type="http://schemas.openxmlformats.org/officeDocument/2006/relationships/hyperlink" Target="https://docs.microsoft.com/en-us/azure/synapse-analytics/overview-what-is" TargetMode="External"/><Relationship Id="rId765" Type="http://schemas.openxmlformats.org/officeDocument/2006/relationships/hyperlink" Target="https://docs.microsoft.com/en-us/azure/hdinsight/hdinsight-overview" TargetMode="External"/><Relationship Id="rId155" Type="http://schemas.openxmlformats.org/officeDocument/2006/relationships/hyperlink" Target="https://docs.microsoft.com/en-us/azure/storage/tables/table-storage-overview" TargetMode="External"/><Relationship Id="rId197" Type="http://schemas.openxmlformats.org/officeDocument/2006/relationships/image" Target="media/image44.png"/><Relationship Id="rId362" Type="http://schemas.openxmlformats.org/officeDocument/2006/relationships/control" Target="activeX/activeX108.xml"/><Relationship Id="rId418" Type="http://schemas.openxmlformats.org/officeDocument/2006/relationships/hyperlink" Target="https://www.w3schools.com/sql/sql_groupby.asp" TargetMode="External"/><Relationship Id="rId625" Type="http://schemas.openxmlformats.org/officeDocument/2006/relationships/hyperlink" Target="https://docs.microsoft.com/en-us/azure/cosmos-db/how-to-provision-container-throughput?tabs=dotnetv2" TargetMode="External"/><Relationship Id="rId832" Type="http://schemas.openxmlformats.org/officeDocument/2006/relationships/image" Target="media/image175.PNG"/><Relationship Id="rId222" Type="http://schemas.openxmlformats.org/officeDocument/2006/relationships/control" Target="activeX/activeX54.xml"/><Relationship Id="rId264" Type="http://schemas.openxmlformats.org/officeDocument/2006/relationships/hyperlink" Target="https://docs.microsoft.com/en-us/learn/modules/explore-relational-data-offerings/2-azure-data-services" TargetMode="External"/><Relationship Id="rId471" Type="http://schemas.openxmlformats.org/officeDocument/2006/relationships/hyperlink" Target="https://docs.microsoft.com/en-us/learn/modules/explore-concepts-of-non-relational-data/2-explore-characteristics" TargetMode="External"/><Relationship Id="rId667" Type="http://schemas.openxmlformats.org/officeDocument/2006/relationships/control" Target="activeX/activeX179.xml"/><Relationship Id="rId874" Type="http://schemas.openxmlformats.org/officeDocument/2006/relationships/control" Target="activeX/activeX248.xml"/><Relationship Id="rId17" Type="http://schemas.openxmlformats.org/officeDocument/2006/relationships/hyperlink" Target="https://docs.microsoft.com/en-us/learn/modules/explore-core-data-concepts/4-describe-difference" TargetMode="External"/><Relationship Id="rId59" Type="http://schemas.openxmlformats.org/officeDocument/2006/relationships/control" Target="activeX/activeX26.xml"/><Relationship Id="rId124" Type="http://schemas.openxmlformats.org/officeDocument/2006/relationships/hyperlink" Target="https://docs.microsoft.com/en-us/learn/modules/explore-concepts-of-data-analytics/3-explore-data-visualization" TargetMode="External"/><Relationship Id="rId527" Type="http://schemas.openxmlformats.org/officeDocument/2006/relationships/hyperlink" Target="https://docs.microsoft.com/en-us/azure/storage/queues/storage-queues-introduction" TargetMode="External"/><Relationship Id="rId569" Type="http://schemas.openxmlformats.org/officeDocument/2006/relationships/hyperlink" Target="https://docs.microsoft.com/en-us/azure/azure-resource-manager/templates/overview" TargetMode="External"/><Relationship Id="rId734" Type="http://schemas.openxmlformats.org/officeDocument/2006/relationships/hyperlink" Target="https://docs.microsoft.com/en-us/azure/storage/blobs/data-lake-storage-introduction" TargetMode="External"/><Relationship Id="rId776" Type="http://schemas.openxmlformats.org/officeDocument/2006/relationships/hyperlink" Target="https://docs.microsoft.com/en-us/azure/databricks/scenarios/databricks-stream-from-eventhubs" TargetMode="External"/><Relationship Id="rId70" Type="http://schemas.openxmlformats.org/officeDocument/2006/relationships/hyperlink" Target="https://docs.microsoft.com/en-us/learn/modules/explore-core-data-concepts/4-describe-difference" TargetMode="External"/><Relationship Id="rId166" Type="http://schemas.openxmlformats.org/officeDocument/2006/relationships/control" Target="activeX/activeX46.xml"/><Relationship Id="rId331" Type="http://schemas.openxmlformats.org/officeDocument/2006/relationships/hyperlink" Target="https://docs.microsoft.com/en-us/sql/azure-data-studio/what-is?view=sql-server-ver15" TargetMode="External"/><Relationship Id="rId373" Type="http://schemas.openxmlformats.org/officeDocument/2006/relationships/hyperlink" Target="https://docs.microsoft.com/en-us/sql/t-sql/queries/update-transact-sql?view=sql-server-ver15" TargetMode="External"/><Relationship Id="rId429" Type="http://schemas.openxmlformats.org/officeDocument/2006/relationships/hyperlink" Target="https://docs.microsoft.com/en-us/azure/architecture/guide/technology-choices/data-store-overview" TargetMode="External"/><Relationship Id="rId580" Type="http://schemas.openxmlformats.org/officeDocument/2006/relationships/control" Target="activeX/activeX151.xml"/><Relationship Id="rId636" Type="http://schemas.openxmlformats.org/officeDocument/2006/relationships/image" Target="media/image136.PNG"/><Relationship Id="rId801" Type="http://schemas.openxmlformats.org/officeDocument/2006/relationships/hyperlink" Target="https://docs.microsoft.com/en-us/azure/data-factory/concepts-datasets-linked-services" TargetMode="External"/><Relationship Id="rId1" Type="http://schemas.openxmlformats.org/officeDocument/2006/relationships/numbering" Target="numbering.xml"/><Relationship Id="rId233" Type="http://schemas.openxmlformats.org/officeDocument/2006/relationships/hyperlink" Target="https://docs.microsoft.com/en-us/azure/azure-sql/managed-instance/sql-managed-instance-paas-overview" TargetMode="External"/><Relationship Id="rId440" Type="http://schemas.openxmlformats.org/officeDocument/2006/relationships/image" Target="media/image92.jpeg"/><Relationship Id="rId678" Type="http://schemas.openxmlformats.org/officeDocument/2006/relationships/hyperlink" Target="https://docs.microsoft.com/en-us/azure/architecture/data-guide/relational-data/online-analytical-processing" TargetMode="External"/><Relationship Id="rId843" Type="http://schemas.openxmlformats.org/officeDocument/2006/relationships/hyperlink" Target="https://docs.microsoft.com/en-us/azure/data-factory/concepts-linked-services" TargetMode="External"/><Relationship Id="rId885" Type="http://schemas.openxmlformats.org/officeDocument/2006/relationships/hyperlink" Target="https://docs.microsoft.com/en-us/learn/modules/get-started-with-power-bi/3-building-blocks-of-power-bi" TargetMode="External"/><Relationship Id="rId28" Type="http://schemas.openxmlformats.org/officeDocument/2006/relationships/hyperlink" Target="https://docs.microsoft.com/en-us/azure/architecture/data-guide/technology-choices/batch-processing" TargetMode="External"/><Relationship Id="rId275" Type="http://schemas.openxmlformats.org/officeDocument/2006/relationships/hyperlink" Target="https://docs.microsoft.com/en-us/azure/azure-sql/database/migrate-to-database-from-sql-server" TargetMode="External"/><Relationship Id="rId300" Type="http://schemas.openxmlformats.org/officeDocument/2006/relationships/hyperlink" Target="https://docs.microsoft.com/en-us/azure/azure-sql/database/always-encrypted-azure-key-vault-configure?tabs=azure-powershell" TargetMode="External"/><Relationship Id="rId482" Type="http://schemas.openxmlformats.org/officeDocument/2006/relationships/hyperlink" Target="https://docs.microsoft.com/en-us/azure/architecture/guide/technology-choices/data-store-overview" TargetMode="External"/><Relationship Id="rId538" Type="http://schemas.openxmlformats.org/officeDocument/2006/relationships/hyperlink" Target="https://docs.microsoft.com/en-us/azure/cosmos-db/graph-introduction" TargetMode="External"/><Relationship Id="rId703" Type="http://schemas.openxmlformats.org/officeDocument/2006/relationships/control" Target="activeX/activeX195.xml"/><Relationship Id="rId745" Type="http://schemas.openxmlformats.org/officeDocument/2006/relationships/hyperlink" Target="https://docs.microsoft.com/en-us/azure/architecture/data-guide/relational-data/data-warehousing" TargetMode="External"/><Relationship Id="rId910" Type="http://schemas.openxmlformats.org/officeDocument/2006/relationships/image" Target="media/image181.png"/><Relationship Id="rId81" Type="http://schemas.openxmlformats.org/officeDocument/2006/relationships/hyperlink" Target="https://docs.microsoft.com/en-us/azure/architecture/guide/technology-choices/data-store-overview" TargetMode="External"/><Relationship Id="rId135" Type="http://schemas.openxmlformats.org/officeDocument/2006/relationships/control" Target="activeX/activeX38.xml"/><Relationship Id="rId177" Type="http://schemas.openxmlformats.org/officeDocument/2006/relationships/image" Target="media/image37.wmf"/><Relationship Id="rId342" Type="http://schemas.openxmlformats.org/officeDocument/2006/relationships/control" Target="activeX/activeX101.xml"/><Relationship Id="rId384" Type="http://schemas.openxmlformats.org/officeDocument/2006/relationships/hyperlink" Target="https://docs.microsoft.com/en-us/sql/t-sql/queries/select-group-by-transact-sql?view=sql-server-ver15" TargetMode="External"/><Relationship Id="rId591" Type="http://schemas.openxmlformats.org/officeDocument/2006/relationships/hyperlink" Target="https://docs.microsoft.com/en-us/azure/data-factory/introduction" TargetMode="External"/><Relationship Id="rId605" Type="http://schemas.openxmlformats.org/officeDocument/2006/relationships/hyperlink" Target="https://docs.microsoft.com/en-us/azure/cosmos-db/how-to-configure-vnet-service-endpoint" TargetMode="External"/><Relationship Id="rId787" Type="http://schemas.openxmlformats.org/officeDocument/2006/relationships/control" Target="activeX/activeX215.xml"/><Relationship Id="rId812" Type="http://schemas.openxmlformats.org/officeDocument/2006/relationships/image" Target="media/image169.jpeg"/><Relationship Id="rId202" Type="http://schemas.openxmlformats.org/officeDocument/2006/relationships/hyperlink" Target="https://docs.microsoft.com/en-us/sql/relational-databases/views/views?view=sql-server-ver15" TargetMode="External"/><Relationship Id="rId244" Type="http://schemas.openxmlformats.org/officeDocument/2006/relationships/control" Target="activeX/activeX68.xml"/><Relationship Id="rId647" Type="http://schemas.openxmlformats.org/officeDocument/2006/relationships/control" Target="activeX/activeX172.xml"/><Relationship Id="rId689" Type="http://schemas.openxmlformats.org/officeDocument/2006/relationships/control" Target="activeX/activeX190.xml"/><Relationship Id="rId854" Type="http://schemas.openxmlformats.org/officeDocument/2006/relationships/control" Target="activeX/activeX238.xml"/><Relationship Id="rId896" Type="http://schemas.openxmlformats.org/officeDocument/2006/relationships/control" Target="activeX/activeX254.xml"/><Relationship Id="rId39" Type="http://schemas.openxmlformats.org/officeDocument/2006/relationships/control" Target="activeX/activeX15.xml"/><Relationship Id="rId286" Type="http://schemas.openxmlformats.org/officeDocument/2006/relationships/hyperlink" Target="https://docs.microsoft.com/en-us/learn/modules/explore-non-relational-data-offerings-azure/5-explore-azure-cosmos-database" TargetMode="External"/><Relationship Id="rId451" Type="http://schemas.openxmlformats.org/officeDocument/2006/relationships/hyperlink" Target="https://docs.microsoft.com/en-us/learn/modules/explore-concepts-of-non-relational-data/4-describe-types-nosql-databases" TargetMode="External"/><Relationship Id="rId493" Type="http://schemas.openxmlformats.org/officeDocument/2006/relationships/hyperlink" Target="https://docs.microsoft.com/en-us/azure/storage/files/storage-files-introduction" TargetMode="External"/><Relationship Id="rId507" Type="http://schemas.openxmlformats.org/officeDocument/2006/relationships/control" Target="activeX/activeX142.xml"/><Relationship Id="rId549" Type="http://schemas.openxmlformats.org/officeDocument/2006/relationships/image" Target="media/image121.wmf"/><Relationship Id="rId714" Type="http://schemas.openxmlformats.org/officeDocument/2006/relationships/hyperlink" Target="https://docs.microsoft.com/en-us/azure/architecture/data-guide/relational-data/online-analytical-processing" TargetMode="External"/><Relationship Id="rId756" Type="http://schemas.openxmlformats.org/officeDocument/2006/relationships/hyperlink" Target="https://docs.microsoft.com/en-us/learn/modules/introduction-to-azure-data-lake-storage/3-create-data-lake-account" TargetMode="External"/><Relationship Id="rId921" Type="http://schemas.openxmlformats.org/officeDocument/2006/relationships/control" Target="activeX/activeX262.xml"/><Relationship Id="rId50" Type="http://schemas.openxmlformats.org/officeDocument/2006/relationships/control" Target="activeX/activeX19.xml"/><Relationship Id="rId104" Type="http://schemas.openxmlformats.org/officeDocument/2006/relationships/hyperlink" Target="https://social.technet.microsoft.com/wiki/contents/articles/1947.ssis-and-data-sources.aspx" TargetMode="External"/><Relationship Id="rId146" Type="http://schemas.openxmlformats.org/officeDocument/2006/relationships/image" Target="media/image29.jpeg"/><Relationship Id="rId188" Type="http://schemas.openxmlformats.org/officeDocument/2006/relationships/hyperlink" Target="https://docs.microsoft.com/en-us/learn/modules/explore-concepts-of-non-relational-data/4-describe-types-nosql-databases" TargetMode="External"/><Relationship Id="rId311" Type="http://schemas.openxmlformats.org/officeDocument/2006/relationships/control" Target="activeX/activeX91.xml"/><Relationship Id="rId353" Type="http://schemas.openxmlformats.org/officeDocument/2006/relationships/hyperlink" Target="https://docs.microsoft.com/en-us/sql/azure-data-studio/what-is?view=sql-server-ver15" TargetMode="External"/><Relationship Id="rId395" Type="http://schemas.openxmlformats.org/officeDocument/2006/relationships/control" Target="activeX/activeX113.xml"/><Relationship Id="rId409" Type="http://schemas.openxmlformats.org/officeDocument/2006/relationships/hyperlink" Target="https://www.c-sharpcorner.com/blogs/ddl-dml-dcl-and-tcl-commands-in-sql-server1" TargetMode="External"/><Relationship Id="rId560" Type="http://schemas.openxmlformats.org/officeDocument/2006/relationships/image" Target="media/image127.PNG"/><Relationship Id="rId798" Type="http://schemas.openxmlformats.org/officeDocument/2006/relationships/image" Target="media/image166.PNG"/><Relationship Id="rId92" Type="http://schemas.openxmlformats.org/officeDocument/2006/relationships/image" Target="media/image14.PNG"/><Relationship Id="rId213" Type="http://schemas.openxmlformats.org/officeDocument/2006/relationships/hyperlink" Target="https://docs.microsoft.com/en-us/azure/azure-sql/virtual-machines/windows/sql-server-on-azure-vm-iaas-what-is-overview" TargetMode="External"/><Relationship Id="rId420" Type="http://schemas.openxmlformats.org/officeDocument/2006/relationships/hyperlink" Target="https://docs.microsoft.com/en-us/learn/modules/explore-core-data-concepts/2-identify-need-data-solutions" TargetMode="External"/><Relationship Id="rId616" Type="http://schemas.openxmlformats.org/officeDocument/2006/relationships/image" Target="media/image133.wmf"/><Relationship Id="rId658" Type="http://schemas.openxmlformats.org/officeDocument/2006/relationships/hyperlink" Target="https://docs.microsoft.com/en-us/azure/storage/blobs/data-lake-storage-access-control" TargetMode="External"/><Relationship Id="rId823" Type="http://schemas.openxmlformats.org/officeDocument/2006/relationships/control" Target="activeX/activeX230.xml"/><Relationship Id="rId865" Type="http://schemas.openxmlformats.org/officeDocument/2006/relationships/hyperlink" Target="https://docs.microsoft.com/en-us/learn/modules/get-started-with-power-bi/4-exercise-touring-and-using-power-bi" TargetMode="External"/><Relationship Id="rId255" Type="http://schemas.openxmlformats.org/officeDocument/2006/relationships/control" Target="activeX/activeX73.xml"/><Relationship Id="rId297" Type="http://schemas.openxmlformats.org/officeDocument/2006/relationships/image" Target="media/image60.PNG"/><Relationship Id="rId462" Type="http://schemas.openxmlformats.org/officeDocument/2006/relationships/hyperlink" Target="https://docs.microsoft.com/en-us/azure/architecture/guide/technology-choices/data-store-overview" TargetMode="External"/><Relationship Id="rId518" Type="http://schemas.openxmlformats.org/officeDocument/2006/relationships/control" Target="activeX/activeX143.xml"/><Relationship Id="rId725" Type="http://schemas.openxmlformats.org/officeDocument/2006/relationships/hyperlink" Target="https://docs.microsoft.com/en-us/azure/hdinsight/hadoop/hdinsight-use-hive" TargetMode="External"/><Relationship Id="rId115" Type="http://schemas.openxmlformats.org/officeDocument/2006/relationships/hyperlink" Target="https://docs.microsoft.com/en-us/azure/data-factory/introduction" TargetMode="External"/><Relationship Id="rId157" Type="http://schemas.openxmlformats.org/officeDocument/2006/relationships/hyperlink" Target="https://docs.microsoft.com/en-us/sql/relational-databases/tables/primary-and-foreign-key-constraints?view=sql-server-ver15&amp;viewFallbackFrom=sql-server-ver1" TargetMode="External"/><Relationship Id="rId322" Type="http://schemas.openxmlformats.org/officeDocument/2006/relationships/hyperlink" Target="https://docs.microsoft.com/en-us/azure/azure-sql/database/authentication-aad-overview" TargetMode="External"/><Relationship Id="rId364" Type="http://schemas.openxmlformats.org/officeDocument/2006/relationships/control" Target="activeX/activeX110.xml"/><Relationship Id="rId767" Type="http://schemas.openxmlformats.org/officeDocument/2006/relationships/hyperlink" Target="https://docs.microsoft.com/en-us/azure/analysis-services/analysis-services-overview" TargetMode="External"/><Relationship Id="rId61" Type="http://schemas.openxmlformats.org/officeDocument/2006/relationships/control" Target="activeX/activeX28.xml"/><Relationship Id="rId199" Type="http://schemas.openxmlformats.org/officeDocument/2006/relationships/image" Target="media/image46.PNG"/><Relationship Id="rId571" Type="http://schemas.openxmlformats.org/officeDocument/2006/relationships/image" Target="media/image128.jpeg"/><Relationship Id="rId627" Type="http://schemas.openxmlformats.org/officeDocument/2006/relationships/hyperlink" Target="https://docs.microsoft.com/en-us/azure/cosmos-db/how-to-provision-container-throughput?tabs=dotnetv2" TargetMode="External"/><Relationship Id="rId669" Type="http://schemas.openxmlformats.org/officeDocument/2006/relationships/hyperlink" Target="https://docs.microsoft.com/en-us/dotnet/framework/data/transactions/" TargetMode="External"/><Relationship Id="rId834" Type="http://schemas.openxmlformats.org/officeDocument/2006/relationships/hyperlink" Target="https://docs.microsoft.com/en-us/azure/storage/blobs/data-lake-storage-introduction" TargetMode="External"/><Relationship Id="rId876" Type="http://schemas.openxmlformats.org/officeDocument/2006/relationships/hyperlink" Target="https://docs.microsoft.com/en-us/power-bi/consumer/end-user-dashboards" TargetMode="External"/><Relationship Id="rId19" Type="http://schemas.openxmlformats.org/officeDocument/2006/relationships/hyperlink" Target="https://docs.microsoft.com/en-us/azure/architecture/data-guide/technology-choices/stream-processing" TargetMode="External"/><Relationship Id="rId224" Type="http://schemas.openxmlformats.org/officeDocument/2006/relationships/hyperlink" Target="https://docs.microsoft.com/en-us/azure/azure-sql/managed-instance/sql-managed-instance-paas-overview" TargetMode="External"/><Relationship Id="rId266" Type="http://schemas.openxmlformats.org/officeDocument/2006/relationships/image" Target="media/image54.png"/><Relationship Id="rId431" Type="http://schemas.openxmlformats.org/officeDocument/2006/relationships/hyperlink" Target="https://docs.microsoft.com/en-us/learn/modules/explore-core-data-concepts/2-identify-need-data-solutions" TargetMode="External"/><Relationship Id="rId473" Type="http://schemas.openxmlformats.org/officeDocument/2006/relationships/image" Target="media/image102.png"/><Relationship Id="rId529" Type="http://schemas.openxmlformats.org/officeDocument/2006/relationships/hyperlink" Target="https://docs.microsoft.com/en-us/azure/storage/common/storage-redundancy" TargetMode="External"/><Relationship Id="rId680" Type="http://schemas.openxmlformats.org/officeDocument/2006/relationships/image" Target="media/image145.png"/><Relationship Id="rId736" Type="http://schemas.openxmlformats.org/officeDocument/2006/relationships/hyperlink" Target="https://docs.microsoft.com/en-us/azure/data-factory/introduction" TargetMode="External"/><Relationship Id="rId901" Type="http://schemas.openxmlformats.org/officeDocument/2006/relationships/control" Target="activeX/activeX259.xml"/><Relationship Id="rId30" Type="http://schemas.openxmlformats.org/officeDocument/2006/relationships/hyperlink" Target="https://www.bmc.com/blogs/batch-processing-stream-processing-real-time/" TargetMode="External"/><Relationship Id="rId126" Type="http://schemas.openxmlformats.org/officeDocument/2006/relationships/hyperlink" Target="https://docs.microsoft.com/en-us/power-bi/create-reports/desktop-tips-and-tricks-for-creating-reports" TargetMode="External"/><Relationship Id="rId168" Type="http://schemas.openxmlformats.org/officeDocument/2006/relationships/hyperlink" Target="https://docs.microsoft.com/en-us/learn/modules/describe-concepts-of-relational-data/3-explore-structures" TargetMode="External"/><Relationship Id="rId333" Type="http://schemas.openxmlformats.org/officeDocument/2006/relationships/hyperlink" Target="https://docs.microsoft.com/en-us/sql/ssdt/sql-server-data-tools?view=sql-server-ver15" TargetMode="External"/><Relationship Id="rId540" Type="http://schemas.openxmlformats.org/officeDocument/2006/relationships/hyperlink" Target="https://docs.microsoft.com/en-us/learn/modules/explore-non-relational-data-offerings-azure/2-explore-azure-table-storage" TargetMode="External"/><Relationship Id="rId778" Type="http://schemas.openxmlformats.org/officeDocument/2006/relationships/image" Target="media/image163.wmf"/><Relationship Id="rId72" Type="http://schemas.openxmlformats.org/officeDocument/2006/relationships/hyperlink" Target="https://docs.microsoft.com/en-us/azure/architecture/data-guide/relational-data/online-transaction-processing" TargetMode="External"/><Relationship Id="rId375" Type="http://schemas.openxmlformats.org/officeDocument/2006/relationships/hyperlink" Target="https://docs.microsoft.com/en-us/sql/t-sql/statements/insert-transact-sql?view=sql-server-ver15" TargetMode="External"/><Relationship Id="rId582" Type="http://schemas.openxmlformats.org/officeDocument/2006/relationships/control" Target="activeX/activeX153.xml"/><Relationship Id="rId638" Type="http://schemas.openxmlformats.org/officeDocument/2006/relationships/hyperlink" Target="https://docs.microsoft.com/en-us/azure/azure-resource-manager/templates/overview" TargetMode="External"/><Relationship Id="rId803" Type="http://schemas.openxmlformats.org/officeDocument/2006/relationships/control" Target="activeX/activeX224.xml"/><Relationship Id="rId845" Type="http://schemas.openxmlformats.org/officeDocument/2006/relationships/hyperlink" Target="https://docs.microsoft.com/en-us/azure/databricks/scenarios/what-is-azure-databricks" TargetMode="External"/><Relationship Id="rId3" Type="http://schemas.openxmlformats.org/officeDocument/2006/relationships/settings" Target="settings.xml"/><Relationship Id="rId235" Type="http://schemas.openxmlformats.org/officeDocument/2006/relationships/control" Target="activeX/activeX61.xml"/><Relationship Id="rId277" Type="http://schemas.openxmlformats.org/officeDocument/2006/relationships/hyperlink" Target="https://docs.microsoft.com/en-us/learn/modules/explore-relational-data-offerings/4-azure-sql-database" TargetMode="External"/><Relationship Id="rId400" Type="http://schemas.openxmlformats.org/officeDocument/2006/relationships/hyperlink" Target="https://docs.microsoft.com/en-us/learn/modules/query-relational-data/4-sql-database-for-postgresql" TargetMode="External"/><Relationship Id="rId442" Type="http://schemas.openxmlformats.org/officeDocument/2006/relationships/image" Target="media/image94.jpeg"/><Relationship Id="rId484" Type="http://schemas.openxmlformats.org/officeDocument/2006/relationships/hyperlink" Target="https://docs.microsoft.com/en-us/azure/storage/blobs/storage-blobs-introduction" TargetMode="External"/><Relationship Id="rId705" Type="http://schemas.openxmlformats.org/officeDocument/2006/relationships/control" Target="activeX/activeX197.xml"/><Relationship Id="rId887" Type="http://schemas.openxmlformats.org/officeDocument/2006/relationships/hyperlink" Target="https://docs.microsoft.com/en-us/power-bi/create-reports/service-dashboards" TargetMode="External"/><Relationship Id="rId137" Type="http://schemas.openxmlformats.org/officeDocument/2006/relationships/hyperlink" Target="https://docs.microsoft.com/en-us/azure/architecture/data-guide/relational-data/etl" TargetMode="External"/><Relationship Id="rId302" Type="http://schemas.openxmlformats.org/officeDocument/2006/relationships/control" Target="activeX/activeX84.xml"/><Relationship Id="rId344" Type="http://schemas.openxmlformats.org/officeDocument/2006/relationships/hyperlink" Target="https://docs.microsoft.com/en-us/learn/modules/explore-provision-deploy-relational-database-offerings-azure/5-configure-relational-data-services" TargetMode="External"/><Relationship Id="rId691" Type="http://schemas.openxmlformats.org/officeDocument/2006/relationships/control" Target="activeX/activeX192.xml"/><Relationship Id="rId747" Type="http://schemas.openxmlformats.org/officeDocument/2006/relationships/hyperlink" Target="https://docs.microsoft.com/en-us/azure/azure-sql/azure-sql-iaas-vs-paas-what-is-overview" TargetMode="External"/><Relationship Id="rId789" Type="http://schemas.openxmlformats.org/officeDocument/2006/relationships/control" Target="activeX/activeX217.xml"/><Relationship Id="rId912" Type="http://schemas.openxmlformats.org/officeDocument/2006/relationships/image" Target="media/image183.png"/><Relationship Id="rId41" Type="http://schemas.openxmlformats.org/officeDocument/2006/relationships/hyperlink" Target="https://docs.microsoft.com/en-us/learn/modules/describe-concepts-of-relational-data/2-explore-characteristics" TargetMode="External"/><Relationship Id="rId83" Type="http://schemas.openxmlformats.org/officeDocument/2006/relationships/hyperlink" Target="https://docs.microsoft.com/en-us/sql/relational-databases/databases/databases?view=sql-server-ver15" TargetMode="External"/><Relationship Id="rId179" Type="http://schemas.openxmlformats.org/officeDocument/2006/relationships/hyperlink" Target="https://docs.microsoft.com/en-us/learn/modules/describe-concepts-of-relational-data/3-explore-structures" TargetMode="External"/><Relationship Id="rId386" Type="http://schemas.openxmlformats.org/officeDocument/2006/relationships/hyperlink" Target="https://docs.microsoft.com/en-us/sql/t-sql/statements/create-table-transact-sql?view=sql-server-ver15" TargetMode="External"/><Relationship Id="rId551" Type="http://schemas.openxmlformats.org/officeDocument/2006/relationships/control" Target="activeX/activeX148.xml"/><Relationship Id="rId593" Type="http://schemas.openxmlformats.org/officeDocument/2006/relationships/hyperlink" Target="https://docs.microsoft.com/en-us/azure/cosmos-db/storage-explorer" TargetMode="External"/><Relationship Id="rId607" Type="http://schemas.openxmlformats.org/officeDocument/2006/relationships/hyperlink" Target="https://docs.microsoft.com/en-us/azure/storage/common/storage-use-azcopy-s3" TargetMode="External"/><Relationship Id="rId649" Type="http://schemas.openxmlformats.org/officeDocument/2006/relationships/hyperlink" Target="https://docs.microsoft.com/en-us/azure/vs-azure-tools-storage-manage-with-storage-explorer" TargetMode="External"/><Relationship Id="rId814" Type="http://schemas.openxmlformats.org/officeDocument/2006/relationships/image" Target="media/image171.jpeg"/><Relationship Id="rId856" Type="http://schemas.openxmlformats.org/officeDocument/2006/relationships/control" Target="activeX/activeX240.xml"/><Relationship Id="rId190" Type="http://schemas.openxmlformats.org/officeDocument/2006/relationships/image" Target="media/image39.png"/><Relationship Id="rId204" Type="http://schemas.openxmlformats.org/officeDocument/2006/relationships/hyperlink" Target="https://docs.microsoft.com/en-us/sql/relational-databases/stored-procedures/stored-procedures-database-engine?view=sql-server-ver15" TargetMode="External"/><Relationship Id="rId246" Type="http://schemas.openxmlformats.org/officeDocument/2006/relationships/control" Target="activeX/activeX70.xml"/><Relationship Id="rId288" Type="http://schemas.openxmlformats.org/officeDocument/2006/relationships/hyperlink" Target="https://docs.microsoft.com/en-us/azure/azure-sql/managed-instance/public-endpoint-overview" TargetMode="External"/><Relationship Id="rId411" Type="http://schemas.openxmlformats.org/officeDocument/2006/relationships/image" Target="media/image87.png"/><Relationship Id="rId453" Type="http://schemas.openxmlformats.org/officeDocument/2006/relationships/image" Target="media/image96.png"/><Relationship Id="rId509" Type="http://schemas.openxmlformats.org/officeDocument/2006/relationships/hyperlink" Target="https://docs.microsoft.com/en-us/learn/modules/explore-non-relational-data-offerings-azure/4-explore-azure-file-storage" TargetMode="External"/><Relationship Id="rId660" Type="http://schemas.openxmlformats.org/officeDocument/2006/relationships/hyperlink" Target="https://docs.microsoft.com/en-us/azure/storage/blobs/storage-blob-performance-tiers" TargetMode="External"/><Relationship Id="rId898" Type="http://schemas.openxmlformats.org/officeDocument/2006/relationships/control" Target="activeX/activeX256.xml"/><Relationship Id="rId106" Type="http://schemas.openxmlformats.org/officeDocument/2006/relationships/hyperlink" Target="https://docs.microsoft.com/en-us/azure/data-factory/copy-activity-overview" TargetMode="External"/><Relationship Id="rId313" Type="http://schemas.openxmlformats.org/officeDocument/2006/relationships/control" Target="activeX/activeX93.xml"/><Relationship Id="rId495" Type="http://schemas.openxmlformats.org/officeDocument/2006/relationships/image" Target="media/image103.jpeg"/><Relationship Id="rId716" Type="http://schemas.openxmlformats.org/officeDocument/2006/relationships/hyperlink" Target="https://docs.microsoft.com/en-us/learn/modules/explore-core-data-concepts/4-describe-difference" TargetMode="External"/><Relationship Id="rId758" Type="http://schemas.openxmlformats.org/officeDocument/2006/relationships/hyperlink" Target="https://docs.microsoft.com/en-us/azure/synapse-analytics/sql-data-warehouse/massively-parallel-processing-mpp-architecture" TargetMode="External"/><Relationship Id="rId923" Type="http://schemas.openxmlformats.org/officeDocument/2006/relationships/control" Target="activeX/activeX264.xml"/><Relationship Id="rId10" Type="http://schemas.openxmlformats.org/officeDocument/2006/relationships/control" Target="activeX/activeX3.xml"/><Relationship Id="rId52" Type="http://schemas.openxmlformats.org/officeDocument/2006/relationships/control" Target="activeX/activeX21.xml"/><Relationship Id="rId94" Type="http://schemas.openxmlformats.org/officeDocument/2006/relationships/hyperlink" Target="https://azure.microsoft.com/en-us/blog/answering-whats-happening-whys-happening-and-what-will-happen-with-iot-analytics/" TargetMode="External"/><Relationship Id="rId148" Type="http://schemas.openxmlformats.org/officeDocument/2006/relationships/image" Target="media/image31.jpeg"/><Relationship Id="rId355" Type="http://schemas.openxmlformats.org/officeDocument/2006/relationships/hyperlink" Target="https://docs.microsoft.com/en-us/sql/odbc/microsoft/update-sql-command?view=sql-server-ver15" TargetMode="External"/><Relationship Id="rId397" Type="http://schemas.openxmlformats.org/officeDocument/2006/relationships/hyperlink" Target="https://docs.microsoft.com/en-us/learn/modules/query-relational-data/5-sql-database-for-mysql" TargetMode="External"/><Relationship Id="rId520" Type="http://schemas.openxmlformats.org/officeDocument/2006/relationships/control" Target="activeX/activeX145.xml"/><Relationship Id="rId562" Type="http://schemas.openxmlformats.org/officeDocument/2006/relationships/hyperlink" Target="https://docs.microsoft.com/en-us/learn/modules/explore-non-relational-data-offerings-azure/5-explore-azure-cosmos-database" TargetMode="External"/><Relationship Id="rId618" Type="http://schemas.openxmlformats.org/officeDocument/2006/relationships/image" Target="media/image134.PNG"/><Relationship Id="rId825" Type="http://schemas.openxmlformats.org/officeDocument/2006/relationships/control" Target="activeX/activeX232.xml"/><Relationship Id="rId215" Type="http://schemas.openxmlformats.org/officeDocument/2006/relationships/hyperlink" Target="https://docs.microsoft.com/en-us/azure/azure-sql/managed-instance/sql-managed-instance-paas-overview" TargetMode="External"/><Relationship Id="rId257" Type="http://schemas.openxmlformats.org/officeDocument/2006/relationships/hyperlink" Target="https://docs.microsoft.com/en-us/azure/synapse-analytics/sql-data-warehouse/massively-parallel-processing-mpp-architecture" TargetMode="External"/><Relationship Id="rId422" Type="http://schemas.openxmlformats.org/officeDocument/2006/relationships/hyperlink" Target="https://docs.microsoft.com/en-us/azure/architecture/data-guide/big-data/non-relational-data" TargetMode="External"/><Relationship Id="rId464" Type="http://schemas.openxmlformats.org/officeDocument/2006/relationships/hyperlink" Target="https://docs.microsoft.com/en-us/azure/architecture/guide/technology-choices/data-store-overview" TargetMode="External"/><Relationship Id="rId867" Type="http://schemas.openxmlformats.org/officeDocument/2006/relationships/hyperlink" Target="https://docs.microsoft.com/en-us/power-bi/consumer/end-user-dashboards" TargetMode="External"/><Relationship Id="rId299" Type="http://schemas.openxmlformats.org/officeDocument/2006/relationships/hyperlink" Target="https://docs.microsoft.com/en-us/azure/azure-sql/managed-instance/sql-managed-instance-paas-overview" TargetMode="External"/><Relationship Id="rId727" Type="http://schemas.openxmlformats.org/officeDocument/2006/relationships/image" Target="media/image151.jpeg"/><Relationship Id="rId63" Type="http://schemas.openxmlformats.org/officeDocument/2006/relationships/hyperlink" Target="https://docs.microsoft.com/en-us/azure/architecture/guide/architecture-styles/big-data" TargetMode="External"/><Relationship Id="rId159" Type="http://schemas.openxmlformats.org/officeDocument/2006/relationships/control" Target="activeX/activeX39.xml"/><Relationship Id="rId366" Type="http://schemas.openxmlformats.org/officeDocument/2006/relationships/hyperlink" Target="https://docs.microsoft.com/en-us/learn/modules/explore-non-relational-data-stores-azure/3-query-azure-cosmos-db" TargetMode="External"/><Relationship Id="rId573" Type="http://schemas.openxmlformats.org/officeDocument/2006/relationships/control" Target="activeX/activeX150.xml"/><Relationship Id="rId780" Type="http://schemas.openxmlformats.org/officeDocument/2006/relationships/control" Target="activeX/activeX211.xml"/><Relationship Id="rId226" Type="http://schemas.openxmlformats.org/officeDocument/2006/relationships/control" Target="activeX/activeX55.xml"/><Relationship Id="rId433" Type="http://schemas.openxmlformats.org/officeDocument/2006/relationships/hyperlink" Target="https://docs.microsoft.com/en-us/azure/architecture/data-guide/big-data/non-relational-data" TargetMode="External"/><Relationship Id="rId878" Type="http://schemas.openxmlformats.org/officeDocument/2006/relationships/hyperlink" Target="https://docs.microsoft.com/en-us/power-bi/consumer/end-user-tiles" TargetMode="External"/><Relationship Id="rId640" Type="http://schemas.openxmlformats.org/officeDocument/2006/relationships/image" Target="media/image138.wmf"/><Relationship Id="rId738" Type="http://schemas.openxmlformats.org/officeDocument/2006/relationships/hyperlink" Target="https://docs.microsoft.com/en-us/azure/hdinsight/hdinsight-overview" TargetMode="External"/><Relationship Id="rId74" Type="http://schemas.openxmlformats.org/officeDocument/2006/relationships/control" Target="activeX/activeX30.xml"/><Relationship Id="rId377" Type="http://schemas.openxmlformats.org/officeDocument/2006/relationships/image" Target="media/image71.png"/><Relationship Id="rId500" Type="http://schemas.openxmlformats.org/officeDocument/2006/relationships/control" Target="activeX/activeX141.xml"/><Relationship Id="rId584" Type="http://schemas.openxmlformats.org/officeDocument/2006/relationships/control" Target="activeX/activeX155.xml"/><Relationship Id="rId805" Type="http://schemas.openxmlformats.org/officeDocument/2006/relationships/control" Target="activeX/activeX226.xml"/><Relationship Id="rId5" Type="http://schemas.openxmlformats.org/officeDocument/2006/relationships/image" Target="media/image1.jpeg"/><Relationship Id="rId237" Type="http://schemas.openxmlformats.org/officeDocument/2006/relationships/control" Target="activeX/activeX63.xml"/><Relationship Id="rId791" Type="http://schemas.openxmlformats.org/officeDocument/2006/relationships/control" Target="activeX/activeX219.xml"/><Relationship Id="rId889" Type="http://schemas.openxmlformats.org/officeDocument/2006/relationships/hyperlink" Target="https://docs.microsoft.com/en-us/power-bi/paginated-reports/report-builder-power-bi" TargetMode="External"/><Relationship Id="rId444" Type="http://schemas.openxmlformats.org/officeDocument/2006/relationships/hyperlink" Target="https://docs.microsoft.com/en-us/azure/architecture/guide/technology-choices/data-store-overview" TargetMode="External"/><Relationship Id="rId651" Type="http://schemas.openxmlformats.org/officeDocument/2006/relationships/hyperlink" Target="https://docs.microsoft.com/en-us/azure/storage/common/storage-sas-overview?toc=/azure/storage/blobs/toc.json" TargetMode="External"/><Relationship Id="rId749" Type="http://schemas.openxmlformats.org/officeDocument/2006/relationships/hyperlink" Target="https://docs.microsoft.com/en-us/azure/architecture/data-guide/relational-data/online-analytical-processing" TargetMode="External"/><Relationship Id="rId290" Type="http://schemas.openxmlformats.org/officeDocument/2006/relationships/hyperlink" Target="https://docs.microsoft.com/en-us/azure/azure-sql/database/secure-database-tutorial" TargetMode="External"/><Relationship Id="rId304" Type="http://schemas.openxmlformats.org/officeDocument/2006/relationships/control" Target="activeX/activeX86.xml"/><Relationship Id="rId388" Type="http://schemas.openxmlformats.org/officeDocument/2006/relationships/image" Target="media/image78.png"/><Relationship Id="rId511" Type="http://schemas.openxmlformats.org/officeDocument/2006/relationships/hyperlink" Target="https://docs.microsoft.com/en-us/azure/storage/files/storage-how-to-create-file-share?tabs=azure-portal" TargetMode="External"/><Relationship Id="rId609" Type="http://schemas.openxmlformats.org/officeDocument/2006/relationships/hyperlink" Target="https://docs.microsoft.com/en-us/powershell/module/az.storage/start-azstorageblobcopy?view=azps-4.6.1" TargetMode="External"/><Relationship Id="rId85" Type="http://schemas.openxmlformats.org/officeDocument/2006/relationships/hyperlink" Target="https://azure.microsoft.com/en-us/blog/answering-whats-happening-whys-happening-and-what-will-happen-with-iot-analytics/" TargetMode="External"/><Relationship Id="rId150" Type="http://schemas.openxmlformats.org/officeDocument/2006/relationships/image" Target="media/image33.PNG"/><Relationship Id="rId595" Type="http://schemas.openxmlformats.org/officeDocument/2006/relationships/control" Target="activeX/activeX158.xml"/><Relationship Id="rId816" Type="http://schemas.openxmlformats.org/officeDocument/2006/relationships/hyperlink" Target="https://docs.microsoft.com/en-us/azure/architecture/solution-ideas/articles/modern-data-warehouse" TargetMode="External"/><Relationship Id="rId248" Type="http://schemas.openxmlformats.org/officeDocument/2006/relationships/control" Target="activeX/activeX72.xml"/><Relationship Id="rId455" Type="http://schemas.openxmlformats.org/officeDocument/2006/relationships/image" Target="media/image98.png"/><Relationship Id="rId662" Type="http://schemas.openxmlformats.org/officeDocument/2006/relationships/hyperlink" Target="https://docs.microsoft.com/en-us/azure/architecture/solution-ideas/articles/modern-data-warehouse" TargetMode="External"/><Relationship Id="rId12" Type="http://schemas.openxmlformats.org/officeDocument/2006/relationships/image" Target="media/image4.PNG"/><Relationship Id="rId108" Type="http://schemas.openxmlformats.org/officeDocument/2006/relationships/hyperlink" Target="https://azure.microsoft.com/en-us/updates/introducing-azure-synapse-analytics-a-limitless-analytics-service-with-unmatched-time-to-insight/" TargetMode="External"/><Relationship Id="rId315" Type="http://schemas.openxmlformats.org/officeDocument/2006/relationships/control" Target="activeX/activeX95.xml"/><Relationship Id="rId522" Type="http://schemas.openxmlformats.org/officeDocument/2006/relationships/hyperlink" Target="https://docs.microsoft.com/en-us/azure/cosmos-db/create-sql-api-dotnet" TargetMode="External"/><Relationship Id="rId96" Type="http://schemas.openxmlformats.org/officeDocument/2006/relationships/image" Target="media/image15.jpeg"/><Relationship Id="rId161" Type="http://schemas.openxmlformats.org/officeDocument/2006/relationships/control" Target="activeX/activeX41.xml"/><Relationship Id="rId399" Type="http://schemas.openxmlformats.org/officeDocument/2006/relationships/hyperlink" Target="https://docs.microsoft.com/en-us/sql/t-sql/queries/top-transact-sql?view=sql-server-ver15" TargetMode="External"/><Relationship Id="rId827" Type="http://schemas.openxmlformats.org/officeDocument/2006/relationships/control" Target="activeX/activeX234.xml"/><Relationship Id="rId259" Type="http://schemas.openxmlformats.org/officeDocument/2006/relationships/control" Target="activeX/activeX75.xml"/><Relationship Id="rId466" Type="http://schemas.openxmlformats.org/officeDocument/2006/relationships/control" Target="activeX/activeX126.xml"/><Relationship Id="rId673" Type="http://schemas.openxmlformats.org/officeDocument/2006/relationships/control" Target="activeX/activeX182.xml"/><Relationship Id="rId880" Type="http://schemas.openxmlformats.org/officeDocument/2006/relationships/control" Target="activeX/activeX250.xml"/><Relationship Id="rId23" Type="http://schemas.openxmlformats.org/officeDocument/2006/relationships/control" Target="activeX/activeX6.xml"/><Relationship Id="rId119" Type="http://schemas.openxmlformats.org/officeDocument/2006/relationships/hyperlink" Target="https://docs.microsoft.com/en-us/azure/synapse-analytics/sql-data-warehouse/sql-data-warehouse-overview-what-is" TargetMode="External"/><Relationship Id="rId326" Type="http://schemas.openxmlformats.org/officeDocument/2006/relationships/control" Target="activeX/activeX96.xml"/><Relationship Id="rId533" Type="http://schemas.openxmlformats.org/officeDocument/2006/relationships/image" Target="media/image115.png"/><Relationship Id="rId740" Type="http://schemas.openxmlformats.org/officeDocument/2006/relationships/image" Target="media/image154.png"/><Relationship Id="rId838" Type="http://schemas.openxmlformats.org/officeDocument/2006/relationships/hyperlink" Target="https://docs.microsoft.com/en-us/azure/data-factory/concepts-pipelines-activities" TargetMode="External"/><Relationship Id="rId172" Type="http://schemas.openxmlformats.org/officeDocument/2006/relationships/control" Target="activeX/activeX47.xml"/><Relationship Id="rId477" Type="http://schemas.openxmlformats.org/officeDocument/2006/relationships/hyperlink" Target="https://docs.microsoft.com/en-us/learn/modules/explore-concepts-of-non-relational-data/4-describe-types-nosql-databases" TargetMode="External"/><Relationship Id="rId600" Type="http://schemas.openxmlformats.org/officeDocument/2006/relationships/hyperlink" Target="https://docs.microsoft.com/en-us/azure/cosmos-db/how-to-configure-firewall" TargetMode="External"/><Relationship Id="rId684" Type="http://schemas.openxmlformats.org/officeDocument/2006/relationships/control" Target="activeX/activeX187.xml"/><Relationship Id="rId337" Type="http://schemas.openxmlformats.org/officeDocument/2006/relationships/hyperlink" Target="https://docs.microsoft.com/en-us/azure/azure-resource-manager/templates/overview" TargetMode="External"/><Relationship Id="rId891" Type="http://schemas.openxmlformats.org/officeDocument/2006/relationships/hyperlink" Target="https://docs.microsoft.com/en-us/power-bi/collaborate-share/service-create-the-new-workspaces" TargetMode="External"/><Relationship Id="rId905" Type="http://schemas.openxmlformats.org/officeDocument/2006/relationships/control" Target="activeX/activeX260.xml"/><Relationship Id="rId34" Type="http://schemas.openxmlformats.org/officeDocument/2006/relationships/control" Target="activeX/activeX10.xml"/><Relationship Id="rId544" Type="http://schemas.openxmlformats.org/officeDocument/2006/relationships/control" Target="activeX/activeX146.xml"/><Relationship Id="rId751" Type="http://schemas.openxmlformats.org/officeDocument/2006/relationships/control" Target="activeX/activeX201.xml"/><Relationship Id="rId849" Type="http://schemas.openxmlformats.org/officeDocument/2006/relationships/hyperlink" Target="https://docs.microsoft.com/en-us/azure/data-factory/connector-azure-data-lake-storage" TargetMode="External"/><Relationship Id="rId183" Type="http://schemas.openxmlformats.org/officeDocument/2006/relationships/hyperlink" Target="https://docs.microsoft.com/en-us/learn/modules/describe-concepts-of-relational-data/3-explore-structures" TargetMode="External"/><Relationship Id="rId390" Type="http://schemas.openxmlformats.org/officeDocument/2006/relationships/image" Target="media/image80.wmf"/><Relationship Id="rId404" Type="http://schemas.openxmlformats.org/officeDocument/2006/relationships/control" Target="activeX/activeX114.xml"/><Relationship Id="rId611" Type="http://schemas.openxmlformats.org/officeDocument/2006/relationships/image" Target="media/image130.jpeg"/><Relationship Id="rId250" Type="http://schemas.openxmlformats.org/officeDocument/2006/relationships/hyperlink" Target="https://docs.microsoft.com/en-us/azure/postgresql/concepts-ssl-connection-security" TargetMode="External"/><Relationship Id="rId488" Type="http://schemas.openxmlformats.org/officeDocument/2006/relationships/control" Target="activeX/activeX134.xml"/><Relationship Id="rId695" Type="http://schemas.openxmlformats.org/officeDocument/2006/relationships/hyperlink" Target="https://docs.microsoft.com/en-us/azure/architecture/data-guide/relational-data/online-transaction-processing" TargetMode="External"/><Relationship Id="rId709" Type="http://schemas.openxmlformats.org/officeDocument/2006/relationships/hyperlink" Target="https://docs.microsoft.com/en-us/learn/modules/explore-core-data-concepts/4-describe-difference" TargetMode="External"/><Relationship Id="rId916" Type="http://schemas.openxmlformats.org/officeDocument/2006/relationships/hyperlink" Target="https://docs.microsoft.com/en-us/learn/modules/get-started-with-power-bi/3-building-blocks-of-power-bi" TargetMode="External"/><Relationship Id="rId45" Type="http://schemas.openxmlformats.org/officeDocument/2006/relationships/hyperlink" Target="https://docs.microsoft.com/en-us/azure/architecture/guide/technology-choices/data-store-overview" TargetMode="External"/><Relationship Id="rId110" Type="http://schemas.openxmlformats.org/officeDocument/2006/relationships/image" Target="media/image18.png"/><Relationship Id="rId348" Type="http://schemas.openxmlformats.org/officeDocument/2006/relationships/control" Target="activeX/activeX103.xml"/><Relationship Id="rId555" Type="http://schemas.openxmlformats.org/officeDocument/2006/relationships/hyperlink" Target="https://docs.microsoft.com/en-us/azure/storage/common/storage-redundancy" TargetMode="External"/><Relationship Id="rId762" Type="http://schemas.openxmlformats.org/officeDocument/2006/relationships/image" Target="media/image160.png"/><Relationship Id="rId194" Type="http://schemas.openxmlformats.org/officeDocument/2006/relationships/hyperlink" Target="https://docs.microsoft.com/en-us/learn/modules/describe-concepts-of-relational-data/2-explore-characteristics" TargetMode="External"/><Relationship Id="rId208" Type="http://schemas.openxmlformats.org/officeDocument/2006/relationships/image" Target="media/image50.PNG"/><Relationship Id="rId415" Type="http://schemas.openxmlformats.org/officeDocument/2006/relationships/control" Target="activeX/activeX118.xml"/><Relationship Id="rId622" Type="http://schemas.openxmlformats.org/officeDocument/2006/relationships/hyperlink" Target="https://docs.microsoft.com/en-us/azure/cosmos-db/consistency-levels" TargetMode="External"/><Relationship Id="rId261" Type="http://schemas.openxmlformats.org/officeDocument/2006/relationships/control" Target="activeX/activeX77.xml"/><Relationship Id="rId499" Type="http://schemas.openxmlformats.org/officeDocument/2006/relationships/control" Target="activeX/activeX140.xml"/><Relationship Id="rId927" Type="http://schemas.openxmlformats.org/officeDocument/2006/relationships/hyperlink" Target="https://docs.microsoft.com/en-us/power-bi/visuals/power-bi-visualization-export-data" TargetMode="External"/><Relationship Id="rId56" Type="http://schemas.openxmlformats.org/officeDocument/2006/relationships/control" Target="activeX/activeX23.xml"/><Relationship Id="rId359" Type="http://schemas.openxmlformats.org/officeDocument/2006/relationships/hyperlink" Target="https://docs.microsoft.com/en-us/sql/odbc/microsoft/drop-table-command?view=sql-server-ver15" TargetMode="External"/><Relationship Id="rId566" Type="http://schemas.openxmlformats.org/officeDocument/2006/relationships/hyperlink" Target="https://docs.microsoft.com/en-us/learn/modules/explore-non-relational-data-offerings-azure/4-explore-azure-file-storage" TargetMode="External"/><Relationship Id="rId773" Type="http://schemas.openxmlformats.org/officeDocument/2006/relationships/control" Target="activeX/activeX208.xml"/><Relationship Id="rId121" Type="http://schemas.openxmlformats.org/officeDocument/2006/relationships/hyperlink" Target="https://www.analyticsinsight.net/four-types-of-business-analytics-to-know/" TargetMode="External"/><Relationship Id="rId219" Type="http://schemas.openxmlformats.org/officeDocument/2006/relationships/control" Target="activeX/activeX51.xml"/><Relationship Id="rId426" Type="http://schemas.openxmlformats.org/officeDocument/2006/relationships/control" Target="activeX/activeX122.xml"/><Relationship Id="rId633" Type="http://schemas.openxmlformats.org/officeDocument/2006/relationships/hyperlink" Target="https://docs.microsoft.com/en-us/cli/azure/cosmosdb?view=azure-cli-latest" TargetMode="External"/><Relationship Id="rId840" Type="http://schemas.openxmlformats.org/officeDocument/2006/relationships/control" Target="activeX/activeX235.xml"/><Relationship Id="rId67" Type="http://schemas.openxmlformats.org/officeDocument/2006/relationships/hyperlink" Target="https://docs.microsoft.com/en-us/learn/modules/explore-core-data-concepts/3-identify-types-storage" TargetMode="External"/><Relationship Id="rId272" Type="http://schemas.openxmlformats.org/officeDocument/2006/relationships/hyperlink" Target="https://docs.microsoft.com/en-us/azure/azure-sql/database/sql-database-paas-overview" TargetMode="External"/><Relationship Id="rId577" Type="http://schemas.openxmlformats.org/officeDocument/2006/relationships/hyperlink" Target="https://docs.microsoft.com/en-us/azure/storage/common/storage-account-overview" TargetMode="External"/><Relationship Id="rId700" Type="http://schemas.openxmlformats.org/officeDocument/2006/relationships/hyperlink" Target="https://www.guru99.com/star-snowflake-data-warehousing.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2-5CC6-11CF-8D67-00AA00BDCE1D}" ax:persistence="persistStream" r:id="rId1"/>
</file>

<file path=word/activeX/activeX101.xml><?xml version="1.0" encoding="utf-8"?>
<ax:ocx xmlns:ax="http://schemas.microsoft.com/office/2006/activeX" xmlns:r="http://schemas.openxmlformats.org/officeDocument/2006/relationships" ax:classid="{5512D122-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22-5CC6-11CF-8D67-00AA00BDCE1D}" ax:persistence="persistStream" r:id="rId1"/>
</file>

<file path=word/activeX/activeX109.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22-5CC6-11CF-8D67-00AA00BDCE1D}" ax:persistence="persistStream" r:id="rId1"/>
</file>

<file path=word/activeX/activeX111.xml><?xml version="1.0" encoding="utf-8"?>
<ax:ocx xmlns:ax="http://schemas.microsoft.com/office/2006/activeX" xmlns:r="http://schemas.openxmlformats.org/officeDocument/2006/relationships" ax:classid="{5512D122-5CC6-11CF-8D67-00AA00BDCE1D}" ax:persistence="persistStream" r:id="rId1"/>
</file>

<file path=word/activeX/activeX112.xml><?xml version="1.0" encoding="utf-8"?>
<ax:ocx xmlns:ax="http://schemas.microsoft.com/office/2006/activeX" xmlns:r="http://schemas.openxmlformats.org/officeDocument/2006/relationships" ax:classid="{5512D122-5CC6-11CF-8D67-00AA00BDCE1D}" ax:persistence="persistStream" r:id="rId1"/>
</file>

<file path=word/activeX/activeX113.xml><?xml version="1.0" encoding="utf-8"?>
<ax:ocx xmlns:ax="http://schemas.microsoft.com/office/2006/activeX" xmlns:r="http://schemas.openxmlformats.org/officeDocument/2006/relationships" ax:classid="{5512D122-5CC6-11CF-8D67-00AA00BDCE1D}" ax:persistence="persistStream" r:id="rId1"/>
</file>

<file path=word/activeX/activeX114.xml><?xml version="1.0" encoding="utf-8"?>
<ax:ocx xmlns:ax="http://schemas.microsoft.com/office/2006/activeX" xmlns:r="http://schemas.openxmlformats.org/officeDocument/2006/relationships" ax:classid="{5512D122-5CC6-11CF-8D67-00AA00BDCE1D}" ax:persistence="persistStream" r:id="rId1"/>
</file>

<file path=word/activeX/activeX115.xml><?xml version="1.0" encoding="utf-8"?>
<ax:ocx xmlns:ax="http://schemas.microsoft.com/office/2006/activeX" xmlns:r="http://schemas.openxmlformats.org/officeDocument/2006/relationships" ax:classid="{5512D122-5CC6-11CF-8D67-00AA00BDCE1D}" ax:persistence="persistStream" r:id="rId1"/>
</file>

<file path=word/activeX/activeX116.xml><?xml version="1.0" encoding="utf-8"?>
<ax:ocx xmlns:ax="http://schemas.microsoft.com/office/2006/activeX" xmlns:r="http://schemas.openxmlformats.org/officeDocument/2006/relationships" ax:classid="{5512D122-5CC6-11CF-8D67-00AA00BDCE1D}" ax:persistence="persistStream" r:id="rId1"/>
</file>

<file path=word/activeX/activeX117.xml><?xml version="1.0" encoding="utf-8"?>
<ax:ocx xmlns:ax="http://schemas.microsoft.com/office/2006/activeX" xmlns:r="http://schemas.openxmlformats.org/officeDocument/2006/relationships" ax:classid="{5512D122-5CC6-11CF-8D67-00AA00BDCE1D}" ax:persistence="persistStream" r:id="rId1"/>
</file>

<file path=word/activeX/activeX118.xml><?xml version="1.0" encoding="utf-8"?>
<ax:ocx xmlns:ax="http://schemas.microsoft.com/office/2006/activeX" xmlns:r="http://schemas.openxmlformats.org/officeDocument/2006/relationships" ax:classid="{5512D122-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22-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22-5CC6-11CF-8D67-00AA00BDCE1D}" ax:persistence="persistStream" r:id="rId1"/>
</file>

<file path=word/activeX/activeX139.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22-5CC6-11CF-8D67-00AA00BDCE1D}" ax:persistence="persistStream" r:id="rId1"/>
</file>

<file path=word/activeX/activeX141.xml><?xml version="1.0" encoding="utf-8"?>
<ax:ocx xmlns:ax="http://schemas.microsoft.com/office/2006/activeX" xmlns:r="http://schemas.openxmlformats.org/officeDocument/2006/relationships" ax:classid="{5512D122-5CC6-11CF-8D67-00AA00BDCE1D}" ax:persistence="persistStream" r:id="rId1"/>
</file>

<file path=word/activeX/activeX142.xml><?xml version="1.0" encoding="utf-8"?>
<ax:ocx xmlns:ax="http://schemas.microsoft.com/office/2006/activeX" xmlns:r="http://schemas.openxmlformats.org/officeDocument/2006/relationships" ax:classid="{5512D122-5CC6-11CF-8D67-00AA00BDCE1D}" ax:persistence="persistStream" r:id="rId1"/>
</file>

<file path=word/activeX/activeX143.xml><?xml version="1.0" encoding="utf-8"?>
<ax:ocx xmlns:ax="http://schemas.microsoft.com/office/2006/activeX" xmlns:r="http://schemas.openxmlformats.org/officeDocument/2006/relationships" ax:classid="{5512D122-5CC6-11CF-8D67-00AA00BDCE1D}" ax:persistence="persistStream" r:id="rId1"/>
</file>

<file path=word/activeX/activeX144.xml><?xml version="1.0" encoding="utf-8"?>
<ax:ocx xmlns:ax="http://schemas.microsoft.com/office/2006/activeX" xmlns:r="http://schemas.openxmlformats.org/officeDocument/2006/relationships" ax:classid="{5512D122-5CC6-11CF-8D67-00AA00BDCE1D}" ax:persistence="persistStream" r:id="rId1"/>
</file>

<file path=word/activeX/activeX145.xml><?xml version="1.0" encoding="utf-8"?>
<ax:ocx xmlns:ax="http://schemas.microsoft.com/office/2006/activeX" xmlns:r="http://schemas.openxmlformats.org/officeDocument/2006/relationships" ax:classid="{5512D122-5CC6-11CF-8D67-00AA00BDCE1D}" ax:persistence="persistStream" r:id="rId1"/>
</file>

<file path=word/activeX/activeX146.xml><?xml version="1.0" encoding="utf-8"?>
<ax:ocx xmlns:ax="http://schemas.microsoft.com/office/2006/activeX" xmlns:r="http://schemas.openxmlformats.org/officeDocument/2006/relationships" ax:classid="{5512D122-5CC6-11CF-8D67-00AA00BDCE1D}" ax:persistence="persistStream" r:id="rId1"/>
</file>

<file path=word/activeX/activeX147.xml><?xml version="1.0" encoding="utf-8"?>
<ax:ocx xmlns:ax="http://schemas.microsoft.com/office/2006/activeX" xmlns:r="http://schemas.openxmlformats.org/officeDocument/2006/relationships" ax:classid="{5512D122-5CC6-11CF-8D67-00AA00BDCE1D}" ax:persistence="persistStream" r:id="rId1"/>
</file>

<file path=word/activeX/activeX148.xml><?xml version="1.0" encoding="utf-8"?>
<ax:ocx xmlns:ax="http://schemas.microsoft.com/office/2006/activeX" xmlns:r="http://schemas.openxmlformats.org/officeDocument/2006/relationships" ax:classid="{5512D122-5CC6-11CF-8D67-00AA00BDCE1D}" ax:persistence="persistStream" r:id="rId1"/>
</file>

<file path=word/activeX/activeX149.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22-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22-5CC6-11CF-8D67-00AA00BDCE1D}" ax:persistence="persistStream" r:id="rId1"/>
</file>

<file path=word/activeX/activeX164.xml><?xml version="1.0" encoding="utf-8"?>
<ax:ocx xmlns:ax="http://schemas.microsoft.com/office/2006/activeX" xmlns:r="http://schemas.openxmlformats.org/officeDocument/2006/relationships" ax:classid="{5512D122-5CC6-11CF-8D67-00AA00BDCE1D}" ax:persistence="persistStream" r:id="rId1"/>
</file>

<file path=word/activeX/activeX165.xml><?xml version="1.0" encoding="utf-8"?>
<ax:ocx xmlns:ax="http://schemas.microsoft.com/office/2006/activeX" xmlns:r="http://schemas.openxmlformats.org/officeDocument/2006/relationships" ax:classid="{5512D122-5CC6-11CF-8D67-00AA00BDCE1D}" ax:persistence="persistStream" r:id="rId1"/>
</file>

<file path=word/activeX/activeX166.xml><?xml version="1.0" encoding="utf-8"?>
<ax:ocx xmlns:ax="http://schemas.microsoft.com/office/2006/activeX" xmlns:r="http://schemas.openxmlformats.org/officeDocument/2006/relationships" ax:classid="{5512D122-5CC6-11CF-8D67-00AA00BDCE1D}" ax:persistence="persistStream" r:id="rId1"/>
</file>

<file path=word/activeX/activeX167.xml><?xml version="1.0" encoding="utf-8"?>
<ax:ocx xmlns:ax="http://schemas.microsoft.com/office/2006/activeX" xmlns:r="http://schemas.openxmlformats.org/officeDocument/2006/relationships" ax:classid="{5512D122-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22-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22-5CC6-11CF-8D67-00AA00BDCE1D}" ax:persistence="persistStream" r:id="rId1"/>
</file>

<file path=word/activeX/activeX182.xml><?xml version="1.0" encoding="utf-8"?>
<ax:ocx xmlns:ax="http://schemas.microsoft.com/office/2006/activeX" xmlns:r="http://schemas.openxmlformats.org/officeDocument/2006/relationships" ax:classid="{5512D122-5CC6-11CF-8D67-00AA00BDCE1D}" ax:persistence="persistStream" r:id="rId1"/>
</file>

<file path=word/activeX/activeX183.xml><?xml version="1.0" encoding="utf-8"?>
<ax:ocx xmlns:ax="http://schemas.microsoft.com/office/2006/activeX" xmlns:r="http://schemas.openxmlformats.org/officeDocument/2006/relationships" ax:classid="{5512D122-5CC6-11CF-8D67-00AA00BDCE1D}" ax:persistence="persistStream" r:id="rId1"/>
</file>

<file path=word/activeX/activeX184.xml><?xml version="1.0" encoding="utf-8"?>
<ax:ocx xmlns:ax="http://schemas.microsoft.com/office/2006/activeX" xmlns:r="http://schemas.openxmlformats.org/officeDocument/2006/relationships" ax:classid="{5512D122-5CC6-11CF-8D67-00AA00BDCE1D}" ax:persistence="persistStream" r:id="rId1"/>
</file>

<file path=word/activeX/activeX185.xml><?xml version="1.0" encoding="utf-8"?>
<ax:ocx xmlns:ax="http://schemas.microsoft.com/office/2006/activeX" xmlns:r="http://schemas.openxmlformats.org/officeDocument/2006/relationships" ax:classid="{5512D122-5CC6-11CF-8D67-00AA00BDCE1D}" ax:persistence="persistStream" r:id="rId1"/>
</file>

<file path=word/activeX/activeX186.xml><?xml version="1.0" encoding="utf-8"?>
<ax:ocx xmlns:ax="http://schemas.microsoft.com/office/2006/activeX" xmlns:r="http://schemas.openxmlformats.org/officeDocument/2006/relationships" ax:classid="{5512D122-5CC6-11CF-8D67-00AA00BDCE1D}" ax:persistence="persistStream" r:id="rId1"/>
</file>

<file path=word/activeX/activeX187.xml><?xml version="1.0" encoding="utf-8"?>
<ax:ocx xmlns:ax="http://schemas.microsoft.com/office/2006/activeX" xmlns:r="http://schemas.openxmlformats.org/officeDocument/2006/relationships" ax:classid="{5512D122-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22-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22-5CC6-11CF-8D67-00AA00BDCE1D}" ax:persistence="persistStream" r:id="rId1"/>
</file>

<file path=word/activeX/activeX202.xml><?xml version="1.0" encoding="utf-8"?>
<ax:ocx xmlns:ax="http://schemas.microsoft.com/office/2006/activeX" xmlns:r="http://schemas.openxmlformats.org/officeDocument/2006/relationships" ax:classid="{5512D122-5CC6-11CF-8D67-00AA00BDCE1D}" ax:persistence="persistStream" r:id="rId1"/>
</file>

<file path=word/activeX/activeX203.xml><?xml version="1.0" encoding="utf-8"?>
<ax:ocx xmlns:ax="http://schemas.microsoft.com/office/2006/activeX" xmlns:r="http://schemas.openxmlformats.org/officeDocument/2006/relationships" ax:classid="{5512D122-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22-5CC6-11CF-8D67-00AA00BDCE1D}" ax:persistence="persistStream" r:id="rId1"/>
</file>

<file path=word/activeX/activeX211.xml><?xml version="1.0" encoding="utf-8"?>
<ax:ocx xmlns:ax="http://schemas.microsoft.com/office/2006/activeX" xmlns:r="http://schemas.openxmlformats.org/officeDocument/2006/relationships" ax:classid="{5512D122-5CC6-11CF-8D67-00AA00BDCE1D}" ax:persistence="persistStream" r:id="rId1"/>
</file>

<file path=word/activeX/activeX212.xml><?xml version="1.0" encoding="utf-8"?>
<ax:ocx xmlns:ax="http://schemas.microsoft.com/office/2006/activeX" xmlns:r="http://schemas.openxmlformats.org/officeDocument/2006/relationships" ax:classid="{5512D122-5CC6-11CF-8D67-00AA00BDCE1D}" ax:persistence="persistStream" r:id="rId1"/>
</file>

<file path=word/activeX/activeX213.xml><?xml version="1.0" encoding="utf-8"?>
<ax:ocx xmlns:ax="http://schemas.microsoft.com/office/2006/activeX" xmlns:r="http://schemas.openxmlformats.org/officeDocument/2006/relationships" ax:classid="{5512D122-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22-5CC6-11CF-8D67-00AA00BDCE1D}" ax:persistence="persistStream" r:id="rId1"/>
</file>

<file path=word/activeX/activeX221.xml><?xml version="1.0" encoding="utf-8"?>
<ax:ocx xmlns:ax="http://schemas.microsoft.com/office/2006/activeX" xmlns:r="http://schemas.openxmlformats.org/officeDocument/2006/relationships" ax:classid="{5512D122-5CC6-11CF-8D67-00AA00BDCE1D}" ax:persistence="persistStream" r:id="rId1"/>
</file>

<file path=word/activeX/activeX222.xml><?xml version="1.0" encoding="utf-8"?>
<ax:ocx xmlns:ax="http://schemas.microsoft.com/office/2006/activeX" xmlns:r="http://schemas.openxmlformats.org/officeDocument/2006/relationships" ax:classid="{5512D122-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22-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2-5CC6-11CF-8D67-00AA00BDCE1D}" ax:persistence="persistStream" r:id="rId1"/>
</file>

<file path=word/activeX/activeX251.xml><?xml version="1.0" encoding="utf-8"?>
<ax:ocx xmlns:ax="http://schemas.microsoft.com/office/2006/activeX" xmlns:r="http://schemas.openxmlformats.org/officeDocument/2006/relationships" ax:classid="{5512D122-5CC6-11CF-8D67-00AA00BDCE1D}" ax:persistence="persistStream" r:id="rId1"/>
</file>

<file path=word/activeX/activeX252.xml><?xml version="1.0" encoding="utf-8"?>
<ax:ocx xmlns:ax="http://schemas.microsoft.com/office/2006/activeX" xmlns:r="http://schemas.openxmlformats.org/officeDocument/2006/relationships" ax:classid="{5512D122-5CC6-11CF-8D67-00AA00BDCE1D}" ax:persistence="persistStream" r:id="rId1"/>
</file>

<file path=word/activeX/activeX253.xml><?xml version="1.0" encoding="utf-8"?>
<ax:ocx xmlns:ax="http://schemas.microsoft.com/office/2006/activeX" xmlns:r="http://schemas.openxmlformats.org/officeDocument/2006/relationships" ax:classid="{5512D122-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22-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22-5CC6-11CF-8D67-00AA00BDCE1D}" ax:persistence="persistStream" r:id="rId1"/>
</file>

<file path=word/activeX/activeX37.xml><?xml version="1.0" encoding="utf-8"?>
<ax:ocx xmlns:ax="http://schemas.microsoft.com/office/2006/activeX" xmlns:r="http://schemas.openxmlformats.org/officeDocument/2006/relationships" ax:classid="{5512D122-5CC6-11CF-8D67-00AA00BDCE1D}" ax:persistence="persistStream" r:id="rId1"/>
</file>

<file path=word/activeX/activeX38.xml><?xml version="1.0" encoding="utf-8"?>
<ax:ocx xmlns:ax="http://schemas.microsoft.com/office/2006/activeX" xmlns:r="http://schemas.openxmlformats.org/officeDocument/2006/relationships" ax:classid="{5512D122-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22-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22-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80.xml><?xml version="1.0" encoding="utf-8"?>
<ax:ocx xmlns:ax="http://schemas.microsoft.com/office/2006/activeX" xmlns:r="http://schemas.openxmlformats.org/officeDocument/2006/relationships" ax:classid="{5512D122-5CC6-11CF-8D67-00AA00BDCE1D}" ax:persistence="persistStream" r:id="rId1"/>
</file>

<file path=word/activeX/activeX81.xml><?xml version="1.0" encoding="utf-8"?>
<ax:ocx xmlns:ax="http://schemas.microsoft.com/office/2006/activeX" xmlns:r="http://schemas.openxmlformats.org/officeDocument/2006/relationships" ax:classid="{5512D122-5CC6-11CF-8D67-00AA00BDCE1D}" ax:persistence="persistStream" r:id="rId1"/>
</file>

<file path=word/activeX/activeX82.xml><?xml version="1.0" encoding="utf-8"?>
<ax:ocx xmlns:ax="http://schemas.microsoft.com/office/2006/activeX" xmlns:r="http://schemas.openxmlformats.org/officeDocument/2006/relationships" ax:classid="{5512D122-5CC6-11CF-8D67-00AA00BDCE1D}" ax:persistence="persistStream" r:id="rId1"/>
</file>

<file path=word/activeX/activeX83.xml><?xml version="1.0" encoding="utf-8"?>
<ax:ocx xmlns:ax="http://schemas.microsoft.com/office/2006/activeX" xmlns:r="http://schemas.openxmlformats.org/officeDocument/2006/relationships" ax:classid="{5512D122-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22-5CC6-11CF-8D67-00AA00BDCE1D}" ax:persistence="persistStream" r:id="rId1"/>
</file>

<file path=word/activeX/activeX97.xml><?xml version="1.0" encoding="utf-8"?>
<ax:ocx xmlns:ax="http://schemas.microsoft.com/office/2006/activeX" xmlns:r="http://schemas.openxmlformats.org/officeDocument/2006/relationships" ax:classid="{5512D122-5CC6-11CF-8D67-00AA00BDCE1D}" ax:persistence="persistStream" r:id="rId1"/>
</file>

<file path=word/activeX/activeX98.xml><?xml version="1.0" encoding="utf-8"?>
<ax:ocx xmlns:ax="http://schemas.microsoft.com/office/2006/activeX" xmlns:r="http://schemas.openxmlformats.org/officeDocument/2006/relationships" ax:classid="{5512D122-5CC6-11CF-8D67-00AA00BDCE1D}" ax:persistence="persistStream" r:id="rId1"/>
</file>

<file path=word/activeX/activeX9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4006</TotalTime>
  <Pages>215</Pages>
  <Words>39945</Words>
  <Characters>227691</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Eshant Garg</cp:lastModifiedBy>
  <cp:revision>43</cp:revision>
  <dcterms:created xsi:type="dcterms:W3CDTF">2020-11-24T03:14:00Z</dcterms:created>
  <dcterms:modified xsi:type="dcterms:W3CDTF">2021-03-07T02:08:00Z</dcterms:modified>
</cp:coreProperties>
</file>