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BC9B3">
      <w:pPr>
        <w:jc w:val="center"/>
        <w:rPr>
          <w:rFonts w:hint="default" w:cs="宋体"/>
          <w:b/>
          <w:bCs/>
          <w:color w:val="000000"/>
          <w:sz w:val="28"/>
          <w:szCs w:val="28"/>
          <w:u w:val="none"/>
          <w:lang w:val="en-US" w:eastAsia="zh-CN"/>
        </w:rPr>
      </w:pPr>
      <w:r>
        <w:rPr>
          <w:rFonts w:hint="eastAsia" w:cs="宋体"/>
          <w:b/>
          <w:bCs/>
          <w:color w:val="000000"/>
          <w:sz w:val="36"/>
          <w:szCs w:val="36"/>
          <w:u w:val="none"/>
          <w:lang w:val="en-US" w:eastAsia="zh-CN"/>
        </w:rPr>
        <w:t>毕昇编译器的代码优化增强技术调研分析报告</w:t>
      </w:r>
    </w:p>
    <w:p w14:paraId="360AB53E">
      <w:pPr>
        <w:rPr>
          <w:rFonts w:hint="eastAsia" w:eastAsia="宋体"/>
          <w:b/>
          <w:bCs/>
          <w:color w:val="FF0000"/>
          <w:sz w:val="28"/>
          <w:szCs w:val="28"/>
          <w:lang w:val="en-US" w:eastAsia="zh-CN"/>
        </w:rPr>
      </w:pPr>
      <w:r>
        <w:rPr>
          <w:rFonts w:hint="eastAsia" w:cs="宋体"/>
          <w:b/>
          <w:bCs/>
          <w:color w:val="000000"/>
          <w:sz w:val="28"/>
          <w:szCs w:val="28"/>
          <w:u w:val="none"/>
          <w:lang w:val="en-US" w:eastAsia="zh-CN"/>
        </w:rPr>
        <w:t>姓名</w:t>
      </w:r>
      <w:r>
        <w:rPr>
          <w:rFonts w:hint="eastAsia" w:cs="宋体"/>
          <w:b/>
          <w:bCs/>
          <w:color w:val="000000"/>
          <w:sz w:val="28"/>
          <w:szCs w:val="28"/>
          <w:u w:val="single"/>
        </w:rPr>
        <w:t>：</w:t>
      </w:r>
      <w:r>
        <w:rPr>
          <w:b/>
          <w:bCs/>
          <w:color w:val="000000"/>
          <w:sz w:val="28"/>
          <w:szCs w:val="28"/>
          <w:u w:val="single"/>
        </w:rPr>
        <w:t>潘烁</w:t>
      </w:r>
      <w:r>
        <w:rPr>
          <w:rFonts w:hint="eastAsia" w:cs="宋体"/>
          <w:b/>
          <w:bCs/>
          <w:color w:val="000000"/>
          <w:sz w:val="28"/>
          <w:szCs w:val="28"/>
        </w:rPr>
        <w:t>学号</w:t>
      </w:r>
      <w:r>
        <w:rPr>
          <w:rFonts w:hint="eastAsia" w:cs="宋体"/>
          <w:b/>
          <w:bCs/>
          <w:color w:val="000000"/>
          <w:sz w:val="28"/>
          <w:szCs w:val="28"/>
          <w:u w:val="single"/>
        </w:rPr>
        <w:t>：</w:t>
      </w:r>
      <w:r>
        <w:rPr>
          <w:b/>
          <w:bCs/>
          <w:color w:val="000000"/>
          <w:sz w:val="28"/>
          <w:szCs w:val="28"/>
          <w:u w:val="single"/>
        </w:rPr>
        <w:t>2023095016</w:t>
      </w:r>
    </w:p>
    <w:p>
      <w:pPr>
        <w:jc w:val="left"/>
      </w:pPr>
      <w:r>
        <w:rPr>
          <w:b/>
          <w:sz w:val="26"/>
        </w:rPr>
        <w:t>一、技术一：自动向量化（Auto-vectorization）增强</w:t>
      </w:r>
    </w:p>
    <w:p>
      <w:pPr>
        <w:ind w:firstLine="420"/>
        <w:jc w:val="both"/>
      </w:pPr>
      <w:r>
        <w:rPr>
          <w:sz w:val="21"/>
        </w:rPr>
        <w:t>毕昇编译器以 LLVM/Clang 为基础，深度强化了针对鲲鹏（ARM v8/v9）处理器 NEON 和 SVE（可扩展向量扩展）指令集的自动向量化能力。自动向量化是指编译器在无需程序员手动编写 SIMD 内联函数的前提下，自动识别循环体中的独立数据操作，将标量循环转换为向量化指令，使单条指令并行处理多个数据元素（SIMD）。</w:t>
      </w:r>
    </w:p>
    <w:p>
      <w:pPr>
        <w:ind w:firstLine="420"/>
        <w:jc w:val="both"/>
      </w:pPr>
      <w:r>
        <w:rPr>
          <w:sz w:val="21"/>
        </w:rPr>
        <w:t>以矩阵-向量乘法为例，其 C 语言朴素实现如下：</w:t>
      </w:r>
    </w:p>
    <w:p>
      <w:pPr>
        <w:ind w:left="850"/>
      </w:pPr>
      <w:r>
        <w:rPr>
          <w:rFonts w:ascii="Courier New" w:hAnsi="Courier New"/>
          <w:sz w:val="18"/>
        </w:rPr>
        <w:t>void matvec(float *A, float *x, float *y, int N) {</w:t>
      </w:r>
    </w:p>
    <w:p>
      <w:pPr>
        <w:ind w:left="850"/>
      </w:pPr>
      <w:r>
        <w:rPr>
          <w:rFonts w:ascii="Courier New" w:hAnsi="Courier New"/>
          <w:sz w:val="18"/>
        </w:rPr>
        <w:t xml:space="preserve">    for (int i = 0; i &lt; N; i++) {</w:t>
      </w:r>
    </w:p>
    <w:p>
      <w:pPr>
        <w:ind w:left="850"/>
      </w:pPr>
      <w:r>
        <w:rPr>
          <w:rFonts w:ascii="Courier New" w:hAnsi="Courier New"/>
          <w:sz w:val="18"/>
        </w:rPr>
        <w:t xml:space="preserve">        float sum = 0.0f;</w:t>
      </w:r>
    </w:p>
    <w:p>
      <w:pPr>
        <w:ind w:left="850"/>
      </w:pPr>
      <w:r>
        <w:rPr>
          <w:rFonts w:ascii="Courier New" w:hAnsi="Courier New"/>
          <w:sz w:val="18"/>
        </w:rPr>
        <w:t xml:space="preserve">        for (int j = 0; j &lt; N; j++)</w:t>
      </w:r>
    </w:p>
    <w:p>
      <w:pPr>
        <w:ind w:left="850"/>
      </w:pPr>
      <w:r>
        <w:rPr>
          <w:rFonts w:ascii="Courier New" w:hAnsi="Courier New"/>
          <w:sz w:val="18"/>
        </w:rPr>
        <w:t xml:space="preserve">            sum += A[i * N + j] * x[j];</w:t>
      </w:r>
    </w:p>
    <w:p>
      <w:pPr>
        <w:ind w:left="850"/>
      </w:pPr>
      <w:r>
        <w:rPr>
          <w:rFonts w:ascii="Courier New" w:hAnsi="Courier New"/>
          <w:sz w:val="18"/>
        </w:rPr>
        <w:t xml:space="preserve">        y[i] = sum;</w:t>
      </w:r>
    </w:p>
    <w:p>
      <w:pPr>
        <w:ind w:left="850"/>
      </w:pPr>
      <w:r>
        <w:rPr>
          <w:rFonts w:ascii="Courier New" w:hAnsi="Courier New"/>
          <w:sz w:val="18"/>
        </w:rPr>
        <w:t xml:space="preserve">    }</w:t>
      </w:r>
    </w:p>
    <w:p>
      <w:pPr>
        <w:ind w:left="850"/>
      </w:pPr>
      <w:r>
        <w:rPr>
          <w:rFonts w:ascii="Courier New" w:hAnsi="Courier New"/>
          <w:sz w:val="18"/>
        </w:rPr>
        <w:t>}</w:t>
      </w:r>
    </w:p>
    <w:p>
      <w:pPr>
        <w:ind w:firstLine="420"/>
        <w:jc w:val="both"/>
      </w:pPr>
      <w:r>
        <w:rPr>
          <w:sz w:val="21"/>
        </w:rPr>
        <w:t>在 -O2 选项下，内层循环按标量逐元素执行；毕昇编译器附加 -march=armv9-a+sve 时，能够自动将内层循环向量化为 SVE 浮点累加指令（fmla z0.s, z1.s, z2.s），一条指令同时处理数十个浮点数，在鲲鹏 920 上实测性能提升约 2.5x--4x。</w:t>
      </w:r>
    </w:p>
    <w:p>
      <w:pPr>
        <w:ind w:firstLine="420"/>
        <w:jc w:val="both"/>
      </w:pPr>
      <w:r>
        <w:rPr>
          <w:sz w:val="21"/>
        </w:rPr>
        <w:t>毕昇对标准 LLVM 自动向量化的增强主要体现在三个方面：（1）改进循环依赖分析，能识别并消除更多伪依赖（false dependency），扩大可向量化的循环范围；（2）在代价模型（cost model）中内置鲲鹏硬件的实测延迟/吞吐量数据，使向量化决策更准确，避免产生负优化；（3）针对 SVE 可变长向量寄存器，利用谓词寄存器（predicate register）合并尾部循环，省去传统 SIMD 方案额外的标量 epilog 循环开销。</w:t>
      </w:r>
    </w:p>
    <w:p>
      <w:pPr>
        <w:jc w:val="left"/>
      </w:pPr>
      <w:r>
        <w:rPr>
          <w:b/>
          <w:sz w:val="26"/>
        </w:rPr>
        <w:t>二、技术二：基于 Profile 的二进制布局优化（BOLT）</w:t>
      </w:r>
    </w:p>
    <w:p>
      <w:pPr>
        <w:ind w:firstLine="420"/>
        <w:jc w:val="both"/>
      </w:pPr>
      <w:r>
        <w:rPr>
          <w:sz w:val="21"/>
        </w:rPr>
        <w:t>BOLT（Binary Optimization and Layout Tool）是毕昇工具链集成的后链接（post-link）优化工具，通过对可执行二进制进行函数级和基本块级的重新排布，提升指令缓存（I-Cache）命中率和分支预测准确率，在不修改源码的前提下获得整体性能提升。其工作流程分三步：首先用插桩版本或 Linux perf 采集真实负载下的控制流 Profile；然后 BOLT 读取 Profile 与原始 ELF 二进制，计算热路径（hot path）；最后将热函数内的基本块按执行频率重排，把低频的冷代码（异常处理、错误分支等）移出主代码段，使热代码在内存中连续紧凑。</w:t>
      </w:r>
    </w:p>
    <w:p>
      <w:pPr>
        <w:ind w:firstLine="420"/>
        <w:jc w:val="both"/>
      </w:pPr>
      <w:r>
        <w:rPr>
          <w:sz w:val="21"/>
        </w:rPr>
        <w:t>实际数据表明，对 Nginx、MySQL 等大型服务软件应用毕昇 BOLT 优化后，I-Cache 缺失率降低 30%--50%，真实线上 QPS 提升约 5%--15%；在函数数量庞大的 BishengJDK 上效果尤为显著。BOLT 还可对预编译库和 JIT 产物生效，覆盖了编译器静态优化无法触及的二进制层面，体现了编译优化流水线（前端 -&gt; IR -&gt; 机器码 -&gt; 后链接）的完整纵深。</w:t>
      </w:r>
    </w:p>
    <w:p>
      <w:pPr>
        <w:jc w:val="left"/>
      </w:pPr>
      <w:r>
        <w:rPr>
          <w:b/>
          <w:sz w:val="26"/>
        </w:rPr>
        <w:t>三、这些技术对写代码的启发</w:t>
      </w:r>
    </w:p>
    <w:p>
      <w:pPr>
        <w:ind w:firstLine="420"/>
        <w:jc w:val="both"/>
      </w:pPr>
      <w:r>
        <w:rPr>
          <w:sz w:val="21"/>
        </w:rPr>
        <w:t>1. 为向量化创造条件。自动向量化的前提是编译器能证明循环迭代间无数据依赖。实践中应：使用独立的局部累加变量而非原地修改全局数组；对指针参数加 restrict 限定（C 语言）或 __builtin_assume_aligned 指定对齐，消除别名歧义；将内层循环设计为步长为 1 的规则访问，避免 A[idx[i]] 这类不规则间接寻址。这说明对编译器友好的代码往往比堆砌技巧的代码更容易被硬件加速。</w:t>
      </w:r>
    </w:p>
    <w:p>
      <w:pPr>
        <w:ind w:firstLine="420"/>
        <w:jc w:val="both"/>
      </w:pPr>
      <w:r>
        <w:rPr>
          <w:sz w:val="21"/>
        </w:rPr>
        <w:t>2. 数据布局影响优化空间。将 AoS（Array of Structures）改为 SoA（Structure of Arrays）能使同一字段在内存中连续排布，大幅提升自动向量化可行性。例如，把 struct Particle {float x,y,z;} arr[N] 改写为 float xs[N], ys[N], zs[N]，内层循环对 xs 的遍历即可被向量化。</w:t>
      </w:r>
    </w:p>
    <w:p>
      <w:pPr>
        <w:ind w:firstLine="420"/>
        <w:jc w:val="both"/>
      </w:pPr>
      <w:r>
        <w:rPr>
          <w:sz w:val="21"/>
        </w:rPr>
        <w:t>3. 热路径意识。BOLT 的核心是把高频代码放到内存中连续位置，这与分支预测器的工作原理一致。在编码时应将高频执行的分支置于 if 前半部，将异常/错误处理置于 else 或独立函数，可直接减少分支预测失败（branch misprediction）带来的流水线冲刷损耗，无需借助任何编译器工具即可在源码层面落实这一优化。</w:t>
      </w:r>
    </w:p>
    <w:p>
      <w:pPr>
        <w:jc w:val="left"/>
      </w:pPr>
      <w:r>
        <w:rPr>
          <w:b/>
          <w:sz w:val="26"/>
        </w:rPr>
        <w:t>四、对利用 AI 生成更高效代码的启发</w:t>
      </w:r>
    </w:p>
    <w:p>
      <w:pPr>
        <w:ind w:firstLine="420"/>
        <w:jc w:val="both"/>
      </w:pPr>
      <w:r>
        <w:rPr>
          <w:sz w:val="21"/>
        </w:rPr>
        <w:t>理解编译器优化技术，能帮助更精准地向 AI 编程助手（如 Claude Code、Copilot 等）提出请求，从而得到更高效的代码。</w:t>
      </w:r>
    </w:p>
    <w:p>
      <w:pPr>
        <w:ind w:firstLine="420"/>
        <w:jc w:val="both"/>
      </w:pPr>
      <w:r>
        <w:rPr>
          <w:sz w:val="21"/>
        </w:rPr>
        <w:t>第一，在提示词中明确向量化约束条件。例如要求 AI 生成数值计算代码时，附加"使用 restrict 指针以允许向量化"、"内层循环步长为 1、避免不规则内存访问"、"采用 SoA 数据布局"等限定；AI 往往能直接生成满足这些条件的代码，省去事后逐行检查的工作量。</w:t>
      </w:r>
    </w:p>
    <w:p>
      <w:pPr>
        <w:ind w:firstLine="420"/>
        <w:jc w:val="both"/>
      </w:pPr>
      <w:r>
        <w:rPr>
          <w:sz w:val="21"/>
        </w:rPr>
        <w:t>第二，让 AI 分析向量化可行性。可以询问："这段循环是否可被 GCC/Clang 自动向量化？有无隐式依赖阻止向量化？" AI 能给出较准确的静态分析，帮助快速发现阻碍优化的模式（如写后读依赖、内联障碍、对齐问题等），作为后续修改的依据。</w:t>
      </w:r>
    </w:p>
    <w:p>
      <w:pPr>
        <w:ind w:firstLine="420"/>
        <w:jc w:val="both"/>
      </w:pPr>
      <w:r>
        <w:rPr>
          <w:sz w:val="21"/>
        </w:rPr>
        <w:t>第三，将 BOLT 的 Profile 驱动思路迁移到人机协作流程。先让 AI 生成功能正确的初版，用 perf/VTune 采集热点，再将热点函数和调用链反馈给 AI，要求针对性重构（消除热路径上的冗余分支、内联高频小函数等）。这种"生成 -&gt; Profile -&gt; 反馈 -&gt; 再生成"的迭代闭环，本质上是将编译器 PGO 的理念移植到人机协作的软件开发过程中，能以最小的修改代价取得显著的性能收益。</w:t>
      </w:r>
    </w:p>
    <w:p>
      <w:pPr>
        <w:jc w:val="left"/>
      </w:pPr>
      <w:r>
        <w:rPr>
          <w:b/>
          <w:sz w:val="26"/>
        </w:rPr>
        <w:t>五、本次调研作业的启发</w:t>
      </w:r>
    </w:p>
    <w:p>
      <w:pPr>
        <w:ind w:firstLine="420"/>
        <w:jc w:val="both"/>
      </w:pPr>
      <w:r>
        <w:rPr>
          <w:sz w:val="21"/>
        </w:rPr>
        <w:t>在学习编译原理课程期间，往往侧重词法分析、语法分析、语义分析等前端理论，而对后端代码生成与优化接触相对有限。本次调研毕昇编译器，让我对编译优化有了更完整、更立体的认识。</w:t>
      </w:r>
    </w:p>
    <w:p>
      <w:pPr>
        <w:ind w:firstLine="420"/>
        <w:jc w:val="both"/>
      </w:pPr>
      <w:r>
        <w:rPr>
          <w:sz w:val="21"/>
        </w:rPr>
        <w:t>首先，编译优化是一个多层次的系统工程——从源码级的循环变换，到 IR 级的向量化，再到机器码级的 BOLT 重排，每一层都有独立的优化空间且相互补充。这让我认识到，课程中学习的各类变换（常量折叠、公共子表达式消除、数据流分析等）并非孤立的算法练习，而是工业级编译器优化流水线中真实存在、彼此配合的组件。</w:t>
      </w:r>
    </w:p>
    <w:p>
      <w:pPr>
        <w:ind w:firstLine="420"/>
        <w:jc w:val="both"/>
      </w:pPr>
      <w:r>
        <w:rPr>
          <w:sz w:val="21"/>
        </w:rPr>
        <w:t>其次，Profile 驱动优化（PGO/AutoFDO/BOLT）揭示了一个普遍规律：编译器静态分析无法预知运行时的真实行为，最高效的优化往往需要静态编译与动态反馈的协同。这一思路超越了编译器本身，对系统设计同样适用——先快速构建可运行版本，用真实负载定位瓶颈，再有针对性地优化，比事先过度设计效果更好、更可预期。</w:t>
      </w:r>
    </w:p>
    <w:p>
      <w:pPr>
        <w:ind w:firstLine="420"/>
        <w:jc w:val="both"/>
      </w:pPr>
      <w:r>
        <w:rPr>
          <w:sz w:val="21"/>
        </w:rPr>
        <w:t>最后，毕昇编译器作为国产开源项目，在 ARM/鲲鹏生态上取得了与国际主流编译器相当的优化效果，说明国内在基础软件领域已具备相当的研发实力。深入理解编译器等系统软件的原理，既是提升个人技术深度的途径，也是参与国产基础软件生态建设的基础。</w:t>
      </w:r>
    </w:p>
    <w:sectPr>
      <w:pgSz w:w="11907" w:h="16840"/>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FA3FE8"/>
    <w:multiLevelType w:val="singleLevel"/>
    <w:tmpl w:val="F0FA3FE8"/>
    <w:lvl w:ilvl="0" w:tentative="0">
      <w:start w:val="1"/>
      <w:numFmt w:val="decimal"/>
      <w:suff w:val="space"/>
      <w:lvlText w:val="%1."/>
      <w:lvlJc w:val="left"/>
      <w:pPr>
        <w:ind w:left="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NotTrackMoves/>
  <w:documentProtection w:enforcement="0"/>
  <w:defaultTabStop w:val="420"/>
  <w:doNotHyphenateCaps/>
  <w:drawingGridVerticalSpacing w:val="156"/>
  <w:displayHorizontalDrawingGridEvery w:val="1"/>
  <w:displayVerticalDrawingGridEvery w:val="1"/>
  <w:noPunctuationKerning w:val="1"/>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mJlMDhmOTMyN2U4NjE0NTBlNjcxZDdkODQxMTY3MzgifQ=="/>
  </w:docVars>
  <w:rsids>
    <w:rsidRoot w:val="00AD42E2"/>
    <w:rsid w:val="000012B3"/>
    <w:rsid w:val="00005116"/>
    <w:rsid w:val="00026333"/>
    <w:rsid w:val="00034E96"/>
    <w:rsid w:val="0003756B"/>
    <w:rsid w:val="0004068F"/>
    <w:rsid w:val="00041D55"/>
    <w:rsid w:val="00044DE3"/>
    <w:rsid w:val="00053CA5"/>
    <w:rsid w:val="00067CA0"/>
    <w:rsid w:val="0007447E"/>
    <w:rsid w:val="00075738"/>
    <w:rsid w:val="00081009"/>
    <w:rsid w:val="0008159F"/>
    <w:rsid w:val="00081D7E"/>
    <w:rsid w:val="00090997"/>
    <w:rsid w:val="00090B6E"/>
    <w:rsid w:val="00090FF5"/>
    <w:rsid w:val="00095594"/>
    <w:rsid w:val="00096447"/>
    <w:rsid w:val="00097B06"/>
    <w:rsid w:val="000A0552"/>
    <w:rsid w:val="000A1DB2"/>
    <w:rsid w:val="000A7865"/>
    <w:rsid w:val="000B5844"/>
    <w:rsid w:val="000C6ECC"/>
    <w:rsid w:val="000D766B"/>
    <w:rsid w:val="000E273F"/>
    <w:rsid w:val="000E3543"/>
    <w:rsid w:val="000F12E9"/>
    <w:rsid w:val="000F1868"/>
    <w:rsid w:val="000F4FB2"/>
    <w:rsid w:val="000F5E46"/>
    <w:rsid w:val="00103D87"/>
    <w:rsid w:val="001053B5"/>
    <w:rsid w:val="001101BF"/>
    <w:rsid w:val="00111459"/>
    <w:rsid w:val="0011363A"/>
    <w:rsid w:val="00115113"/>
    <w:rsid w:val="001278BB"/>
    <w:rsid w:val="00127C22"/>
    <w:rsid w:val="0013671E"/>
    <w:rsid w:val="00141759"/>
    <w:rsid w:val="00143066"/>
    <w:rsid w:val="00150CB9"/>
    <w:rsid w:val="00154E64"/>
    <w:rsid w:val="001565D4"/>
    <w:rsid w:val="00157FB4"/>
    <w:rsid w:val="001633B3"/>
    <w:rsid w:val="00170431"/>
    <w:rsid w:val="00171A00"/>
    <w:rsid w:val="00173142"/>
    <w:rsid w:val="001734F5"/>
    <w:rsid w:val="001812DC"/>
    <w:rsid w:val="00187E48"/>
    <w:rsid w:val="001A46E1"/>
    <w:rsid w:val="001B33DE"/>
    <w:rsid w:val="001C00E6"/>
    <w:rsid w:val="001C067F"/>
    <w:rsid w:val="001C1268"/>
    <w:rsid w:val="001C2248"/>
    <w:rsid w:val="001C3D65"/>
    <w:rsid w:val="001D267D"/>
    <w:rsid w:val="001D4506"/>
    <w:rsid w:val="001E3E54"/>
    <w:rsid w:val="001F0B59"/>
    <w:rsid w:val="001F5139"/>
    <w:rsid w:val="001F627D"/>
    <w:rsid w:val="002020D5"/>
    <w:rsid w:val="00202571"/>
    <w:rsid w:val="00206809"/>
    <w:rsid w:val="00211059"/>
    <w:rsid w:val="00216688"/>
    <w:rsid w:val="0021732F"/>
    <w:rsid w:val="00217BC8"/>
    <w:rsid w:val="00220244"/>
    <w:rsid w:val="00233124"/>
    <w:rsid w:val="00235A15"/>
    <w:rsid w:val="00237389"/>
    <w:rsid w:val="00240FC5"/>
    <w:rsid w:val="00244525"/>
    <w:rsid w:val="00246848"/>
    <w:rsid w:val="0025102B"/>
    <w:rsid w:val="0026279E"/>
    <w:rsid w:val="0027508F"/>
    <w:rsid w:val="0028764B"/>
    <w:rsid w:val="00297C7C"/>
    <w:rsid w:val="002A3A1B"/>
    <w:rsid w:val="002B02D0"/>
    <w:rsid w:val="002C200C"/>
    <w:rsid w:val="002D0EA5"/>
    <w:rsid w:val="002E1010"/>
    <w:rsid w:val="002F33B6"/>
    <w:rsid w:val="002F698C"/>
    <w:rsid w:val="002F789F"/>
    <w:rsid w:val="00307D2A"/>
    <w:rsid w:val="00315D87"/>
    <w:rsid w:val="00320977"/>
    <w:rsid w:val="00321408"/>
    <w:rsid w:val="00321719"/>
    <w:rsid w:val="00324310"/>
    <w:rsid w:val="0033264A"/>
    <w:rsid w:val="003334C8"/>
    <w:rsid w:val="0034125F"/>
    <w:rsid w:val="00342501"/>
    <w:rsid w:val="00343760"/>
    <w:rsid w:val="003523C1"/>
    <w:rsid w:val="0035489D"/>
    <w:rsid w:val="00357F3B"/>
    <w:rsid w:val="00360F15"/>
    <w:rsid w:val="00366B34"/>
    <w:rsid w:val="00376F2C"/>
    <w:rsid w:val="00377FF1"/>
    <w:rsid w:val="00390217"/>
    <w:rsid w:val="0039071C"/>
    <w:rsid w:val="00395306"/>
    <w:rsid w:val="003968DC"/>
    <w:rsid w:val="003A2860"/>
    <w:rsid w:val="003B0583"/>
    <w:rsid w:val="003B327D"/>
    <w:rsid w:val="003D265C"/>
    <w:rsid w:val="003D6BD5"/>
    <w:rsid w:val="003F3227"/>
    <w:rsid w:val="00403245"/>
    <w:rsid w:val="004120E5"/>
    <w:rsid w:val="00413697"/>
    <w:rsid w:val="004243DE"/>
    <w:rsid w:val="004256B7"/>
    <w:rsid w:val="004279C1"/>
    <w:rsid w:val="00433FC7"/>
    <w:rsid w:val="004442DC"/>
    <w:rsid w:val="00450DA8"/>
    <w:rsid w:val="00453F91"/>
    <w:rsid w:val="00474FE5"/>
    <w:rsid w:val="00477E24"/>
    <w:rsid w:val="0048011C"/>
    <w:rsid w:val="0048587B"/>
    <w:rsid w:val="00487F23"/>
    <w:rsid w:val="004A235D"/>
    <w:rsid w:val="004B08BE"/>
    <w:rsid w:val="004C06C2"/>
    <w:rsid w:val="004D078F"/>
    <w:rsid w:val="004D40C2"/>
    <w:rsid w:val="004D4B09"/>
    <w:rsid w:val="004D7B1D"/>
    <w:rsid w:val="004E2223"/>
    <w:rsid w:val="004E3533"/>
    <w:rsid w:val="004E4D52"/>
    <w:rsid w:val="004E6303"/>
    <w:rsid w:val="004E7F8C"/>
    <w:rsid w:val="004F138B"/>
    <w:rsid w:val="004F280C"/>
    <w:rsid w:val="004F34EA"/>
    <w:rsid w:val="00500324"/>
    <w:rsid w:val="005137EF"/>
    <w:rsid w:val="00516C18"/>
    <w:rsid w:val="00524F1B"/>
    <w:rsid w:val="0053124E"/>
    <w:rsid w:val="005340D9"/>
    <w:rsid w:val="005371B6"/>
    <w:rsid w:val="00537B2E"/>
    <w:rsid w:val="00540591"/>
    <w:rsid w:val="00544182"/>
    <w:rsid w:val="00545BB2"/>
    <w:rsid w:val="0056106D"/>
    <w:rsid w:val="005660E8"/>
    <w:rsid w:val="00567802"/>
    <w:rsid w:val="005717A7"/>
    <w:rsid w:val="00581926"/>
    <w:rsid w:val="00591FEE"/>
    <w:rsid w:val="005A0067"/>
    <w:rsid w:val="005A0FD7"/>
    <w:rsid w:val="005A3CF4"/>
    <w:rsid w:val="005A5387"/>
    <w:rsid w:val="005A76C4"/>
    <w:rsid w:val="005C663E"/>
    <w:rsid w:val="005C765B"/>
    <w:rsid w:val="005E368C"/>
    <w:rsid w:val="005F2465"/>
    <w:rsid w:val="005F3E77"/>
    <w:rsid w:val="00601A85"/>
    <w:rsid w:val="00606C25"/>
    <w:rsid w:val="00613335"/>
    <w:rsid w:val="006138B4"/>
    <w:rsid w:val="00622075"/>
    <w:rsid w:val="0062732A"/>
    <w:rsid w:val="00627B7B"/>
    <w:rsid w:val="00652F4D"/>
    <w:rsid w:val="006617A8"/>
    <w:rsid w:val="00686A1B"/>
    <w:rsid w:val="00695556"/>
    <w:rsid w:val="00697809"/>
    <w:rsid w:val="006A3876"/>
    <w:rsid w:val="006B5819"/>
    <w:rsid w:val="006C425B"/>
    <w:rsid w:val="006C682D"/>
    <w:rsid w:val="006D0B61"/>
    <w:rsid w:val="006D1222"/>
    <w:rsid w:val="006D267A"/>
    <w:rsid w:val="006E01CA"/>
    <w:rsid w:val="006E49D5"/>
    <w:rsid w:val="006E5C5D"/>
    <w:rsid w:val="006F219D"/>
    <w:rsid w:val="0070272B"/>
    <w:rsid w:val="00702903"/>
    <w:rsid w:val="00710902"/>
    <w:rsid w:val="0071270D"/>
    <w:rsid w:val="00723C85"/>
    <w:rsid w:val="00725320"/>
    <w:rsid w:val="00734A1A"/>
    <w:rsid w:val="00735527"/>
    <w:rsid w:val="0073698D"/>
    <w:rsid w:val="00747AFB"/>
    <w:rsid w:val="00752EDF"/>
    <w:rsid w:val="00755393"/>
    <w:rsid w:val="00761F09"/>
    <w:rsid w:val="00763C9E"/>
    <w:rsid w:val="00771847"/>
    <w:rsid w:val="00782757"/>
    <w:rsid w:val="0079140A"/>
    <w:rsid w:val="00793728"/>
    <w:rsid w:val="007951A1"/>
    <w:rsid w:val="007958AB"/>
    <w:rsid w:val="007A2D15"/>
    <w:rsid w:val="007A35B3"/>
    <w:rsid w:val="007A55CC"/>
    <w:rsid w:val="007B26B0"/>
    <w:rsid w:val="007B2E04"/>
    <w:rsid w:val="007B4234"/>
    <w:rsid w:val="007B4B0C"/>
    <w:rsid w:val="007C7260"/>
    <w:rsid w:val="007D2A88"/>
    <w:rsid w:val="007D3DE1"/>
    <w:rsid w:val="007D4409"/>
    <w:rsid w:val="007D53C0"/>
    <w:rsid w:val="007E2074"/>
    <w:rsid w:val="007E5F12"/>
    <w:rsid w:val="007E7B37"/>
    <w:rsid w:val="007F4E05"/>
    <w:rsid w:val="00806B3F"/>
    <w:rsid w:val="00820421"/>
    <w:rsid w:val="00820602"/>
    <w:rsid w:val="00826A6F"/>
    <w:rsid w:val="00845D46"/>
    <w:rsid w:val="00846132"/>
    <w:rsid w:val="00846614"/>
    <w:rsid w:val="00846AD0"/>
    <w:rsid w:val="00854594"/>
    <w:rsid w:val="008576A2"/>
    <w:rsid w:val="00860295"/>
    <w:rsid w:val="00885127"/>
    <w:rsid w:val="00886F48"/>
    <w:rsid w:val="00890392"/>
    <w:rsid w:val="00890E2C"/>
    <w:rsid w:val="00892633"/>
    <w:rsid w:val="00896C82"/>
    <w:rsid w:val="008A250A"/>
    <w:rsid w:val="008A43E5"/>
    <w:rsid w:val="008A6693"/>
    <w:rsid w:val="008C38B9"/>
    <w:rsid w:val="008C6209"/>
    <w:rsid w:val="008D3023"/>
    <w:rsid w:val="008E57C1"/>
    <w:rsid w:val="008E6282"/>
    <w:rsid w:val="008F233C"/>
    <w:rsid w:val="008F40CF"/>
    <w:rsid w:val="00900A1A"/>
    <w:rsid w:val="0090242D"/>
    <w:rsid w:val="00915B7E"/>
    <w:rsid w:val="00920845"/>
    <w:rsid w:val="00923192"/>
    <w:rsid w:val="009250E8"/>
    <w:rsid w:val="00933E03"/>
    <w:rsid w:val="0093403A"/>
    <w:rsid w:val="00954E3C"/>
    <w:rsid w:val="00960DF4"/>
    <w:rsid w:val="00961A0D"/>
    <w:rsid w:val="009637D5"/>
    <w:rsid w:val="00964516"/>
    <w:rsid w:val="00967AA8"/>
    <w:rsid w:val="00975D73"/>
    <w:rsid w:val="00980983"/>
    <w:rsid w:val="00992FA4"/>
    <w:rsid w:val="009A1EDA"/>
    <w:rsid w:val="009C1801"/>
    <w:rsid w:val="009C6480"/>
    <w:rsid w:val="009D06DD"/>
    <w:rsid w:val="009D2E9A"/>
    <w:rsid w:val="009D3006"/>
    <w:rsid w:val="009E1A8D"/>
    <w:rsid w:val="009E34BF"/>
    <w:rsid w:val="009F0B3C"/>
    <w:rsid w:val="00A04FFD"/>
    <w:rsid w:val="00A053B8"/>
    <w:rsid w:val="00A118B0"/>
    <w:rsid w:val="00A27F68"/>
    <w:rsid w:val="00A41C32"/>
    <w:rsid w:val="00A438CF"/>
    <w:rsid w:val="00A45499"/>
    <w:rsid w:val="00A47DA0"/>
    <w:rsid w:val="00A54E42"/>
    <w:rsid w:val="00A70043"/>
    <w:rsid w:val="00A736E8"/>
    <w:rsid w:val="00A828C5"/>
    <w:rsid w:val="00A82EC0"/>
    <w:rsid w:val="00A8610F"/>
    <w:rsid w:val="00A866B9"/>
    <w:rsid w:val="00A941B9"/>
    <w:rsid w:val="00A96F0F"/>
    <w:rsid w:val="00AA12C4"/>
    <w:rsid w:val="00AA3623"/>
    <w:rsid w:val="00AA7D71"/>
    <w:rsid w:val="00AC123F"/>
    <w:rsid w:val="00AC7393"/>
    <w:rsid w:val="00AD42E2"/>
    <w:rsid w:val="00AD7788"/>
    <w:rsid w:val="00AE3BDF"/>
    <w:rsid w:val="00B00555"/>
    <w:rsid w:val="00B058CE"/>
    <w:rsid w:val="00B23ADC"/>
    <w:rsid w:val="00B372FB"/>
    <w:rsid w:val="00B432C0"/>
    <w:rsid w:val="00B445AA"/>
    <w:rsid w:val="00B55897"/>
    <w:rsid w:val="00B55D5B"/>
    <w:rsid w:val="00B56070"/>
    <w:rsid w:val="00B620B0"/>
    <w:rsid w:val="00B6690B"/>
    <w:rsid w:val="00B71C68"/>
    <w:rsid w:val="00B75189"/>
    <w:rsid w:val="00B7626E"/>
    <w:rsid w:val="00B83409"/>
    <w:rsid w:val="00BC0CF4"/>
    <w:rsid w:val="00BC3EF9"/>
    <w:rsid w:val="00BD1DA0"/>
    <w:rsid w:val="00BD4C07"/>
    <w:rsid w:val="00C038C5"/>
    <w:rsid w:val="00C10FD4"/>
    <w:rsid w:val="00C11E05"/>
    <w:rsid w:val="00C21960"/>
    <w:rsid w:val="00C70812"/>
    <w:rsid w:val="00C75A7B"/>
    <w:rsid w:val="00C9391B"/>
    <w:rsid w:val="00CA5961"/>
    <w:rsid w:val="00CC3DC5"/>
    <w:rsid w:val="00CD3C2E"/>
    <w:rsid w:val="00CF6C38"/>
    <w:rsid w:val="00CF7F1F"/>
    <w:rsid w:val="00D04E6B"/>
    <w:rsid w:val="00D10071"/>
    <w:rsid w:val="00D1684D"/>
    <w:rsid w:val="00D23E0B"/>
    <w:rsid w:val="00D24E70"/>
    <w:rsid w:val="00D30F3C"/>
    <w:rsid w:val="00D32996"/>
    <w:rsid w:val="00D353AF"/>
    <w:rsid w:val="00D37F41"/>
    <w:rsid w:val="00D62B7F"/>
    <w:rsid w:val="00D67A0C"/>
    <w:rsid w:val="00D70FE3"/>
    <w:rsid w:val="00D7615E"/>
    <w:rsid w:val="00D8092C"/>
    <w:rsid w:val="00D81287"/>
    <w:rsid w:val="00D81ACA"/>
    <w:rsid w:val="00D81E2F"/>
    <w:rsid w:val="00D82B6B"/>
    <w:rsid w:val="00D86FC3"/>
    <w:rsid w:val="00D92800"/>
    <w:rsid w:val="00D966F1"/>
    <w:rsid w:val="00D9777B"/>
    <w:rsid w:val="00DA16F3"/>
    <w:rsid w:val="00DB12EE"/>
    <w:rsid w:val="00DB3A10"/>
    <w:rsid w:val="00DB442D"/>
    <w:rsid w:val="00DB476E"/>
    <w:rsid w:val="00DC2D6D"/>
    <w:rsid w:val="00DC7D19"/>
    <w:rsid w:val="00DE0FDA"/>
    <w:rsid w:val="00DF2177"/>
    <w:rsid w:val="00E03DD7"/>
    <w:rsid w:val="00E123A2"/>
    <w:rsid w:val="00E131F8"/>
    <w:rsid w:val="00E15CD0"/>
    <w:rsid w:val="00E1763B"/>
    <w:rsid w:val="00E23782"/>
    <w:rsid w:val="00E44080"/>
    <w:rsid w:val="00E52E5D"/>
    <w:rsid w:val="00E624B9"/>
    <w:rsid w:val="00E6583E"/>
    <w:rsid w:val="00E6688A"/>
    <w:rsid w:val="00E80062"/>
    <w:rsid w:val="00E85358"/>
    <w:rsid w:val="00E862A9"/>
    <w:rsid w:val="00E90D63"/>
    <w:rsid w:val="00E95DFF"/>
    <w:rsid w:val="00EA302D"/>
    <w:rsid w:val="00EA41B8"/>
    <w:rsid w:val="00EA5AAC"/>
    <w:rsid w:val="00EA704D"/>
    <w:rsid w:val="00EC7F73"/>
    <w:rsid w:val="00ED09C0"/>
    <w:rsid w:val="00ED3097"/>
    <w:rsid w:val="00ED4C9E"/>
    <w:rsid w:val="00EE3C7D"/>
    <w:rsid w:val="00EF7438"/>
    <w:rsid w:val="00F0050D"/>
    <w:rsid w:val="00F216A6"/>
    <w:rsid w:val="00F21ED7"/>
    <w:rsid w:val="00F22BA2"/>
    <w:rsid w:val="00F41894"/>
    <w:rsid w:val="00F4512C"/>
    <w:rsid w:val="00F569BE"/>
    <w:rsid w:val="00F73012"/>
    <w:rsid w:val="00F81F7F"/>
    <w:rsid w:val="00F822F0"/>
    <w:rsid w:val="00F857A4"/>
    <w:rsid w:val="00F87179"/>
    <w:rsid w:val="00FA21C1"/>
    <w:rsid w:val="00FA4CC8"/>
    <w:rsid w:val="00FA7CB7"/>
    <w:rsid w:val="00FB08BD"/>
    <w:rsid w:val="00FB25C9"/>
    <w:rsid w:val="00FD2FF0"/>
    <w:rsid w:val="00FD3E10"/>
    <w:rsid w:val="00FE325E"/>
    <w:rsid w:val="00FF1151"/>
    <w:rsid w:val="00FF40AE"/>
    <w:rsid w:val="00FF52E1"/>
    <w:rsid w:val="050E411D"/>
    <w:rsid w:val="053B77A4"/>
    <w:rsid w:val="05AA243C"/>
    <w:rsid w:val="071149A8"/>
    <w:rsid w:val="0A544CC8"/>
    <w:rsid w:val="0C842DEB"/>
    <w:rsid w:val="0F673115"/>
    <w:rsid w:val="0F901558"/>
    <w:rsid w:val="12B419A7"/>
    <w:rsid w:val="13E8428E"/>
    <w:rsid w:val="14CB202B"/>
    <w:rsid w:val="17D61E96"/>
    <w:rsid w:val="1991707D"/>
    <w:rsid w:val="19AC3F6E"/>
    <w:rsid w:val="1A13421D"/>
    <w:rsid w:val="1E9D2342"/>
    <w:rsid w:val="1FE3647B"/>
    <w:rsid w:val="26F577EE"/>
    <w:rsid w:val="2705317A"/>
    <w:rsid w:val="288301E1"/>
    <w:rsid w:val="29BF71F7"/>
    <w:rsid w:val="2A8B3997"/>
    <w:rsid w:val="2F3E48BC"/>
    <w:rsid w:val="31BB2DB3"/>
    <w:rsid w:val="37700495"/>
    <w:rsid w:val="38D94DE5"/>
    <w:rsid w:val="3A060CE6"/>
    <w:rsid w:val="3C8F7D2D"/>
    <w:rsid w:val="3ECD0D2E"/>
    <w:rsid w:val="40393EED"/>
    <w:rsid w:val="40AF2A0C"/>
    <w:rsid w:val="438959BD"/>
    <w:rsid w:val="45505A6E"/>
    <w:rsid w:val="46462465"/>
    <w:rsid w:val="48A644F4"/>
    <w:rsid w:val="4AB4263E"/>
    <w:rsid w:val="4BF97215"/>
    <w:rsid w:val="54CF0289"/>
    <w:rsid w:val="5E1F58B2"/>
    <w:rsid w:val="5FA42829"/>
    <w:rsid w:val="64451E99"/>
    <w:rsid w:val="657C5654"/>
    <w:rsid w:val="668254B5"/>
    <w:rsid w:val="70732E4B"/>
    <w:rsid w:val="70F73035"/>
    <w:rsid w:val="73CC6071"/>
    <w:rsid w:val="741C2474"/>
    <w:rsid w:val="75682504"/>
    <w:rsid w:val="79DA711D"/>
    <w:rsid w:val="7A9866F3"/>
    <w:rsid w:val="7BB271FA"/>
  </w:rsids>
  <m:mathPr>
    <m:mathFont m:val="Cambria Math"/>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character" w:default="1" w:styleId="6">
    <w:name w:val="Default Paragraph Font"/>
    <w:semiHidden/>
    <w:unhideWhenUsed/>
    <w:uiPriority w:val="1"/>
  </w:style>
  <w:style w:type="table" w:default="1" w:styleId="4">
    <w:name w:val="Normal Table"/>
    <w:autoRedefine/>
    <w:semiHidden/>
    <w:unhideWhenUsed/>
    <w:qFormat/>
    <w:uiPriority w:val="99"/>
    <w:tblPr>
      <w:tblCellMar>
        <w:top w:w="0" w:type="dxa"/>
        <w:left w:w="108" w:type="dxa"/>
        <w:bottom w:w="0" w:type="dxa"/>
        <w:right w:w="108" w:type="dxa"/>
      </w:tblCellMar>
    </w:tblPr>
  </w:style>
  <w:style w:type="paragraph" w:styleId="2">
    <w:name w:val="footer"/>
    <w:basedOn w:val="1"/>
    <w:link w:val="8"/>
    <w:autoRedefine/>
    <w:unhideWhenUsed/>
    <w:qFormat/>
    <w:uiPriority w:val="99"/>
    <w:pPr>
      <w:tabs>
        <w:tab w:val="center" w:pos="4153"/>
        <w:tab w:val="right" w:pos="8306"/>
      </w:tabs>
      <w:snapToGrid w:val="0"/>
      <w:jc w:val="left"/>
    </w:pPr>
    <w:rPr>
      <w:kern w:val="0"/>
      <w:sz w:val="18"/>
      <w:szCs w:val="18"/>
    </w:rPr>
  </w:style>
  <w:style w:type="paragraph" w:styleId="3">
    <w:name w:val="header"/>
    <w:basedOn w:val="1"/>
    <w:link w:val="7"/>
    <w:autoRedefine/>
    <w:unhideWhenUsed/>
    <w:qFormat/>
    <w:uiPriority w:val="99"/>
    <w:pPr>
      <w:pBdr>
        <w:bottom w:val="single" w:color="auto" w:sz="6" w:space="1"/>
      </w:pBdr>
      <w:tabs>
        <w:tab w:val="center" w:pos="4153"/>
        <w:tab w:val="right" w:pos="8306"/>
      </w:tabs>
      <w:snapToGrid w:val="0"/>
      <w:jc w:val="center"/>
    </w:pPr>
    <w:rPr>
      <w:kern w:val="0"/>
      <w:sz w:val="18"/>
      <w:szCs w:val="18"/>
    </w:rPr>
  </w:style>
  <w:style w:type="table" w:styleId="5">
    <w:name w:val="Table Grid"/>
    <w:basedOn w:val="4"/>
    <w:autoRedefine/>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7">
    <w:name w:val="页眉 Char"/>
    <w:link w:val="3"/>
    <w:autoRedefine/>
    <w:qFormat/>
    <w:uiPriority w:val="99"/>
    <w:rPr>
      <w:sz w:val="18"/>
      <w:szCs w:val="18"/>
    </w:rPr>
  </w:style>
  <w:style w:type="character" w:customStyle="1" w:styleId="8">
    <w:name w:val="页脚 Char"/>
    <w:link w:val="2"/>
    <w:autoRedefine/>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1</Pages>
  <Words>744</Words>
  <Characters>789</Characters>
  <Lines>19</Lines>
  <Paragraphs>5</Paragraphs>
  <TotalTime>1</TotalTime>
  <ScaleCrop>false</ScaleCrop>
  <LinksUpToDate>false</LinksUpToDate>
  <CharactersWithSpaces>815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2014-02-26T06:16:00Z</dcterms:created>
  <dc:creator>Weike Pan</dc:creator>
  <cp:lastModifiedBy>蔡树彬</cp:lastModifiedBy>
  <cp:lastPrinted>2014-03-22T07:24:00Z</cp:lastPrinted>
  <dcterms:modified xsi:type="dcterms:W3CDTF">2026-06-22T10:07:14Z</dcterms:modified>
  <dc:title>大 学 实 验 报 告</dc:title>
  <cp:revision>358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44F09784880A42369D512703413F2D99</vt:lpwstr>
  </property>
  <property fmtid="{D5CDD505-2E9C-101B-9397-08002B2CF9AE}" pid="4" name="KSOTemplateDocerSaveRecord">
    <vt:lpwstr>eyJoZGlkIjoiYmJlMDhmOTMyN2U4NjE0NTBlNjcxZDdkODQxMTY3MzgiLCJ1c2VySWQiOiIyODk1NDI5MDYifQ==</vt:lpwstr>
  </property>
</Properties>
</file>