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E750" w14:textId="77777777" w:rsidR="00376CEC" w:rsidRDefault="00B824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题目：</w:t>
      </w:r>
      <w:r>
        <w:rPr>
          <w:rFonts w:ascii="Times New Roman" w:hAnsi="Times New Roman" w:cs="Times New Roman" w:hint="eastAsia"/>
          <w:b/>
          <w:sz w:val="28"/>
          <w:szCs w:val="24"/>
        </w:rPr>
        <w:t>起落架</w:t>
      </w:r>
      <w:r>
        <w:rPr>
          <w:rFonts w:ascii="Times New Roman" w:hAnsi="Times New Roman" w:cs="Times New Roman"/>
          <w:b/>
          <w:sz w:val="28"/>
          <w:szCs w:val="24"/>
        </w:rPr>
        <w:t>地面载荷计算</w:t>
      </w:r>
      <w:r>
        <w:rPr>
          <w:rFonts w:ascii="Times New Roman" w:hAnsi="Times New Roman" w:cs="Times New Roman" w:hint="eastAsia"/>
          <w:b/>
          <w:sz w:val="28"/>
          <w:szCs w:val="24"/>
        </w:rPr>
        <w:t>和</w:t>
      </w:r>
      <w:r>
        <w:rPr>
          <w:rFonts w:ascii="Times New Roman" w:hAnsi="Times New Roman" w:cs="Times New Roman"/>
          <w:b/>
          <w:sz w:val="28"/>
          <w:szCs w:val="24"/>
        </w:rPr>
        <w:t>程序实现</w:t>
      </w:r>
    </w:p>
    <w:p w14:paraId="46F7D515" w14:textId="77777777" w:rsidR="00376CEC" w:rsidRDefault="00B824E5">
      <w:pPr>
        <w:pStyle w:val="a3"/>
        <w:tabs>
          <w:tab w:val="clear" w:pos="425"/>
        </w:tabs>
        <w:spacing w:line="360" w:lineRule="auto"/>
        <w:ind w:left="0" w:firstLine="56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假设某民用飞机机体坐标系如图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所示，</w:t>
      </w:r>
      <w:r>
        <w:rPr>
          <w:rFonts w:ascii="Times New Roman" w:hAnsi="Times New Roman" w:cs="Times New Roman"/>
          <w:sz w:val="24"/>
          <w:szCs w:val="24"/>
        </w:rPr>
        <w:t>XOY</w:t>
      </w:r>
      <w:r>
        <w:rPr>
          <w:rFonts w:ascii="Times New Roman" w:hAnsi="Times New Roman" w:cs="Times New Roman"/>
          <w:sz w:val="24"/>
          <w:szCs w:val="24"/>
        </w:rPr>
        <w:t>平面定义为飞机对称平面；</w:t>
      </w:r>
      <w:r>
        <w:rPr>
          <w:rFonts w:ascii="Times New Roman" w:hAnsi="Times New Roman" w:cs="Times New Roman"/>
          <w:sz w:val="24"/>
          <w:szCs w:val="24"/>
        </w:rPr>
        <w:t>XOZ</w:t>
      </w:r>
      <w:r>
        <w:rPr>
          <w:rFonts w:ascii="Times New Roman" w:hAnsi="Times New Roman" w:cs="Times New Roman"/>
          <w:sz w:val="24"/>
          <w:szCs w:val="24"/>
        </w:rPr>
        <w:t>平面定义为机身基准平面，即过机身典型剖面上圆弧和中圆弧的圆心，垂直于飞机对称平面的平面。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轴从机头指向机尾，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轴垂直于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轴向上，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轴按右手法则确定。</w:t>
      </w:r>
      <w:r>
        <w:rPr>
          <w:rFonts w:ascii="Times New Roman" w:eastAsia="宋体" w:hAnsi="Times New Roman" w:cs="Times New Roman"/>
        </w:rPr>
        <w:t>机体坐标系为：坐标原点取在机头前</w:t>
      </w:r>
      <w:r>
        <w:rPr>
          <w:rFonts w:ascii="Times New Roman" w:eastAsia="宋体" w:hAnsi="Times New Roman" w:cs="Times New Roman"/>
        </w:rPr>
        <w:t>0.1778m</w:t>
      </w:r>
      <w:r>
        <w:rPr>
          <w:rFonts w:ascii="Times New Roman" w:eastAsia="宋体" w:hAnsi="Times New Roman" w:cs="Times New Roman"/>
        </w:rPr>
        <w:t>。</w:t>
      </w:r>
    </w:p>
    <w:p w14:paraId="2CB66B8F" w14:textId="77777777" w:rsidR="00376CEC" w:rsidRDefault="00B824E5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E9C8F" wp14:editId="3948FB95">
                <wp:simplePos x="0" y="0"/>
                <wp:positionH relativeFrom="page">
                  <wp:posOffset>690880</wp:posOffset>
                </wp:positionH>
                <wp:positionV relativeFrom="page">
                  <wp:posOffset>11643360</wp:posOffset>
                </wp:positionV>
                <wp:extent cx="0" cy="464185"/>
                <wp:effectExtent l="33655" t="32385" r="33020" b="368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6" o:spid="_x0000_s1026" o:spt="32" type="#_x0000_t32" style="position:absolute;left:0pt;margin-left:54.4pt;margin-top:916.8pt;height:36.55pt;width:0pt;mso-position-horizontal-relative:page;mso-position-vertical-relative:page;z-index:251658240;mso-width-relative:page;mso-height-relative:page;" filled="f" stroked="t" coordsize="21600,21600" o:gfxdata="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0+em2QAAAA0BAAAPAAAAAAAA&#10;AAEAIAAAACIAAABkcnMvZG93bnJldi54bWxQSwECFAAUAAAACACHTuJA+3VH19gBAABwAwAADgAA&#10;AAAAAAABACAAAAAoAQAAZHJzL2Uyb0RvYy54bWxQSwUGAAAAAAYABgBZAQAAcgUAAAAA&#10;">
                <v:fill on="f" focussize="0,0"/>
                <v:stroke weight="5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6D491A1F" w14:textId="77777777" w:rsidR="00376CEC" w:rsidRDefault="00B82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FE8509B" wp14:editId="4E691D1B">
            <wp:extent cx="2933700" cy="2293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862" cy="2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1AEA" w14:textId="77777777" w:rsidR="00376CEC" w:rsidRDefault="00B82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>坐标系示意图</w:t>
      </w:r>
    </w:p>
    <w:p w14:paraId="3C213C07" w14:textId="77777777" w:rsidR="00376CEC" w:rsidRDefault="00B824E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飞机</w:t>
      </w:r>
      <w:r>
        <w:rPr>
          <w:rFonts w:ascii="Times New Roman" w:hAnsi="Times New Roman" w:cs="Times New Roman"/>
          <w:sz w:val="24"/>
          <w:szCs w:val="24"/>
        </w:rPr>
        <w:t>最大起飞重量为</w:t>
      </w: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吨</w:t>
      </w:r>
      <w:bookmarkEnd w:id="0"/>
      <w:r>
        <w:rPr>
          <w:rFonts w:ascii="Times New Roman" w:hAnsi="Times New Roman" w:cs="Times New Roman"/>
          <w:sz w:val="24"/>
          <w:szCs w:val="24"/>
        </w:rPr>
        <w:t>，重心坐标为（</w:t>
      </w:r>
      <w:r>
        <w:rPr>
          <w:rFonts w:ascii="Times New Roman" w:eastAsia="宋体" w:hAnsi="Times New Roman" w:cs="Times New Roman" w:hint="eastAsia"/>
          <w:sz w:val="24"/>
          <w:szCs w:val="24"/>
        </w:rPr>
        <w:t>16.443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0.180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请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/>
          <w:sz w:val="24"/>
          <w:szCs w:val="24"/>
        </w:rPr>
        <w:t>迭代法编程求</w:t>
      </w:r>
      <w:r>
        <w:rPr>
          <w:rFonts w:ascii="Times New Roman" w:hAnsi="Times New Roman" w:cs="Times New Roman" w:hint="eastAsia"/>
          <w:sz w:val="24"/>
          <w:szCs w:val="24"/>
        </w:rPr>
        <w:t>解</w:t>
      </w:r>
      <w:r>
        <w:rPr>
          <w:rFonts w:ascii="Times New Roman" w:hAnsi="Times New Roman" w:cs="Times New Roman"/>
          <w:sz w:val="24"/>
          <w:szCs w:val="24"/>
        </w:rPr>
        <w:t>不考虑发动机推力</w:t>
      </w:r>
      <w:r>
        <w:rPr>
          <w:rFonts w:ascii="Times New Roman" w:hAnsi="Times New Roman" w:cs="Times New Roman" w:hint="eastAsia"/>
          <w:sz w:val="24"/>
          <w:szCs w:val="24"/>
        </w:rPr>
        <w:t>情况下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，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三点起飞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滑跑和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三点</w:t>
      </w:r>
      <w:r w:rsidRPr="00F1450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滑行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刹车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工况的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起落架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轮轴点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载荷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。这两种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工况计算的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包括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：重心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垂向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过载分别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是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1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.7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Pr="00F1450C">
        <w:rPr>
          <w:rFonts w:ascii="Times New Roman" w:hAnsi="Times New Roman" w:cs="Times New Roman" w:hint="eastAsia"/>
          <w:sz w:val="24"/>
          <w:szCs w:val="24"/>
          <w:highlight w:val="yellow"/>
        </w:rPr>
        <w:t>1</w:t>
      </w:r>
      <w:r w:rsidRPr="00F1450C">
        <w:rPr>
          <w:rFonts w:ascii="Times New Roman" w:hAnsi="Times New Roman" w:cs="Times New Roman"/>
          <w:sz w:val="24"/>
          <w:szCs w:val="24"/>
          <w:highlight w:val="yellow"/>
        </w:rPr>
        <w:t>.0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前、左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右</w:t>
      </w:r>
      <w:r>
        <w:rPr>
          <w:rFonts w:ascii="Times New Roman" w:hAnsi="Times New Roman" w:cs="Times New Roman" w:hint="eastAsia"/>
          <w:sz w:val="24"/>
          <w:szCs w:val="24"/>
        </w:rPr>
        <w:t>起落架机轮的</w:t>
      </w:r>
      <w:r>
        <w:rPr>
          <w:rFonts w:ascii="Times New Roman" w:hAnsi="Times New Roman" w:cs="Times New Roman"/>
          <w:sz w:val="24"/>
          <w:szCs w:val="24"/>
        </w:rPr>
        <w:t>航向摩擦系数</w:t>
      </w: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为（</w:t>
      </w:r>
      <w:r>
        <w:rPr>
          <w:rFonts w:ascii="Times New Roman" w:hAnsi="Times New Roman" w:cs="Times New Roman" w:hint="eastAsia"/>
          <w:sz w:val="24"/>
          <w:szCs w:val="24"/>
        </w:rPr>
        <w:t>0,0,0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和（</w:t>
      </w:r>
      <w:r>
        <w:rPr>
          <w:rFonts w:ascii="Times New Roman" w:hAnsi="Times New Roman" w:cs="Times New Roman" w:hint="eastAsia"/>
          <w:sz w:val="24"/>
          <w:szCs w:val="24"/>
        </w:rPr>
        <w:t>0,0.8,0.8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6208BB26" w14:textId="77777777" w:rsidR="00376CEC" w:rsidRDefault="00B824E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所需的</w:t>
      </w:r>
      <w:r>
        <w:rPr>
          <w:rFonts w:ascii="Times New Roman" w:hAnsi="Times New Roman" w:cs="Times New Roman" w:hint="eastAsia"/>
          <w:sz w:val="24"/>
          <w:szCs w:val="24"/>
        </w:rPr>
        <w:t>其它</w:t>
      </w:r>
      <w:r>
        <w:rPr>
          <w:rFonts w:ascii="Times New Roman" w:hAnsi="Times New Roman" w:cs="Times New Roman"/>
          <w:sz w:val="24"/>
          <w:szCs w:val="24"/>
        </w:rPr>
        <w:t>总体和起落架参数如表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所示</w:t>
      </w:r>
    </w:p>
    <w:p w14:paraId="04007C25" w14:textId="77777777" w:rsidR="00376CEC" w:rsidRDefault="00B82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1  </w:t>
      </w:r>
      <w:r>
        <w:rPr>
          <w:rFonts w:ascii="Times New Roman" w:hAnsi="Times New Roman" w:cs="Times New Roman" w:hint="eastAsia"/>
          <w:sz w:val="24"/>
          <w:szCs w:val="24"/>
        </w:rPr>
        <w:t>总体</w:t>
      </w:r>
      <w:r>
        <w:rPr>
          <w:rFonts w:ascii="Times New Roman" w:hAnsi="Times New Roman" w:cs="Times New Roman"/>
          <w:sz w:val="24"/>
          <w:szCs w:val="24"/>
        </w:rPr>
        <w:t>和起落架参数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837"/>
        <w:gridCol w:w="714"/>
        <w:gridCol w:w="2693"/>
        <w:gridCol w:w="2546"/>
      </w:tblGrid>
      <w:tr w:rsidR="00376CEC" w14:paraId="44DD1573" w14:textId="77777777">
        <w:trPr>
          <w:trHeight w:hRule="exact" w:val="340"/>
          <w:tblHeader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1A75B07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EF3D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名称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DF5CCE0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9C1A5C9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前起落架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501E5E3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主起落架</w:t>
            </w:r>
          </w:p>
        </w:tc>
      </w:tr>
      <w:tr w:rsidR="00376CEC" w14:paraId="0D50C3BC" w14:textId="77777777">
        <w:trPr>
          <w:trHeight w:hRule="exact" w:val="34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08CAA67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1226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轮轴点坐标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62F28D4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A3E0B81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2.434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2.327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94C406F" w14:textId="77777777" w:rsidR="00376CEC" w:rsidRDefault="00B824E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17.375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2.185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eastAsia="宋体" w:hAnsi="Times New Roman" w:cs="Times New Roman" w:hint="eastAsia"/>
              </w:rPr>
              <w:t>2.340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76CEC" w14:paraId="6131F85A" w14:textId="77777777">
        <w:trPr>
          <w:trHeight w:hRule="exact" w:val="41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6E71BBDD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12CF" w14:textId="3B597919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后倾角</w:t>
            </w:r>
            <w:r w:rsidR="00D76895">
              <w:rPr>
                <w:rFonts w:ascii="Times New Roman" w:hAnsi="Times New Roman" w:cs="Times New Roman" w:hint="eastAsia"/>
                <w:szCs w:val="21"/>
              </w:rPr>
              <w:t>（见图</w:t>
            </w:r>
            <w:r w:rsidR="00D76895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D76895"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77B5D0E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2AD8B00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-8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6BA3937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376CEC" w14:paraId="374CC27E" w14:textId="77777777">
        <w:trPr>
          <w:trHeight w:hRule="exact" w:val="34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55117AD2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BA3C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机轮半径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9725182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1ADCD88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3B2A410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376CEC" w14:paraId="70364C65" w14:textId="77777777">
        <w:trPr>
          <w:trHeight w:hRule="exact" w:val="34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16CE3CF5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4D0A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机轮个数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4369176E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31B4A38A" w14:textId="77777777" w:rsidR="00376CEC" w:rsidRDefault="00B824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9F2BC7F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</w:tbl>
    <w:p w14:paraId="6E1DAD0F" w14:textId="77777777" w:rsidR="00376CEC" w:rsidRDefault="00B82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2  </w:t>
      </w:r>
      <w:r>
        <w:rPr>
          <w:rFonts w:ascii="Times New Roman" w:hAnsi="Times New Roman" w:cs="Times New Roman" w:hint="eastAsia"/>
          <w:sz w:val="24"/>
          <w:szCs w:val="24"/>
        </w:rPr>
        <w:t>轮胎</w:t>
      </w:r>
      <w:r>
        <w:rPr>
          <w:rFonts w:ascii="Times New Roman" w:hAnsi="Times New Roman" w:cs="Times New Roman"/>
          <w:sz w:val="24"/>
          <w:szCs w:val="24"/>
        </w:rPr>
        <w:t>压缩曲线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376CEC" w14:paraId="29FA9794" w14:textId="77777777">
        <w:tc>
          <w:tcPr>
            <w:tcW w:w="4148" w:type="dxa"/>
            <w:gridSpan w:val="3"/>
          </w:tcPr>
          <w:p w14:paraId="038507B9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前起落架</w:t>
            </w:r>
          </w:p>
        </w:tc>
        <w:tc>
          <w:tcPr>
            <w:tcW w:w="4148" w:type="dxa"/>
            <w:gridSpan w:val="3"/>
          </w:tcPr>
          <w:p w14:paraId="2185EDA5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主起落架</w:t>
            </w:r>
          </w:p>
        </w:tc>
      </w:tr>
      <w:tr w:rsidR="00376CEC" w14:paraId="6495F0DB" w14:textId="77777777">
        <w:trPr>
          <w:trHeight w:val="197"/>
        </w:trPr>
        <w:tc>
          <w:tcPr>
            <w:tcW w:w="1383" w:type="dxa"/>
          </w:tcPr>
          <w:p w14:paraId="0D95CAEE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383" w:type="dxa"/>
          </w:tcPr>
          <w:p w14:paraId="4696CED9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载荷</w:t>
            </w:r>
          </w:p>
          <w:p w14:paraId="228A3220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1382" w:type="dxa"/>
          </w:tcPr>
          <w:p w14:paraId="2AB1C08E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压缩量</w:t>
            </w:r>
          </w:p>
          <w:p w14:paraId="0034D3A4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1382" w:type="dxa"/>
          </w:tcPr>
          <w:p w14:paraId="05A7FC12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383" w:type="dxa"/>
          </w:tcPr>
          <w:p w14:paraId="187DE894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载荷</w:t>
            </w:r>
          </w:p>
          <w:p w14:paraId="315033CB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1383" w:type="dxa"/>
          </w:tcPr>
          <w:p w14:paraId="6CDFC4FA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压缩量</w:t>
            </w:r>
          </w:p>
          <w:p w14:paraId="5F94A54A" w14:textId="77777777" w:rsidR="00376CEC" w:rsidRDefault="00B824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</w:tr>
      <w:tr w:rsidR="00376CEC" w14:paraId="7AD78451" w14:textId="77777777">
        <w:tc>
          <w:tcPr>
            <w:tcW w:w="1383" w:type="dxa"/>
            <w:vAlign w:val="bottom"/>
          </w:tcPr>
          <w:p w14:paraId="6745EDC1" w14:textId="77777777" w:rsidR="00376CEC" w:rsidRDefault="00B824E5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14:paraId="00BEEA0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2" w:type="dxa"/>
            <w:vAlign w:val="center"/>
          </w:tcPr>
          <w:p w14:paraId="3725752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2" w:type="dxa"/>
            <w:vAlign w:val="bottom"/>
          </w:tcPr>
          <w:p w14:paraId="330CF646" w14:textId="77777777" w:rsidR="00376CEC" w:rsidRDefault="00B824E5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14:paraId="13509FD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83" w:type="dxa"/>
            <w:vAlign w:val="center"/>
          </w:tcPr>
          <w:p w14:paraId="1710CEBA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</w:tr>
      <w:tr w:rsidR="00376CEC" w14:paraId="241CE537" w14:textId="77777777">
        <w:tc>
          <w:tcPr>
            <w:tcW w:w="1383" w:type="dxa"/>
            <w:vAlign w:val="bottom"/>
          </w:tcPr>
          <w:p w14:paraId="38FC13F5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14:paraId="399673A6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2224</w:t>
            </w:r>
          </w:p>
        </w:tc>
        <w:tc>
          <w:tcPr>
            <w:tcW w:w="1382" w:type="dxa"/>
            <w:vAlign w:val="center"/>
          </w:tcPr>
          <w:p w14:paraId="5BDF7262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0.0061</w:t>
            </w:r>
          </w:p>
        </w:tc>
        <w:tc>
          <w:tcPr>
            <w:tcW w:w="1382" w:type="dxa"/>
            <w:vAlign w:val="bottom"/>
          </w:tcPr>
          <w:p w14:paraId="2633F398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14:paraId="3214C77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6893</w:t>
            </w:r>
          </w:p>
        </w:tc>
        <w:tc>
          <w:tcPr>
            <w:tcW w:w="1383" w:type="dxa"/>
            <w:vAlign w:val="center"/>
          </w:tcPr>
          <w:p w14:paraId="6234F160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0.0221</w:t>
            </w:r>
          </w:p>
        </w:tc>
      </w:tr>
      <w:tr w:rsidR="00376CEC" w14:paraId="7887F910" w14:textId="77777777">
        <w:tc>
          <w:tcPr>
            <w:tcW w:w="1383" w:type="dxa"/>
            <w:vAlign w:val="bottom"/>
          </w:tcPr>
          <w:p w14:paraId="039233B2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14:paraId="1AD5D66F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4448</w:t>
            </w:r>
          </w:p>
        </w:tc>
        <w:tc>
          <w:tcPr>
            <w:tcW w:w="1382" w:type="dxa"/>
            <w:vAlign w:val="center"/>
          </w:tcPr>
          <w:p w14:paraId="18901E9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0.011</w:t>
            </w:r>
          </w:p>
        </w:tc>
        <w:tc>
          <w:tcPr>
            <w:tcW w:w="1382" w:type="dxa"/>
            <w:vAlign w:val="bottom"/>
          </w:tcPr>
          <w:p w14:paraId="6BF25E85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14:paraId="4C210216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24686</w:t>
            </w:r>
          </w:p>
        </w:tc>
        <w:tc>
          <w:tcPr>
            <w:tcW w:w="1383" w:type="dxa"/>
            <w:vAlign w:val="center"/>
          </w:tcPr>
          <w:p w14:paraId="2959E3E1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0.0362</w:t>
            </w:r>
          </w:p>
        </w:tc>
      </w:tr>
      <w:tr w:rsidR="00376CEC" w14:paraId="4C77FD5F" w14:textId="77777777">
        <w:tc>
          <w:tcPr>
            <w:tcW w:w="1383" w:type="dxa"/>
            <w:vAlign w:val="bottom"/>
          </w:tcPr>
          <w:p w14:paraId="136AE236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383" w:type="dxa"/>
            <w:vAlign w:val="center"/>
          </w:tcPr>
          <w:p w14:paraId="0674EDCA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8896</w:t>
            </w:r>
          </w:p>
        </w:tc>
        <w:tc>
          <w:tcPr>
            <w:tcW w:w="1382" w:type="dxa"/>
            <w:vAlign w:val="center"/>
          </w:tcPr>
          <w:p w14:paraId="4ED30C63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0.0197</w:t>
            </w:r>
          </w:p>
        </w:tc>
        <w:tc>
          <w:tcPr>
            <w:tcW w:w="1382" w:type="dxa"/>
            <w:vAlign w:val="bottom"/>
          </w:tcPr>
          <w:p w14:paraId="118F200A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383" w:type="dxa"/>
            <w:vAlign w:val="center"/>
          </w:tcPr>
          <w:p w14:paraId="3ACCCC9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42479</w:t>
            </w:r>
          </w:p>
        </w:tc>
        <w:tc>
          <w:tcPr>
            <w:tcW w:w="1383" w:type="dxa"/>
            <w:vAlign w:val="center"/>
          </w:tcPr>
          <w:p w14:paraId="5DD1961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0.0493</w:t>
            </w:r>
          </w:p>
        </w:tc>
      </w:tr>
      <w:tr w:rsidR="00376CEC" w14:paraId="74FE6BDB" w14:textId="77777777">
        <w:tc>
          <w:tcPr>
            <w:tcW w:w="1383" w:type="dxa"/>
            <w:vAlign w:val="bottom"/>
          </w:tcPr>
          <w:p w14:paraId="323FF982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383" w:type="dxa"/>
            <w:vAlign w:val="center"/>
          </w:tcPr>
          <w:p w14:paraId="5B53BB74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17793</w:t>
            </w:r>
          </w:p>
        </w:tc>
        <w:tc>
          <w:tcPr>
            <w:tcW w:w="1382" w:type="dxa"/>
            <w:vAlign w:val="center"/>
          </w:tcPr>
          <w:p w14:paraId="364B3911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0.0352</w:t>
            </w:r>
          </w:p>
        </w:tc>
        <w:tc>
          <w:tcPr>
            <w:tcW w:w="1382" w:type="dxa"/>
            <w:vAlign w:val="bottom"/>
          </w:tcPr>
          <w:p w14:paraId="7ED9188A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383" w:type="dxa"/>
            <w:vAlign w:val="center"/>
          </w:tcPr>
          <w:p w14:paraId="698F5E64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78064</w:t>
            </w:r>
          </w:p>
        </w:tc>
        <w:tc>
          <w:tcPr>
            <w:tcW w:w="1383" w:type="dxa"/>
            <w:vAlign w:val="center"/>
          </w:tcPr>
          <w:p w14:paraId="3C2510B3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0.0747</w:t>
            </w:r>
          </w:p>
        </w:tc>
      </w:tr>
      <w:tr w:rsidR="00376CEC" w14:paraId="31D8DAFB" w14:textId="77777777">
        <w:tc>
          <w:tcPr>
            <w:tcW w:w="1383" w:type="dxa"/>
            <w:vAlign w:val="bottom"/>
          </w:tcPr>
          <w:p w14:paraId="5F7C9FAD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383" w:type="dxa"/>
            <w:vAlign w:val="center"/>
          </w:tcPr>
          <w:p w14:paraId="4B069813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26689</w:t>
            </w:r>
          </w:p>
        </w:tc>
        <w:tc>
          <w:tcPr>
            <w:tcW w:w="1382" w:type="dxa"/>
            <w:vAlign w:val="center"/>
          </w:tcPr>
          <w:p w14:paraId="5704DDC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0.0494</w:t>
            </w:r>
          </w:p>
        </w:tc>
        <w:tc>
          <w:tcPr>
            <w:tcW w:w="1382" w:type="dxa"/>
            <w:vAlign w:val="bottom"/>
          </w:tcPr>
          <w:p w14:paraId="70BD0311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383" w:type="dxa"/>
            <w:vAlign w:val="center"/>
          </w:tcPr>
          <w:p w14:paraId="1E2B92F9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113650</w:t>
            </w:r>
          </w:p>
        </w:tc>
        <w:tc>
          <w:tcPr>
            <w:tcW w:w="1383" w:type="dxa"/>
            <w:vAlign w:val="center"/>
          </w:tcPr>
          <w:p w14:paraId="08B20E3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0.1007</w:t>
            </w:r>
          </w:p>
        </w:tc>
      </w:tr>
      <w:tr w:rsidR="00376CEC" w14:paraId="4C54A6CB" w14:textId="77777777">
        <w:tc>
          <w:tcPr>
            <w:tcW w:w="1383" w:type="dxa"/>
            <w:vAlign w:val="bottom"/>
          </w:tcPr>
          <w:p w14:paraId="67559816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383" w:type="dxa"/>
            <w:vAlign w:val="center"/>
          </w:tcPr>
          <w:p w14:paraId="59B87A14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35586</w:t>
            </w:r>
          </w:p>
        </w:tc>
        <w:tc>
          <w:tcPr>
            <w:tcW w:w="1382" w:type="dxa"/>
            <w:vAlign w:val="center"/>
          </w:tcPr>
          <w:p w14:paraId="1530354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0.063</w:t>
            </w:r>
          </w:p>
        </w:tc>
        <w:tc>
          <w:tcPr>
            <w:tcW w:w="1382" w:type="dxa"/>
            <w:vAlign w:val="bottom"/>
          </w:tcPr>
          <w:p w14:paraId="75796AE4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383" w:type="dxa"/>
            <w:vAlign w:val="center"/>
          </w:tcPr>
          <w:p w14:paraId="4E069534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149236</w:t>
            </w:r>
          </w:p>
        </w:tc>
        <w:tc>
          <w:tcPr>
            <w:tcW w:w="1383" w:type="dxa"/>
            <w:vAlign w:val="center"/>
          </w:tcPr>
          <w:p w14:paraId="6D96C6C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0.1243</w:t>
            </w:r>
          </w:p>
        </w:tc>
      </w:tr>
      <w:tr w:rsidR="00376CEC" w14:paraId="48CA7833" w14:textId="77777777">
        <w:tc>
          <w:tcPr>
            <w:tcW w:w="1383" w:type="dxa"/>
            <w:vAlign w:val="bottom"/>
          </w:tcPr>
          <w:p w14:paraId="668FA62A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383" w:type="dxa"/>
            <w:vAlign w:val="center"/>
          </w:tcPr>
          <w:p w14:paraId="2FE6931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44482</w:t>
            </w:r>
          </w:p>
        </w:tc>
        <w:tc>
          <w:tcPr>
            <w:tcW w:w="1382" w:type="dxa"/>
            <w:vAlign w:val="center"/>
          </w:tcPr>
          <w:p w14:paraId="3BA5C08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0.0759</w:t>
            </w:r>
          </w:p>
        </w:tc>
        <w:tc>
          <w:tcPr>
            <w:tcW w:w="1382" w:type="dxa"/>
            <w:vAlign w:val="bottom"/>
          </w:tcPr>
          <w:p w14:paraId="60D7FFD0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383" w:type="dxa"/>
            <w:vAlign w:val="center"/>
          </w:tcPr>
          <w:p w14:paraId="597DC9AB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184822</w:t>
            </w:r>
          </w:p>
        </w:tc>
        <w:tc>
          <w:tcPr>
            <w:tcW w:w="1383" w:type="dxa"/>
            <w:vAlign w:val="center"/>
          </w:tcPr>
          <w:p w14:paraId="49AE8FAB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0.1457</w:t>
            </w:r>
          </w:p>
        </w:tc>
      </w:tr>
      <w:tr w:rsidR="00376CEC" w14:paraId="265A5A0E" w14:textId="77777777">
        <w:tc>
          <w:tcPr>
            <w:tcW w:w="1383" w:type="dxa"/>
            <w:vAlign w:val="bottom"/>
          </w:tcPr>
          <w:p w14:paraId="1A7217A5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1383" w:type="dxa"/>
            <w:vAlign w:val="center"/>
          </w:tcPr>
          <w:p w14:paraId="2601C3A0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53379</w:t>
            </w:r>
          </w:p>
        </w:tc>
        <w:tc>
          <w:tcPr>
            <w:tcW w:w="1382" w:type="dxa"/>
            <w:vAlign w:val="center"/>
          </w:tcPr>
          <w:p w14:paraId="2CBA8AD2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0.0885</w:t>
            </w:r>
          </w:p>
        </w:tc>
        <w:tc>
          <w:tcPr>
            <w:tcW w:w="1382" w:type="dxa"/>
            <w:vAlign w:val="bottom"/>
          </w:tcPr>
          <w:p w14:paraId="0B6C6EE3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1383" w:type="dxa"/>
            <w:vAlign w:val="center"/>
          </w:tcPr>
          <w:p w14:paraId="59E6B0B6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220408</w:t>
            </w:r>
          </w:p>
        </w:tc>
        <w:tc>
          <w:tcPr>
            <w:tcW w:w="1383" w:type="dxa"/>
            <w:vAlign w:val="center"/>
          </w:tcPr>
          <w:p w14:paraId="02162371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0.1631</w:t>
            </w:r>
          </w:p>
        </w:tc>
      </w:tr>
      <w:tr w:rsidR="00376CEC" w14:paraId="2A2AFC97" w14:textId="77777777">
        <w:tc>
          <w:tcPr>
            <w:tcW w:w="1383" w:type="dxa"/>
            <w:vAlign w:val="bottom"/>
          </w:tcPr>
          <w:p w14:paraId="733D80CF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383" w:type="dxa"/>
            <w:vAlign w:val="center"/>
          </w:tcPr>
          <w:p w14:paraId="19837F1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62275</w:t>
            </w:r>
          </w:p>
        </w:tc>
        <w:tc>
          <w:tcPr>
            <w:tcW w:w="1382" w:type="dxa"/>
            <w:vAlign w:val="center"/>
          </w:tcPr>
          <w:p w14:paraId="64B01D0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0.1007</w:t>
            </w:r>
          </w:p>
        </w:tc>
        <w:tc>
          <w:tcPr>
            <w:tcW w:w="1382" w:type="dxa"/>
            <w:vAlign w:val="bottom"/>
          </w:tcPr>
          <w:p w14:paraId="535676CD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383" w:type="dxa"/>
            <w:vAlign w:val="center"/>
          </w:tcPr>
          <w:p w14:paraId="37186779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255993</w:t>
            </w:r>
          </w:p>
        </w:tc>
        <w:tc>
          <w:tcPr>
            <w:tcW w:w="1383" w:type="dxa"/>
            <w:vAlign w:val="center"/>
          </w:tcPr>
          <w:p w14:paraId="3E464DFF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0.1744</w:t>
            </w:r>
          </w:p>
        </w:tc>
      </w:tr>
      <w:tr w:rsidR="00376CEC" w14:paraId="6FDC6BA3" w14:textId="77777777">
        <w:tc>
          <w:tcPr>
            <w:tcW w:w="1383" w:type="dxa"/>
            <w:vAlign w:val="bottom"/>
          </w:tcPr>
          <w:p w14:paraId="4E28F53C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1383" w:type="dxa"/>
            <w:vAlign w:val="center"/>
          </w:tcPr>
          <w:p w14:paraId="1454EA79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71172</w:t>
            </w:r>
          </w:p>
        </w:tc>
        <w:tc>
          <w:tcPr>
            <w:tcW w:w="1382" w:type="dxa"/>
            <w:vAlign w:val="center"/>
          </w:tcPr>
          <w:p w14:paraId="18B3D81C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0.1116</w:t>
            </w:r>
          </w:p>
        </w:tc>
        <w:tc>
          <w:tcPr>
            <w:tcW w:w="1382" w:type="dxa"/>
            <w:vAlign w:val="bottom"/>
          </w:tcPr>
          <w:p w14:paraId="46766DD5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1383" w:type="dxa"/>
            <w:vAlign w:val="center"/>
          </w:tcPr>
          <w:p w14:paraId="48605F0B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291579</w:t>
            </w:r>
          </w:p>
        </w:tc>
        <w:tc>
          <w:tcPr>
            <w:tcW w:w="1383" w:type="dxa"/>
            <w:vAlign w:val="center"/>
          </w:tcPr>
          <w:p w14:paraId="342AFA98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0.182</w:t>
            </w:r>
          </w:p>
        </w:tc>
      </w:tr>
      <w:tr w:rsidR="00376CEC" w14:paraId="4870F1D2" w14:textId="77777777">
        <w:tc>
          <w:tcPr>
            <w:tcW w:w="1383" w:type="dxa"/>
            <w:vAlign w:val="bottom"/>
          </w:tcPr>
          <w:p w14:paraId="761A44EC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68D3038C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023C0EC5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550F472C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1383" w:type="dxa"/>
            <w:vAlign w:val="center"/>
          </w:tcPr>
          <w:p w14:paraId="462A5840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344958</w:t>
            </w:r>
          </w:p>
        </w:tc>
        <w:tc>
          <w:tcPr>
            <w:tcW w:w="1383" w:type="dxa"/>
            <w:vAlign w:val="center"/>
          </w:tcPr>
          <w:p w14:paraId="618863FE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0.1875</w:t>
            </w:r>
          </w:p>
        </w:tc>
      </w:tr>
      <w:tr w:rsidR="00376CEC" w14:paraId="36D239A3" w14:textId="77777777">
        <w:tc>
          <w:tcPr>
            <w:tcW w:w="1383" w:type="dxa"/>
            <w:vAlign w:val="bottom"/>
          </w:tcPr>
          <w:p w14:paraId="2FF9EA5E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A0F343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36A12662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5F4A5DA8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1383" w:type="dxa"/>
            <w:vAlign w:val="center"/>
          </w:tcPr>
          <w:p w14:paraId="42F7F0FD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398336</w:t>
            </w:r>
          </w:p>
        </w:tc>
        <w:tc>
          <w:tcPr>
            <w:tcW w:w="1383" w:type="dxa"/>
            <w:vAlign w:val="center"/>
          </w:tcPr>
          <w:p w14:paraId="3CE4F686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0.1899</w:t>
            </w:r>
          </w:p>
        </w:tc>
      </w:tr>
      <w:tr w:rsidR="00376CEC" w14:paraId="6ADF46B1" w14:textId="77777777">
        <w:tc>
          <w:tcPr>
            <w:tcW w:w="1383" w:type="dxa"/>
            <w:vAlign w:val="bottom"/>
          </w:tcPr>
          <w:p w14:paraId="39F9FC94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65B95DA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4290AF1A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439A494B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383" w:type="dxa"/>
            <w:vAlign w:val="center"/>
          </w:tcPr>
          <w:p w14:paraId="10FA9BB7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433922</w:t>
            </w:r>
          </w:p>
        </w:tc>
        <w:tc>
          <w:tcPr>
            <w:tcW w:w="1383" w:type="dxa"/>
            <w:vAlign w:val="center"/>
          </w:tcPr>
          <w:p w14:paraId="79346A4F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0.1909</w:t>
            </w:r>
          </w:p>
        </w:tc>
      </w:tr>
      <w:tr w:rsidR="00376CEC" w14:paraId="05B6DFF4" w14:textId="77777777">
        <w:tc>
          <w:tcPr>
            <w:tcW w:w="1383" w:type="dxa"/>
            <w:vAlign w:val="bottom"/>
          </w:tcPr>
          <w:p w14:paraId="12A7E705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E5661E3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62F62EB5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196ACF84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1383" w:type="dxa"/>
            <w:vAlign w:val="center"/>
          </w:tcPr>
          <w:p w14:paraId="31A7B4CD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487301</w:t>
            </w:r>
          </w:p>
        </w:tc>
        <w:tc>
          <w:tcPr>
            <w:tcW w:w="1383" w:type="dxa"/>
            <w:vAlign w:val="center"/>
          </w:tcPr>
          <w:p w14:paraId="09CFD8A5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0.1923</w:t>
            </w:r>
          </w:p>
        </w:tc>
      </w:tr>
      <w:tr w:rsidR="00376CEC" w14:paraId="35EC9BF8" w14:textId="77777777">
        <w:tc>
          <w:tcPr>
            <w:tcW w:w="1383" w:type="dxa"/>
            <w:vAlign w:val="bottom"/>
          </w:tcPr>
          <w:p w14:paraId="53BA34FC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98F7ADE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00696FE4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67F63E1D" w14:textId="77777777" w:rsidR="00376CEC" w:rsidRDefault="00B824E5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1383" w:type="dxa"/>
            <w:vAlign w:val="center"/>
          </w:tcPr>
          <w:p w14:paraId="6CB9D8E4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522887</w:t>
            </w:r>
          </w:p>
        </w:tc>
        <w:tc>
          <w:tcPr>
            <w:tcW w:w="1383" w:type="dxa"/>
            <w:vAlign w:val="center"/>
          </w:tcPr>
          <w:p w14:paraId="30C2A2CF" w14:textId="77777777" w:rsidR="00376CEC" w:rsidRDefault="00B824E5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0.1932</w:t>
            </w:r>
          </w:p>
        </w:tc>
      </w:tr>
      <w:tr w:rsidR="00376CEC" w14:paraId="2EB91ACE" w14:textId="77777777">
        <w:tc>
          <w:tcPr>
            <w:tcW w:w="1383" w:type="dxa"/>
            <w:vAlign w:val="bottom"/>
          </w:tcPr>
          <w:p w14:paraId="5128387B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F0BBA27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center"/>
          </w:tcPr>
          <w:p w14:paraId="4FF11A1F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Align w:val="bottom"/>
          </w:tcPr>
          <w:p w14:paraId="6F83FAB0" w14:textId="77777777" w:rsidR="00376CEC" w:rsidRDefault="00376CEC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35353390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5507FE71" w14:textId="77777777" w:rsidR="00376CEC" w:rsidRDefault="00376CEC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0E461DF1" w14:textId="77777777" w:rsidR="00376CEC" w:rsidRDefault="00B824E5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 xml:space="preserve">3  </w:t>
      </w:r>
      <w:r>
        <w:rPr>
          <w:rFonts w:ascii="Times New Roman" w:eastAsia="宋体" w:hAnsi="Times New Roman" w:cs="Times New Roman"/>
          <w:szCs w:val="21"/>
        </w:rPr>
        <w:t>缓冲器压缩曲线</w:t>
      </w:r>
    </w:p>
    <w:tbl>
      <w:tblPr>
        <w:tblW w:w="65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80"/>
        <w:gridCol w:w="1080"/>
        <w:gridCol w:w="1651"/>
        <w:gridCol w:w="1487"/>
      </w:tblGrid>
      <w:tr w:rsidR="00376CEC" w14:paraId="0019BC36" w14:textId="77777777">
        <w:trPr>
          <w:trHeight w:val="286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7568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E764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前起落架</w:t>
            </w:r>
          </w:p>
        </w:tc>
        <w:tc>
          <w:tcPr>
            <w:tcW w:w="3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F68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主起落架</w:t>
            </w:r>
          </w:p>
        </w:tc>
      </w:tr>
      <w:tr w:rsidR="00376CEC" w14:paraId="27193CDC" w14:textId="77777777">
        <w:trPr>
          <w:trHeight w:val="810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61511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328E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缓冲支柱压缩量（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4496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载荷（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N)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01E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缓冲支柱压缩量（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6CC5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载荷（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N)</w:t>
            </w:r>
          </w:p>
        </w:tc>
      </w:tr>
      <w:tr w:rsidR="00376CEC" w14:paraId="11A24942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079F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3115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CAA3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4782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BE77D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C6D8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41932</w:t>
            </w:r>
          </w:p>
        </w:tc>
      </w:tr>
      <w:tr w:rsidR="00376CEC" w14:paraId="3CD1FDC5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167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6A28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070B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5168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59B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EC7C0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44690</w:t>
            </w:r>
          </w:p>
        </w:tc>
      </w:tr>
      <w:tr w:rsidR="00376CEC" w14:paraId="7420C888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1536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A1C7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1FC7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5613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EF37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DEEDA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47818</w:t>
            </w:r>
          </w:p>
        </w:tc>
      </w:tr>
      <w:tr w:rsidR="00376CEC" w14:paraId="5C355152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9F11C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381A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1021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6132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AD957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0.075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0DFC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51395</w:t>
            </w:r>
          </w:p>
        </w:tc>
      </w:tr>
      <w:tr w:rsidR="00376CEC" w14:paraId="6E8B012F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D9EF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7497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9F96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6746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1AD7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8D89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55524</w:t>
            </w:r>
          </w:p>
        </w:tc>
      </w:tr>
      <w:tr w:rsidR="00376CEC" w14:paraId="1D940939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95578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0BDE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051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7484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1A18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3D80C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60343</w:t>
            </w:r>
          </w:p>
        </w:tc>
      </w:tr>
      <w:tr w:rsidR="00376CEC" w14:paraId="1DA03FFB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2806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51888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AF1D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8386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BEC0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A306A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66039</w:t>
            </w:r>
          </w:p>
        </w:tc>
      </w:tr>
      <w:tr w:rsidR="00376CEC" w14:paraId="21F95568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3421F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C731C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8B677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9514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D0A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0.175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D8E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72871</w:t>
            </w:r>
          </w:p>
        </w:tc>
      </w:tr>
      <w:tr w:rsidR="00376CEC" w14:paraId="50252436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E418F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EF6D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F18C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10963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5EDD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16A3A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81214</w:t>
            </w:r>
          </w:p>
        </w:tc>
      </w:tr>
      <w:tr w:rsidR="00376CEC" w14:paraId="11FD90ED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103F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188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9C6F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12895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3DC1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EFB5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91620</w:t>
            </w:r>
          </w:p>
        </w:tc>
      </w:tr>
      <w:tr w:rsidR="00376CEC" w14:paraId="0A937A1B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96C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E69D2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E7E1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15591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852A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6EA9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104943</w:t>
            </w:r>
          </w:p>
        </w:tc>
      </w:tr>
      <w:tr w:rsidR="00376CEC" w14:paraId="5E0E6000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014F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0C8D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648D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19607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4F3F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0.275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0036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122568</w:t>
            </w:r>
          </w:p>
        </w:tc>
      </w:tr>
      <w:tr w:rsidR="00376CEC" w14:paraId="2A9BFE73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5CFF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738A0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4376E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26183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F409D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EB614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146878</w:t>
            </w:r>
          </w:p>
        </w:tc>
      </w:tr>
      <w:tr w:rsidR="00376CEC" w14:paraId="10CCA906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D4BCF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095D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DDB00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38648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75AE7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0.325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29D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182283</w:t>
            </w:r>
          </w:p>
        </w:tc>
      </w:tr>
      <w:tr w:rsidR="00376CEC" w14:paraId="77E9253D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CFA1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2EC97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B4B7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68601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A588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27C59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237685</w:t>
            </w:r>
          </w:p>
        </w:tc>
      </w:tr>
      <w:tr w:rsidR="00376CEC" w14:paraId="168BF948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69D3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AB4E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9EA6A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134443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2B3B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0.375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5005F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332790</w:t>
            </w:r>
          </w:p>
        </w:tc>
      </w:tr>
      <w:tr w:rsidR="00376CEC" w14:paraId="7AF91B1A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FE8C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00DF6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46CAF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A590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556A0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359880</w:t>
            </w:r>
          </w:p>
        </w:tc>
      </w:tr>
      <w:tr w:rsidR="00376CEC" w14:paraId="2CFC267D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1B2B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1596B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00FED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FB776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0.385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04D5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390796</w:t>
            </w:r>
          </w:p>
        </w:tc>
      </w:tr>
      <w:tr w:rsidR="00376CEC" w14:paraId="03534BE3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D4B58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0692C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C700" w14:textId="77777777" w:rsidR="00376CEC" w:rsidRDefault="00376CEC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23B5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0.39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A76FB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426200</w:t>
            </w:r>
          </w:p>
        </w:tc>
      </w:tr>
      <w:tr w:rsidR="00376CEC" w14:paraId="63103B20" w14:textId="77777777">
        <w:trPr>
          <w:trHeight w:val="28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2E8A1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45EC" w14:textId="77777777" w:rsidR="00376CEC" w:rsidRDefault="00376CEC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E72FC" w14:textId="77777777" w:rsidR="00376CEC" w:rsidRDefault="00376CEC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F7F3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0.4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E0D47" w14:textId="77777777" w:rsidR="00376CEC" w:rsidRDefault="00B824E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513660</w:t>
            </w:r>
          </w:p>
        </w:tc>
      </w:tr>
    </w:tbl>
    <w:p w14:paraId="00B92EC5" w14:textId="77777777" w:rsidR="00376CEC" w:rsidRDefault="00376C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3DD82" w14:textId="4A86F8BC" w:rsidR="00376CEC" w:rsidRDefault="009B692D">
      <w:pPr>
        <w:jc w:val="center"/>
      </w:pPr>
      <w:r w:rsidRPr="009B692D">
        <w:rPr>
          <w:noProof/>
        </w:rPr>
        <w:drawing>
          <wp:inline distT="0" distB="0" distL="0" distR="0" wp14:anchorId="749C71B8" wp14:editId="334C2927">
            <wp:extent cx="4225636" cy="16804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13" cy="16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A8EE" w14:textId="77777777" w:rsidR="00376CEC" w:rsidRDefault="00B824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2  </w:t>
      </w:r>
      <w:r>
        <w:rPr>
          <w:rFonts w:ascii="Times New Roman" w:hAnsi="Times New Roman" w:cs="Times New Roman" w:hint="eastAsia"/>
          <w:sz w:val="24"/>
          <w:szCs w:val="24"/>
        </w:rPr>
        <w:t>后倾角和</w:t>
      </w:r>
      <w:r>
        <w:rPr>
          <w:rFonts w:ascii="Times New Roman" w:hAnsi="Times New Roman" w:cs="Times New Roman"/>
          <w:sz w:val="24"/>
          <w:szCs w:val="24"/>
        </w:rPr>
        <w:t>轮轴点示意图</w:t>
      </w:r>
    </w:p>
    <w:sectPr w:rsidR="0037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C5D84" w14:textId="77777777" w:rsidR="00B824E5" w:rsidRDefault="00B824E5" w:rsidP="00F1450C">
      <w:r>
        <w:separator/>
      </w:r>
    </w:p>
  </w:endnote>
  <w:endnote w:type="continuationSeparator" w:id="0">
    <w:p w14:paraId="698797FD" w14:textId="77777777" w:rsidR="00B824E5" w:rsidRDefault="00B824E5" w:rsidP="00F1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B6EB7" w14:textId="77777777" w:rsidR="00B824E5" w:rsidRDefault="00B824E5" w:rsidP="00F1450C">
      <w:r>
        <w:separator/>
      </w:r>
    </w:p>
  </w:footnote>
  <w:footnote w:type="continuationSeparator" w:id="0">
    <w:p w14:paraId="4224765A" w14:textId="77777777" w:rsidR="00B824E5" w:rsidRDefault="00B824E5" w:rsidP="00F14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82"/>
    <w:rsid w:val="000665EE"/>
    <w:rsid w:val="00376CEC"/>
    <w:rsid w:val="00380C50"/>
    <w:rsid w:val="003F2A82"/>
    <w:rsid w:val="004265ED"/>
    <w:rsid w:val="0061581F"/>
    <w:rsid w:val="00732ACD"/>
    <w:rsid w:val="009047E0"/>
    <w:rsid w:val="009B692D"/>
    <w:rsid w:val="009D0657"/>
    <w:rsid w:val="00A36CA8"/>
    <w:rsid w:val="00A602FD"/>
    <w:rsid w:val="00B824E5"/>
    <w:rsid w:val="00BD57DA"/>
    <w:rsid w:val="00C960C0"/>
    <w:rsid w:val="00CE2A56"/>
    <w:rsid w:val="00D46119"/>
    <w:rsid w:val="00D76895"/>
    <w:rsid w:val="00DF4A2B"/>
    <w:rsid w:val="00E97B26"/>
    <w:rsid w:val="00F1450C"/>
    <w:rsid w:val="00FB1A4D"/>
    <w:rsid w:val="16686356"/>
    <w:rsid w:val="2BAA703A"/>
    <w:rsid w:val="37852CE2"/>
    <w:rsid w:val="38340DE7"/>
    <w:rsid w:val="54E94642"/>
    <w:rsid w:val="57A4617D"/>
    <w:rsid w:val="59250A35"/>
    <w:rsid w:val="6884593F"/>
    <w:rsid w:val="6BCB617B"/>
    <w:rsid w:val="74D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67070A"/>
  <w15:docId w15:val="{3AAFAB2E-2108-4942-9967-44171301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tabs>
        <w:tab w:val="left" w:pos="425"/>
      </w:tabs>
      <w:spacing w:line="360" w:lineRule="atLeast"/>
      <w:ind w:left="425" w:hanging="425"/>
    </w:pPr>
    <w:rPr>
      <w:rFonts w:ascii="仿宋_GB2312"/>
      <w:kern w:val="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45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450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oken">
    <w:name w:val="token"/>
    <w:basedOn w:val="a0"/>
    <w:rsid w:val="00D4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D961C-2CDC-44DA-808B-F50DFAA5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刘文斌</dc:creator>
  <cp:lastModifiedBy>WorkStation</cp:lastModifiedBy>
  <cp:revision>2</cp:revision>
  <dcterms:created xsi:type="dcterms:W3CDTF">2022-10-19T02:21:00Z</dcterms:created>
  <dcterms:modified xsi:type="dcterms:W3CDTF">2022-10-19T02:21:00Z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