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280" w:before="0" w:line="240" w:lineRule="auto"/>
        <w:ind w:firstLine="0"/>
      </w:pPr>
      <w:r>
        <w:rPr>
          <w:rFonts w:ascii="宋体" w:hAnsi="宋体" w:eastAsia="宋体" w:cs="宋体"/>
          <w:sz w:val="40"/>
          <w:szCs w:val="40"/>
          <w:color w:val="000000"/>
        </w:rPr>
        <w:t>两个好消息</w:t>
      </w:r>
    </w:p>
    <w:p>
      <w:pPr>
        <w:pStyle w:val="TranscriptMeta"/>
        <w:spacing w:after="120" w:before="0" w:line="360" w:lineRule="exact"/>
        <w:ind w:firstLine="0"/>
      </w:pPr>
      <w:r>
        <w:rPr>
          <w:rFonts w:ascii="Calibri" w:hAnsi="Calibri" w:eastAsia="宋体" w:cs="宋体"/>
          <w:sz w:val="24"/>
          <w:szCs w:val="24"/>
          <w:color w:val="000000"/>
        </w:rPr>
        <w:t>原音视频时长：00:05:30</w:t>
      </w:r>
    </w:p>
    <w:p>
      <w:pPr>
        <w:pStyle w:val="TranscriptMeta"/>
        <w:spacing w:after="120" w:before="0" w:line="360" w:lineRule="exact"/>
        <w:ind w:firstLine="0"/>
      </w:pPr>
      <w:r>
        <w:rPr>
          <w:rFonts w:ascii="Calibri" w:hAnsi="Calibri" w:eastAsia="宋体" w:cs="宋体"/>
          <w:sz w:val="24"/>
          <w:szCs w:val="24"/>
          <w:color w:val="000000"/>
        </w:rPr>
        <w:t>来源：网易云音乐电台节目 · 商业就是这样 · 两个好消息</w:t>
      </w:r>
    </w:p>
    <w:p>
      <w:pPr>
        <w:pStyle w:val="TranscriptIndex"/>
        <w:keepNext/>
        <w:spacing w:after="120" w:before="0" w:line="360" w:lineRule="exact"/>
        <w:ind w:firstLine="0"/>
      </w:pPr>
      <w:r>
        <w:rPr>
          <w:rFonts w:ascii="Calibri" w:hAnsi="Calibri" w:eastAsia="宋体" w:cs="宋体"/>
          <w:b/>
          <w:sz w:val="26"/>
          <w:szCs w:val="26"/>
          <w:color w:val="000000"/>
        </w:rPr>
        <w:t>00:00:00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大家好，我是肖文杰。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我是约小亚。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期不是一个临时的加更啊，而是我们想录一期音频来报告两个好消息。第一个就是，上次一百期特别节目的抽奖，经过我们团队内部非常主观的一个投票，十位获奖的这个听友的名单已经产生了。那么我们下面就来报一报获奖听友的 ID。那我们按照平台来啊，首先是小宇宙平台的。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第一位叫“22想去粉色沙滩”，第二位叫“莴笋”，第三位叫“Cruiser”，第四位的 ID 是“2027”。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“ESW6”。然后给大家播报一下苹果 Podcast 平台上的。第一位是，他的名字有一点难念，我就直接报英文字母了，好吗？他的 ID 是“FSHSHDBDH”。这个名字，听友可以考虑一下自己再换个名字。第二位听友叫“FANFANFANYO”，三个 FAN，一个 YO。第三位听友叫“谢小一”，这个“一”是数字的“一”。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好，鼓掌鼓掌。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但是我们读起来好累啊。反正我们会把这个获奖听友的，这十位听友的 ID，也写在 show notes，也就是我们节目的这个文字内容当中。也请获奖的听友把奖品的一个收件的信息啊，包括具体的收件地址、收件人、手机号，就是快递的信息，以及你所用的这个平台里面用户的主页截个图，这几样东西能够发到我们的邮箱里边来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邮箱的地址是 thatisbiz@yicai.com，拼写的话就是 thatisbiz@yicai.com。我们这些信息都会以文字的内容写在 show notes 里面，大家都可以去查阅一下。第一百期节目听众反响过于热烈，很多建议和反馈我们都觉得很有帮助，而且大家鼓励也给我们狠狠地充了一次电，所以我们现在就更有动力把节目继续做好了。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那说到这里的话，就报告第二件好事了，就是《商业就是这样》这档播客要首次举办线下的听友见面会了。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非常棒的一页啊。那我们就话不多说，介绍一下具体的这个信息。首先是时间，我们是定在本月的，就是 3 月 25 日，周六下午的 2 点到 4 点。那我们会在 1 点半就开始签到。那地点呢，是在上海市长乐路 398 号朵云书院戏剧店的三楼。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大家记住，上海有好几个朵云书院，我们去的是长乐路这个。接下来的话，就是活动的具体信息。那这次活动呢，我们会收取每位参加的这个听友 38 元的费用。这个钱呢，是给场地方买饮料的。他们会给到场的每位听友提供任意的一杯饮料。当然如果有这个超出的高档的消费，那么现场也可以补个差价，也可以买贵点的饮料。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那讲到这次活动的报名方式呢，是通过第一财经 YiMagazine 的公众号今日的次条推文报名。那点进这篇推文之后呢，会看到一个小程序码，你扫码就可以报名了。那怎么找到这篇推文呢？可以点击本期节目的 show notes 里面的链接，也可以直接关注第一财经 YiMagazine 公众号，去找那条推送。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注意是红色 logo 的那个公众号，因为第一财经底下的公众号还挺多的，是红色 logo 那个。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没错，因为一财有很多的那个公众号吧，大家找那个红色的、上面写“第一财经 YiMagazine”的那个公众号，里面会有你需要的这个购票的推送。那这次活动的人数呢，我们定在了 100 人，也是这个场地现场可以容纳的一个人数的上限了。嗯，希望大家不要再带朋友来了，就是不接受挂票啊。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那我们这期线下活动到底聊什么呢？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就是还是得说一说。我们是这么想的，既然都和听友面对面了，我们就尽量多交流。所以大家对我们有什么想问的，不论是商业的话题，还是节目本身的一些好奇，可以在这期节目的评论区里面给我们留言。然后我们的同事董思哲会收集起来，从中挑选几个，然后在活动的现场来现场问我们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当然，更多的时间呢，我们会留给当天活动现场的听友来直接地提问，做一些交流。那最后要剧透的一个信息就是，这其实不会是今年唯一一次听友见面活动，所以不在上海的朋友还是可以敬请期待一下。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那关于线下活动的信息暂时就是这些，然后我们真的会把所有的信息都在 show notes 里再列一遍，大家不要担心刚才听漏了什么。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那我们就 3 月 25 日上海见。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Calibri" w:hAnsi="Calibri" w:eastAsia="宋体" w:cs="宋体"/>
        <w:sz w:val="18"/>
        <w:szCs w:val="18"/>
        <w:color w:val="000000"/>
      </w:rPr>
      <w:t>两个好消息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 w:val="0"/>
      <w:widowControl/>
      <w:spacing w:line="360" w:lineRule="exact" w:after="120"/>
      <w:ind w:firstLine="480"/>
    </w:pPr>
    <w:rPr>
      <w:rFonts w:ascii="Calibri" w:hAnsi="Calibri" w:eastAsia="宋体" w:cs="宋体"/>
      <w:sz w:val="24"/>
      <w:szCs w:val="24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/>
      <w:color w:val="000000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/>
      <w:color w:val="00000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200"/>
      <w:ind w:firstLine="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40" w:lineRule="auto"/>
      <w:ind w:firstLine="0"/>
      <w:contextualSpacing/>
    </w:pPr>
    <w:rPr>
      <w:rFonts w:ascii="宋体" w:hAnsi="宋体" w:eastAsia="宋体" w:cs="宋体"/>
      <w:spacing w:val="5"/>
      <w:kern w:val="28"/>
      <w:sz w:val="40"/>
      <w:szCs w:val="40"/>
      <w:color w:val="000000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ranscriptMeta">
    <w:name w:val="TranscriptMeta"/>
    <w:basedOn w:val="Normal"/>
  </w:style>
  <w:style w:type="paragraph" w:customStyle="1" w:styleId="TranscriptIndex">
    <w:name w:val="TranscriptIndex"/>
    <w:basedOn w:val="Normal"/>
  </w:style>
  <w:style w:type="paragraph" w:customStyle="1" w:styleId="TranscriptBody">
    <w:name w:val="TranscriptBody"/>
    <w:basedOn w:val="Normal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两个好消息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identifier/>
</cp:coreProperties>
</file>