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280" w:before="0" w:line="240" w:lineRule="auto"/>
        <w:ind w:firstLine="0"/>
      </w:pPr>
      <w:r>
        <w:rPr>
          <w:rFonts w:ascii="宋体" w:hAnsi="宋体" w:eastAsia="宋体" w:cs="宋体"/>
          <w:sz w:val="40"/>
          <w:szCs w:val="40"/>
          <w:color w:val="000000"/>
        </w:rPr>
        <w:t>商业小样12 道琼斯指数是怎么来的</w:t>
      </w:r>
    </w:p>
    <w:p>
      <w:pPr>
        <w:pStyle w:val="TranscriptMeta"/>
        <w:spacing w:after="120" w:before="0" w:line="360" w:lineRule="exact"/>
        <w:ind w:firstLine="0"/>
      </w:pPr>
      <w:r>
        <w:rPr>
          <w:rFonts w:ascii="Calibri" w:hAnsi="Calibri" w:eastAsia="宋体" w:cs="宋体"/>
          <w:sz w:val="24"/>
          <w:szCs w:val="24"/>
          <w:color w:val="000000"/>
        </w:rPr>
        <w:t>原音视频时长：00:10:55</w:t>
      </w:r>
    </w:p>
    <w:p>
      <w:pPr>
        <w:pStyle w:val="TranscriptMeta"/>
        <w:spacing w:after="120" w:before="0" w:line="360" w:lineRule="exact"/>
        <w:ind w:firstLine="0"/>
      </w:pPr>
      <w:r>
        <w:rPr>
          <w:rFonts w:ascii="Calibri" w:hAnsi="Calibri" w:eastAsia="宋体" w:cs="宋体"/>
          <w:sz w:val="24"/>
          <w:szCs w:val="24"/>
          <w:color w:val="000000"/>
        </w:rPr>
        <w:t>来源：网易云音乐电台节目 · 商业就是这样 · 商业小样12 | 道琼斯指数是怎么来的</w:t>
      </w:r>
    </w:p>
    <w:p>
      <w:pPr>
        <w:pStyle w:val="TranscriptIndex"/>
        <w:keepNext/>
        <w:spacing w:after="120" w:before="0" w:line="360" w:lineRule="exact"/>
        <w:ind w:firstLine="0"/>
      </w:pPr>
      <w:r>
        <w:rPr>
          <w:rFonts w:ascii="Calibri" w:hAnsi="Calibri" w:eastAsia="宋体" w:cs="宋体"/>
          <w:b/>
          <w:sz w:val="26"/>
          <w:szCs w:val="26"/>
          <w:color w:val="000000"/>
        </w:rPr>
        <w:t>00:00:00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大家好，我是肖文杰。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我是约小亚。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今天我们要 call back 一下9月份的第176期节目，讲英特尔的那个话题。当时我们有提到，英特尔因为年内的累计跌幅过于夸张，有可能会被踢出道指，也就是道琼斯工业指数。现在这件事真的发生了。当地时间11月1日美股收盘之后，道指官方宣布，英伟达将取代英特尔进入道指的股票名单。英特尔是在1999年进入道指名单的，还没有想到这么快就走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可以说是芯片行业改朝换代的一个标志性事件了。不过我们今天不打算聊英特尔或者英伟达，而是想看看这个大家耳熟能详的道琼斯指数，到底是个什么样的存在？为什么一个股票被这个指数选中或者放弃，会有这么重的意义？以及指数本身又是怎么赚钱的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我们一般所说的道指呢，全名是道琼斯工业平均指数，英文简称是 DJIA。那道琼斯呢，这个名字来自于两位创始人：《华尔街日报》创办者查尔斯·道，还有统计学家爱德华·琼斯，所以是道琼斯。他们其实在不同的领域创立了多个道琼斯指数，其实第一个是1885年发布的道琼斯交通平均指数。那么工业平均指数是他们想出的第二个指数，但却是其中最出名、影响力也最大的一个。所以我们现在说的道指、道指，指的就是特指这个道琼斯工业平均指数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道指的第一次发表是在1896年的5月26日。最初它只覆盖12家公司，然后创始人希望用道指来代表当时美国工业当中最重要的12只股票，比如美国烟草公司、芝加哥燃气公司，还有我们比较熟悉的 GE，通用电气。那12家公司其实后来都陆陆续续退出了道指的成分股名单。通用电气是当中待的时间最长的，它足足在这个名单里面待了122年，但是到了2018年，它还是退出了这份名单。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另外，在这100多年的时间里，道指还发生很多其他的变化。首先就是它的股票名单的数字扩大了，1916年它覆盖的股票数量增加为20家，到了1928年就变成了30家，然后维持这个数字到今天。其次，道指虽然名字当中带着“工业”二字，但名单当中的股票早已不局限在工业领域了，而是覆盖了美国各行各业的冠军股票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所以很能理解它为什么涨到30家，就你12家有可能实在是无法概括美国的经济所有行业的冠军，是吗？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是的。其实我们比较熟悉的后来进入道指的公司，就包括苹果、微软、迪士尼、沃尔玛和可口可乐。这些大公司也都是踩着其他公司进入道指名单的。比如说苹果，它是2015年加入道指的，当时取代了美国电话电报公司 AT&amp;T。当时在30只股票当中，AT&amp;T 的股价是最低的，而且它所在这个通讯行业在道指当中所占的比例本来就比较大。当时道指里面还存在着另外一家通讯公司，就是 Verizon，所以说 AT&amp;T 就自然地被踢出局了。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个其实也是为什么道指一直有那么大的代表性和影响力，因为它选择的公司都是引领着美国经济，甚至某种程度上说，长期引领着全球经济的一些公司。从历史上看，在经历了1930年代的大萧条之后，道指其实长期保持着增长的态势。不论是二战、冷战，其实都没有阻止道指的增长。它从1940年代后期的100多点，增长到1950年代的600多点，1970年代它突破了1000点。到了2024年10月当下，它达到了最新的历史高点43,325点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刚才我们报这些点数，大家可能会很好奇，到底是怎么算出来这么多点的？接下来我们来解释一下。在解释之前，先说一下道指如今是由谁管理的。这个公司的名字叫做标普道琼斯指数公司。那听到标普两个字呢，大家肯定会想到另外一个知名的指数，叫标普500。那标普500和道指现在是一家人啊。2012年的7月，标普指数公司和道琼斯指数公司合并了，就成了现在的标普道琼斯指数公司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具体到道指呢，它的管理者是由一个所谓的平均指数委员会来维护的。这委员会呢，由标普道琼斯指数的三名代表，再加上《华尔街日报》的两名代表组成。这些委员们，他们定期地会晤，然后来讨论哪些公司要被踢出名单，哪些公司可以加入，等等内容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么小的一个圈子，然后讨论这么重要的事情，可想而知，他们讨论的这个会议的内容也是高度保密的。关于这个名单里面就是什么公司能进的这个标准呢，标普道琼斯指数公司这个网站上面列出了一些模糊的条件。比如说，进入名单的公司需要声誉良好，表现出持续的增长态势，受到众多投资者关注，且需要在美国注册成立，总部位于美国，大部分收入源自美国。简而言之，就是一家好的美国公司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好美国公司。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此外，委员会还会关注这个名单里面股价最高的股票价格，是否超过了股价最低股票的10倍，以及指数是否具备足够的行业代表性。当这个委员会有了新的结论以后，他们就会随时调整这个道指的成分股。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个10倍的概念，我们就以现在英特尔的出局为例。当下苹果，因为它在道指当中，它的股价是227美元左右，但是英特尔只有26美元，那就是苹果的11%。并且英特尔的股价在一年时间内腰斩，在业务上也被股价148美元的英伟达超过了，可以说各方面都符合出局公司的条件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讲完背景以后，我们就再解决前面那个问题，就是道指这个数字到底是怎么算出来的？说实话，这个公式比我想象中要更简单。它其实就是把名单里这30家公司的即时股价加在一起，再除以一个道琼斯除数，就可以得到道指的即时数字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就是股价直接加在一起，很简单粗暴。所以说并不是什么很复杂的指数，真的是一个平均数。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确实是。因为最早道琼斯除数就是除以12，这个就是当时的公司总数嘛，可不是一个平均数的概念嘛。不过到了1928年的9月，为了校正一些比如说股票拆分啊，以及公司并购这些因素的影响，道琼斯就开始用一个经过复杂的公式调整过、算出来的一个除数，取代了原来股票总数作为这个分母。那现在呢，这个除数还会定期地调整。那像这次英伟达替换了英特尔之后呢，道指的除数就从原来的0.15265，变成了现在的0.16268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个数字本身不重要，我们就可以把这个除数的变化，直接反映到道指本身的变化上面来理解。就相当于说，有一只道指的成分股，它的价格变动了一美元，而其他股票价格都不变。那在这种情况下呢，原先道指的相应的变动是6.55点，那现在是变动6.15点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当然啊，你可以看到，这个除数最早的时候是12，现在就0.1几，也可以说明经过这么长的时间，这一些代表这个美国经济的这些冠军股票，它的这个公司的价值或者它的规模，已经变化了非常非常多了。那么了解了道指是怎么算出来之后呢，就有助于我们进一步讨论下一个话题，就是道指当中各个股票的权重是多少？也就是说，谁更容易影响道指的变化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这个答案也异常地简单，就是谁的股价数字大，影响力就大。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对，单纯的股价数字大就可以。也从这个角度来说，伯克希尔·哈撒韦如果进入了道指，这个指数还能看吗？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对对，这个大几千，不可能的。确实，道指这种相对来说比较简单的设计，或者指数的计算方式，也招来一些质疑。第一就是，道指想用精心挑选的30个股票来代表美国经济的基本面，其实是有风险的。因为你是委员会几个人选，肯定带有一定的主观性。一旦发生一些我们说错误或者是误判，就有可能错过一些能给市场带来巨变的行业和公司，导致指数和实际的市场的情况出现一个偏差。对比之下，标普500它直接覆盖500只普通股，可以说就相对覆盖面稳妥得多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其次，按照股价进行加权，也不是什么指数计算中非常主流的方式。还是拿苹果举例，苹果是直到2015年才进入道指的，有一个非常重要的原因，就是它原本的股价太高了，那一旦纳入道指，就会取得过高的权重。那可能苹果发个新品，这个道指直接飞起来了，这个不够稳定啊。所以说呢，苹果是在2014年直接把股票一拆七，把单股的股价降低了，然后才获得进入道指的机会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最后呢，我们还想聊一聊指数供应商，就是做了这个道琼斯指数的人，他们是怎么通过这个指数赚钱的？一方面呢，指数供应商可以售卖这个指数的使用权，然后关于上市公司的各种数据，也会提供给各类投资者作为决策参考，那这个就可以收钱。尤其这个当中是对于 ETF 等等被动管理基金而言，他们的交易几乎完全是根据指数的变化而设计的，他们就非常需要这个指数的数据。同时呢，这些供应商也可以帮助各国的政府或者公司去做一套新的指数，或者提供定制的研究报告。这些对于新兴市场来说，是非常有价值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前面我们还好几次提到了标普500。标普500和道指目前都是属于标普道琼斯指数公司的，这种强强联合的状态，也是现在指数供应商非常喜欢的一种策略。因为通过多种指数相互补充，整个公司就会有更强的权威性，它手里卖的东西更多了，也就更容易赚钱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比如说在欧洲，伦敦证交所就通过收购，接连获得了知名的富时指数和罗素指数，以及花旗手里的固定收益指数。这些都可以成为它的收入来源，新的产品。而在债券市场方面，我们前面提到花旗固定收益指数，大家一听就知道，这类过去很重要的指数产品，其实都掌握在一些很大的银行手里，不是说你交易所或者是一些独立的指数供应商可以染指的。可以看到，彭博是在2016年收购了巴克莱银行的固定收入指数，才在细分领域打开了市场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这些强势的指数公司，其实也能够反过来说明，为什么道指对于那些进入指数的成分股、那些公司来说那么重要。因为他们的权威性，或者说是他们的指向意义非常的大，甚至可以带动这种庞大的 ETF 基金的这些买入的决策。所以说对那些公司来说，如果我能进入道指或者一些权威的指数，对于那些公司的股价也会有很大的帮助。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今天，道指每两秒钟就会更新一次，它是金融行业和媒体最常引用的市场指数之一。但从根本来看，道指之所以能够受人信赖，是因为它的效果还是经得起历史和市场验证，是相当稳定可靠的一个指数。对于大风大浪的金融市场来说，可能没有什么比稳定可靠的数据来得更重要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商业小样，我们下期见。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下期见。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Calibri" w:hAnsi="Calibri" w:eastAsia="宋体" w:cs="宋体"/>
        <w:sz w:val="18"/>
        <w:szCs w:val="18"/>
        <w:color w:val="000000"/>
      </w:rPr>
      <w:t>商业小样12 道琼斯指数是怎么来的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 w:val="0"/>
      <w:widowControl/>
      <w:spacing w:line="360" w:lineRule="exact" w:after="120"/>
      <w:ind w:firstLine="480"/>
    </w:pPr>
    <w:rPr>
      <w:rFonts w:ascii="Calibri" w:hAnsi="Calibri" w:eastAsia="宋体" w:cs="宋体"/>
      <w:sz w:val="24"/>
      <w:szCs w:val="24"/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宋体" w:hAnsi="宋体" w:eastAsia="宋体"/>
      <w:color w:val="000000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宋体" w:hAnsi="宋体" w:eastAsia="宋体"/>
      <w:color w:val="000000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200"/>
      <w:ind w:firstLine="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80" w:line="240" w:lineRule="auto"/>
      <w:ind w:firstLine="0"/>
      <w:contextualSpacing/>
    </w:pPr>
    <w:rPr>
      <w:rFonts w:ascii="宋体" w:hAnsi="宋体" w:eastAsia="宋体" w:cs="宋体"/>
      <w:spacing w:val="5"/>
      <w:kern w:val="28"/>
      <w:sz w:val="40"/>
      <w:szCs w:val="40"/>
      <w:color w:val="000000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ranscriptMeta">
    <w:name w:val="TranscriptMeta"/>
    <w:basedOn w:val="Normal"/>
  </w:style>
  <w:style w:type="paragraph" w:customStyle="1" w:styleId="TranscriptIndex">
    <w:name w:val="TranscriptIndex"/>
    <w:basedOn w:val="Normal"/>
  </w:style>
  <w:style w:type="paragraph" w:customStyle="1" w:styleId="TranscriptBody">
    <w:name w:val="TranscriptBody"/>
    <w:basedOn w:val="Normal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商业小样12 道琼斯指数是怎么来的</dc:title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identifier/>
</cp:coreProperties>
</file>