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商业小样37 “意想不到的AI股”：康宁</w:t>
      </w:r>
    </w:p>
    <w:p>
      <w:pPr>
        <w:pStyle w:val="TranscriptMeta"/>
        <w:spacing w:after="120" w:before="0" w:line="360" w:lineRule="exact"/>
        <w:ind w:firstLine="0"/>
      </w:pPr>
      <w:r>
        <w:rPr>
          <w:rFonts w:ascii="Calibri" w:hAnsi="Calibri" w:eastAsia="宋体" w:cs="宋体"/>
          <w:sz w:val="24"/>
          <w:szCs w:val="24"/>
          <w:color w:val="000000"/>
        </w:rPr>
        <w:t>原音视频时长：00:14:36</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商业小样37 | “意想不到的AI股”：康宁</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今年年初有一类的公司话题度非常高，我们称之为意想不到的AI概念股。比如说日本著名的马桶品牌是TOTO，它的股价在2月份涨了超过40%。那这种概念股公司的特点就是，它的主营业务看上去似乎跟AI没有任何的关系，但实际上它们都在半导体或者数据中心这些行业的细分领域，有一些不可替代的技术。比如说，还说TOTO吧，它的陶瓷产品其实在存储芯片的生产当中就是不可或缺的，以至于当大厂们开始大举投资AI的基础设施领域的时候，这些公司的股价也就跟着飞升了。</w:t>
      </w:r>
    </w:p>
    <w:p>
      <w:pPr>
        <w:pStyle w:val="TranscriptBody"/>
        <w:spacing w:after="120" w:before="0" w:line="360" w:lineRule="exact"/>
        <w:ind w:firstLine="480"/>
      </w:pPr>
      <w:r>
        <w:rPr>
          <w:rFonts w:ascii="Calibri" w:hAnsi="Calibri" w:eastAsia="宋体" w:cs="宋体"/>
          <w:sz w:val="24"/>
          <w:szCs w:val="24"/>
          <w:color w:val="000000"/>
        </w:rPr>
        <w:t>我们一般关注这类公司新闻的时候，往往是会觉得它们运气好，或者是蹭到了AI的热度。但是具体一看就会发现，其实蹭热度后面都是比较真的本事。比如我们今天节目的主角康宁，它的主业是玻璃、陶瓷、光纤等等材料。消费者比较熟悉的可能是手机上的盖板玻璃，就是康宁大猩猩玻璃。</w:t>
      </w:r>
    </w:p>
    <w:p>
      <w:pPr>
        <w:pStyle w:val="TranscriptBody"/>
        <w:spacing w:after="120" w:before="0" w:line="360" w:lineRule="exact"/>
        <w:ind w:firstLine="480"/>
      </w:pPr>
      <w:r>
        <w:rPr>
          <w:rFonts w:ascii="Calibri" w:hAnsi="Calibri" w:eastAsia="宋体" w:cs="宋体"/>
          <w:sz w:val="24"/>
          <w:szCs w:val="24"/>
          <w:color w:val="000000"/>
        </w:rPr>
        <w:t>但是康宁的玻璃其实用途非常广，比如说它的玻璃产品是半导体芯片制造过程当中不可或缺的关键材料。还有就是你说的光纤，康宁其实是发明低损耗光纤的那个公司，而且在这个领域深耕了几十年，在行业里面早就是一个隐形冠军了。而光纤就是大型数据中心当中的必需品，所以说在AI算力大投入的时代，它受到外界关注也是非常自然的。</w:t>
      </w:r>
    </w:p>
    <w:p>
      <w:pPr>
        <w:pStyle w:val="TranscriptBody"/>
        <w:spacing w:after="120" w:before="0" w:line="360" w:lineRule="exact"/>
        <w:ind w:firstLine="480"/>
      </w:pPr>
      <w:r>
        <w:rPr>
          <w:rFonts w:ascii="Calibri" w:hAnsi="Calibri" w:eastAsia="宋体" w:cs="宋体"/>
          <w:sz w:val="24"/>
          <w:szCs w:val="24"/>
          <w:color w:val="000000"/>
        </w:rPr>
        <w:t>我们看见它的股价也是，今年的最高点，目前的最高点，相比较于2025年的年底，也已经涨了快一倍了。所以说我们其实更该问一个回顾性的问题，就是为什么康宁这样的公司能够被时代机遇砸中？从这个好奇出发，我们就回顾了一下这家公司的历史，就会发现一个问题，其实像AI这样被时代机遇砸中的故事，对康宁来说早就不是第一次了。</w:t>
      </w:r>
    </w:p>
    <w:p>
      <w:pPr>
        <w:pStyle w:val="TranscriptBody"/>
        <w:spacing w:after="120" w:before="0" w:line="360" w:lineRule="exact"/>
        <w:ind w:firstLine="480"/>
      </w:pPr>
      <w:r>
        <w:rPr>
          <w:rFonts w:ascii="Calibri" w:hAnsi="Calibri" w:eastAsia="宋体" w:cs="宋体"/>
          <w:sz w:val="24"/>
          <w:szCs w:val="24"/>
          <w:color w:val="000000"/>
        </w:rPr>
        <w:t>所以我们可能要重新问一下那个问题，是那些在创新的浪潮中的隐形冠军，到底有什么独特之处，能够反复地被历史机遇砸中？这期节目我们就以康宁为例，来看看长寿的隐形冠军是如何养成的。也非常感谢康宁对于本期节目的支持。</w:t>
      </w:r>
    </w:p>
    <w:p>
      <w:pPr>
        <w:pStyle w:val="TranscriptBody"/>
        <w:spacing w:after="120" w:before="0" w:line="360" w:lineRule="exact"/>
        <w:ind w:firstLine="480"/>
      </w:pPr>
      <w:r>
        <w:rPr>
          <w:rFonts w:ascii="Calibri" w:hAnsi="Calibri" w:eastAsia="宋体" w:cs="宋体"/>
          <w:sz w:val="24"/>
          <w:szCs w:val="24"/>
          <w:color w:val="000000"/>
        </w:rPr>
        <w:t>首先介绍一下康宁这家公司，它属于典型的熟悉的陌生人，成立是在1851年，到今年正好是175周年。那这一百多年里边呢，它基本上就专注一件事情，就是材料。那这个当中最有代表性的材料呢，就是玻璃。那历史上很多非常重要的玻璃的制品，其实都是康宁发明的，或者是跟它有很深的渊源。那我们就举四个产品的例子，来简单介绍一下这个部分。</w:t>
      </w:r>
    </w:p>
    <w:p>
      <w:pPr>
        <w:pStyle w:val="TranscriptBody"/>
        <w:spacing w:after="120" w:before="0" w:line="360" w:lineRule="exact"/>
        <w:ind w:firstLine="480"/>
      </w:pPr>
      <w:r>
        <w:rPr>
          <w:rFonts w:ascii="Calibri" w:hAnsi="Calibri" w:eastAsia="宋体" w:cs="宋体"/>
          <w:sz w:val="24"/>
          <w:szCs w:val="24"/>
          <w:color w:val="000000"/>
        </w:rPr>
        <w:t>今天例子可真是管够呢。</w:t>
      </w:r>
    </w:p>
    <w:p>
      <w:pPr>
        <w:pStyle w:val="TranscriptBody"/>
        <w:spacing w:after="120" w:before="0" w:line="360" w:lineRule="exact"/>
        <w:ind w:firstLine="480"/>
      </w:pPr>
      <w:r>
        <w:rPr>
          <w:rFonts w:ascii="Calibri" w:hAnsi="Calibri" w:eastAsia="宋体" w:cs="宋体"/>
          <w:sz w:val="24"/>
          <w:szCs w:val="24"/>
          <w:color w:val="000000"/>
        </w:rPr>
        <w:t>第一个例子就是灯泡。我们知道1879年的时候，爱迪生不是大幅地改良了白炽灯吗？然后第一批量产的白炽灯的这个灯泡，它那个玻璃的外壳，其实就是康宁研发生产的。据说康宁公司至今还保留着爱迪生给他们的当时的那份订单，还摆在他们CEO的那个办公室里面。</w:t>
      </w:r>
    </w:p>
    <w:p>
      <w:pPr>
        <w:pStyle w:val="TranscriptBody"/>
        <w:spacing w:after="120" w:before="0" w:line="360" w:lineRule="exact"/>
        <w:ind w:firstLine="480"/>
      </w:pPr>
      <w:r>
        <w:rPr>
          <w:rFonts w:ascii="Calibri" w:hAnsi="Calibri" w:eastAsia="宋体" w:cs="宋体"/>
          <w:sz w:val="24"/>
          <w:szCs w:val="24"/>
          <w:color w:val="000000"/>
        </w:rPr>
        <w:t>其实就是从技术上来说，为白炽灯的这个灯泡做玻璃的外壳，是蛮不容易的。因为这个外壳，它要耐高温，还要和灯泡上的金属部件……当时在初创期的康宁来说，投入到这个研发里面也很需要勇气。当然就是研发的回报也很大，到了1908年，康宁就已经变成一家大公司了，灯泡外壳的业务占了他们公司营收的一半以上。</w:t>
      </w:r>
    </w:p>
    <w:p>
      <w:pPr>
        <w:pStyle w:val="TranscriptBody"/>
        <w:spacing w:after="120" w:before="0" w:line="360" w:lineRule="exact"/>
        <w:ind w:firstLine="480"/>
      </w:pPr>
      <w:r>
        <w:rPr>
          <w:rFonts w:ascii="Calibri" w:hAnsi="Calibri" w:eastAsia="宋体" w:cs="宋体"/>
          <w:sz w:val="24"/>
          <w:szCs w:val="24"/>
          <w:color w:val="000000"/>
        </w:rPr>
        <w:t>这是第一个例子。第二个例子就是100多年后的2006年，就是初代iPhone的玻璃保护的盖板，就是我们前面提到的康宁大猩猩的玻璃。</w:t>
      </w:r>
    </w:p>
    <w:p>
      <w:pPr>
        <w:pStyle w:val="TranscriptBody"/>
        <w:spacing w:after="120" w:before="0" w:line="360" w:lineRule="exact"/>
        <w:ind w:firstLine="480"/>
      </w:pPr>
      <w:r>
        <w:rPr>
          <w:rFonts w:ascii="Calibri" w:hAnsi="Calibri" w:eastAsia="宋体" w:cs="宋体"/>
          <w:sz w:val="24"/>
          <w:szCs w:val="24"/>
          <w:color w:val="000000"/>
        </w:rPr>
        <w:t>我们知道其实最初iPhone的原型机，它用的实际上是塑料的屏幕外壳。其实在那个之前，大多数手机都是塑料屏幕，因为相比较玻璃，塑料的好处就是不太容易碎。但是塑料屏它容易被刮花，对于乔布斯要做iPhone的话，他肯定很不能忍。所以他就提了个要求，说要用玻璃的保护屏幕。这个屏幕首先是不易刮花的，同时还要求不能碎，并且要在6个月内就交付量产的产品。</w:t>
      </w:r>
    </w:p>
    <w:p>
      <w:pPr>
        <w:pStyle w:val="TranscriptBody"/>
        <w:spacing w:after="120" w:before="0" w:line="360" w:lineRule="exact"/>
        <w:ind w:firstLine="480"/>
      </w:pPr>
      <w:r>
        <w:rPr>
          <w:rFonts w:ascii="Calibri" w:hAnsi="Calibri" w:eastAsia="宋体" w:cs="宋体"/>
          <w:sz w:val="24"/>
          <w:szCs w:val="24"/>
          <w:color w:val="000000"/>
        </w:rPr>
        <w:t>就是一个非常乔布斯式的要求，既要又要还要。最后实现这个既要又要还要的就是康宁。这个故事还有很著名的细节，当时康宁的CEO接到了乔布斯的电话，他对于这个offer第一反应是拒绝的。后来乔布斯就回了一句经典的语录：“Don't be afraid, you can do it.”后来康宁真的做到了，这就是后来大名鼎鼎的康宁大猩猩玻璃。</w:t>
      </w:r>
    </w:p>
    <w:p>
      <w:pPr>
        <w:pStyle w:val="TranscriptBody"/>
        <w:spacing w:after="120" w:before="0" w:line="360" w:lineRule="exact"/>
        <w:ind w:firstLine="480"/>
      </w:pPr>
      <w:r>
        <w:rPr>
          <w:rFonts w:ascii="Calibri" w:hAnsi="Calibri" w:eastAsia="宋体" w:cs="宋体"/>
          <w:sz w:val="24"/>
          <w:szCs w:val="24"/>
          <w:color w:val="000000"/>
        </w:rPr>
        <w:t>刚提的这两个例子，我觉得很相似。康宁参与研发的都是一个很新的产品，接受的都是非常疯狂的技术挑战，然后最后这些挑战本身变成了重要的商业浪潮。但这里面其实有个重要的点，为什么这些很伟大的发明家都找到了康宁来做这个产品？其实很简单，在这些产品出来之前，康宁在这个领域已经有了比较丰富的技术积累了。</w:t>
      </w:r>
    </w:p>
    <w:p>
      <w:pPr>
        <w:pStyle w:val="TranscriptBody"/>
        <w:spacing w:after="120" w:before="0" w:line="360" w:lineRule="exact"/>
        <w:ind w:firstLine="480"/>
      </w:pPr>
      <w:r>
        <w:rPr>
          <w:rFonts w:ascii="Calibri" w:hAnsi="Calibri" w:eastAsia="宋体" w:cs="宋体"/>
          <w:sz w:val="24"/>
          <w:szCs w:val="24"/>
          <w:color w:val="000000"/>
        </w:rPr>
        <w:t>这个公司一直很注重研发，它在1908年的时候就正式成立了美国最早的一个工业研究实验室。现在它最大的研发中心在纽约州的康宁市，就是康宁这个名字。全球还有好几个研发中心，也包括上海。</w:t>
      </w:r>
    </w:p>
    <w:p>
      <w:pPr>
        <w:pStyle w:val="TranscriptBody"/>
        <w:spacing w:after="120" w:before="0" w:line="360" w:lineRule="exact"/>
        <w:ind w:firstLine="480"/>
      </w:pPr>
      <w:r>
        <w:rPr>
          <w:rFonts w:ascii="Calibri" w:hAnsi="Calibri" w:eastAsia="宋体" w:cs="宋体"/>
          <w:sz w:val="24"/>
          <w:szCs w:val="24"/>
          <w:color w:val="000000"/>
        </w:rPr>
        <w:t>比如说康宁大猩猩的玻璃，它初始的技术其实在他们实验室里边几十年前就研发出来了，只是一直没有合适的用武之地。那么到了智能手机的时代，它的价值就发挥出来了。所以这里边的一个核心，就不单单是科学家在实验室里边做实验，更重要的是公司有没有耐心，把一个暂时没用的技术长期地留在它的资产负债表里面。</w:t>
      </w:r>
    </w:p>
    <w:p>
      <w:pPr>
        <w:pStyle w:val="TranscriptBody"/>
        <w:spacing w:after="120" w:before="0" w:line="360" w:lineRule="exact"/>
        <w:ind w:firstLine="480"/>
      </w:pPr>
      <w:r>
        <w:rPr>
          <w:rFonts w:ascii="Calibri" w:hAnsi="Calibri" w:eastAsia="宋体" w:cs="宋体"/>
          <w:sz w:val="24"/>
          <w:szCs w:val="24"/>
          <w:color w:val="000000"/>
        </w:rPr>
        <w:t>灯泡和智能手机这两个例子，从产业机遇的层面来说，跟AI都很相似，是非常大一个浪潮。虽然老话已经用烂了，但的确是这个道理，就是机会是留给有准备的人的。不过我觉得这个只是这个话题的第一个层面，就是你有前沿技术的储备，然后要等到时机。那肯定会有很多听友问，所以那些百年企业，它们就是吭哧吭哧自己研发，然后就一直等风来？</w:t>
      </w:r>
    </w:p>
    <w:p>
      <w:pPr>
        <w:pStyle w:val="TranscriptBody"/>
        <w:spacing w:after="120" w:before="0" w:line="360" w:lineRule="exact"/>
        <w:ind w:firstLine="480"/>
      </w:pPr>
      <w:r>
        <w:rPr>
          <w:rFonts w:ascii="Calibri" w:hAnsi="Calibri" w:eastAsia="宋体" w:cs="宋体"/>
          <w:sz w:val="24"/>
          <w:szCs w:val="24"/>
          <w:color w:val="000000"/>
        </w:rPr>
        <w:t>肯定也不是。你不能干等的，所以很多时候你要乘上这个行业的浪潮，也是要靠自己去推动的。这个我觉得在康宁的第三个例子里面就体现得最明显。这个行业就是显示面板，感觉是我们节目的听友已经非常熟悉的一个行业了。之前我们在讲合肥的节目里面讲过京东方，后来讲过TCL。</w:t>
      </w:r>
    </w:p>
    <w:p>
      <w:pPr>
        <w:pStyle w:val="TranscriptBody"/>
        <w:spacing w:after="120" w:before="0" w:line="360" w:lineRule="exact"/>
        <w:ind w:firstLine="480"/>
      </w:pPr>
      <w:r>
        <w:rPr>
          <w:rFonts w:ascii="Calibri" w:hAnsi="Calibri" w:eastAsia="宋体" w:cs="宋体"/>
          <w:sz w:val="24"/>
          <w:szCs w:val="24"/>
          <w:color w:val="000000"/>
        </w:rPr>
        <w:t>简而言之，现在电视、显示器，包括手机等等各种显示的设备，它的面板的制造商，生产研发的中心都在中国。而康宁则是面板的主要材料，就是它玻璃的基板，基板的头部供应商之一。等于康宁是整个显示行业的上游的上游。</w:t>
      </w:r>
    </w:p>
    <w:p>
      <w:pPr>
        <w:pStyle w:val="TranscriptBody"/>
        <w:spacing w:after="120" w:before="0" w:line="360" w:lineRule="exact"/>
        <w:ind w:firstLine="480"/>
      </w:pPr>
      <w:r>
        <w:rPr>
          <w:rFonts w:ascii="Calibri" w:hAnsi="Calibri" w:eastAsia="宋体" w:cs="宋体"/>
          <w:sz w:val="24"/>
          <w:szCs w:val="24"/>
          <w:color w:val="000000"/>
        </w:rPr>
        <w:t>我们这边还是稍微科普一下，基板为什么那么重要？它有很多高难度的要求，首先它要很薄，而且要极度地平整，同时要非常耐高温，还要没有什么杂质。如果有一项实现不了的话，电视屏幕就很容易坏掉。在这些基础之上，它最好还要足够地大，大到一定的尺寸之后，才能满足我们现在大尺寸电视生产的要求。但是符合这种要求的玻璃，在过去是不存在的。</w:t>
      </w:r>
    </w:p>
    <w:p>
      <w:pPr>
        <w:pStyle w:val="TranscriptBody"/>
        <w:spacing w:after="120" w:before="0" w:line="360" w:lineRule="exact"/>
        <w:ind w:firstLine="480"/>
      </w:pPr>
      <w:r>
        <w:rPr>
          <w:rFonts w:ascii="Calibri" w:hAnsi="Calibri" w:eastAsia="宋体" w:cs="宋体"/>
          <w:sz w:val="24"/>
          <w:szCs w:val="24"/>
          <w:color w:val="000000"/>
        </w:rPr>
        <w:t>其实液晶这个技术早就有萌芽了，就是这个技术方案早就有了，但是它很难商用化，当中的一个卡点就是这个玻璃。那么康宁其实在60多年前发明了一个叫做熔融下拉的玻璃制造的工艺，它很大程度上就解决了这个问题。这个工艺听上去很复杂，但其实不难理解，我们会在show notes里面放个图片，大家就很好理解。</w:t>
      </w:r>
    </w:p>
    <w:p>
      <w:pPr>
        <w:pStyle w:val="TranscriptBody"/>
        <w:spacing w:after="120" w:before="0" w:line="360" w:lineRule="exact"/>
        <w:ind w:firstLine="480"/>
      </w:pPr>
      <w:r>
        <w:rPr>
          <w:rFonts w:ascii="Calibri" w:hAnsi="Calibri" w:eastAsia="宋体" w:cs="宋体"/>
          <w:sz w:val="24"/>
          <w:szCs w:val="24"/>
          <w:color w:val="000000"/>
        </w:rPr>
        <w:t>简单而言，它是一种让玻璃在空中自然成型的制造方式，让高温融化后的玻璃液，它像瀑布一样在空中流下来，然后最后变成一个玻璃的基板。这样最大的好处就是它不接触除了空气以外的其他物质，然后表面就非常地平整、纯净，也省去了很多像打磨这样的步骤。等于这个技术是，就从技术方案上面解决了过去整个行业面临的比较大的一些难题。</w:t>
      </w:r>
    </w:p>
    <w:p>
      <w:pPr>
        <w:pStyle w:val="TranscriptBody"/>
        <w:spacing w:after="120" w:before="0" w:line="360" w:lineRule="exact"/>
        <w:ind w:firstLine="480"/>
      </w:pPr>
      <w:r>
        <w:rPr>
          <w:rFonts w:ascii="Calibri" w:hAnsi="Calibri" w:eastAsia="宋体" w:cs="宋体"/>
          <w:sz w:val="24"/>
          <w:szCs w:val="24"/>
          <w:color w:val="000000"/>
        </w:rPr>
        <w:t>没错，解决了卡点之后，接下来的故事我们都比较熟悉了。如今像液晶等等的屏幕显示的技术，在我们的日常生活当中也已经高度地普及了。但是就像我们前面两个例子一样的，其实康宁这个技术，难道不是为了显示面板研发的吗？</w:t>
      </w:r>
    </w:p>
    <w:p>
      <w:pPr>
        <w:pStyle w:val="TranscriptBody"/>
        <w:spacing w:after="120" w:before="0" w:line="360" w:lineRule="exact"/>
        <w:ind w:firstLine="480"/>
      </w:pPr>
      <w:r>
        <w:rPr>
          <w:rFonts w:ascii="Calibri" w:hAnsi="Calibri" w:eastAsia="宋体" w:cs="宋体"/>
          <w:sz w:val="24"/>
          <w:szCs w:val="24"/>
          <w:color w:val="000000"/>
        </w:rPr>
        <w:t>对的，约老师，你可以猜猜它最早研发是用来干什么的？</w:t>
      </w:r>
    </w:p>
    <w:p>
      <w:pPr>
        <w:pStyle w:val="TranscriptBody"/>
        <w:spacing w:after="120" w:before="0" w:line="360" w:lineRule="exact"/>
        <w:ind w:firstLine="480"/>
      </w:pPr>
      <w:r>
        <w:rPr>
          <w:rFonts w:ascii="Calibri" w:hAnsi="Calibri" w:eastAsia="宋体" w:cs="宋体"/>
          <w:sz w:val="24"/>
          <w:szCs w:val="24"/>
          <w:color w:val="000000"/>
        </w:rPr>
        <w:t>这么大的尺寸，难道是建筑的玻璃幕墙吗？</w:t>
      </w:r>
    </w:p>
    <w:p>
      <w:pPr>
        <w:pStyle w:val="TranscriptBody"/>
        <w:spacing w:after="120" w:before="0" w:line="360" w:lineRule="exact"/>
        <w:ind w:firstLine="480"/>
      </w:pPr>
      <w:r>
        <w:rPr>
          <w:rFonts w:ascii="Calibri" w:hAnsi="Calibri" w:eastAsia="宋体" w:cs="宋体"/>
          <w:sz w:val="24"/>
          <w:szCs w:val="24"/>
          <w:color w:val="000000"/>
        </w:rPr>
        <w:t>你这个倒有一定道理，但其实正确答案是汽车的挡风玻璃。</w:t>
      </w:r>
    </w:p>
    <w:p>
      <w:pPr>
        <w:pStyle w:val="TranscriptBody"/>
        <w:spacing w:after="120" w:before="0" w:line="360" w:lineRule="exact"/>
        <w:ind w:firstLine="480"/>
      </w:pPr>
      <w:r>
        <w:rPr>
          <w:rFonts w:ascii="Calibri" w:hAnsi="Calibri" w:eastAsia="宋体" w:cs="宋体"/>
          <w:sz w:val="24"/>
          <w:szCs w:val="24"/>
          <w:color w:val="000000"/>
        </w:rPr>
        <w:t>如果是挡风玻璃的话，那就很有道理，确实需要这么大的一个玻璃。就感觉又是一个所谓的技术等上风潮的故事。</w:t>
      </w:r>
    </w:p>
    <w:p>
      <w:pPr>
        <w:pStyle w:val="TranscriptBody"/>
        <w:spacing w:after="120" w:before="0" w:line="360" w:lineRule="exact"/>
        <w:ind w:firstLine="480"/>
      </w:pPr>
      <w:r>
        <w:rPr>
          <w:rFonts w:ascii="Calibri" w:hAnsi="Calibri" w:eastAsia="宋体" w:cs="宋体"/>
          <w:sz w:val="24"/>
          <w:szCs w:val="24"/>
          <w:color w:val="000000"/>
        </w:rPr>
        <w:t>也不尽然。就是在这个技术开始兴起之后，因为我们知道这个当中有很多技术竞争的这个过程，其实康宁就是需要和这些面板的制造商来共同研发进步，然后不断地升级，使得这个显示面板它的这个市场的适应能力越来越地强。比如说我们刚才讲的尺寸越来越大的这个显示面板，就要求玻璃的这个基板也越来越大。尤其是如今，因为中国已经成为了整个显示面板这个行业的中心，这个过程其实就是康宁深度参与推进的。</w:t>
      </w:r>
    </w:p>
    <w:p>
      <w:pPr>
        <w:pStyle w:val="TranscriptBody"/>
        <w:spacing w:after="120" w:before="0" w:line="360" w:lineRule="exact"/>
        <w:ind w:firstLine="480"/>
      </w:pPr>
      <w:r>
        <w:rPr>
          <w:rFonts w:ascii="Calibri" w:hAnsi="Calibri" w:eastAsia="宋体" w:cs="宋体"/>
          <w:sz w:val="24"/>
          <w:szCs w:val="24"/>
          <w:color w:val="000000"/>
        </w:rPr>
        <w:t>最简单或者最经典一个例子，就是20多年前京东方它刚刚投身这个行业的时候，其实康宁就是最早的合作方，而且是那种贴身合作。就是你京东方一个厂旁边，就是一个康宁的厂，两边的工程师是共同在一个空间里面解决问题的。</w:t>
      </w:r>
    </w:p>
    <w:p>
      <w:pPr>
        <w:pStyle w:val="TranscriptBody"/>
        <w:spacing w:after="120" w:before="0" w:line="360" w:lineRule="exact"/>
        <w:ind w:firstLine="480"/>
      </w:pPr>
      <w:r>
        <w:rPr>
          <w:rFonts w:ascii="Calibri" w:hAnsi="Calibri" w:eastAsia="宋体" w:cs="宋体"/>
          <w:sz w:val="24"/>
          <w:szCs w:val="24"/>
          <w:color w:val="000000"/>
        </w:rPr>
        <w:t>这感觉是有点合伙人那种共同创业来破局的概念了。我们之前聊过，就面板行业投资很大，然后风险也很高，那时候其实没有人能够保证中国的公司能从缺芯少屏的状态里面逆转的，所以当时的投入也需要勇气。</w:t>
      </w:r>
    </w:p>
    <w:p>
      <w:pPr>
        <w:pStyle w:val="TranscriptBody"/>
        <w:spacing w:after="120" w:before="0" w:line="360" w:lineRule="exact"/>
        <w:ind w:firstLine="480"/>
      </w:pPr>
      <w:r>
        <w:rPr>
          <w:rFonts w:ascii="Calibri" w:hAnsi="Calibri" w:eastAsia="宋体" w:cs="宋体"/>
          <w:sz w:val="24"/>
          <w:szCs w:val="24"/>
          <w:color w:val="000000"/>
        </w:rPr>
        <w:t>现在肯定也得到了一个回报。如今这个行业里面最先进的10.5代产线，所谓的10.5，就是指一块大约3米乘3米的面板，这个产线就是康宁和京东方等等主要的面板厂商在一起做的。甚至康宁把它显示科技这部分的业务，它的全球总部就放到了中国，就在上海。</w:t>
      </w:r>
    </w:p>
    <w:p>
      <w:pPr>
        <w:pStyle w:val="TranscriptBody"/>
        <w:spacing w:after="120" w:before="0" w:line="360" w:lineRule="exact"/>
        <w:ind w:firstLine="480"/>
      </w:pPr>
      <w:r>
        <w:rPr>
          <w:rFonts w:ascii="Calibri" w:hAnsi="Calibri" w:eastAsia="宋体" w:cs="宋体"/>
          <w:sz w:val="24"/>
          <w:szCs w:val="24"/>
          <w:color w:val="000000"/>
        </w:rPr>
        <w:t>不在康宁市，在上海是吗？是整个业务的全球总部在上海是吗？</w:t>
      </w:r>
    </w:p>
    <w:p>
      <w:pPr>
        <w:pStyle w:val="TranscriptBody"/>
        <w:spacing w:after="120" w:before="0" w:line="360" w:lineRule="exact"/>
        <w:ind w:firstLine="480"/>
      </w:pPr>
      <w:r>
        <w:rPr>
          <w:rFonts w:ascii="Calibri" w:hAnsi="Calibri" w:eastAsia="宋体" w:cs="宋体"/>
          <w:sz w:val="24"/>
          <w:szCs w:val="24"/>
          <w:color w:val="000000"/>
        </w:rPr>
        <w:t>是的，包括研发、生产制造、市场等等，这些都在上海。</w:t>
      </w:r>
    </w:p>
    <w:p>
      <w:pPr>
        <w:pStyle w:val="TranscriptBody"/>
        <w:spacing w:after="120" w:before="0" w:line="360" w:lineRule="exact"/>
        <w:ind w:firstLine="480"/>
      </w:pPr>
      <w:r>
        <w:rPr>
          <w:rFonts w:ascii="Calibri" w:hAnsi="Calibri" w:eastAsia="宋体" w:cs="宋体"/>
          <w:sz w:val="24"/>
          <w:szCs w:val="24"/>
          <w:color w:val="000000"/>
        </w:rPr>
        <w:t>那很说明问题了。简单来说，就是长期的创新，除了做前沿的研发，还要等待时机以外呢，还是需要主动跟产业的同行共同来创造这个风潮。</w:t>
      </w:r>
    </w:p>
    <w:p>
      <w:pPr>
        <w:pStyle w:val="TranscriptBody"/>
        <w:spacing w:after="120" w:before="0" w:line="360" w:lineRule="exact"/>
        <w:ind w:firstLine="480"/>
      </w:pPr>
      <w:r>
        <w:rPr>
          <w:rFonts w:ascii="Calibri" w:hAnsi="Calibri" w:eastAsia="宋体" w:cs="宋体"/>
          <w:sz w:val="24"/>
          <w:szCs w:val="24"/>
          <w:color w:val="000000"/>
        </w:rPr>
        <w:t>没错。那讲完前三个例子呢，最后就进入第四个例子，就是光纤。</w:t>
      </w:r>
    </w:p>
    <w:p>
      <w:pPr>
        <w:pStyle w:val="TranscriptBody"/>
        <w:spacing w:after="120" w:before="0" w:line="360" w:lineRule="exact"/>
        <w:ind w:firstLine="480"/>
      </w:pPr>
      <w:r>
        <w:rPr>
          <w:rFonts w:ascii="Calibri" w:hAnsi="Calibri" w:eastAsia="宋体" w:cs="宋体"/>
          <w:sz w:val="24"/>
          <w:szCs w:val="24"/>
          <w:color w:val="000000"/>
        </w:rPr>
        <w:t>终于回到开头的主题了。</w:t>
      </w:r>
    </w:p>
    <w:p>
      <w:pPr>
        <w:pStyle w:val="TranscriptBody"/>
        <w:spacing w:after="120" w:before="0" w:line="360" w:lineRule="exact"/>
        <w:ind w:firstLine="480"/>
      </w:pPr>
      <w:r>
        <w:rPr>
          <w:rFonts w:ascii="Calibri" w:hAnsi="Calibri" w:eastAsia="宋体" w:cs="宋体"/>
          <w:sz w:val="24"/>
          <w:szCs w:val="24"/>
          <w:color w:val="000000"/>
        </w:rPr>
        <w:t>我觉得这个例子，它是最好能够体现什么叫做战略定力的一个例子。因为光纤现在大家都很熟悉了，可以说是整个互联网时代最重要的基础设施之一。那么光纤里面的核心材料，其实就是一种超高纯度的熔融石英。这个材料最早就是康宁的科学家Franklin Hyde博士在1930年代开发的。</w:t>
      </w:r>
    </w:p>
    <w:p>
      <w:pPr>
        <w:pStyle w:val="TranscriptBody"/>
        <w:spacing w:after="120" w:before="0" w:line="360" w:lineRule="exact"/>
        <w:ind w:firstLine="480"/>
      </w:pPr>
      <w:r>
        <w:rPr>
          <w:rFonts w:ascii="Calibri" w:hAnsi="Calibri" w:eastAsia="宋体" w:cs="宋体"/>
          <w:sz w:val="24"/>
          <w:szCs w:val="24"/>
          <w:color w:val="000000"/>
        </w:rPr>
        <w:t>然后到了1970年代，康宁的另外三位科学家又研发出了第一根能够长距离保持激光信号强度的光纤。这个研发使得光纤能够被用于商业化的通信了，就不单单是一个理论上的东西。接下来康宁又花费了数十年的时间，研发出了那种能够在小的弯曲半径下面，就是能够弯起来，仍然保持低损耗的这种光纤。在此之前，光纤如果弯折了，就会影响性能。那么有了这个颠覆式的改进，就可以使得光纤如今广泛地运用在数据中心当中了。</w:t>
      </w:r>
    </w:p>
    <w:p>
      <w:pPr>
        <w:pStyle w:val="TranscriptBody"/>
        <w:spacing w:after="120" w:before="0" w:line="360" w:lineRule="exact"/>
        <w:ind w:firstLine="480"/>
      </w:pPr>
      <w:r>
        <w:rPr>
          <w:rFonts w:ascii="Calibri" w:hAnsi="Calibri" w:eastAsia="宋体" w:cs="宋体"/>
          <w:sz w:val="24"/>
          <w:szCs w:val="24"/>
          <w:color w:val="000000"/>
        </w:rPr>
        <w:t>感觉是一个横跨了大半个世纪的一个持续的研发过程。这说明了它肯定不是一个纯的埋头研发过程，肯定是实验室和产业界有密切的互动，就是知道他们的需求以后才做的改进。这里边其实有个隐藏的重要节点，就是21世纪初互联网泡沫的破裂，当时肯定是对光纤产业带来很大的打击的。</w:t>
      </w:r>
    </w:p>
    <w:p>
      <w:pPr>
        <w:pStyle w:val="TranscriptBody"/>
        <w:spacing w:after="120" w:before="0" w:line="360" w:lineRule="exact"/>
        <w:ind w:firstLine="480"/>
      </w:pPr>
      <w:r>
        <w:rPr>
          <w:rFonts w:ascii="Calibri" w:hAnsi="Calibri" w:eastAsia="宋体" w:cs="宋体"/>
          <w:sz w:val="24"/>
          <w:szCs w:val="24"/>
          <w:color w:val="000000"/>
        </w:rPr>
        <w:t>不过康宁没有放弃这个业务，继续在这个行业里面研发，所以我们才有看到2007年重要的改进。很多公司有可能是风口上来加码，如果风停的话，它就撤出来了。但是康宁是在风停的时候，决定是不下牌桌，继续在上面加码。</w:t>
      </w:r>
    </w:p>
    <w:p>
      <w:pPr>
        <w:pStyle w:val="TranscriptBody"/>
        <w:spacing w:after="120" w:before="0" w:line="360" w:lineRule="exact"/>
        <w:ind w:firstLine="480"/>
      </w:pPr>
      <w:r>
        <w:rPr>
          <w:rFonts w:ascii="Calibri" w:hAnsi="Calibri" w:eastAsia="宋体" w:cs="宋体"/>
          <w:sz w:val="24"/>
          <w:szCs w:val="24"/>
          <w:color w:val="000000"/>
        </w:rPr>
        <w:t>我觉得不下牌桌这个定力的背后，是康宁对于整个行业的一些前瞻性的判断。既要对现实有清晰的认识，也要有足够的想象力，来预估一个材料在未来世界当中的潜力。既要贴近时代，也要超越时代。</w:t>
      </w:r>
    </w:p>
    <w:p>
      <w:pPr>
        <w:pStyle w:val="TranscriptBody"/>
        <w:spacing w:after="120" w:before="0" w:line="360" w:lineRule="exact"/>
        <w:ind w:firstLine="480"/>
      </w:pPr>
      <w:r>
        <w:rPr>
          <w:rFonts w:ascii="Calibri" w:hAnsi="Calibri" w:eastAsia="宋体" w:cs="宋体"/>
          <w:sz w:val="24"/>
          <w:szCs w:val="24"/>
          <w:color w:val="000000"/>
        </w:rPr>
        <w:t>回到开头提到的AI和半导体行业，其实康宁现在又有一些前沿的技术，已经受到了整个行业的重点关注。比如说过去的芯片封装一般都有一块绿色载板，它是用来承载和连接芯片结构的材料，对于芯片的运行性能、稳定性等等都有非常关键的作用。长期以来，这个结构它主要材料其实是有机材料为主，比如说用一些树脂。</w:t>
      </w:r>
    </w:p>
    <w:p>
      <w:pPr>
        <w:pStyle w:val="TranscriptBody"/>
        <w:spacing w:after="120" w:before="0" w:line="360" w:lineRule="exact"/>
        <w:ind w:firstLine="480"/>
      </w:pPr>
      <w:r>
        <w:rPr>
          <w:rFonts w:ascii="Calibri" w:hAnsi="Calibri" w:eastAsia="宋体" w:cs="宋体"/>
          <w:sz w:val="24"/>
          <w:szCs w:val="24"/>
          <w:color w:val="000000"/>
        </w:rPr>
        <w:t>那如果现在呢，你使用康宁研发的玻璃晶圆和玻璃基板，那相比于传统的有机材料，玻璃啊，它在尺寸的稳定性、电性能，还有可扩展性等等方面都有很大的优势。就刚刚讲的那些优点，你可能听不懂也没关系啊，一句话解释，就是这一些性能尤其适合未来面积更大、集成度更高的AI芯片。</w:t>
      </w:r>
    </w:p>
    <w:p>
      <w:pPr>
        <w:pStyle w:val="TranscriptBody"/>
        <w:spacing w:after="120" w:before="0" w:line="360" w:lineRule="exact"/>
        <w:ind w:firstLine="480"/>
      </w:pPr>
      <w:r>
        <w:rPr>
          <w:rFonts w:ascii="Calibri" w:hAnsi="Calibri" w:eastAsia="宋体" w:cs="宋体"/>
          <w:sz w:val="24"/>
          <w:szCs w:val="24"/>
          <w:color w:val="000000"/>
        </w:rPr>
        <w:t>那另外呢，还有康宁的玻璃芯光电共封装技术，也是行业重点关注的发展方向。那这个以后有机会我们再展开。那总而言之呢，康宁如今受到AI行业的关注，不仅仅是因为它已有的这个技术积累很强，也是因为它还是在投入一些重要的前沿研发。</w:t>
      </w:r>
    </w:p>
    <w:p>
      <w:pPr>
        <w:pStyle w:val="TranscriptBody"/>
        <w:spacing w:after="120" w:before="0" w:line="360" w:lineRule="exact"/>
        <w:ind w:firstLine="480"/>
      </w:pPr>
      <w:r>
        <w:rPr>
          <w:rFonts w:ascii="Calibri" w:hAnsi="Calibri" w:eastAsia="宋体" w:cs="宋体"/>
          <w:sz w:val="24"/>
          <w:szCs w:val="24"/>
          <w:color w:val="000000"/>
        </w:rPr>
        <w:t>对的，康宁有一句slogan叫做“让进步发生”。我觉得这是一个分寸感很妙的一个总结啊，就说明这家公司很清楚自己擅长的东西在哪里。</w:t>
      </w:r>
    </w:p>
    <w:p>
      <w:pPr>
        <w:pStyle w:val="TranscriptBody"/>
        <w:spacing w:after="120" w:before="0" w:line="360" w:lineRule="exact"/>
        <w:ind w:firstLine="480"/>
      </w:pPr>
      <w:r>
        <w:rPr>
          <w:rFonts w:ascii="Calibri" w:hAnsi="Calibri" w:eastAsia="宋体" w:cs="宋体"/>
          <w:sz w:val="24"/>
          <w:szCs w:val="24"/>
          <w:color w:val="000000"/>
        </w:rPr>
        <w:t>那商业小样下期见。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商业小样37 “意想不到的AI股”：康宁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商业小样37 “意想不到的AI股”：康宁</dc:title>
  <dc:subject/>
  <dc:creator/>
  <cp:keywords/>
  <dc:description/>
  <cp:lastModifiedBy/>
  <cp:revision>1</cp:revision>
  <dcterms:created xsi:type="dcterms:W3CDTF">2013-12-23T23:15:00Z</dcterms:created>
  <dcterms:modified xsi:type="dcterms:W3CDTF">2013-12-23T23:15:00Z</dcterms:modified>
  <cp:category/>
  <dc:identifier/>
</cp:coreProperties>
</file>