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Vol.116 成为吉卜力：创业篇</w:t>
      </w:r>
    </w:p>
    <w:p>
      <w:pPr>
        <w:pStyle w:val="TranscriptMeta"/>
        <w:spacing w:after="120" w:before="0" w:line="360" w:lineRule="exact"/>
        <w:ind w:firstLine="0"/>
      </w:pPr>
      <w:r>
        <w:rPr>
          <w:rFonts w:ascii="Calibri" w:hAnsi="Calibri" w:eastAsia="宋体" w:cs="宋体"/>
          <w:sz w:val="24"/>
          <w:szCs w:val="24"/>
          <w:color w:val="000000"/>
        </w:rPr>
        <w:t>原音视频时长：00:38:12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Vol.116 成为吉卜力：创业篇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天我们来聊一聊吉卜力。这是一个在我们选题库里压了很久的话题，这次终于找到一个合适的时机了。一方面是今年的6月，吉卜力的名作《天空之城》登陆了内地的影院。然后到7月份的时候呢，宫崎骏导演的新作《你们要如何活着》也将上映了。大家要知道，这已经是宫崎骏第七次复出了。</w:t>
      </w:r>
    </w:p>
    <w:p>
      <w:pPr>
        <w:pStyle w:val="TranscriptBody"/>
        <w:spacing w:after="120" w:before="0" w:line="360" w:lineRule="exact"/>
        <w:ind w:firstLine="480"/>
      </w:pPr>
      <w:r>
        <w:rPr>
          <w:rFonts w:ascii="Calibri" w:hAnsi="Calibri" w:eastAsia="宋体" w:cs="宋体"/>
          <w:sz w:val="24"/>
          <w:szCs w:val="24"/>
          <w:color w:val="000000"/>
        </w:rPr>
        <w:t>没错啊，这隐退界最没有诚信的人。当然大家肯定是非常乐见他这个言而无信反复出现啊，因为吉卜力作品永远是多多益善。</w:t>
      </w:r>
    </w:p>
    <w:p>
      <w:pPr>
        <w:pStyle w:val="TranscriptBody"/>
        <w:spacing w:after="120" w:before="0" w:line="360" w:lineRule="exact"/>
        <w:ind w:firstLine="480"/>
      </w:pPr>
      <w:r>
        <w:rPr>
          <w:rFonts w:ascii="Calibri" w:hAnsi="Calibri" w:eastAsia="宋体" w:cs="宋体"/>
          <w:sz w:val="24"/>
          <w:szCs w:val="24"/>
          <w:color w:val="000000"/>
        </w:rPr>
        <w:t>把目光放到全球来看，吉卜力可能是影响力仅次于迪士尼和皮克斯的一家动画制作公司。即使你没有看过它的作品，也肯定听说过《龙猫》《天空之城》《千与千寻》。即使你连这些作品也没有听说过呢，也肯定在某个场合听过它的配乐。那即使你没有听过久石让创作的这些配乐呢，你也肯定听过宫崎骏这个人的名字。所以呢，吉卜力就是这么一个在全球、至少在日本，它是有一个全年龄段知名度的一个招牌。</w:t>
      </w:r>
    </w:p>
    <w:p>
      <w:pPr>
        <w:pStyle w:val="TranscriptBody"/>
        <w:spacing w:after="120" w:before="0" w:line="360" w:lineRule="exact"/>
        <w:ind w:firstLine="480"/>
      </w:pPr>
      <w:r>
        <w:rPr>
          <w:rFonts w:ascii="Calibri" w:hAnsi="Calibri" w:eastAsia="宋体" w:cs="宋体"/>
          <w:sz w:val="24"/>
          <w:szCs w:val="24"/>
          <w:color w:val="000000"/>
        </w:rPr>
        <w:t>没错。当然了，对于吉卜力作品本身的讨论已经太多太多了，而且我们两位也只是普通的影迷嘛，也提供不了什么专业的见解，所以我们今天还是从商业的角度来聊一聊这家公司本身。</w:t>
      </w:r>
    </w:p>
    <w:p>
      <w:pPr>
        <w:pStyle w:val="TranscriptBody"/>
        <w:spacing w:after="120" w:before="0" w:line="360" w:lineRule="exact"/>
        <w:ind w:firstLine="480"/>
      </w:pPr>
      <w:r>
        <w:rPr>
          <w:rFonts w:ascii="Calibri" w:hAnsi="Calibri" w:eastAsia="宋体" w:cs="宋体"/>
          <w:sz w:val="24"/>
          <w:szCs w:val="24"/>
          <w:color w:val="000000"/>
        </w:rPr>
        <w:t>是的。其实吉卜力在商业上的成功，一点也不比它的这个作品本身逊色，甚至说是一个奇迹啊。因为它从1985年到2016年这30多年里面，它是以平均每两年一部的节奏，持续地在推出长篇动画电影。它累计票房收入超过了1400亿日元。在鼎盛的时期，吉卜力的作品几乎铁定成为当年的日本国产电影的票房冠军。而做到这一点的，是一家员工数在100人上下的小公司。</w:t>
      </w:r>
    </w:p>
    <w:p>
      <w:pPr>
        <w:pStyle w:val="TranscriptBody"/>
        <w:spacing w:after="120" w:before="0" w:line="360" w:lineRule="exact"/>
        <w:ind w:firstLine="480"/>
      </w:pPr>
      <w:r>
        <w:rPr>
          <w:rFonts w:ascii="Calibri" w:hAnsi="Calibri" w:eastAsia="宋体" w:cs="宋体"/>
          <w:sz w:val="24"/>
          <w:szCs w:val="24"/>
          <w:color w:val="000000"/>
        </w:rPr>
        <w:t>没错。所以这期节目呢，我们就来聊一聊作为一门生意的吉卜力。</w:t>
      </w:r>
    </w:p>
    <w:p>
      <w:pPr>
        <w:pStyle w:val="TranscriptBody"/>
        <w:spacing w:after="120" w:before="0" w:line="360" w:lineRule="exact"/>
        <w:ind w:firstLine="480"/>
      </w:pPr>
      <w:r>
        <w:rPr>
          <w:rFonts w:ascii="Calibri" w:hAnsi="Calibri" w:eastAsia="宋体" w:cs="宋体"/>
          <w:sz w:val="24"/>
          <w:szCs w:val="24"/>
          <w:color w:val="000000"/>
        </w:rPr>
        <w:t>哦，不，不是一期节目啊，而是两期节目。</w:t>
      </w:r>
    </w:p>
    <w:p>
      <w:pPr>
        <w:pStyle w:val="TranscriptBody"/>
        <w:spacing w:after="120" w:before="0" w:line="360" w:lineRule="exact"/>
        <w:ind w:firstLine="480"/>
      </w:pPr>
      <w:r>
        <w:rPr>
          <w:rFonts w:ascii="Calibri" w:hAnsi="Calibri" w:eastAsia="宋体" w:cs="宋体"/>
          <w:sz w:val="24"/>
          <w:szCs w:val="24"/>
          <w:color w:val="000000"/>
        </w:rPr>
        <w:t>嗯，两期哦。因为研究着研究着，我们就发现吉卜力的商业故事有很多可以说的，就是一期的量放不下。上半期呢，我们主要讲故事，这个故事的主人公并不是前面提到的宫崎骏，而是吉卜力的幕后话事人，叫铃木敏夫。</w:t>
      </w:r>
    </w:p>
    <w:p>
      <w:pPr>
        <w:pStyle w:val="TranscriptBody"/>
        <w:spacing w:after="120" w:before="0" w:line="360" w:lineRule="exact"/>
        <w:ind w:firstLine="480"/>
      </w:pPr>
      <w:r>
        <w:rPr>
          <w:rFonts w:ascii="Calibri" w:hAnsi="Calibri" w:eastAsia="宋体" w:cs="宋体"/>
          <w:sz w:val="24"/>
          <w:szCs w:val="24"/>
          <w:color w:val="000000"/>
        </w:rPr>
        <w:t>铃木敏夫是吉卜力几乎所有作品的制片人。吉卜力在商业上的成功，很大程度上也归功于他。我们会以他本人的一些回忆录，包括一些书来作为主线，来帮助我们理解吉卜力长青和大卖的奥秘。下半期我们则会有更多比较硬的商业分析，我们会基于公开的财务数据，来看一看吉卜力辉煌的票房之下，实际的经营状况，以及它在电影以外的一些商业实践。</w:t>
      </w:r>
    </w:p>
    <w:p>
      <w:pPr>
        <w:pStyle w:val="TranscriptBody"/>
        <w:spacing w:after="120" w:before="0" w:line="360" w:lineRule="exact"/>
        <w:ind w:firstLine="480"/>
      </w:pPr>
      <w:r>
        <w:rPr>
          <w:rFonts w:ascii="Calibri" w:hAnsi="Calibri" w:eastAsia="宋体" w:cs="宋体"/>
          <w:sz w:val="24"/>
          <w:szCs w:val="24"/>
          <w:color w:val="000000"/>
        </w:rPr>
        <w:t>那最后呢，我们还是会花一点时间来讲述一下吉卜力进入中国的一些幕后的故事。</w:t>
      </w:r>
    </w:p>
    <w:p>
      <w:pPr>
        <w:pStyle w:val="TranscriptBody"/>
        <w:spacing w:after="120" w:before="0" w:line="360" w:lineRule="exact"/>
        <w:ind w:firstLine="480"/>
      </w:pPr>
      <w:r>
        <w:rPr>
          <w:rFonts w:ascii="Calibri" w:hAnsi="Calibri" w:eastAsia="宋体" w:cs="宋体"/>
          <w:sz w:val="24"/>
          <w:szCs w:val="24"/>
          <w:color w:val="000000"/>
        </w:rPr>
        <w:t>这个量实在是很大，话题很吸引人，我自己已经开始搓手了。那我们就开始吧。这里是《商业就是这样》。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那小亚老师，要不先跟大家介绍一下铃木敏夫这个人吧？</w:t>
      </w:r>
    </w:p>
    <w:p>
      <w:pPr>
        <w:pStyle w:val="TranscriptBody"/>
        <w:spacing w:after="120" w:before="0" w:line="360" w:lineRule="exact"/>
        <w:ind w:firstLine="480"/>
      </w:pPr>
      <w:r>
        <w:rPr>
          <w:rFonts w:ascii="Calibri" w:hAnsi="Calibri" w:eastAsia="宋体" w:cs="宋体"/>
          <w:sz w:val="24"/>
          <w:szCs w:val="24"/>
          <w:color w:val="000000"/>
        </w:rPr>
        <w:t>好呀，因为他的这个生平的履历和吉卜力的创立也是息息相关的。铃木敏夫他是出生于1948年，比宫崎骏呢小7岁，比高畑勋小13岁。他和我们其实都是同行啊，在这个庆应义塾大学这座名校毕业之后呢，就进入了日本当时的一家大型的出版机构——德间书店，担任旗下一本娱乐杂志的编辑。</w:t>
      </w:r>
    </w:p>
    <w:p>
      <w:pPr>
        <w:pStyle w:val="TranscriptBody"/>
        <w:spacing w:after="120" w:before="0" w:line="360" w:lineRule="exact"/>
        <w:ind w:firstLine="480"/>
      </w:pPr>
      <w:r>
        <w:rPr>
          <w:rFonts w:ascii="Calibri" w:hAnsi="Calibri" w:eastAsia="宋体" w:cs="宋体"/>
          <w:sz w:val="24"/>
          <w:szCs w:val="24"/>
          <w:color w:val="000000"/>
        </w:rPr>
        <w:t>那么德间书店呢，其实在当时经常是领风气之先的一个媒体集团了。它在1978年的时候呢，就创办了日本的首本专门的动画杂志，叫Animage，就是动漫这个Animation和图画Image的这个结合。</w:t>
      </w:r>
    </w:p>
    <w:p>
      <w:pPr>
        <w:pStyle w:val="TranscriptBody"/>
        <w:spacing w:after="120" w:before="0" w:line="360" w:lineRule="exact"/>
        <w:ind w:firstLine="480"/>
      </w:pPr>
      <w:r>
        <w:rPr>
          <w:rFonts w:ascii="Calibri" w:hAnsi="Calibri" w:eastAsia="宋体" w:cs="宋体"/>
          <w:sz w:val="24"/>
          <w:szCs w:val="24"/>
          <w:color w:val="000000"/>
        </w:rPr>
        <w:t>在1978年的日本，当时呢，动画这种形式就已经在一个兴盛的一个状态了。当时正好有一部作品就火遍全日本，就是《宇宙战舰大和号》。它现在也被认为是日本动漫产业的一个重要的起步点。那Animage这个杂志的创刊呢，很大程度上也是因为这部作品实在是太红了。</w:t>
      </w:r>
    </w:p>
    <w:p>
      <w:pPr>
        <w:pStyle w:val="TranscriptBody"/>
        <w:spacing w:after="120" w:before="0" w:line="360" w:lineRule="exact"/>
        <w:ind w:firstLine="480"/>
      </w:pPr>
      <w:r>
        <w:rPr>
          <w:rFonts w:ascii="Calibri" w:hAnsi="Calibri" w:eastAsia="宋体" w:cs="宋体"/>
          <w:sz w:val="24"/>
          <w:szCs w:val="24"/>
          <w:color w:val="000000"/>
        </w:rPr>
        <w:t>对。那这个时候呢，铃木敏夫就被领导突然就派过去，担任这本新杂志的一个编辑了。在这个创刊号上面呢，他就想去采访一下1968年上映的一个动画电影，叫《太阳王子》的团队。</w:t>
      </w:r>
    </w:p>
    <w:p>
      <w:pPr>
        <w:pStyle w:val="TranscriptBody"/>
        <w:spacing w:after="120" w:before="0" w:line="360" w:lineRule="exact"/>
        <w:ind w:firstLine="480"/>
      </w:pPr>
      <w:r>
        <w:rPr>
          <w:rFonts w:ascii="Calibri" w:hAnsi="Calibri" w:eastAsia="宋体" w:cs="宋体"/>
          <w:sz w:val="24"/>
          <w:szCs w:val="24"/>
          <w:color w:val="000000"/>
        </w:rPr>
        <w:t>那这部作品呢，在当时这个风起云涌的时代，是受到很多青年人的好评了。虽然已经过了十年，但是大家还是都记得它。那么这部作品的这个导演就是高畑勋，然后原画师呢就是宫崎骏。结果啊，这个高畑勋和宫崎骏不但拒绝了铃木敏夫的采访，还吐槽了一个小时。不过三个人呢也是因此结缘了。之后铃木敏夫在Animage当中，还是多次地报道了宫崎骏和高畑勋，还请他们来做一些特辑，然后三个人就越来越熟了啦。</w:t>
      </w:r>
    </w:p>
    <w:p>
      <w:pPr>
        <w:pStyle w:val="TranscriptBody"/>
        <w:spacing w:after="120" w:before="0" w:line="360" w:lineRule="exact"/>
        <w:ind w:firstLine="480"/>
      </w:pPr>
      <w:r>
        <w:rPr>
          <w:rFonts w:ascii="Calibri" w:hAnsi="Calibri" w:eastAsia="宋体" w:cs="宋体"/>
          <w:sz w:val="24"/>
          <w:szCs w:val="24"/>
          <w:color w:val="000000"/>
        </w:rPr>
        <w:t>之后宫崎骏就开始在Animage上面连载他的一个漫画作品，就是《风之谷》。后来这部作品改编而成的动画电影呢，也就成了吉卜力的一个开山之作。这里要稍微说明一下，很多朋友会把《风之谷》作为吉卜力的首部作品，但其实当时吉卜力还没有正式成立啊。</w:t>
      </w:r>
    </w:p>
    <w:p>
      <w:pPr>
        <w:pStyle w:val="TranscriptBody"/>
        <w:spacing w:after="120" w:before="0" w:line="360" w:lineRule="exact"/>
        <w:ind w:firstLine="480"/>
      </w:pPr>
      <w:r>
        <w:rPr>
          <w:rFonts w:ascii="Calibri" w:hAnsi="Calibri" w:eastAsia="宋体" w:cs="宋体"/>
          <w:sz w:val="24"/>
          <w:szCs w:val="24"/>
          <w:color w:val="000000"/>
        </w:rPr>
        <w:t>对的，这个德间书店呢是《风之谷》这个电影的投资方之一，它也就是在日本所谓的这个制作委员会的成员了。那么高畑勋呢是《风之谷》的制片人，宫崎骏是导演。</w:t>
      </w:r>
    </w:p>
    <w:p>
      <w:pPr>
        <w:pStyle w:val="TranscriptBody"/>
        <w:spacing w:after="120" w:before="0" w:line="360" w:lineRule="exact"/>
        <w:ind w:firstLine="480"/>
      </w:pPr>
      <w:r>
        <w:rPr>
          <w:rFonts w:ascii="Calibri" w:hAnsi="Calibri" w:eastAsia="宋体" w:cs="宋体"/>
          <w:sz w:val="24"/>
          <w:szCs w:val="24"/>
          <w:color w:val="000000"/>
        </w:rPr>
        <w:t>然后铃木敏夫当时的角色是什么？他原本就是漫画所在杂志的编辑，所以他就参与了很多电影相关的一些宣发的工作和一些策划的工作，就变成了和宫崎骏的一个工作的搭档了。而且他同时也从当时的制片人高畑勋这边，学到了很多电影制片工作的一些入门。</w:t>
      </w:r>
    </w:p>
    <w:p>
      <w:pPr>
        <w:pStyle w:val="TranscriptBody"/>
        <w:spacing w:after="120" w:before="0" w:line="360" w:lineRule="exact"/>
        <w:ind w:firstLine="480"/>
      </w:pPr>
      <w:r>
        <w:rPr>
          <w:rFonts w:ascii="Calibri" w:hAnsi="Calibri" w:eastAsia="宋体" w:cs="宋体"/>
          <w:sz w:val="24"/>
          <w:szCs w:val="24"/>
          <w:color w:val="000000"/>
        </w:rPr>
        <w:t>其实在那个时候，铃木敏夫就已经体现出这个人有一点组织和动员能力了，就是为他以后正式加入吉卜力就埋下了一个很大的伏笔。</w:t>
      </w:r>
    </w:p>
    <w:p>
      <w:pPr>
        <w:pStyle w:val="TranscriptBody"/>
        <w:spacing w:after="120" w:before="0" w:line="360" w:lineRule="exact"/>
        <w:ind w:firstLine="480"/>
      </w:pPr>
      <w:r>
        <w:rPr>
          <w:rFonts w:ascii="Calibri" w:hAnsi="Calibri" w:eastAsia="宋体" w:cs="宋体"/>
          <w:sz w:val="24"/>
          <w:szCs w:val="24"/>
          <w:color w:val="000000"/>
        </w:rPr>
        <w:t>对，有一个小的段子就是说，铃木敏夫在推动这个项目，就是《风之谷》这个电影对外宣发的时候，就跟人家吹牛，说这个漫画的原作是一个大热的作品，就《风之谷》的原作。但其实当时的Animage，这个《风之谷》并没有那么地受欢迎。</w:t>
      </w:r>
    </w:p>
    <w:p>
      <w:pPr>
        <w:pStyle w:val="TranscriptBody"/>
        <w:spacing w:after="120" w:before="0" w:line="360" w:lineRule="exact"/>
        <w:ind w:firstLine="480"/>
      </w:pPr>
      <w:r>
        <w:rPr>
          <w:rFonts w:ascii="Calibri" w:hAnsi="Calibri" w:eastAsia="宋体" w:cs="宋体"/>
          <w:sz w:val="24"/>
          <w:szCs w:val="24"/>
          <w:color w:val="000000"/>
        </w:rPr>
        <w:t>那《风之谷》这部作品获得了不错的成绩呢，高畑勋就和宫崎骏决定说，我们拍下一个我们想拍的电影吧。这次是一部真人纪录片，不是动画片啦，叫《柳川堀割物语》。它讲的是福冈县柳川市运河水网中人们的生活故事。但是呢，拍到一半，这个预算超支，钱不是很够了。</w:t>
      </w:r>
    </w:p>
    <w:p>
      <w:pPr>
        <w:pStyle w:val="TranscriptBody"/>
        <w:spacing w:after="120" w:before="0" w:line="360" w:lineRule="exact"/>
        <w:ind w:firstLine="480"/>
      </w:pPr>
      <w:r>
        <w:rPr>
          <w:rFonts w:ascii="Calibri" w:hAnsi="Calibri" w:eastAsia="宋体" w:cs="宋体"/>
          <w:sz w:val="24"/>
          <w:szCs w:val="24"/>
          <w:color w:val="000000"/>
        </w:rPr>
        <w:t>典型的这个高畑勋的作风。</w:t>
      </w:r>
    </w:p>
    <w:p>
      <w:pPr>
        <w:pStyle w:val="TranscriptBody"/>
        <w:spacing w:after="120" w:before="0" w:line="360" w:lineRule="exact"/>
        <w:ind w:firstLine="480"/>
      </w:pPr>
      <w:r>
        <w:rPr>
          <w:rFonts w:ascii="Calibri" w:hAnsi="Calibri" w:eastAsia="宋体" w:cs="宋体"/>
          <w:sz w:val="24"/>
          <w:szCs w:val="24"/>
          <w:color w:val="000000"/>
        </w:rPr>
        <w:t>对的，高畑勋几乎每部作品都会超预算，然后时限也都超的。这个时候呢，铃木敏夫就建议说，之前我们《风之谷》不是赚了一点钱吗？不如还是再拍一部动画电影，赚了钱以后继续拍柳川吧。</w:t>
      </w:r>
    </w:p>
    <w:p>
      <w:pPr>
        <w:pStyle w:val="TranscriptBody"/>
        <w:spacing w:after="120" w:before="0" w:line="360" w:lineRule="exact"/>
        <w:ind w:firstLine="480"/>
      </w:pPr>
      <w:r>
        <w:rPr>
          <w:rFonts w:ascii="Calibri" w:hAnsi="Calibri" w:eastAsia="宋体" w:cs="宋体"/>
          <w:sz w:val="24"/>
          <w:szCs w:val="24"/>
          <w:color w:val="000000"/>
        </w:rPr>
        <w:t>嗯，然后铃木敏夫就拿着宫崎骏一个已有的作品企划呢，去找了德间书店的老板，叫德间康快。那这位人物呢，之后我们还会重点提到啊。那铃木敏夫呢，就在这个提案里面说，要么我们就索性成立一个专门的动画工作室来拍动画电影，你看我现在现成的企划都有了。然后德间康快呢，就非常爽快，一口答应了。就这样，吉卜力工作室就作为德间书店旗下的一个部门成立了。</w:t>
      </w:r>
    </w:p>
    <w:p>
      <w:pPr>
        <w:pStyle w:val="TranscriptBody"/>
        <w:spacing w:after="120" w:before="0" w:line="360" w:lineRule="exact"/>
        <w:ind w:firstLine="480"/>
      </w:pPr>
      <w:r>
        <w:rPr>
          <w:rFonts w:ascii="Calibri" w:hAnsi="Calibri" w:eastAsia="宋体" w:cs="宋体"/>
          <w:sz w:val="24"/>
          <w:szCs w:val="24"/>
          <w:color w:val="000000"/>
        </w:rPr>
        <w:t>然而铃木敏夫拿给德间康快的那个作品的企划呢，就是《天空之城》。顺便说一句，吉卜力的这个工作室的名字，是撒哈拉沙漠上的热风，它同时也是二战时候一款侦察机，叫卡普罗尼的昵称。</w:t>
      </w:r>
    </w:p>
    <w:p>
      <w:pPr>
        <w:pStyle w:val="TranscriptBody"/>
        <w:spacing w:after="120" w:before="0" w:line="360" w:lineRule="exact"/>
        <w:ind w:firstLine="480"/>
      </w:pPr>
      <w:r>
        <w:rPr>
          <w:rFonts w:ascii="Calibri" w:hAnsi="Calibri" w:eastAsia="宋体" w:cs="宋体"/>
          <w:sz w:val="24"/>
          <w:szCs w:val="24"/>
          <w:color w:val="000000"/>
        </w:rPr>
        <w:t>一看这个名字就是宫崎骏自己起的，这宫崎骏真的是太喜欢飞机了。</w:t>
      </w:r>
    </w:p>
    <w:p>
      <w:pPr>
        <w:pStyle w:val="TranscriptBody"/>
        <w:spacing w:after="120" w:before="0" w:line="360" w:lineRule="exact"/>
        <w:ind w:firstLine="480"/>
      </w:pPr>
      <w:r>
        <w:rPr>
          <w:rFonts w:ascii="Calibri" w:hAnsi="Calibri" w:eastAsia="宋体" w:cs="宋体"/>
          <w:sz w:val="24"/>
          <w:szCs w:val="24"/>
          <w:color w:val="000000"/>
        </w:rPr>
        <w:t>对，真的是超喜欢。当然这个地方大家要注意一点，就是在这个时期，吉卜力的一切其实都是未知的。就并没有说一定要围绕宫崎骏来搭建一个团队，也没有说要成为一个一直持续下去的一个制作的组织。甚至高畑勋和宫崎骏，他们当时在业界都还处于一个叫好不叫座的一个名声的状态。所以吉卜力本身是一个随时有可能终结的一个企划，并不像现在设想的这么好的一个状态。</w:t>
      </w:r>
    </w:p>
    <w:p>
      <w:pPr>
        <w:pStyle w:val="TranscriptBody"/>
        <w:spacing w:after="120" w:before="0" w:line="360" w:lineRule="exact"/>
        <w:ind w:firstLine="480"/>
      </w:pPr>
      <w:r>
        <w:rPr>
          <w:rFonts w:ascii="Calibri" w:hAnsi="Calibri" w:eastAsia="宋体" w:cs="宋体"/>
          <w:sz w:val="24"/>
          <w:szCs w:val="24"/>
          <w:color w:val="000000"/>
        </w:rPr>
        <w:t>当然后面的故事我们都知道，吉卜力之后的作品不断地热卖，然后它的名声，包括商业价值也不断地扩大，但这个是最早的时候想不到的一个事情。那在这个不断上行的过程当中呢，宫崎骏他本人天才的这个创作能力，当然是吉卜力的一个原动力，但是让这一切能够有效运转起来的、往前滚的，则是铃木敏夫搭建的一套商业模式。而他的一个核心贡献呢，就是找到了怎么把动画电影卖座的一套方法论。</w:t>
      </w:r>
    </w:p>
    <w:p>
      <w:pPr>
        <w:pStyle w:val="TranscriptBody"/>
        <w:spacing w:after="120" w:before="0" w:line="360" w:lineRule="exact"/>
        <w:ind w:firstLine="480"/>
      </w:pPr>
      <w:r>
        <w:rPr>
          <w:rFonts w:ascii="Calibri" w:hAnsi="Calibri" w:eastAsia="宋体" w:cs="宋体"/>
          <w:sz w:val="24"/>
          <w:szCs w:val="24"/>
          <w:color w:val="000000"/>
        </w:rPr>
        <w:t>其实铃木敏夫自己总结过，吉卜力的电影宣传主要就是靠六个手段：一是发行公司的宣传渠道，二是制作委员会的自有渠道，三是商业合作，四是试映会，五是公众媒体，六就是现场见面会和全国推广。其实每一次电影上映之前，他都是努力将这六个手段用到极致，才实现了吉卜力的一次成功。但是如果只谈这六个角度，好像有一点太……</w:t>
      </w:r>
    </w:p>
    <w:p>
      <w:pPr>
        <w:pStyle w:val="TranscriptBody"/>
        <w:spacing w:after="120" w:before="0" w:line="360" w:lineRule="exact"/>
        <w:ind w:firstLine="480"/>
      </w:pPr>
      <w:r>
        <w:rPr>
          <w:rFonts w:ascii="Calibri" w:hAnsi="Calibri" w:eastAsia="宋体" w:cs="宋体"/>
          <w:sz w:val="24"/>
          <w:szCs w:val="24"/>
          <w:color w:val="000000"/>
        </w:rPr>
        <w:t>所以我们还是更好奇，就是铃木敏夫他作为吉卜力和整个商业社会之间的一个重要的协调者，是怎么做这些协调工作的。所以呢，下面我们准备从编辑能力、量化分析和商业合作这三个方向，来看一下铃木敏夫到底强在哪里。</w:t>
      </w:r>
    </w:p>
    <w:p>
      <w:pPr>
        <w:pStyle w:val="TranscriptBody"/>
        <w:spacing w:after="120" w:before="0" w:line="360" w:lineRule="exact"/>
        <w:ind w:firstLine="480"/>
      </w:pPr>
      <w:r>
        <w:rPr>
          <w:rFonts w:ascii="Calibri" w:hAnsi="Calibri" w:eastAsia="宋体" w:cs="宋体"/>
          <w:sz w:val="24"/>
          <w:szCs w:val="24"/>
          <w:color w:val="000000"/>
        </w:rPr>
        <w:t>好，那我们来具体来分享铃木敏夫的一些商业的技巧了。那先说说编辑能力吧。我们自己都是搞文字工作，天天都是跟编辑在打交道，对这个事情还是很敏感的。看铃木敏夫自己写的《吉卜力的伙伴》这本书，其实最主要的感觉就是，他是一个天生的顶级编辑。</w:t>
      </w:r>
    </w:p>
    <w:p>
      <w:pPr>
        <w:pStyle w:val="TranscriptBody"/>
        <w:spacing w:after="120" w:before="0" w:line="360" w:lineRule="exact"/>
        <w:ind w:firstLine="480"/>
      </w:pPr>
      <w:r>
        <w:rPr>
          <w:rFonts w:ascii="Calibri" w:hAnsi="Calibri" w:eastAsia="宋体" w:cs="宋体"/>
          <w:sz w:val="24"/>
          <w:szCs w:val="24"/>
          <w:color w:val="000000"/>
        </w:rPr>
        <w:t>其实你提这一点的时候，我一开始还觉得没有那么地特别，因为他本身不就是一个漫画杂志的编辑吗？做得也蛮好的。感觉说不管什么形式的内容，它这个底层的方法论应该也是相通的，对吧？</w:t>
      </w:r>
    </w:p>
    <w:p>
      <w:pPr>
        <w:pStyle w:val="TranscriptBody"/>
        <w:spacing w:after="120" w:before="0" w:line="360" w:lineRule="exact"/>
        <w:ind w:firstLine="480"/>
      </w:pPr>
      <w:r>
        <w:rPr>
          <w:rFonts w:ascii="Calibri" w:hAnsi="Calibri" w:eastAsia="宋体" w:cs="宋体"/>
          <w:sz w:val="24"/>
          <w:szCs w:val="24"/>
          <w:color w:val="000000"/>
        </w:rPr>
        <w:t>我觉得略有差别吧，因为吉卜力在它那个生产流程里面，策划部分的介入其实是非常早的。这本书里面引用过一位广告大师，叫糸井重里的话。他是曾经帮吉卜力写过很多著名文案的一个人。他曾经说，就是他在接到吉卜力的任务的时候，其实从来没有看到过剧本。他看到过的只有些零零碎碎的什么创作意图啦、世界观啦，就是一大堆跟关键词类似的梗概性的东西。</w:t>
      </w:r>
    </w:p>
    <w:p>
      <w:pPr>
        <w:pStyle w:val="TranscriptBody"/>
        <w:spacing w:after="120" w:before="0" w:line="360" w:lineRule="exact"/>
        <w:ind w:firstLine="480"/>
      </w:pPr>
      <w:r>
        <w:rPr>
          <w:rFonts w:ascii="Calibri" w:hAnsi="Calibri" w:eastAsia="宋体" w:cs="宋体"/>
          <w:sz w:val="24"/>
          <w:szCs w:val="24"/>
          <w:color w:val="000000"/>
        </w:rPr>
        <w:t>那他写出来的那个文案是什么作用呢？就这个文案得让整个工作室里面负责绘图、上色，然后画分镜的这些工作人员，理解说这是一部什么样的作品。然后等这些工作人员理解完了以后，才能让说观众理解这是一部什么样的作品。</w:t>
      </w:r>
    </w:p>
    <w:p>
      <w:pPr>
        <w:pStyle w:val="TranscriptBody"/>
        <w:spacing w:after="120" w:before="0" w:line="360" w:lineRule="exact"/>
        <w:ind w:firstLine="480"/>
      </w:pPr>
      <w:r>
        <w:rPr>
          <w:rFonts w:ascii="Calibri" w:hAnsi="Calibri" w:eastAsia="宋体" w:cs="宋体"/>
          <w:sz w:val="24"/>
          <w:szCs w:val="24"/>
          <w:color w:val="000000"/>
        </w:rPr>
        <w:t>等于导演自己本身没有这样一个很有逻辑的想法？</w:t>
      </w:r>
    </w:p>
    <w:p>
      <w:pPr>
        <w:pStyle w:val="TranscriptBody"/>
        <w:spacing w:after="120" w:before="0" w:line="360" w:lineRule="exact"/>
        <w:ind w:firstLine="480"/>
      </w:pPr>
      <w:r>
        <w:rPr>
          <w:rFonts w:ascii="Calibri" w:hAnsi="Calibri" w:eastAsia="宋体" w:cs="宋体"/>
          <w:sz w:val="24"/>
          <w:szCs w:val="24"/>
          <w:color w:val="000000"/>
        </w:rPr>
        <w:t>对的。就他的工作相当于就是，你要钻进这个导演，就是他一团乱麻的脑子里面，然后你出来的时候要抱着一个整理好的线团，然后你整个过程还要简洁、优雅，显得你没有费多少力气做到这一切。</w:t>
      </w:r>
    </w:p>
    <w:p>
      <w:pPr>
        <w:pStyle w:val="TranscriptBody"/>
        <w:spacing w:after="120" w:before="0" w:line="360" w:lineRule="exact"/>
        <w:ind w:firstLine="480"/>
      </w:pPr>
      <w:r>
        <w:rPr>
          <w:rFonts w:ascii="Calibri" w:hAnsi="Calibri" w:eastAsia="宋体" w:cs="宋体"/>
          <w:sz w:val="24"/>
          <w:szCs w:val="24"/>
          <w:color w:val="000000"/>
        </w:rPr>
        <w:t>不过宫崎骏就是这样一个人，他创作作品的时候，就是先有一些片段的想象，而不是有一个很严谨的逻辑的。</w:t>
      </w:r>
    </w:p>
    <w:p>
      <w:pPr>
        <w:pStyle w:val="TranscriptBody"/>
        <w:spacing w:after="120" w:before="0" w:line="360" w:lineRule="exact"/>
        <w:ind w:firstLine="480"/>
      </w:pPr>
      <w:r>
        <w:rPr>
          <w:rFonts w:ascii="Calibri" w:hAnsi="Calibri" w:eastAsia="宋体" w:cs="宋体"/>
          <w:sz w:val="24"/>
          <w:szCs w:val="24"/>
          <w:color w:val="000000"/>
        </w:rPr>
        <w:t>对的。那这其实也就是铃木敏夫面对的一个编辑的日常，可以想到这个日常是非常难熬的。</w:t>
      </w:r>
    </w:p>
    <w:p>
      <w:pPr>
        <w:pStyle w:val="TranscriptBody"/>
        <w:spacing w:after="120" w:before="0" w:line="360" w:lineRule="exact"/>
        <w:ind w:firstLine="480"/>
      </w:pPr>
      <w:r>
        <w:rPr>
          <w:rFonts w:ascii="Calibri" w:hAnsi="Calibri" w:eastAsia="宋体" w:cs="宋体"/>
          <w:sz w:val="24"/>
          <w:szCs w:val="24"/>
          <w:color w:val="000000"/>
        </w:rPr>
        <w:t>那可以举个例子，就是他到底是怎么来帮这个导演来确定他的创作意图到底是什么的呢？</w:t>
      </w:r>
    </w:p>
    <w:p>
      <w:pPr>
        <w:pStyle w:val="TranscriptBody"/>
        <w:spacing w:after="120" w:before="0" w:line="360" w:lineRule="exact"/>
        <w:ind w:firstLine="480"/>
      </w:pPr>
      <w:r>
        <w:rPr>
          <w:rFonts w:ascii="Calibri" w:hAnsi="Calibri" w:eastAsia="宋体" w:cs="宋体"/>
          <w:sz w:val="24"/>
          <w:szCs w:val="24"/>
          <w:color w:val="000000"/>
        </w:rPr>
        <w:t>就是在讨论《千与千寻》这部作品的宣传方向的时候呢，铃木敏夫先自己有了一个模糊的感觉，就是这部电影它实际上可能是所谓千寻和小白的爱情故事，但好像也不是这样。它是不是一部无脸男的故事呢？然后他为了验证这个感觉呢，就对着这个分镜，把每个角色的镜头时长一点点抠出来，然后加一加，然后就把几个主要角色的这个登场总时长都算出来。结果发现说，无脸男确实是出场时间第二长的一个人。于是他决定说，我要以无脸男为核心来组织所有的宣传内容。</w:t>
      </w:r>
    </w:p>
    <w:p>
      <w:pPr>
        <w:pStyle w:val="TranscriptBody"/>
        <w:spacing w:after="120" w:before="0" w:line="360" w:lineRule="exact"/>
        <w:ind w:firstLine="480"/>
      </w:pPr>
      <w:r>
        <w:rPr>
          <w:rFonts w:ascii="Calibri" w:hAnsi="Calibri" w:eastAsia="宋体" w:cs="宋体"/>
          <w:sz w:val="24"/>
          <w:szCs w:val="24"/>
          <w:color w:val="000000"/>
        </w:rPr>
        <w:t>结果这个广告打出去以后，连宫崎骏本人都很震惊啊。宫崎骏找到铃木，说：“我做的不是千寻和小白的故事吗？”结果宫崎骏自己又看了一遍样片以后，说：“铃木，我明白了，这的确是千寻与无脸男的故事。”</w:t>
      </w:r>
    </w:p>
    <w:p>
      <w:pPr>
        <w:pStyle w:val="TranscriptBody"/>
        <w:spacing w:after="120" w:before="0" w:line="360" w:lineRule="exact"/>
        <w:ind w:firstLine="480"/>
      </w:pPr>
      <w:r>
        <w:rPr>
          <w:rFonts w:ascii="Calibri" w:hAnsi="Calibri" w:eastAsia="宋体" w:cs="宋体"/>
          <w:sz w:val="24"/>
          <w:szCs w:val="24"/>
          <w:color w:val="000000"/>
        </w:rPr>
        <w:t>笑死了，这个导演本人都抓不住故事的重点啊，但是不知不觉中创造了一个非常经典的动画形象。</w:t>
      </w:r>
    </w:p>
    <w:p>
      <w:pPr>
        <w:pStyle w:val="TranscriptBody"/>
        <w:spacing w:after="120" w:before="0" w:line="360" w:lineRule="exact"/>
        <w:ind w:firstLine="480"/>
      </w:pPr>
      <w:r>
        <w:rPr>
          <w:rFonts w:ascii="Calibri" w:hAnsi="Calibri" w:eastAsia="宋体" w:cs="宋体"/>
          <w:sz w:val="24"/>
          <w:szCs w:val="24"/>
          <w:color w:val="000000"/>
        </w:rPr>
        <w:t>不过说回来，如果没有铃木敏夫去抓这个重点的话，《千与千寻》有可能在宣传阶段就变成了一个比较四平八稳的一个电影了。那其实从这个例子里面，我们也能看出来，铃木敏夫在吉卜力的地位是挺高的，甚至到了有一点可以说管控这两位顶级创作者的地步。</w:t>
      </w:r>
    </w:p>
    <w:p>
      <w:pPr>
        <w:pStyle w:val="TranscriptBody"/>
        <w:spacing w:after="120" w:before="0" w:line="360" w:lineRule="exact"/>
        <w:ind w:firstLine="480"/>
      </w:pPr>
      <w:r>
        <w:rPr>
          <w:rFonts w:ascii="Calibri" w:hAnsi="Calibri" w:eastAsia="宋体" w:cs="宋体"/>
          <w:sz w:val="24"/>
          <w:szCs w:val="24"/>
          <w:color w:val="000000"/>
        </w:rPr>
        <w:t>在他自己的说法里面，吉卜力工作室始终是把创作放在第一位的，那如何让电影卖座呢，是第二位的。他自己呢，就是反复在这两个目标中间横跳。</w:t>
      </w:r>
    </w:p>
    <w:p>
      <w:pPr>
        <w:pStyle w:val="TranscriptBody"/>
        <w:spacing w:after="120" w:before="0" w:line="360" w:lineRule="exact"/>
        <w:ind w:firstLine="480"/>
      </w:pPr>
      <w:r>
        <w:rPr>
          <w:rFonts w:ascii="Calibri" w:hAnsi="Calibri" w:eastAsia="宋体" w:cs="宋体"/>
          <w:sz w:val="24"/>
          <w:szCs w:val="24"/>
          <w:color w:val="000000"/>
        </w:rPr>
        <w:t>那为了达到卖座的目标呢，在面对宫崎骏和高畑勋的时候，有时候其实也谈不上所谓管控吧，还是以说服和安抚为主。</w:t>
      </w:r>
    </w:p>
    <w:p>
      <w:pPr>
        <w:pStyle w:val="TranscriptBody"/>
        <w:spacing w:after="120" w:before="0" w:line="360" w:lineRule="exact"/>
        <w:ind w:firstLine="480"/>
      </w:pPr>
      <w:r>
        <w:rPr>
          <w:rFonts w:ascii="Calibri" w:hAnsi="Calibri" w:eastAsia="宋体" w:cs="宋体"/>
          <w:sz w:val="24"/>
          <w:szCs w:val="24"/>
          <w:color w:val="000000"/>
        </w:rPr>
        <w:t>什么叫说服和安抚？</w:t>
      </w:r>
    </w:p>
    <w:p>
      <w:pPr>
        <w:pStyle w:val="TranscriptBody"/>
        <w:spacing w:after="120" w:before="0" w:line="360" w:lineRule="exact"/>
        <w:ind w:firstLine="480"/>
      </w:pPr>
      <w:r>
        <w:rPr>
          <w:rFonts w:ascii="Calibri" w:hAnsi="Calibri" w:eastAsia="宋体" w:cs="宋体"/>
          <w:sz w:val="24"/>
          <w:szCs w:val="24"/>
          <w:color w:val="000000"/>
        </w:rPr>
        <w:t>其实你也可以看到，就是宫崎骏在宣传方面还是相对来说比较随和的，就随便你。但是高畑勋呢，就是一个内里比较坚持原则的人。有一个例子就是他最后的那部长篇作品，叫《辉夜姬物语》。那铃木敏夫在研究的过程中，就觉得应该抓住所谓“公主的罪与罚”这个点。他觉得“罪与罚”还有点像什么俄国名著，听上去很厉害。但是这个点一开始就被高畑勋否掉了，他觉得说这个“罪与罚”跟这个电影的内容不是很贴。</w:t>
      </w:r>
    </w:p>
    <w:p>
      <w:pPr>
        <w:pStyle w:val="TranscriptBody"/>
        <w:spacing w:after="120" w:before="0" w:line="360" w:lineRule="exact"/>
        <w:ind w:firstLine="480"/>
      </w:pPr>
      <w:r>
        <w:rPr>
          <w:rFonts w:ascii="Calibri" w:hAnsi="Calibri" w:eastAsia="宋体" w:cs="宋体"/>
          <w:sz w:val="24"/>
          <w:szCs w:val="24"/>
          <w:color w:val="000000"/>
        </w:rPr>
        <w:t>那为了保住他想了半天的这个“公主的罪与罚”这个重点啊，铃木敏夫就在第二次内部讨论的时候，特意多加了一条恶搞式文案，让高畑勋二选一。</w:t>
      </w:r>
    </w:p>
    <w:p>
      <w:pPr>
        <w:pStyle w:val="TranscriptBody"/>
        <w:spacing w:after="120" w:before="0" w:line="360" w:lineRule="exact"/>
        <w:ind w:firstLine="480"/>
      </w:pPr>
      <w:r>
        <w:rPr>
          <w:rFonts w:ascii="Calibri" w:hAnsi="Calibri" w:eastAsia="宋体" w:cs="宋体"/>
          <w:sz w:val="24"/>
          <w:szCs w:val="24"/>
          <w:color w:val="000000"/>
        </w:rPr>
        <w:t>感觉广告公司的朋友们应该非常熟练掌握这个技能啊，就是给客户一个差的文案和一个更差的文案，这样就能减少一点工作量，是吧？</w:t>
      </w:r>
    </w:p>
    <w:p>
      <w:pPr>
        <w:pStyle w:val="TranscriptBody"/>
        <w:spacing w:after="120" w:before="0" w:line="360" w:lineRule="exact"/>
        <w:ind w:firstLine="480"/>
      </w:pPr>
      <w:r>
        <w:rPr>
          <w:rFonts w:ascii="Calibri" w:hAnsi="Calibri" w:eastAsia="宋体" w:cs="宋体"/>
          <w:sz w:val="24"/>
          <w:szCs w:val="24"/>
          <w:color w:val="000000"/>
        </w:rPr>
        <w:t>反正高畑勋没有识破这个伎俩啊，就是他同意了“罪与罚”这个方向。但是他想来想去，过不过自己这一关，然后他最后就想办法说，我直接把剧本也调一调。就调了一些剧本里的一些内容，就让这个宣传跟电影的关系更紧密了。</w:t>
      </w:r>
    </w:p>
    <w:p>
      <w:pPr>
        <w:pStyle w:val="TranscriptBody"/>
        <w:spacing w:after="120" w:before="0" w:line="360" w:lineRule="exact"/>
        <w:ind w:firstLine="480"/>
      </w:pPr>
      <w:r>
        <w:rPr>
          <w:rFonts w:ascii="Calibri" w:hAnsi="Calibri" w:eastAsia="宋体" w:cs="宋体"/>
          <w:sz w:val="24"/>
          <w:szCs w:val="24"/>
          <w:color w:val="000000"/>
        </w:rPr>
        <w:t>本来是高畑勋自己很反感的一个策略，但是最后竟然也勉为其难了。讲到这里，我真的想要吐槽一下，就是铃木敏夫他本人在书里面花了很多的篇幅，举了很多的例子，都是在说他和他的外部团队怎么绞尽脑汁，给吉卜力的动画想这个宣传的slogan。</w:t>
      </w:r>
    </w:p>
    <w:p>
      <w:pPr>
        <w:pStyle w:val="TranscriptBody"/>
        <w:spacing w:after="120" w:before="0" w:line="360" w:lineRule="exact"/>
        <w:ind w:firstLine="480"/>
      </w:pPr>
      <w:r>
        <w:rPr>
          <w:rFonts w:ascii="Calibri" w:hAnsi="Calibri" w:eastAsia="宋体" w:cs="宋体"/>
          <w:sz w:val="24"/>
          <w:szCs w:val="24"/>
          <w:color w:val="000000"/>
        </w:rPr>
        <w:t>说实话，有些文案确实很好啊。比如说《红猪》这部作品，这个糸井重里拿出来的文案就是什么叫帅，这就是，对吧？非常地惊艳的一句话。但是我个人是觉得，这个电影的重点应该还是在这个内容本身的，文案真的有这么大影响力吗？我其实稍微有点存疑。</w:t>
      </w:r>
    </w:p>
    <w:p>
      <w:pPr>
        <w:pStyle w:val="TranscriptBody"/>
        <w:spacing w:after="120" w:before="0" w:line="360" w:lineRule="exact"/>
        <w:ind w:firstLine="480"/>
      </w:pPr>
      <w:r>
        <w:rPr>
          <w:rFonts w:ascii="Calibri" w:hAnsi="Calibri" w:eastAsia="宋体" w:cs="宋体"/>
          <w:sz w:val="24"/>
          <w:szCs w:val="24"/>
          <w:color w:val="000000"/>
        </w:rPr>
        <w:t>我觉得你跟高畑勋的想法可能比较一致啊。</w:t>
      </w:r>
    </w:p>
    <w:p>
      <w:pPr>
        <w:pStyle w:val="TranscriptBody"/>
        <w:spacing w:after="120" w:before="0" w:line="360" w:lineRule="exact"/>
        <w:ind w:firstLine="480"/>
      </w:pPr>
      <w:r>
        <w:rPr>
          <w:rFonts w:ascii="Calibri" w:hAnsi="Calibri" w:eastAsia="宋体" w:cs="宋体"/>
          <w:sz w:val="24"/>
          <w:szCs w:val="24"/>
          <w:color w:val="000000"/>
        </w:rPr>
        <w:t>没错。铃木敏夫在这个《吉卜力的伙伴》这本书里面就提到过，他对数字非常地敏感。他非常喜欢研究棒球，然后他看棒球的时候，可以背得出联盟前20名的这个击球手所有关键数据的这个变化率，甚至他号称能够精确到小数点后三位啊。而且他做编辑的时候呢，对这个杂志的销量的预测也非常地准，能够保证这个杂志的退货量基本能控制在一成左右。</w:t>
      </w:r>
    </w:p>
    <w:p>
      <w:pPr>
        <w:pStyle w:val="TranscriptBody"/>
        <w:spacing w:after="120" w:before="0" w:line="360" w:lineRule="exact"/>
        <w:ind w:firstLine="480"/>
      </w:pPr>
      <w:r>
        <w:rPr>
          <w:rFonts w:ascii="Calibri" w:hAnsi="Calibri" w:eastAsia="宋体" w:cs="宋体"/>
          <w:sz w:val="24"/>
          <w:szCs w:val="24"/>
          <w:color w:val="000000"/>
        </w:rPr>
        <w:t>我就马上想到，我们之前不是做过两期关于《魔球》的节目吗？我感觉他如果不当这个编辑和制片人的话，是不是可以去这个球队里边当教练，或者什么数据分析师，应该也是蛮厉害的。</w:t>
      </w:r>
    </w:p>
    <w:p>
      <w:pPr>
        <w:pStyle w:val="TranscriptBody"/>
        <w:spacing w:after="120" w:before="0" w:line="360" w:lineRule="exact"/>
        <w:ind w:firstLine="480"/>
      </w:pPr>
      <w:r>
        <w:rPr>
          <w:rFonts w:ascii="Calibri" w:hAnsi="Calibri" w:eastAsia="宋体" w:cs="宋体"/>
          <w:sz w:val="24"/>
          <w:szCs w:val="24"/>
          <w:color w:val="000000"/>
        </w:rPr>
        <w:t>感觉你给他发掘了一个新的职业方向，是吧？简单地说，他就是把这种数据分析的能力，也带到了吉卜力的工作里面，而且这个能力极其有效地指导了好多部大片的一个宣传安排。他最重要的一个贡献，就是他在研究过往作品的经营数据时候，发现了一个规律，叫花出去的宣传费和这部作品的分账票房是基本一致的。</w:t>
      </w:r>
    </w:p>
    <w:p>
      <w:pPr>
        <w:pStyle w:val="TranscriptBody"/>
        <w:spacing w:after="120" w:before="0" w:line="360" w:lineRule="exact"/>
        <w:ind w:firstLine="480"/>
      </w:pPr>
      <w:r>
        <w:rPr>
          <w:rFonts w:ascii="Calibri" w:hAnsi="Calibri" w:eastAsia="宋体" w:cs="宋体"/>
          <w:sz w:val="24"/>
          <w:szCs w:val="24"/>
          <w:color w:val="000000"/>
        </w:rPr>
        <w:t>感觉进入了一些电影这个宣发的实操的部分了。不过约老师，要不要这里先跟大家解释一下，什么叫做分账收入？</w:t>
      </w:r>
    </w:p>
    <w:p>
      <w:pPr>
        <w:pStyle w:val="TranscriptBody"/>
        <w:spacing w:after="120" w:before="0" w:line="360" w:lineRule="exact"/>
        <w:ind w:firstLine="480"/>
      </w:pPr>
      <w:r>
        <w:rPr>
          <w:rFonts w:ascii="Calibri" w:hAnsi="Calibri" w:eastAsia="宋体" w:cs="宋体"/>
          <w:sz w:val="24"/>
          <w:szCs w:val="24"/>
          <w:color w:val="000000"/>
        </w:rPr>
        <w:t>简单来说呢，这个电影它会产生所谓的票房收入，也就是所有的观众为这个电影票付的钱的总和，就是这部电影的票房收入嘛。这个收入要减去，首先是电影院的分成，其次是发行公司的分成，然后发行公司的代理费，然后还有宣传过程中产生的很多七七八八的费用。减到最后呢，才是像吉卜力这样的制作公司能够拿到的收入。那剩下的由制作公司拿到的收入，就是所谓的分账票房。</w:t>
      </w:r>
    </w:p>
    <w:p>
      <w:pPr>
        <w:pStyle w:val="TranscriptBody"/>
        <w:spacing w:after="120" w:before="0" w:line="360" w:lineRule="exact"/>
        <w:ind w:firstLine="480"/>
      </w:pPr>
      <w:r>
        <w:rPr>
          <w:rFonts w:ascii="Calibri" w:hAnsi="Calibri" w:eastAsia="宋体" w:cs="宋体"/>
          <w:sz w:val="24"/>
          <w:szCs w:val="24"/>
          <w:color w:val="000000"/>
        </w:rPr>
        <w:t>那以前的日本的制作公司，都会直接公布自己的这部分业绩。但是后来因为涉及到一些海外发行的情况，那合同规定的分账方式可能比较复杂，所以在2000年以后呢，日本国内也普遍采用票房收入了。但是实际这个一部电影分给自己有多少票房呢，制作公司内部肯定是清楚的。</w:t>
      </w:r>
    </w:p>
    <w:p>
      <w:pPr>
        <w:pStyle w:val="TranscriptBody"/>
        <w:spacing w:after="120" w:before="0" w:line="360" w:lineRule="exact"/>
        <w:ind w:firstLine="480"/>
      </w:pPr>
      <w:r>
        <w:rPr>
          <w:rFonts w:ascii="Calibri" w:hAnsi="Calibri" w:eastAsia="宋体" w:cs="宋体"/>
          <w:sz w:val="24"/>
          <w:szCs w:val="24"/>
          <w:color w:val="000000"/>
        </w:rPr>
        <w:t>铃木敏夫呢，就是自己在看经营数据的时候发现，如果将像报纸广告或者电视广告这些直接的广告费，然后加上像商业合作啊、媒体合作啊、现场见面会这些活动的间接宣传效果，都折算成钱的话，那吉卜力之前的很多作品，都会出现所谓宣传费和分账票房大致相当的结果。</w:t>
      </w:r>
    </w:p>
    <w:p>
      <w:pPr>
        <w:pStyle w:val="TranscriptBody"/>
        <w:spacing w:after="120" w:before="0" w:line="360" w:lineRule="exact"/>
        <w:ind w:firstLine="480"/>
      </w:pPr>
      <w:r>
        <w:rPr>
          <w:rFonts w:ascii="Calibri" w:hAnsi="Calibri" w:eastAsia="宋体" w:cs="宋体"/>
          <w:sz w:val="24"/>
          <w:szCs w:val="24"/>
          <w:color w:val="000000"/>
        </w:rPr>
        <w:t>这个折算成钱的这个能力，应该就是前面约老师讲的他这个数据分析的能力了，对吧？</w:t>
      </w:r>
    </w:p>
    <w:p>
      <w:pPr>
        <w:pStyle w:val="TranscriptBody"/>
        <w:spacing w:after="120" w:before="0" w:line="360" w:lineRule="exact"/>
        <w:ind w:firstLine="480"/>
      </w:pPr>
      <w:r>
        <w:rPr>
          <w:rFonts w:ascii="Calibri" w:hAnsi="Calibri" w:eastAsia="宋体" w:cs="宋体"/>
          <w:sz w:val="24"/>
          <w:szCs w:val="24"/>
          <w:color w:val="000000"/>
        </w:rPr>
        <w:t>对的。当然反过来说，如果你想要做一部非常受欢迎、票房收入很高的电影，根据他这样一个公式的话，你就必须要花很多的钱，或者投入很多的精力在前期的宣传阶段里面。</w:t>
      </w:r>
    </w:p>
    <w:p>
      <w:pPr>
        <w:pStyle w:val="TranscriptBody"/>
        <w:spacing w:after="120" w:before="0" w:line="360" w:lineRule="exact"/>
        <w:ind w:firstLine="480"/>
      </w:pPr>
      <w:r>
        <w:rPr>
          <w:rFonts w:ascii="Calibri" w:hAnsi="Calibri" w:eastAsia="宋体" w:cs="宋体"/>
          <w:sz w:val="24"/>
          <w:szCs w:val="24"/>
          <w:color w:val="000000"/>
        </w:rPr>
        <w:t>是的，他就是把一个规律变成了一个指导方向了。那这里可以举的一个例子是《幽灵公主》。铃木敏夫其实就是在《幽灵公主》前期这个宣传筹备期，跟整个制作委员会一起去热海做了一个合宿，就是大家住在一起，在开头脑风暴会的时候发现了这个规律。他给《幽灵公主》这部作品定下的分账票房目标是60亿元。</w:t>
      </w:r>
    </w:p>
    <w:p>
      <w:pPr>
        <w:pStyle w:val="TranscriptBody"/>
        <w:spacing w:after="120" w:before="0" w:line="360" w:lineRule="exact"/>
        <w:ind w:firstLine="480"/>
      </w:pPr>
      <w:r>
        <w:rPr>
          <w:rFonts w:ascii="Calibri" w:hAnsi="Calibri" w:eastAsia="宋体" w:cs="宋体"/>
          <w:sz w:val="24"/>
          <w:szCs w:val="24"/>
          <w:color w:val="000000"/>
        </w:rPr>
        <w:t>当时是很高的数字了。</w:t>
      </w:r>
    </w:p>
    <w:p>
      <w:pPr>
        <w:pStyle w:val="TranscriptBody"/>
        <w:spacing w:after="120" w:before="0" w:line="360" w:lineRule="exact"/>
        <w:ind w:firstLine="480"/>
      </w:pPr>
      <w:r>
        <w:rPr>
          <w:rFonts w:ascii="Calibri" w:hAnsi="Calibri" w:eastAsia="宋体" w:cs="宋体"/>
          <w:sz w:val="24"/>
          <w:szCs w:val="24"/>
          <w:color w:val="000000"/>
        </w:rPr>
        <w:t>对对对。对，那怎么做到这个60亿元呢？他就开始在白板上面给大家一项项拆啊，就是比如说发行宣传费要花5亿，制作宣传费要花2亿，然后跟日本生命保险的这个合作要花8到10亿。此外还要投放报纸、电视、杂志、书店、音乐会等等的一些广告和内容专辑，还要在高岛屋做大型公演。反正所有这些宣传手段折成钱也是60亿的话，就能达到这个分账票房60亿的目标。</w:t>
      </w:r>
    </w:p>
    <w:p>
      <w:pPr>
        <w:pStyle w:val="TranscriptBody"/>
        <w:spacing w:after="120" w:before="0" w:line="360" w:lineRule="exact"/>
        <w:ind w:firstLine="480"/>
      </w:pPr>
      <w:r>
        <w:rPr>
          <w:rFonts w:ascii="Calibri" w:hAnsi="Calibri" w:eastAsia="宋体" w:cs="宋体"/>
          <w:sz w:val="24"/>
          <w:szCs w:val="24"/>
          <w:color w:val="000000"/>
        </w:rPr>
        <w:t>我跟大家要强调一下，就是《幽灵公主》是一个90年代的一个作品。就在当时啊，就在那个之前，吉卜力的这个动画电影，它的分账收入能够到20亿，已经是很很不错的一个成绩了。就60亿元对于当时的这个，我觉得在看他那块白板的那些这个宣传策划的人员来说，可能觉得他一半在画饼，一半在诓钱啊，觉得不可能实现这个东西。但大家最后好像真的就这么执行下来了。</w:t>
      </w:r>
    </w:p>
    <w:p>
      <w:pPr>
        <w:pStyle w:val="TranscriptBody"/>
        <w:spacing w:after="120" w:before="0" w:line="360" w:lineRule="exact"/>
        <w:ind w:firstLine="480"/>
      </w:pPr>
      <w:r>
        <w:rPr>
          <w:rFonts w:ascii="Calibri" w:hAnsi="Calibri" w:eastAsia="宋体" w:cs="宋体"/>
          <w:sz w:val="24"/>
          <w:szCs w:val="24"/>
          <w:color w:val="000000"/>
        </w:rPr>
        <w:t>反正就是莫名其妙也就这么做了，而且最后这个效果很好，因为《幽灵公主》最后的分账票房是冲到了113亿日元，接近整个宣传费用的两倍了。相当于他想的是一个所谓高举高打策略，但是现实中这个可以举得更高一点。</w:t>
      </w:r>
    </w:p>
    <w:p>
      <w:pPr>
        <w:pStyle w:val="TranscriptBody"/>
        <w:spacing w:after="120" w:before="0" w:line="360" w:lineRule="exact"/>
        <w:ind w:firstLine="480"/>
      </w:pPr>
      <w:r>
        <w:rPr>
          <w:rFonts w:ascii="Calibri" w:hAnsi="Calibri" w:eastAsia="宋体" w:cs="宋体"/>
          <w:sz w:val="24"/>
          <w:szCs w:val="24"/>
          <w:color w:val="000000"/>
        </w:rPr>
        <w:t>他这个策略呢，其实延续到了《千与千寻》的宣发过程，因为他的目标是让《千与千寻》的总票房达到《幽灵公主》的两倍。那么对应的宣发策略就变成了电影相对应的总座席数要翻倍，就是你看的人数要翻倍。此外呢，宣传费用也要翻倍。</w:t>
      </w:r>
    </w:p>
    <w:p>
      <w:pPr>
        <w:pStyle w:val="TranscriptBody"/>
        <w:spacing w:after="120" w:before="0" w:line="360" w:lineRule="exact"/>
        <w:ind w:firstLine="480"/>
      </w:pPr>
      <w:r>
        <w:rPr>
          <w:rFonts w:ascii="Calibri" w:hAnsi="Calibri" w:eastAsia="宋体" w:cs="宋体"/>
          <w:sz w:val="24"/>
          <w:szCs w:val="24"/>
          <w:color w:val="000000"/>
        </w:rPr>
        <w:t>听起来他这个电影宣传非常地机械啊，而且越是高举高打的话，我觉得一说说翻倍，应该难度是非常大的吧？</w:t>
      </w:r>
    </w:p>
    <w:p>
      <w:pPr>
        <w:pStyle w:val="TranscriptBody"/>
        <w:spacing w:after="120" w:before="0" w:line="360" w:lineRule="exact"/>
        <w:ind w:firstLine="480"/>
      </w:pPr>
      <w:r>
        <w:rPr>
          <w:rFonts w:ascii="Calibri" w:hAnsi="Calibri" w:eastAsia="宋体" w:cs="宋体"/>
          <w:sz w:val="24"/>
          <w:szCs w:val="24"/>
          <w:color w:val="000000"/>
        </w:rPr>
        <w:t>嗯，但是不得不说，就是哪怕是这么机械的策略，铃木敏夫也能做得挺好的。然后他当时就有一个想法，说如果潜在的这些观众啊，能在电影上映之前，在各种媒体上看过三次关于这部电影的广告，那他大概率就会去看。</w:t>
      </w:r>
    </w:p>
    <w:p>
      <w:pPr>
        <w:pStyle w:val="TranscriptBody"/>
        <w:spacing w:after="120" w:before="0" w:line="360" w:lineRule="exact"/>
        <w:ind w:firstLine="480"/>
      </w:pPr>
      <w:r>
        <w:rPr>
          <w:rFonts w:ascii="Calibri" w:hAnsi="Calibri" w:eastAsia="宋体" w:cs="宋体"/>
          <w:sz w:val="24"/>
          <w:szCs w:val="24"/>
          <w:color w:val="000000"/>
        </w:rPr>
        <w:t>这就需要把前面说的电视台、电台、报纸、杂志、网络，这些所有的媒体渠道都轰炸一遍，而且显然还不够，你必须得扩张一些新的广告位。当时《千与千寻》的制作委员会中，正好有一个大企业叫三菱商事。三菱商事还投资了日本最重要的便利店品牌之一——罗森。</w:t>
      </w:r>
    </w:p>
    <w:p>
      <w:pPr>
        <w:pStyle w:val="TranscriptBody"/>
        <w:spacing w:after="120" w:before="0" w:line="360" w:lineRule="exact"/>
        <w:ind w:firstLine="480"/>
      </w:pPr>
      <w:r>
        <w:rPr>
          <w:rFonts w:ascii="Calibri" w:hAnsi="Calibri" w:eastAsia="宋体" w:cs="宋体"/>
          <w:sz w:val="24"/>
          <w:szCs w:val="24"/>
          <w:color w:val="000000"/>
        </w:rPr>
        <w:t>据说铃木敏夫本人是不太喜欢便利店的，因为觉得它24小时都能买到吃的，就破坏了日本人一日三餐要在规定时间吃的传统。但是为了宣发，然后加上罗森方面的人很懂、很注重策略，一天到晚就是跟他聊自己多喜欢电影，就不跟他聊商业，然后他最后也就勉为其难，把罗森作为一种线下的媒体去用起来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感觉铃木敏夫他有一种能力，就是把一些比较虚的目标，能够化成很实的一个操作手法，对吧？就是什么看三遍的广告这种，就相对来说，就对下面人来说比较能执行了。</w:t>
      </w:r>
    </w:p>
    <w:p>
      <w:pPr>
        <w:pStyle w:val="TranscriptBody"/>
        <w:spacing w:after="120" w:before="0" w:line="360" w:lineRule="exact"/>
        <w:ind w:firstLine="480"/>
      </w:pPr>
      <w:r>
        <w:rPr>
          <w:rFonts w:ascii="Calibri" w:hAnsi="Calibri" w:eastAsia="宋体" w:cs="宋体"/>
          <w:sz w:val="24"/>
          <w:szCs w:val="24"/>
          <w:color w:val="000000"/>
        </w:rPr>
        <w:t>对，就是很容易落地。他当时就是跟罗森这个合作也是蛮有意思，就是当时吉卜力是在全日本的7000多家罗森投放了，首先有很多电影海报、小册子和免费报纸，这个是比较常规的一些做法了。然后他们也充分利用了日本便利店里面有一个系统，就是它可以来卖这种电影票，也可以卖门票的，有一个机器，他也把这个机器充分地利用起来了。《千与千寻》前期是准备了100万张预售票，其中有32万张都是在罗森的这种机器上面卖掉的。</w:t>
      </w:r>
    </w:p>
    <w:p>
      <w:pPr>
        <w:pStyle w:val="TranscriptBody"/>
        <w:spacing w:after="120" w:before="0" w:line="360" w:lineRule="exact"/>
        <w:ind w:firstLine="480"/>
      </w:pPr>
      <w:r>
        <w:rPr>
          <w:rFonts w:ascii="Calibri" w:hAnsi="Calibri" w:eastAsia="宋体" w:cs="宋体"/>
          <w:sz w:val="24"/>
          <w:szCs w:val="24"/>
          <w:color w:val="000000"/>
        </w:rPr>
        <w:t>然后后来铃木敏夫跟罗森合作这一次，就觉得说便利店这个渠道潜力无穷。然后后面不是有吉卜力美术馆了吗？他就把美术馆的门票预售也交给罗森代理了。</w:t>
      </w:r>
    </w:p>
    <w:p>
      <w:pPr>
        <w:pStyle w:val="TranscriptBody"/>
        <w:spacing w:after="120" w:before="0" w:line="360" w:lineRule="exact"/>
        <w:ind w:firstLine="480"/>
      </w:pPr>
      <w:r>
        <w:rPr>
          <w:rFonts w:ascii="Calibri" w:hAnsi="Calibri" w:eastAsia="宋体" w:cs="宋体"/>
          <w:sz w:val="24"/>
          <w:szCs w:val="24"/>
          <w:color w:val="000000"/>
        </w:rPr>
        <w:t>我们现在应该很好理解便利店的渠道的价值，但是对于像铃木敏夫这个年纪的人来说，在当时90年代的时候，即便在日本，便利店也还是一个比较新鲜的事物。而他们自己老一辈更加熟悉的，可能还是报纸、杂志、电台、电视这些传统的媒介。但是无疑这个商业合作的效果是非常好的，而且就是按照我们现在的说法，能够形成一个闭环，就从种草到拔草，直接就在这个便利店里面就直接完成了。</w:t>
      </w:r>
    </w:p>
    <w:p>
      <w:pPr>
        <w:pStyle w:val="TranscriptBody"/>
        <w:spacing w:after="120" w:before="0" w:line="360" w:lineRule="exact"/>
        <w:ind w:firstLine="480"/>
      </w:pPr>
      <w:r>
        <w:rPr>
          <w:rFonts w:ascii="Calibri" w:hAnsi="Calibri" w:eastAsia="宋体" w:cs="宋体"/>
          <w:sz w:val="24"/>
          <w:szCs w:val="24"/>
          <w:color w:val="000000"/>
        </w:rPr>
        <w:t>那这里我们其实把铃木敏夫所谓量化分析的能力也讲完了。他还有一个能力就是拉商务合作。实际上这个是吉卜力自身一直拥有的一个能力，因为他们从成立初期就一直在拓展和各种各样的品牌做合作。比如早期一个经典的作品《魔女宅急便》，其实是从策划案阶段，就拿了日本的一个快递品牌，叫黑猫宅急便，官方名字叫大和运输的投资。那这个大和运输的人来吉卜力拜访的时候呢，宫崎骏还特别跟他们说，虽然都叫宅急便，但是我们的电影不是给你们拍的员工培训广告哦。</w:t>
      </w:r>
    </w:p>
    <w:p>
      <w:pPr>
        <w:pStyle w:val="TranscriptBody"/>
        <w:spacing w:after="120" w:before="0" w:line="360" w:lineRule="exact"/>
        <w:ind w:firstLine="480"/>
      </w:pPr>
      <w:r>
        <w:rPr>
          <w:rFonts w:ascii="Calibri" w:hAnsi="Calibri" w:eastAsia="宋体" w:cs="宋体"/>
          <w:sz w:val="24"/>
          <w:szCs w:val="24"/>
          <w:color w:val="000000"/>
        </w:rPr>
        <w:t>我感觉这个当时的气氛瞬间就有点尴尬了。好在最后大和运输的人也并没有在意这件事情。那大和运输进入到这个项目里面，让当时的发行方东映也觉得，我们是不是也可以利用一下你这个资源？就跟前面我们提到，就是把罗森作为消费者触点这个思路很像。东映就说，是不是可以用他们在全日本这个8000个营业点来卖这个预售票，就是电影的预售票？但是大和运输没有答应，然后铃木敏夫还被东映当时叫过去骂了一通。</w:t>
      </w:r>
    </w:p>
    <w:p>
      <w:pPr>
        <w:pStyle w:val="TranscriptBody"/>
        <w:spacing w:after="120" w:before="0" w:line="360" w:lineRule="exact"/>
        <w:ind w:firstLine="480"/>
      </w:pPr>
      <w:r>
        <w:rPr>
          <w:rFonts w:ascii="Calibri" w:hAnsi="Calibri" w:eastAsia="宋体" w:cs="宋体"/>
          <w:sz w:val="24"/>
          <w:szCs w:val="24"/>
          <w:color w:val="000000"/>
        </w:rPr>
        <w:t>我当时看到这个例子的时候，其实第一个比较吃惊的点还是在于，《魔女宅急便》这个作品最早是因为有大和运输这个合作的策划案，才会搞出来一个作品，而不是说有了这个作品本身，然后大和运输来赞助的。就是这个就让我们感觉，就是其实吉卜力在比较早期的时候，跟商业就走得非常近。可能也是因为它在德间书店体系里面，它可能说整个思路上面有一点被大公司带着走，但这个对它自己以后去拓展品牌合作的话，也是很有好处的。</w:t>
      </w:r>
    </w:p>
    <w:p>
      <w:pPr>
        <w:pStyle w:val="TranscriptBody"/>
        <w:spacing w:after="120" w:before="0" w:line="360" w:lineRule="exact"/>
        <w:ind w:firstLine="480"/>
      </w:pPr>
      <w:r>
        <w:rPr>
          <w:rFonts w:ascii="Calibri" w:hAnsi="Calibri" w:eastAsia="宋体" w:cs="宋体"/>
          <w:sz w:val="24"/>
          <w:szCs w:val="24"/>
          <w:color w:val="000000"/>
        </w:rPr>
        <w:t>他后来在品牌合作这块，思路就放得很开。首先他就已经开始倾向于找一种大型的国民级的品牌，比如说什么日本航空、日本农协，然后包括说那个日本随处可见，那个果蔬饮料领域的王牌可果美，然后包括电信领域的大企业KDDI等等，这些都是他们的合作伙伴。而且呢，这些合作的植入一般都挺自然的，比如说当时日本航空是跟《红猪》做合作的，他们这个企划案上面其实就很契合嘛，都是飞机。《百变狸猫》里面，它主要是一个山野的背景，那这跟日本农协也很契合。这个其实很容易实现双赢的，想想就很有道理。</w:t>
      </w:r>
    </w:p>
    <w:p>
      <w:pPr>
        <w:pStyle w:val="TranscriptBody"/>
        <w:spacing w:after="120" w:before="0" w:line="360" w:lineRule="exact"/>
        <w:ind w:firstLine="480"/>
      </w:pPr>
      <w:r>
        <w:rPr>
          <w:rFonts w:ascii="Calibri" w:hAnsi="Calibri" w:eastAsia="宋体" w:cs="宋体"/>
          <w:sz w:val="24"/>
          <w:szCs w:val="24"/>
          <w:color w:val="000000"/>
        </w:rPr>
        <w:t>另外呢，吉卜力也很擅长，就是发动这个合作方的动员能力。这个还是举《百变狸猫》的例子，因为《百变狸猫》是跟日本农协合作，这个农协是一个很厉害的组织。据说他们当时光是印这个四折宣传页，就印了800万册。这个当年《少年Jump》的这个发行量也就是650万册，就是比这个发行量还要多。然后除了宣传册，这个农协还做了很多像什么绒毛玩具啊、团扇啊、电话卡等等周边产品，这个全日本发，然后这些周边制作量也是百万量级的，就是远远超过想象。</w:t>
      </w:r>
    </w:p>
    <w:p>
      <w:pPr>
        <w:pStyle w:val="TranscriptBody"/>
        <w:spacing w:after="120" w:before="0" w:line="360" w:lineRule="exact"/>
        <w:ind w:firstLine="480"/>
      </w:pPr>
      <w:r>
        <w:rPr>
          <w:rFonts w:ascii="Calibri" w:hAnsi="Calibri" w:eastAsia="宋体" w:cs="宋体"/>
          <w:sz w:val="24"/>
          <w:szCs w:val="24"/>
          <w:color w:val="000000"/>
        </w:rPr>
        <w:t>最后《百变狸猫》上映的时候，其实在东京市中心的上座率并不是很高，就是连这个预想的一个平均值都达不到。但是在地方电影院，就是场场爆满的一个局面。</w:t>
      </w:r>
    </w:p>
    <w:p>
      <w:pPr>
        <w:pStyle w:val="TranscriptBody"/>
        <w:spacing w:after="120" w:before="0" w:line="360" w:lineRule="exact"/>
        <w:ind w:firstLine="480"/>
      </w:pPr>
      <w:r>
        <w:rPr>
          <w:rFonts w:ascii="Calibri" w:hAnsi="Calibri" w:eastAsia="宋体" w:cs="宋体"/>
          <w:sz w:val="24"/>
          <w:szCs w:val="24"/>
          <w:color w:val="000000"/>
        </w:rPr>
        <w:t>其实刚刚你讲的这些数字吧，就是在我们媒介或者说电影行业来说，都是一个天量级的数字，但对于农协来说，就是一个很日常普通的事情。毕竟它实在是一个太过于强大的一个组织了，在日本。我们原本还想在中国找一个类似规模的组织做个类比，但其实发现其实还蛮难的。</w:t>
      </w:r>
    </w:p>
    <w:p>
      <w:pPr>
        <w:pStyle w:val="TranscriptBody"/>
        <w:spacing w:after="120" w:before="0" w:line="360" w:lineRule="exact"/>
        <w:ind w:firstLine="480"/>
      </w:pPr>
      <w:r>
        <w:rPr>
          <w:rFonts w:ascii="Calibri" w:hAnsi="Calibri" w:eastAsia="宋体" w:cs="宋体"/>
          <w:sz w:val="24"/>
          <w:szCs w:val="24"/>
          <w:color w:val="000000"/>
        </w:rPr>
        <w:t>那对于整个合作这个过程呢，铃木敏夫自己在书里有些说法，他认为所谓宣传的本质，是将周围的人都变成伙伴的工作。那么平均下来，一部吉卜力作品在制作、发行和宣传阶段呢，会涉及到大概40万人。如果这40万人每个人带两个亲朋好友，就是在吉卜力作品上映的时候，去电影院看一下，这个就有实打实的120万观众了。那再加上电影本身的这个宣发覆盖，以及之后的口碑传播，整个观众的规模就会越滚越大。</w:t>
      </w:r>
    </w:p>
    <w:p>
      <w:pPr>
        <w:pStyle w:val="TranscriptBody"/>
        <w:spacing w:after="120" w:before="0" w:line="360" w:lineRule="exact"/>
        <w:ind w:firstLine="480"/>
      </w:pPr>
      <w:r>
        <w:rPr>
          <w:rFonts w:ascii="Calibri" w:hAnsi="Calibri" w:eastAsia="宋体" w:cs="宋体"/>
          <w:sz w:val="24"/>
          <w:szCs w:val="24"/>
          <w:color w:val="000000"/>
        </w:rPr>
        <w:t>感觉铃木敏夫在考虑电影宣发这件工作的时候，还是有一点所谓第一性原理的概念，把这个事情回归到动员多少人去电影院看这件事情本身，然后把它最后拆解到一些可执行的渠道的一些合作的方案里面。</w:t>
      </w:r>
    </w:p>
    <w:p>
      <w:pPr>
        <w:pStyle w:val="TranscriptBody"/>
        <w:spacing w:after="120" w:before="0" w:line="360" w:lineRule="exact"/>
        <w:ind w:firstLine="480"/>
      </w:pPr>
      <w:r>
        <w:rPr>
          <w:rFonts w:ascii="Calibri" w:hAnsi="Calibri" w:eastAsia="宋体" w:cs="宋体"/>
          <w:sz w:val="24"/>
          <w:szCs w:val="24"/>
          <w:color w:val="000000"/>
        </w:rPr>
        <w:t>是的，你如果看他在书里面讲他每部作品想要达到目标的时候，他就是说这部作品要动员多少人，一般来说都会出现在第一个目标里面。就是他一定要保持这个人的量，他才能保持所谓后面的量。</w:t>
      </w:r>
    </w:p>
    <w:p>
      <w:pPr>
        <w:pStyle w:val="TranscriptBody"/>
        <w:spacing w:after="120" w:before="0" w:line="360" w:lineRule="exact"/>
        <w:ind w:firstLine="480"/>
      </w:pPr>
      <w:r>
        <w:rPr>
          <w:rFonts w:ascii="Calibri" w:hAnsi="Calibri" w:eastAsia="宋体" w:cs="宋体"/>
          <w:sz w:val="24"/>
          <w:szCs w:val="24"/>
          <w:color w:val="000000"/>
        </w:rPr>
        <w:t>没错。简单总结一下刚才约老师讲到的这三个点：第一是对电影本身内容方向的一个编辑和策划能力，第二是对宣传渠道的一个把握能力，第三是与强有力的商业伙伴的合作能力。铃木敏夫的这三个能力的话，它们都共同作用产生了一个结果，就是把宫崎骏和高畑勋他们非常充满个人特质的一些作品，变成了一个全民喜爱的文化消费品。这里面的关键词，我觉得是“全民”。</w:t>
      </w:r>
    </w:p>
    <w:p>
      <w:pPr>
        <w:pStyle w:val="TranscriptBody"/>
        <w:spacing w:after="120" w:before="0" w:line="360" w:lineRule="exact"/>
        <w:ind w:firstLine="480"/>
      </w:pPr>
      <w:r>
        <w:rPr>
          <w:rFonts w:ascii="Calibri" w:hAnsi="Calibri" w:eastAsia="宋体" w:cs="宋体"/>
          <w:sz w:val="24"/>
          <w:szCs w:val="24"/>
          <w:color w:val="000000"/>
        </w:rPr>
        <w:t>也就是说，通过这些方法，吉卜力的这个动画，它从一开始就不限于所谓这个动漫宅的这个小的范围里边，而是在全年龄层都能够获得一个广泛的影响力。换句话说，就是吉卜力从一开始就是一个脱宅的动画公司，它的这种属性也跟它的这个后面的商业运作是密不可分的。</w:t>
      </w:r>
    </w:p>
    <w:p>
      <w:pPr>
        <w:pStyle w:val="TranscriptBody"/>
        <w:spacing w:after="120" w:before="0" w:line="360" w:lineRule="exact"/>
        <w:ind w:firstLine="480"/>
      </w:pPr>
      <w:r>
        <w:rPr>
          <w:rFonts w:ascii="Calibri" w:hAnsi="Calibri" w:eastAsia="宋体" w:cs="宋体"/>
          <w:sz w:val="24"/>
          <w:szCs w:val="24"/>
          <w:color w:val="000000"/>
        </w:rPr>
        <w:t>没错。回顾我们刚才讲的这些故事，你会发现，这其实是一个所谓创业公司如何为一个全新的内容产品搭建销售模式的过程。</w:t>
      </w:r>
    </w:p>
    <w:p>
      <w:pPr>
        <w:pStyle w:val="TranscriptBody"/>
        <w:spacing w:after="120" w:before="0" w:line="360" w:lineRule="exact"/>
        <w:ind w:firstLine="480"/>
      </w:pPr>
      <w:r>
        <w:rPr>
          <w:rFonts w:ascii="Calibri" w:hAnsi="Calibri" w:eastAsia="宋体" w:cs="宋体"/>
          <w:sz w:val="24"/>
          <w:szCs w:val="24"/>
          <w:color w:val="000000"/>
        </w:rPr>
        <w:t>没错。我们刚才其实讲得比较多的都是收入层面的增长。如果大家了解吉卜力的历史的话，就会知道，它在成本支出层面也有一个很重要的改变，就是它在比较早期的时候，就把当时动画业界流行的计件制的成本的方式，变为了全职员工的固定工资制。也就是它那些原画师都是吉卜力付固定的工资的。这样的话，其实也可以带来了前面约老师讲的不断提高的人力成本。</w:t>
      </w:r>
    </w:p>
    <w:p>
      <w:pPr>
        <w:pStyle w:val="TranscriptBody"/>
        <w:spacing w:after="120" w:before="0" w:line="360" w:lineRule="exact"/>
        <w:ind w:firstLine="480"/>
      </w:pPr>
      <w:r>
        <w:rPr>
          <w:rFonts w:ascii="Calibri" w:hAnsi="Calibri" w:eastAsia="宋体" w:cs="宋体"/>
          <w:sz w:val="24"/>
          <w:szCs w:val="24"/>
          <w:color w:val="000000"/>
        </w:rPr>
        <w:t>这个也是为什么铃木敏夫要不断地把这个宫崎骏的作品要卖到一个高票房的一个很大的动力，因为不卖到这么多钱的话，他以后就拍不了更多的作品。这个之后我们也会继续地提到。那讲到这里，其实我们其实可以回顾一下，这个吉卜力工作室还是一个小黑作坊的时候，也就是这个创业故事的开头。也讲一下我们前面提到过的一位人物，就是德间书店的老板德间康快。</w:t>
      </w:r>
    </w:p>
    <w:p>
      <w:pPr>
        <w:pStyle w:val="TranscriptBody"/>
        <w:spacing w:after="120" w:before="0" w:line="360" w:lineRule="exact"/>
        <w:ind w:firstLine="480"/>
      </w:pPr>
      <w:r>
        <w:rPr>
          <w:rFonts w:ascii="Calibri" w:hAnsi="Calibri" w:eastAsia="宋体" w:cs="宋体"/>
          <w:sz w:val="24"/>
          <w:szCs w:val="24"/>
          <w:color w:val="000000"/>
        </w:rPr>
        <w:t>没错。刚才其实我们提到过，他相当于吉卜力的幕后金主嘛。在吉卜力创立之初的话，其实我们前面讲到那种这个滚雪球的这个正向循环都没有建立起来。虽然像《风之谷》这部作品，它还是比较成功的，但仅凭这一部作品，其实吉卜力在电影业界的影响力还不足以建立。</w:t>
      </w:r>
    </w:p>
    <w:p>
      <w:pPr>
        <w:pStyle w:val="TranscriptBody"/>
        <w:spacing w:after="120" w:before="0" w:line="360" w:lineRule="exact"/>
        <w:ind w:firstLine="480"/>
      </w:pPr>
      <w:r>
        <w:rPr>
          <w:rFonts w:ascii="Calibri" w:hAnsi="Calibri" w:eastAsia="宋体" w:cs="宋体"/>
          <w:sz w:val="24"/>
          <w:szCs w:val="24"/>
          <w:color w:val="000000"/>
        </w:rPr>
        <w:t>而另一边，就像我们前面提到的，之后作品的吉卜力的制作费用倒是快速地攀升。你像《龙猫》《天空之城》，包括《萤火虫之墓》这些早期的作品，它的制作的精良程度已经是非常高了。你放在现在的动画行业，都是很高的一个标准。而这种高标准的作画就意味着更多的人工，你要画更多的原画，对吧？甚至你要浪费更多的原画，经费都是大量地燃烧的。</w:t>
      </w:r>
    </w:p>
    <w:p>
      <w:pPr>
        <w:pStyle w:val="TranscriptBody"/>
        <w:spacing w:after="120" w:before="0" w:line="360" w:lineRule="exact"/>
        <w:ind w:firstLine="480"/>
      </w:pPr>
      <w:r>
        <w:rPr>
          <w:rFonts w:ascii="Calibri" w:hAnsi="Calibri" w:eastAsia="宋体" w:cs="宋体"/>
          <w:sz w:val="24"/>
          <w:szCs w:val="24"/>
          <w:color w:val="000000"/>
        </w:rPr>
        <w:t>虽然说《风之谷》这部作品，它最后的分账收入有7.4亿日元，其实很高的一个数字，在当时。但是在后面制作《天空之城》和《龙猫》的时候，吉卜力就很明显还是在面临资金短缺的困境。这个时候出来背书的就是德间康快。比如说在制作《天空之城》的过程中，做着显然预算就超标了，铃木敏夫就发愁，然后德间就说：“没问题，钱有的是，问银行借就行了。”</w:t>
      </w:r>
    </w:p>
    <w:p>
      <w:pPr>
        <w:pStyle w:val="TranscriptBody"/>
        <w:spacing w:after="120" w:before="0" w:line="360" w:lineRule="exact"/>
        <w:ind w:firstLine="480"/>
      </w:pPr>
      <w:r>
        <w:rPr>
          <w:rFonts w:ascii="Calibri" w:hAnsi="Calibri" w:eastAsia="宋体" w:cs="宋体"/>
          <w:sz w:val="24"/>
          <w:szCs w:val="24"/>
          <w:color w:val="000000"/>
        </w:rPr>
        <w:t>搞了半天是问银行借钱的。</w:t>
      </w:r>
    </w:p>
    <w:p>
      <w:pPr>
        <w:pStyle w:val="TranscriptBody"/>
        <w:spacing w:after="120" w:before="0" w:line="360" w:lineRule="exact"/>
        <w:ind w:firstLine="480"/>
      </w:pPr>
      <w:r>
        <w:rPr>
          <w:rFonts w:ascii="Calibri" w:hAnsi="Calibri" w:eastAsia="宋体" w:cs="宋体"/>
          <w:sz w:val="24"/>
          <w:szCs w:val="24"/>
          <w:color w:val="000000"/>
        </w:rPr>
        <w:t>怎么说呢，就是这种前期投入很大、周期比较长的项目，的确是要靠所谓的融资能力，而德间就是有这个人脉。按照铃木敏夫的说法，德间康快特别擅长向银行借钱。</w:t>
      </w:r>
    </w:p>
    <w:p>
      <w:pPr>
        <w:pStyle w:val="TranscriptBody"/>
        <w:spacing w:after="120" w:before="0" w:line="360" w:lineRule="exact"/>
        <w:ind w:firstLine="480"/>
      </w:pPr>
      <w:r>
        <w:rPr>
          <w:rFonts w:ascii="Calibri" w:hAnsi="Calibri" w:eastAsia="宋体" w:cs="宋体"/>
          <w:sz w:val="24"/>
          <w:szCs w:val="24"/>
          <w:color w:val="000000"/>
        </w:rPr>
        <w:t>感觉这个特长真是了不起，是铃木敏夫很想要的一种能力。</w:t>
      </w:r>
    </w:p>
    <w:p>
      <w:pPr>
        <w:pStyle w:val="TranscriptBody"/>
        <w:spacing w:after="120" w:before="0" w:line="360" w:lineRule="exact"/>
        <w:ind w:firstLine="480"/>
      </w:pPr>
      <w:r>
        <w:rPr>
          <w:rFonts w:ascii="Calibri" w:hAnsi="Calibri" w:eastAsia="宋体" w:cs="宋体"/>
          <w:sz w:val="24"/>
          <w:szCs w:val="24"/>
          <w:color w:val="000000"/>
        </w:rPr>
        <w:t>可能是啊。另外一个更有名的例子，就是在做《龙猫》的时候，因为《天空之城》的票房相比《风之谷》来说是有点下降的，所以当时的发行方东宝就不是很乐意发行《龙猫》。</w:t>
      </w:r>
    </w:p>
    <w:p>
      <w:pPr>
        <w:pStyle w:val="TranscriptBody"/>
        <w:spacing w:after="120" w:before="0" w:line="360" w:lineRule="exact"/>
        <w:ind w:firstLine="480"/>
      </w:pPr>
      <w:r>
        <w:rPr>
          <w:rFonts w:ascii="Calibri" w:hAnsi="Calibri" w:eastAsia="宋体" w:cs="宋体"/>
          <w:sz w:val="24"/>
          <w:szCs w:val="24"/>
          <w:color w:val="000000"/>
        </w:rPr>
        <w:t>嗯，就现在大家都知道，东宝和吉卜力是一个很稳固的联盟啊，但当时的话，其实都没有结成这样的稳固的关系。</w:t>
      </w:r>
    </w:p>
    <w:p>
      <w:pPr>
        <w:pStyle w:val="TranscriptBody"/>
        <w:spacing w:after="120" w:before="0" w:line="360" w:lineRule="exact"/>
        <w:ind w:firstLine="480"/>
      </w:pPr>
      <w:r>
        <w:rPr>
          <w:rFonts w:ascii="Calibri" w:hAnsi="Calibri" w:eastAsia="宋体" w:cs="宋体"/>
          <w:sz w:val="24"/>
          <w:szCs w:val="24"/>
          <w:color w:val="000000"/>
        </w:rPr>
        <w:t>嗯，没有，当时就是东宝、东映轮着来嘛。早期这个东宝的这个影院负责人，甚至跟铃木敏夫还打过架啊。</w:t>
      </w:r>
    </w:p>
    <w:p>
      <w:pPr>
        <w:pStyle w:val="TranscriptBody"/>
        <w:spacing w:after="120" w:before="0" w:line="360" w:lineRule="exact"/>
        <w:ind w:firstLine="480"/>
      </w:pPr>
      <w:r>
        <w:rPr>
          <w:rFonts w:ascii="Calibri" w:hAnsi="Calibri" w:eastAsia="宋体" w:cs="宋体"/>
          <w:sz w:val="24"/>
          <w:szCs w:val="24"/>
          <w:color w:val="000000"/>
        </w:rPr>
        <w:t>嗯，最后两个人关系不错，也算是不打不相识了。</w:t>
      </w:r>
    </w:p>
    <w:p>
      <w:pPr>
        <w:pStyle w:val="TranscriptBody"/>
        <w:spacing w:after="120" w:before="0" w:line="360" w:lineRule="exact"/>
        <w:ind w:firstLine="480"/>
      </w:pPr>
      <w:r>
        <w:rPr>
          <w:rFonts w:ascii="Calibri" w:hAnsi="Calibri" w:eastAsia="宋体" w:cs="宋体"/>
          <w:sz w:val="24"/>
          <w:szCs w:val="24"/>
          <w:color w:val="000000"/>
        </w:rPr>
        <w:t>但是在还没有建立信任关系的时候呢，德间就是亲自出面去威胁东宝的领导，说：“如果你们不发行《龙猫》，那《敦煌》也不给你们了。”</w:t>
      </w:r>
    </w:p>
    <w:p>
      <w:pPr>
        <w:pStyle w:val="TranscriptBody"/>
        <w:spacing w:after="120" w:before="0" w:line="360" w:lineRule="exact"/>
        <w:ind w:firstLine="480"/>
      </w:pPr>
      <w:r>
        <w:rPr>
          <w:rFonts w:ascii="Calibri" w:hAnsi="Calibri" w:eastAsia="宋体" w:cs="宋体"/>
          <w:sz w:val="24"/>
          <w:szCs w:val="24"/>
          <w:color w:val="000000"/>
        </w:rPr>
        <w:t>《敦煌》，一个非常著名的这个电影的名字出现了。这是一部1988年上映的电影，主演是西田敏行和佐藤浩市。当时是中日两国的蜜月期，《敦煌》是两国重要的一部合拍片，当时是在日本一部翘首以盼的年度大作，然后德间书店是这部作品重要的出品方之一。事实上，德间康快本人和中国的渊源很深，后面我们讲吉卜力入华的时候，还会提到这一点。总之啊，在当时因为德间的这个斡旋，东宝最后还是接受了《龙猫》的发行工作。</w:t>
      </w:r>
    </w:p>
    <w:p>
      <w:pPr>
        <w:pStyle w:val="TranscriptBody"/>
        <w:spacing w:after="120" w:before="0" w:line="360" w:lineRule="exact"/>
        <w:ind w:firstLine="480"/>
      </w:pPr>
      <w:r>
        <w:rPr>
          <w:rFonts w:ascii="Calibri" w:hAnsi="Calibri" w:eastAsia="宋体" w:cs="宋体"/>
          <w:sz w:val="24"/>
          <w:szCs w:val="24"/>
          <w:color w:val="000000"/>
        </w:rPr>
        <w:t>是的。这样来看的话，其实当时的吉卜力啊，它明面上是德间书店旗下的一个工作室，实际上一个更贴切的形容，有可能是它更像德间书店内部孵化的一个创业项目。那这种创业项目，其实我们知道，它前期能不能持续下来，是非常地看这个出资人，或者说天使投资人愿意给多少支持的。而德间康快恰好是那种对创业者来说最nice的那种天使投资人。</w:t>
      </w:r>
    </w:p>
    <w:p>
      <w:pPr>
        <w:pStyle w:val="TranscriptBody"/>
        <w:spacing w:after="120" w:before="0" w:line="360" w:lineRule="exact"/>
        <w:ind w:firstLine="480"/>
      </w:pPr>
      <w:r>
        <w:rPr>
          <w:rFonts w:ascii="Calibri" w:hAnsi="Calibri" w:eastAsia="宋体" w:cs="宋体"/>
          <w:sz w:val="24"/>
          <w:szCs w:val="24"/>
          <w:color w:val="000000"/>
        </w:rPr>
        <w:t>举个例子，2000年的时候德间康快去世，在他的葬礼上面，宫崎骏就说，德间社长对吉卜力的作品从不干涉，票房好的时候一起开心，票房不好的时候也仿若无事一般。其实创业初期本来风险就比较大，而且资金流很不稳定，更何况吉卜力做的还是电影这种长线投入的文化作品，这个不确定性就更大了。</w:t>
      </w:r>
    </w:p>
    <w:p>
      <w:pPr>
        <w:pStyle w:val="TranscriptBody"/>
        <w:spacing w:after="120" w:before="0" w:line="360" w:lineRule="exact"/>
        <w:ind w:firstLine="480"/>
      </w:pPr>
      <w:r>
        <w:rPr>
          <w:rFonts w:ascii="Calibri" w:hAnsi="Calibri" w:eastAsia="宋体" w:cs="宋体"/>
          <w:sz w:val="24"/>
          <w:szCs w:val="24"/>
          <w:color w:val="000000"/>
        </w:rPr>
        <w:t>从这个角度看，东宝当时就是犹豫要不要上《龙猫》，也是被验证有点道理的，因为《风之谷》之后，《天空之城》《龙猫》《萤火虫之墓》这几部作品，票房是一路下降的。直到《魔女宅急便》，铃木敏夫才真的找到所谓电影营销的感觉，吉卜力才在商业领域开始真正腾飞。而那时候德间书店其实反而是开始走下滑路了。</w:t>
      </w:r>
    </w:p>
    <w:p>
      <w:pPr>
        <w:pStyle w:val="TranscriptBody"/>
        <w:spacing w:after="120" w:before="0" w:line="360" w:lineRule="exact"/>
        <w:ind w:firstLine="480"/>
      </w:pPr>
      <w:r>
        <w:rPr>
          <w:rFonts w:ascii="Calibri" w:hAnsi="Calibri" w:eastAsia="宋体" w:cs="宋体"/>
          <w:sz w:val="24"/>
          <w:szCs w:val="24"/>
          <w:color w:val="000000"/>
        </w:rPr>
        <w:t>我记得书里面提到说，铃木敏夫当时被叫到德间书店去开会，因为当时的吉卜力是德间所有的下面的公司里面，经营状况最良好的一家公司。</w:t>
      </w:r>
    </w:p>
    <w:p>
      <w:pPr>
        <w:pStyle w:val="TranscriptBody"/>
        <w:spacing w:after="120" w:before="0" w:line="360" w:lineRule="exact"/>
        <w:ind w:firstLine="480"/>
      </w:pPr>
      <w:r>
        <w:rPr>
          <w:rFonts w:ascii="Calibri" w:hAnsi="Calibri" w:eastAsia="宋体" w:cs="宋体"/>
          <w:sz w:val="24"/>
          <w:szCs w:val="24"/>
          <w:color w:val="000000"/>
        </w:rPr>
        <w:t>没错。那讲到这里，我们基本上就把吉卜力这家公司，它在商业发展动作上两个比较重要的人都讲到了。但是我觉得还是有必要跟大家补充一点信息，就是吉卜力这家公司，它的所谓的商业成功里面，不完全是我们前面提到这些像方法论一样的东西。它里面确实还有很多有点偶然，或者说有点个人性的东西。</w:t>
      </w:r>
    </w:p>
    <w:p>
      <w:pPr>
        <w:pStyle w:val="TranscriptBody"/>
        <w:spacing w:after="120" w:before="0" w:line="360" w:lineRule="exact"/>
        <w:ind w:firstLine="480"/>
      </w:pPr>
      <w:r>
        <w:rPr>
          <w:rFonts w:ascii="Calibri" w:hAnsi="Calibri" w:eastAsia="宋体" w:cs="宋体"/>
          <w:sz w:val="24"/>
          <w:szCs w:val="24"/>
          <w:color w:val="000000"/>
        </w:rPr>
        <w:t>对，我觉得这个偶然，或者说是这个特殊性，我们应该要强调一点。第一个点的话，就是铃木敏夫他本人对于吉卜力的影响力，确实是比我们想象的要大很多。他和宫崎骏不是那种，就是你负责创作、我负责商业的这种简单的分工关系啊。实际上铃木敏夫对作品本身有非常深远的影响。一个最显著的例子，就是2013年的这个《起风了》和《辉夜姬物语》。</w:t>
      </w:r>
    </w:p>
    <w:p>
      <w:pPr>
        <w:pStyle w:val="TranscriptBody"/>
        <w:spacing w:after="120" w:before="0" w:line="360" w:lineRule="exact"/>
        <w:ind w:firstLine="480"/>
      </w:pPr>
      <w:r>
        <w:rPr>
          <w:rFonts w:ascii="Calibri" w:hAnsi="Calibri" w:eastAsia="宋体" w:cs="宋体"/>
          <w:sz w:val="24"/>
          <w:szCs w:val="24"/>
          <w:color w:val="000000"/>
        </w:rPr>
        <w:t>这两个作品的确没错，都是宫崎骏和高畑勋他本来就很想要做的，但是在那个时间节点把它提议立项，并且计划让它们在2013年同期上映的呢，这个是铃木敏夫本人的这个主意。除了这一点呢，像动画电影里面非常重要的像主题曲啊、声优这些角色呢，铃木敏夫也会深度地参与。比如说《魔女宅急便》的主题曲为什么是荒井由实来唱的？这个《起风了》的男主角为什么是庵野秀明来配音的？这个都是铃木敏夫的……</w:t>
      </w:r>
    </w:p>
    <w:p>
      <w:pPr>
        <w:pStyle w:val="TranscriptBody"/>
        <w:spacing w:after="120" w:before="0" w:line="360" w:lineRule="exact"/>
        <w:ind w:firstLine="480"/>
      </w:pPr>
      <w:r>
        <w:rPr>
          <w:rFonts w:ascii="Calibri" w:hAnsi="Calibri" w:eastAsia="宋体" w:cs="宋体"/>
          <w:sz w:val="24"/>
          <w:szCs w:val="24"/>
          <w:color w:val="000000"/>
        </w:rPr>
        <w:t>大家可以去看一部纪录片，里面深度揭秘了庵野秀明配音的全过程，非常好笑。所以说吉卜力你要说是一个人，那它肯定不是，它更像是三个人的工作室，就是铃木敏夫、宫崎骏和高畑勋。</w:t>
      </w:r>
    </w:p>
    <w:p>
      <w:pPr>
        <w:pStyle w:val="TranscriptBody"/>
        <w:spacing w:after="120" w:before="0" w:line="360" w:lineRule="exact"/>
        <w:ind w:firstLine="480"/>
      </w:pPr>
      <w:r>
        <w:rPr>
          <w:rFonts w:ascii="Calibri" w:hAnsi="Calibri" w:eastAsia="宋体" w:cs="宋体"/>
          <w:sz w:val="24"/>
          <w:szCs w:val="24"/>
          <w:color w:val="000000"/>
        </w:rPr>
        <w:t>没错。其实第二个点就是，吉卜力后期的这种票房成功，虽然我们前面举了很多例子，比如说什么两倍的宣传、两倍的座席之类的，但是我觉得更大程度上还是一种所谓的惯性。这个惯性呢，其实是来自于铃木敏夫前期在电影行业做了这么多年，他积累下来了很多威信和人脉。</w:t>
      </w:r>
    </w:p>
    <w:p>
      <w:pPr>
        <w:pStyle w:val="TranscriptBody"/>
        <w:spacing w:after="120" w:before="0" w:line="360" w:lineRule="exact"/>
        <w:ind w:firstLine="480"/>
      </w:pPr>
      <w:r>
        <w:rPr>
          <w:rFonts w:ascii="Calibri" w:hAnsi="Calibri" w:eastAsia="宋体" w:cs="宋体"/>
          <w:sz w:val="24"/>
          <w:szCs w:val="24"/>
          <w:color w:val="000000"/>
        </w:rPr>
        <w:t>那跟吉卜力关系很近的、同时代的另一位著名动画导演押井守，前两年就出版过一本书，叫《并不是想说坏话：无人敢评的吉卜力功过》。这名字叫“并不是想说坏话”，但其实里面充满了坏话，对吧？</w:t>
      </w:r>
    </w:p>
    <w:p>
      <w:pPr>
        <w:pStyle w:val="TranscriptBody"/>
        <w:spacing w:after="120" w:before="0" w:line="360" w:lineRule="exact"/>
        <w:ind w:firstLine="480"/>
      </w:pPr>
      <w:r>
        <w:rPr>
          <w:rFonts w:ascii="Calibri" w:hAnsi="Calibri" w:eastAsia="宋体" w:cs="宋体"/>
          <w:sz w:val="24"/>
          <w:szCs w:val="24"/>
          <w:color w:val="000000"/>
        </w:rPr>
        <w:t>犀利的吐槽，全是犀利的吐槽。</w:t>
      </w:r>
    </w:p>
    <w:p>
      <w:pPr>
        <w:pStyle w:val="TranscriptBody"/>
        <w:spacing w:after="120" w:before="0" w:line="360" w:lineRule="exact"/>
        <w:ind w:firstLine="480"/>
      </w:pPr>
      <w:r>
        <w:rPr>
          <w:rFonts w:ascii="Calibri" w:hAnsi="Calibri" w:eastAsia="宋体" w:cs="宋体"/>
          <w:sz w:val="24"/>
          <w:szCs w:val="24"/>
          <w:color w:val="000000"/>
        </w:rPr>
        <w:t>其实押井守可能是少数跟吉卜力关系足够近，但是地位上面又比较相近的一个业内人，而且他跟宫崎骏本人关系还蛮好的，所以他确实敢于说一些话。他在书里面就引用了另外一位著名的从业者，叫樋口真嗣的一个理论，叫座椅理论。所谓座椅理论，就是日本各行各业都有一把椅子，坐上这把椅子的就是不容置疑的大师。那在电影行业，过去坐在这把椅子上的是黑泽明，现在就是宫崎骏。</w:t>
      </w:r>
    </w:p>
    <w:p>
      <w:pPr>
        <w:pStyle w:val="TranscriptBody"/>
        <w:spacing w:after="120" w:before="0" w:line="360" w:lineRule="exact"/>
        <w:ind w:firstLine="480"/>
      </w:pPr>
      <w:r>
        <w:rPr>
          <w:rFonts w:ascii="Calibri" w:hAnsi="Calibri" w:eastAsia="宋体" w:cs="宋体"/>
          <w:sz w:val="24"/>
          <w:szCs w:val="24"/>
          <w:color w:val="000000"/>
        </w:rPr>
        <w:t>一旦坐上了这把椅子，你获得的就只有赞扬，没有批评。而且押井守还进一步评价说，塑造了这种氛围的就是铃木敏夫。他意思就是说，铃木敏夫在整个行业里的影响力和号召力，帮助塑造了吉卜力的神话。</w:t>
      </w:r>
    </w:p>
    <w:p>
      <w:pPr>
        <w:pStyle w:val="TranscriptBody"/>
        <w:spacing w:after="120" w:before="0" w:line="360" w:lineRule="exact"/>
        <w:ind w:firstLine="480"/>
      </w:pPr>
      <w:r>
        <w:rPr>
          <w:rFonts w:ascii="Calibri" w:hAnsi="Calibri" w:eastAsia="宋体" w:cs="宋体"/>
          <w:sz w:val="24"/>
          <w:szCs w:val="24"/>
          <w:color w:val="000000"/>
        </w:rPr>
        <w:t>等于说就是给这个椅子加了一个金钟罩。</w:t>
      </w:r>
    </w:p>
    <w:p>
      <w:pPr>
        <w:pStyle w:val="TranscriptBody"/>
        <w:spacing w:after="120" w:before="0" w:line="360" w:lineRule="exact"/>
        <w:ind w:firstLine="480"/>
      </w:pPr>
      <w:r>
        <w:rPr>
          <w:rFonts w:ascii="Calibri" w:hAnsi="Calibri" w:eastAsia="宋体" w:cs="宋体"/>
          <w:sz w:val="24"/>
          <w:szCs w:val="24"/>
          <w:color w:val="000000"/>
        </w:rPr>
        <w:t>嗯，这么说好像有点虚啊。我们举一个比较实际的商业的案例，就是在铃木敏夫的这个回忆里面啊，它其实不单单是他自己一个人写，还收录了好几位东宝公司，也就是这个最大的这个院线的合作方，负责过吉卜力电影宣发的一些负责人的文章。几代的这个负责人啊，他们都提到过铃木敏夫的这个所谓说服力和鼓动力，就是在你和这个铃木敏夫意见不合的时候，最终都会被他洗脑，然后认同他的一个方向。</w:t>
      </w:r>
    </w:p>
    <w:p>
      <w:pPr>
        <w:pStyle w:val="TranscriptBody"/>
        <w:spacing w:after="120" w:before="0" w:line="360" w:lineRule="exact"/>
        <w:ind w:firstLine="480"/>
      </w:pPr>
      <w:r>
        <w:rPr>
          <w:rFonts w:ascii="Calibri" w:hAnsi="Calibri" w:eastAsia="宋体" w:cs="宋体"/>
          <w:sz w:val="24"/>
          <w:szCs w:val="24"/>
          <w:color w:val="000000"/>
        </w:rPr>
        <w:t>比如说有一位这个东宝的负责人，叫市川南，他负责的是《千与千寻》这部作品的宣发。他就说，我一开始就不理解为什么无脸男是宣传的重点。</w:t>
      </w:r>
    </w:p>
    <w:p>
      <w:pPr>
        <w:pStyle w:val="TranscriptBody"/>
        <w:spacing w:after="120" w:before="0" w:line="360" w:lineRule="exact"/>
        <w:ind w:firstLine="480"/>
      </w:pPr>
      <w:r>
        <w:rPr>
          <w:rFonts w:ascii="Calibri" w:hAnsi="Calibri" w:eastAsia="宋体" w:cs="宋体"/>
          <w:sz w:val="24"/>
          <w:szCs w:val="24"/>
          <w:color w:val="000000"/>
        </w:rPr>
        <w:t>感觉他跟宫崎骏一样没有抓到重点。</w:t>
      </w:r>
    </w:p>
    <w:p>
      <w:pPr>
        <w:pStyle w:val="TranscriptBody"/>
        <w:spacing w:after="120" w:before="0" w:line="360" w:lineRule="exact"/>
        <w:ind w:firstLine="480"/>
      </w:pPr>
      <w:r>
        <w:rPr>
          <w:rFonts w:ascii="Calibri" w:hAnsi="Calibri" w:eastAsia="宋体" w:cs="宋体"/>
          <w:sz w:val="24"/>
          <w:szCs w:val="24"/>
          <w:color w:val="000000"/>
        </w:rPr>
        <w:t>然后呢，他就被铃木敏夫在这个电话里边怒骂、怒喷，最后他说：“我理解了，无脸男确实是这个作品的一个主角。”</w:t>
      </w:r>
    </w:p>
    <w:p>
      <w:pPr>
        <w:pStyle w:val="TranscriptBody"/>
        <w:spacing w:after="120" w:before="0" w:line="360" w:lineRule="exact"/>
        <w:ind w:firstLine="480"/>
      </w:pPr>
      <w:r>
        <w:rPr>
          <w:rFonts w:ascii="Calibri" w:hAnsi="Calibri" w:eastAsia="宋体" w:cs="宋体"/>
          <w:sz w:val="24"/>
          <w:szCs w:val="24"/>
          <w:color w:val="000000"/>
        </w:rPr>
        <w:t>真的理解了吗？不是被骂翻了吗？</w:t>
      </w:r>
    </w:p>
    <w:p>
      <w:pPr>
        <w:pStyle w:val="TranscriptBody"/>
        <w:spacing w:after="120" w:before="0" w:line="360" w:lineRule="exact"/>
        <w:ind w:firstLine="480"/>
      </w:pPr>
      <w:r>
        <w:rPr>
          <w:rFonts w:ascii="Calibri" w:hAnsi="Calibri" w:eastAsia="宋体" w:cs="宋体"/>
          <w:sz w:val="24"/>
          <w:szCs w:val="24"/>
          <w:color w:val="000000"/>
        </w:rPr>
        <w:t>有可能啊。但是你从他那个文章里边，就完全就是后辈对前辈的那种景仰的口吻，或者是非常认可的那种口吻。要知道，这位非常对铃木敏夫景仰的这个人，在2011年的时候已经是东宝公司的董事了。也就是说，现在日本电影行业里面最有话语权的一些人，其实都是铃木敏夫的后辈，或者是在合作过程中对他充满信任、被他洗脑成功的一些人。</w:t>
      </w:r>
    </w:p>
    <w:p>
      <w:pPr>
        <w:pStyle w:val="TranscriptBody"/>
        <w:spacing w:after="120" w:before="0" w:line="360" w:lineRule="exact"/>
        <w:ind w:firstLine="480"/>
      </w:pPr>
      <w:r>
        <w:rPr>
          <w:rFonts w:ascii="Calibri" w:hAnsi="Calibri" w:eastAsia="宋体" w:cs="宋体"/>
          <w:sz w:val="24"/>
          <w:szCs w:val="24"/>
          <w:color w:val="000000"/>
        </w:rPr>
        <w:t>对的，而且不仅仅是电影行业，他的这种影响力在传媒业，包括动画行业，也辐射得非常广泛。而日本又是一个主流的媒体或者主流的渠道占着绝对统治地位的一个市场，至少那个时候是这样的。那一部电影能够获得怎样的一个排片的地位，能在电视台的这个宣发当中占据哪个黄金的时段，这个决定权其实都在这些话事人的手里了。而铃木敏夫对他们有这么大影响力，这其实是吉卜力能够不停地复制它商业成功的一个重要的背景。</w:t>
      </w:r>
    </w:p>
    <w:p>
      <w:pPr>
        <w:pStyle w:val="TranscriptBody"/>
        <w:spacing w:after="120" w:before="0" w:line="360" w:lineRule="exact"/>
        <w:ind w:firstLine="480"/>
      </w:pPr>
      <w:r>
        <w:rPr>
          <w:rFonts w:ascii="Calibri" w:hAnsi="Calibri" w:eastAsia="宋体" w:cs="宋体"/>
          <w:sz w:val="24"/>
          <w:szCs w:val="24"/>
          <w:color w:val="000000"/>
        </w:rPr>
        <w:t>这种对内和对外的影响力，是我们回顾铃木敏夫在吉卜力生涯当中最明显的一个感受。这当然是他能力和功绩的体现，但是我们要客观地看待它的另一面。比如今年铃木敏夫就被某些八卦杂志爆出，他动用了吉卜力的资金资助一位与自己私人关系亲密的人士，而批评了这件事的吉卜力当时的社长，叫星野康二，最后却是离职了。</w:t>
      </w:r>
    </w:p>
    <w:p>
      <w:pPr>
        <w:pStyle w:val="TranscriptBody"/>
        <w:spacing w:after="120" w:before="0" w:line="360" w:lineRule="exact"/>
        <w:ind w:firstLine="480"/>
      </w:pPr>
      <w:r>
        <w:rPr>
          <w:rFonts w:ascii="Calibri" w:hAnsi="Calibri" w:eastAsia="宋体" w:cs="宋体"/>
          <w:sz w:val="24"/>
          <w:szCs w:val="24"/>
          <w:color w:val="000000"/>
        </w:rPr>
        <w:t>那这有可能就是铃木敏夫影响力过了头的一种体现。其实这个在人数规模比较小的创业公司里边，也是经常出现的一个情况。只不过吉卜力这个小公司，它在行业或者这个社会当中影响力又过大了。</w:t>
      </w:r>
    </w:p>
    <w:p>
      <w:pPr>
        <w:pStyle w:val="TranscriptBody"/>
        <w:spacing w:after="120" w:before="0" w:line="360" w:lineRule="exact"/>
        <w:ind w:firstLine="480"/>
      </w:pPr>
      <w:r>
        <w:rPr>
          <w:rFonts w:ascii="Calibri" w:hAnsi="Calibri" w:eastAsia="宋体" w:cs="宋体"/>
          <w:sz w:val="24"/>
          <w:szCs w:val="24"/>
          <w:color w:val="000000"/>
        </w:rPr>
        <w:t>关于吉卜力这家公司发展过程中偏传奇的部分，我们这期就讲到这里。下一期我们要看一看吉卜力这家公司的另一面，就是它的商业业绩、IP合作以及与中国的关系。《商业就是这样》，下期继续。</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Vol.116 成为吉卜力：创业篇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Vol.116 成为吉卜力：创业篇</dc:title>
  <dc:subject/>
  <dc:creator/>
  <cp:keywords/>
  <dc:description/>
  <cp:lastModifiedBy/>
  <cp:revision>1</cp:revision>
  <dcterms:created xsi:type="dcterms:W3CDTF">2013-12-23T23:15:00Z</dcterms:created>
  <dcterms:modified xsi:type="dcterms:W3CDTF">2013-12-23T23:15:00Z</dcterms:modified>
  <cp:category/>
  <dc:identifier/>
</cp:coreProperties>
</file>