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Vol.131 恒大的债为什么越滚越大</w:t>
      </w:r>
    </w:p>
    <w:p>
      <w:pPr>
        <w:pStyle w:val="TranscriptMeta"/>
        <w:spacing w:after="120" w:before="0" w:line="360" w:lineRule="exact"/>
        <w:ind w:firstLine="0"/>
      </w:pPr>
      <w:r>
        <w:rPr>
          <w:rFonts w:ascii="Calibri" w:hAnsi="Calibri" w:eastAsia="宋体" w:cs="宋体"/>
          <w:sz w:val="24"/>
          <w:szCs w:val="24"/>
          <w:color w:val="000000"/>
        </w:rPr>
        <w:t>原音视频时长：00:36:29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Vol.131 恒大的债为什么越滚越大</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今天的节目时间有一点长，因为要聊一家风口浪尖上的话题公司，就是恒大。长假的前一天，9月28日，香港上市公司中国恒大发布了公告，说接到有关部门通知，该公司董事会主席许家印因为涉嫌违法犯罪，已经被依法采取强制措施。那这则公告还影响到了恒大集团旗下的另一家上市公司，叫恒大汽车。</w:t>
      </w:r>
    </w:p>
    <w:p>
      <w:pPr>
        <w:pStyle w:val="TranscriptBody"/>
        <w:spacing w:after="120" w:before="0" w:line="360" w:lineRule="exact"/>
        <w:ind w:firstLine="480"/>
      </w:pPr>
      <w:r>
        <w:rPr>
          <w:rFonts w:ascii="Calibri" w:hAnsi="Calibri" w:eastAsia="宋体" w:cs="宋体"/>
          <w:sz w:val="24"/>
          <w:szCs w:val="24"/>
          <w:color w:val="000000"/>
        </w:rPr>
        <w:t>10月8日，恒大汽车的潜在新股东，是一家迪拜车企，叫纽顿集团，表示因为中国恒大有不确定性，它会暂缓支付两笔过渡性资金，这个投资计划也将视恒大新的重组计划而定。其实原本纽顿集团是要以5亿美元来认购恒大汽车28%的股份的。如果拿不到这些过渡资金的话，恒大汽车也就只能一直停产下去了。</w:t>
      </w:r>
    </w:p>
    <w:p>
      <w:pPr>
        <w:pStyle w:val="TranscriptBody"/>
        <w:spacing w:after="120" w:before="0" w:line="360" w:lineRule="exact"/>
        <w:ind w:firstLine="480"/>
      </w:pPr>
      <w:r>
        <w:rPr>
          <w:rFonts w:ascii="Calibri" w:hAnsi="Calibri" w:eastAsia="宋体" w:cs="宋体"/>
          <w:sz w:val="24"/>
          <w:szCs w:val="24"/>
          <w:color w:val="000000"/>
        </w:rPr>
        <w:t>其实在这两件事之前，恒大已经深陷债务危机和流动性危机达三年之久。这个期间是状况频发，等于是一直出问题，这个衰退乃至轰然倒下，其实是在很多人意料之中的。但是坦白说，恒大的很多问题，之前都觉得它应该很严重，但是不知道有多严重。那直到今年的7月17日，中国恒大终于披露了公司过去两个财年的财报，然后大家才有了一个底。</w:t>
      </w:r>
    </w:p>
    <w:p>
      <w:pPr>
        <w:pStyle w:val="TranscriptBody"/>
        <w:spacing w:after="120" w:before="0" w:line="360" w:lineRule="exact"/>
        <w:ind w:firstLine="480"/>
      </w:pPr>
      <w:r>
        <w:rPr>
          <w:rFonts w:ascii="Calibri" w:hAnsi="Calibri" w:eastAsia="宋体" w:cs="宋体"/>
          <w:sz w:val="24"/>
          <w:szCs w:val="24"/>
          <w:color w:val="000000"/>
        </w:rPr>
        <w:t>我们只看截至2022年12月31日的这份，上面显示，恒大当年的收入刚刚超过2300亿人民币，然后亏损是1258亿元，但是公司的负债总额达到了24374.1亿元。这个数字是真的震惊了非常多的人。我们有一个可以对比的数字是，2022年恒大总部所在的广州市的GDP总量也只有28800亿元。</w:t>
      </w:r>
    </w:p>
    <w:p>
      <w:pPr>
        <w:pStyle w:val="TranscriptBody"/>
        <w:spacing w:after="120" w:before="0" w:line="360" w:lineRule="exact"/>
        <w:ind w:firstLine="480"/>
      </w:pPr>
      <w:r>
        <w:rPr>
          <w:rFonts w:ascii="Calibri" w:hAnsi="Calibri" w:eastAsia="宋体" w:cs="宋体"/>
          <w:sz w:val="24"/>
          <w:szCs w:val="24"/>
          <w:color w:val="000000"/>
        </w:rPr>
        <w:t>当然，房企在它的财报负债的部分有很多特殊之处，不能单看一个总数就说它负了这么多钱，但是恒大实际的负债水平也有可能比这个规模还要大。当然，目前还没有任何人和机构，或者说完全摸清楚它的底数是什么样子的。</w:t>
      </w:r>
    </w:p>
    <w:p>
      <w:pPr>
        <w:pStyle w:val="TranscriptBody"/>
        <w:spacing w:after="120" w:before="0" w:line="360" w:lineRule="exact"/>
        <w:ind w:firstLine="480"/>
      </w:pPr>
      <w:r>
        <w:rPr>
          <w:rFonts w:ascii="Calibri" w:hAnsi="Calibri" w:eastAsia="宋体" w:cs="宋体"/>
          <w:sz w:val="24"/>
          <w:szCs w:val="24"/>
          <w:color w:val="000000"/>
        </w:rPr>
        <w:t>此外呢，恒大在2021年的财报里面更换了合作多年的审计机构普华永道。另外一家叫做上会栢诚的小公司，它是同时接手了中国恒大、恒大物业和恒大汽车三家上市公司的审计工作。不过在2021年这个财报里面，上会栢诚也表示说，无法对这份财报发表意见。这个说法很隐晦啊，其实翻译一下就是，这个数字大概是不准的，不要信。</w:t>
      </w:r>
    </w:p>
    <w:p>
      <w:pPr>
        <w:pStyle w:val="TranscriptBody"/>
        <w:spacing w:after="120" w:before="0" w:line="360" w:lineRule="exact"/>
        <w:ind w:firstLine="480"/>
      </w:pPr>
      <w:r>
        <w:rPr>
          <w:rFonts w:ascii="Calibri" w:hAnsi="Calibri" w:eastAsia="宋体" w:cs="宋体"/>
          <w:sz w:val="24"/>
          <w:szCs w:val="24"/>
          <w:color w:val="000000"/>
        </w:rPr>
        <w:t>虽然说这个财报准确度存疑，但是有了这两份财报，对于我们讨论恒大的问题还是很有帮助的。实际上，恒大也可以视作是中国房企发展问题的一个集大成案例。看懂了恒大，你就能看懂中国开发商的绝大多数问题。</w:t>
      </w:r>
    </w:p>
    <w:p>
      <w:pPr>
        <w:pStyle w:val="TranscriptBody"/>
        <w:spacing w:after="120" w:before="0" w:line="360" w:lineRule="exact"/>
        <w:ind w:firstLine="480"/>
      </w:pPr>
      <w:r>
        <w:rPr>
          <w:rFonts w:ascii="Calibri" w:hAnsi="Calibri" w:eastAsia="宋体" w:cs="宋体"/>
          <w:sz w:val="24"/>
          <w:szCs w:val="24"/>
          <w:color w:val="000000"/>
        </w:rPr>
        <w:t>所以我们今天要用30分钟的时间，来看懂恒大这么复杂的一个公司吗？</w:t>
      </w:r>
    </w:p>
    <w:p>
      <w:pPr>
        <w:pStyle w:val="TranscriptBody"/>
        <w:spacing w:after="120" w:before="0" w:line="360" w:lineRule="exact"/>
        <w:ind w:firstLine="480"/>
      </w:pPr>
      <w:r>
        <w:rPr>
          <w:rFonts w:ascii="Calibri" w:hAnsi="Calibri" w:eastAsia="宋体" w:cs="宋体"/>
          <w:sz w:val="24"/>
          <w:szCs w:val="24"/>
          <w:color w:val="000000"/>
        </w:rPr>
        <w:t>你看我们今天这个节目时长，我觉得不太可能，难度也太高了。我们今天只主要解决一个核心问题吧，就是恒大的债务规模是怎么越滚越大，最后变成一个巨雷的。我们首先会简单解释一些背景，也就是政策面是如何影响中国房企常见的一个高周转策略的。之后呢，就聚焦到恒大本身，分别关注三个问题。</w:t>
      </w:r>
    </w:p>
    <w:p>
      <w:pPr>
        <w:pStyle w:val="TranscriptBody"/>
        <w:spacing w:after="120" w:before="0" w:line="360" w:lineRule="exact"/>
        <w:ind w:firstLine="480"/>
      </w:pPr>
      <w:r>
        <w:rPr>
          <w:rFonts w:ascii="Calibri" w:hAnsi="Calibri" w:eastAsia="宋体" w:cs="宋体"/>
          <w:sz w:val="24"/>
          <w:szCs w:val="24"/>
          <w:color w:val="000000"/>
        </w:rPr>
        <w:t>首先，这个公司的收入和负债水平为什么在几年之间发生了巨大的变动；其次，就是恒大的债务规模里面有哪些是显性的部分，有哪些是隐性的部分；最后，目前恒大的局面还有没有一些挽回的余地，以及我们该如何理解恒大的倒下。这是一期很硬核、有很多数字的节目。当然老规矩，还是声明一下，本期节目对于所有涉及到的上市公司的讨论，都不构成任何的投资建议。</w:t>
      </w:r>
    </w:p>
    <w:p>
      <w:pPr>
        <w:pStyle w:val="TranscriptBody"/>
        <w:spacing w:after="120" w:before="0" w:line="360" w:lineRule="exact"/>
        <w:ind w:firstLine="480"/>
      </w:pPr>
      <w:r>
        <w:rPr>
          <w:rFonts w:ascii="Calibri" w:hAnsi="Calibri" w:eastAsia="宋体" w:cs="宋体"/>
          <w:sz w:val="24"/>
          <w:szCs w:val="24"/>
          <w:color w:val="000000"/>
        </w:rPr>
        <w:t>OK，那我们就开始吧。</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提到中国的地产开发商，尤其是他们这几年的状况，绝对绕不开两个关键词，一个就是我们前面提到的高周转，另一个就是三道红线。这也是理解恒大债务的一个基础。所以第一部分，我们主要就解释一下这两个名词分别是什么意思，以及它们是什么关系。</w:t>
      </w:r>
    </w:p>
    <w:p>
      <w:pPr>
        <w:pStyle w:val="TranscriptBody"/>
        <w:spacing w:after="120" w:before="0" w:line="360" w:lineRule="exact"/>
        <w:ind w:firstLine="480"/>
      </w:pPr>
      <w:r>
        <w:rPr>
          <w:rFonts w:ascii="Calibri" w:hAnsi="Calibri" w:eastAsia="宋体" w:cs="宋体"/>
          <w:sz w:val="24"/>
          <w:szCs w:val="24"/>
          <w:color w:val="000000"/>
        </w:rPr>
        <w:t>好呀。高周转，说白了就是资金的利用效率高，或者说就是钱生钱的效率比较高。我们举一个带数字的例子吧，大家尝试听一下。假设有两个地产项目公司A和B，然后他们都从总公司那里得到了10亿元资金，然后再配合同等规模的有息银行贷款去开发楼盘。那A的开发周期是两年，第一年年末呢，就可以将10亿元的本金加上贷款的利息还给总公司。第二年楼盘卖完以后呢，这个A项目的实际利润率是10%，也就是它能赚1亿。</w:t>
      </w:r>
    </w:p>
    <w:p>
      <w:pPr>
        <w:pStyle w:val="TranscriptBody"/>
        <w:spacing w:after="120" w:before="0" w:line="360" w:lineRule="exact"/>
        <w:ind w:firstLine="480"/>
      </w:pPr>
      <w:r>
        <w:rPr>
          <w:rFonts w:ascii="Calibri" w:hAnsi="Calibri" w:eastAsia="宋体" w:cs="宋体"/>
          <w:sz w:val="24"/>
          <w:szCs w:val="24"/>
          <w:color w:val="000000"/>
        </w:rPr>
        <w:t>那B项目的开发周期是一年半，但是它在半年一过的时候，就可以将10亿元的本金加上贷款利息还给总公司。但是这个项目楼盘卖完以后，实际的利润率只有6%，也就是只能赚6000万。小老师，如果你是地产公司总公司的人，你会觉得A项目和B项目哪个更好呢？</w:t>
      </w:r>
    </w:p>
    <w:p>
      <w:pPr>
        <w:pStyle w:val="TranscriptBody"/>
        <w:spacing w:after="120" w:before="0" w:line="360" w:lineRule="exact"/>
        <w:ind w:firstLine="480"/>
      </w:pPr>
      <w:r>
        <w:rPr>
          <w:rFonts w:ascii="Calibri" w:hAnsi="Calibri" w:eastAsia="宋体" w:cs="宋体"/>
          <w:sz w:val="24"/>
          <w:szCs w:val="24"/>
          <w:color w:val="000000"/>
        </w:rPr>
        <w:t>那如果单看利润的话，A是赚了1亿元，然后B只赚了6000万，肯定是A的这个回报更好了。但你这么问嘛，肯定是B更好，对吧？</w:t>
      </w:r>
    </w:p>
    <w:p>
      <w:pPr>
        <w:pStyle w:val="TranscriptBody"/>
        <w:spacing w:after="120" w:before="0" w:line="360" w:lineRule="exact"/>
        <w:ind w:firstLine="480"/>
      </w:pPr>
      <w:r>
        <w:rPr>
          <w:rFonts w:ascii="Calibri" w:hAnsi="Calibri" w:eastAsia="宋体" w:cs="宋体"/>
          <w:sz w:val="24"/>
          <w:szCs w:val="24"/>
          <w:color w:val="000000"/>
        </w:rPr>
        <w:t>你猜对了。对于总公司来说呢，B这个项目的优势呢，就是它回本时间更短，这10亿元呢，半年就收回来了。然后收回来以后，马上就可以投入到总公司的C项目、D项目里面，那平均下来每年能做的业务规模就更大了。</w:t>
      </w:r>
    </w:p>
    <w:p>
      <w:pPr>
        <w:pStyle w:val="TranscriptBody"/>
        <w:spacing w:after="120" w:before="0" w:line="360" w:lineRule="exact"/>
        <w:ind w:firstLine="480"/>
      </w:pPr>
      <w:r>
        <w:rPr>
          <w:rFonts w:ascii="Calibri" w:hAnsi="Calibri" w:eastAsia="宋体" w:cs="宋体"/>
          <w:sz w:val="24"/>
          <w:szCs w:val="24"/>
          <w:color w:val="000000"/>
        </w:rPr>
        <w:t>所以你会发现，房企呢，一般来说都是拼了命地在抢开工时间、抢开盘时间。然后呢，在卖房产生了这么大额的收入上呢，还要再做大规模的负债。这个其实呢，就是为了短时间内尽可能多地扩大规模，同时还要产生利润。这就是所谓的高周转模式。高周转模式其实是中国房企的通用做法，几乎每家开发商的资金链和时间表都是很紧的。</w:t>
      </w:r>
    </w:p>
    <w:p>
      <w:pPr>
        <w:pStyle w:val="TranscriptBody"/>
        <w:spacing w:after="120" w:before="0" w:line="360" w:lineRule="exact"/>
        <w:ind w:firstLine="480"/>
      </w:pPr>
      <w:r>
        <w:rPr>
          <w:rFonts w:ascii="Calibri" w:hAnsi="Calibri" w:eastAsia="宋体" w:cs="宋体"/>
          <w:sz w:val="24"/>
          <w:szCs w:val="24"/>
          <w:color w:val="000000"/>
        </w:rPr>
        <w:t>另外再举一个例子，就是碧桂园的一个政策，叫3456政策。所谓3456，就是这个公司可以做到拿地三个月以后就开工，四个月以后就开盘。</w:t>
      </w:r>
    </w:p>
    <w:p>
      <w:pPr>
        <w:pStyle w:val="TranscriptBody"/>
        <w:spacing w:after="120" w:before="0" w:line="360" w:lineRule="exact"/>
        <w:ind w:firstLine="480"/>
      </w:pPr>
      <w:r>
        <w:rPr>
          <w:rFonts w:ascii="Calibri" w:hAnsi="Calibri" w:eastAsia="宋体" w:cs="宋体"/>
          <w:sz w:val="24"/>
          <w:szCs w:val="24"/>
          <w:color w:val="000000"/>
        </w:rPr>
        <w:t>这开工一个月以后就开盘了。</w:t>
      </w:r>
    </w:p>
    <w:p>
      <w:pPr>
        <w:pStyle w:val="TranscriptBody"/>
        <w:spacing w:after="120" w:before="0" w:line="360" w:lineRule="exact"/>
        <w:ind w:firstLine="480"/>
      </w:pPr>
      <w:r>
        <w:rPr>
          <w:rFonts w:ascii="Calibri" w:hAnsi="Calibri" w:eastAsia="宋体" w:cs="宋体"/>
          <w:sz w:val="24"/>
          <w:szCs w:val="24"/>
          <w:color w:val="000000"/>
        </w:rPr>
        <w:t>然后到五个月的时候，资金就能回正；六个月的时候，资金就能投入到下一个项目里面再周转。只要管理得当的话，在三四线城市，如果碧桂园投入1亿元资金，有可能在一年以后就可以被放大成17.5亿元的公司净利润。</w:t>
      </w:r>
    </w:p>
    <w:p>
      <w:pPr>
        <w:pStyle w:val="TranscriptBody"/>
        <w:spacing w:after="120" w:before="0" w:line="360" w:lineRule="exact"/>
        <w:ind w:firstLine="480"/>
      </w:pPr>
      <w:r>
        <w:rPr>
          <w:rFonts w:ascii="Calibri" w:hAnsi="Calibri" w:eastAsia="宋体" w:cs="宋体"/>
          <w:sz w:val="24"/>
          <w:szCs w:val="24"/>
          <w:color w:val="000000"/>
        </w:rPr>
        <w:t>这个说是放大的话，其实还是要靠杠杆，对吧？你要实现1亿元变成17.5亿元，有一个隐藏条件，就是项目中开发商的这个自有资金与银行贷款的比例，要非常的，可以说非常低，就是说自有资金是1，银行贷款要做到7，银行得要愿意放这么多贷款才能维持下去。你像我们两个人在上海，即使是上海户籍的消费者来买首套房的话，目前的首付比例是35%，相当于自有资金和贷款的比例只有不到1比2，是吧？</w:t>
      </w:r>
    </w:p>
    <w:p>
      <w:pPr>
        <w:pStyle w:val="TranscriptBody"/>
        <w:spacing w:after="120" w:before="0" w:line="360" w:lineRule="exact"/>
        <w:ind w:firstLine="480"/>
      </w:pPr>
      <w:r>
        <w:rPr>
          <w:rFonts w:ascii="Calibri" w:hAnsi="Calibri" w:eastAsia="宋体" w:cs="宋体"/>
          <w:sz w:val="24"/>
          <w:szCs w:val="24"/>
          <w:color w:val="000000"/>
        </w:rPr>
        <w:t>对的。我们跟银行的关系肯定没有房企跟银行的关系那么好。所以说开发商一方面是要赶工期、赶预售期，那另一方面呢，也要跟银行搞好关系，能够为它不断膨胀的规模源源不断地融到钱。那这也会导致房企在账面上另一个显著的特点，就是负债率很高，而且每年要还的贷款很多。当然，在房地产价格的上行期，银行还是比较愿意放贷的，毕竟房企一般给到的抵押物都是土地啊，土地还是很值钱的。</w:t>
      </w:r>
    </w:p>
    <w:p>
      <w:pPr>
        <w:pStyle w:val="TranscriptBody"/>
        <w:spacing w:after="120" w:before="0" w:line="360" w:lineRule="exact"/>
        <w:ind w:firstLine="480"/>
      </w:pPr>
      <w:r>
        <w:rPr>
          <w:rFonts w:ascii="Calibri" w:hAnsi="Calibri" w:eastAsia="宋体" w:cs="宋体"/>
          <w:sz w:val="24"/>
          <w:szCs w:val="24"/>
          <w:color w:val="000000"/>
        </w:rPr>
        <w:t>如果房价一直能涨，房企也能还得上每年的贷款和利息，那这个高周转模式就还能维持下去，而且能够不断推高公司的业绩、声誉。我们可以简单粗暴地看一个数字，就是碧桂园、万科和恒大这三家公司在2020年的合约销售面积，相比于2013年规模的变化。</w:t>
      </w:r>
    </w:p>
    <w:p>
      <w:pPr>
        <w:pStyle w:val="TranscriptBody"/>
        <w:spacing w:after="120" w:before="0" w:line="360" w:lineRule="exact"/>
        <w:ind w:firstLine="480"/>
      </w:pPr>
      <w:r>
        <w:rPr>
          <w:rFonts w:ascii="Calibri" w:hAnsi="Calibri" w:eastAsia="宋体" w:cs="宋体"/>
          <w:sz w:val="24"/>
          <w:szCs w:val="24"/>
          <w:color w:val="000000"/>
        </w:rPr>
        <w:t>合约销售面积呢，就是当年公司卖出去了多少平米没有交付的期房，就是它当年卖出去的这个，你可以简单理解为，就是它当年卖出去有多少房子，虽然这个房子还没有完全交付。那在这个指标上面，碧桂园在8年的时间里面，就是2013年到2020年前后对比的话，它的规模是翻了3.23倍。那万科的同期只翻了2倍，而恒大呢，是翻了4.43倍。</w:t>
      </w:r>
    </w:p>
    <w:p>
      <w:pPr>
        <w:pStyle w:val="TranscriptBody"/>
        <w:spacing w:after="120" w:before="0" w:line="360" w:lineRule="exact"/>
        <w:ind w:firstLine="480"/>
      </w:pPr>
      <w:r>
        <w:rPr>
          <w:rFonts w:ascii="Calibri" w:hAnsi="Calibri" w:eastAsia="宋体" w:cs="宋体"/>
          <w:sz w:val="24"/>
          <w:szCs w:val="24"/>
          <w:color w:val="000000"/>
        </w:rPr>
        <w:t>做到这个水平，资金的规模、周转能力和销售能力其实是缺一不可的。所以简单来说，高周转就是一个在行业高速发展时期，尽可能加杠杆，然后扩大企业规模的一个游戏。</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那这么说的话，其实三道红线就是来打破了这一游戏的规则，是吧？</w:t>
      </w:r>
    </w:p>
    <w:p>
      <w:pPr>
        <w:pStyle w:val="TranscriptBody"/>
        <w:spacing w:after="120" w:before="0" w:line="360" w:lineRule="exact"/>
        <w:ind w:firstLine="480"/>
      </w:pPr>
      <w:r>
        <w:rPr>
          <w:rFonts w:ascii="Calibri" w:hAnsi="Calibri" w:eastAsia="宋体" w:cs="宋体"/>
          <w:sz w:val="24"/>
          <w:szCs w:val="24"/>
          <w:color w:val="000000"/>
        </w:rPr>
        <w:t>对的。我们来介绍一下三道红线这件事情。2020年8月，监管部门提出了三道红线的融资新规，大力地管控房企当时的有息负债，就是你带利息的负债，我都要管你。三道红线的具体要求是这样子的。</w:t>
      </w:r>
    </w:p>
    <w:p>
      <w:pPr>
        <w:pStyle w:val="TranscriptBody"/>
        <w:spacing w:after="120" w:before="0" w:line="360" w:lineRule="exact"/>
        <w:ind w:firstLine="480"/>
      </w:pPr>
      <w:r>
        <w:rPr>
          <w:rFonts w:ascii="Calibri" w:hAnsi="Calibri" w:eastAsia="宋体" w:cs="宋体"/>
          <w:sz w:val="24"/>
          <w:szCs w:val="24"/>
          <w:color w:val="000000"/>
        </w:rPr>
        <w:t>第一条是房企剔除预收款以后的资产负债率不得大于70%。第二条是公司的净负债率不能超过100%。第三条是公司的现金和短期债务比要大于1%〔数字及单位待核，候选转写为“1%”〕。</w:t>
      </w:r>
    </w:p>
    <w:p>
      <w:pPr>
        <w:pStyle w:val="TranscriptBody"/>
        <w:spacing w:after="120" w:before="0" w:line="360" w:lineRule="exact"/>
        <w:ind w:firstLine="480"/>
      </w:pPr>
      <w:r>
        <w:rPr>
          <w:rFonts w:ascii="Calibri" w:hAnsi="Calibri" w:eastAsia="宋体" w:cs="宋体"/>
          <w:sz w:val="24"/>
          <w:szCs w:val="24"/>
          <w:color w:val="000000"/>
        </w:rPr>
        <w:t>那如果说一个房企把三道红线全都触及了，它就不能再提升有息负债的水平，也就是你不能再“建一种”〔词语待核〕有利息的贷款了。那触及两条的话，你的有息负债规模呢，每年增长也不能超过5%。</w:t>
      </w:r>
    </w:p>
    <w:p>
      <w:pPr>
        <w:pStyle w:val="TranscriptBody"/>
        <w:spacing w:after="120" w:before="0" w:line="360" w:lineRule="exact"/>
        <w:ind w:firstLine="480"/>
      </w:pPr>
      <w:r>
        <w:rPr>
          <w:rFonts w:ascii="Calibri" w:hAnsi="Calibri" w:eastAsia="宋体" w:cs="宋体"/>
          <w:sz w:val="24"/>
          <w:szCs w:val="24"/>
          <w:color w:val="000000"/>
        </w:rPr>
        <w:t>那触及一条的话，你的有息负债规模每年增长速度也不能超过10%。哪怕你一条红线也没有触及，你的有息负债规模也不能每年增长超过15%。其实是相比于之前的融资的环境，是严格了非常多。</w:t>
      </w:r>
    </w:p>
    <w:p>
      <w:pPr>
        <w:pStyle w:val="TranscriptBody"/>
        <w:spacing w:after="120" w:before="0" w:line="360" w:lineRule="exact"/>
        <w:ind w:firstLine="480"/>
      </w:pPr>
      <w:r>
        <w:rPr>
          <w:rFonts w:ascii="Calibri" w:hAnsi="Calibri" w:eastAsia="宋体" w:cs="宋体"/>
          <w:sz w:val="24"/>
          <w:szCs w:val="24"/>
          <w:color w:val="000000"/>
        </w:rPr>
        <w:t>也就是说，监管其实是要求这些房企尽量地能够做到资产能够覆盖所有的债务，然后不要有短期的风险，然后长期也不能再加杠杆了。对于一个高速运转的轮子，或者说汽车来说的话，等于是让它急刹车了。当然这里尤其要说明的是，踩下刹车的不单单是三道红线，还有整个市场环境。因为房地产早就不是一个造房子造出来之后就不愁卖的一个时期了，去库存也成为了当时的一个主旋律。所以房企回笼资金也变得比过去困难了。你融资端的监管的话，其实也是在要求房企来适应市场端的一个变化。</w:t>
      </w:r>
    </w:p>
    <w:p>
      <w:pPr>
        <w:pStyle w:val="TranscriptBody"/>
        <w:spacing w:after="120" w:before="0" w:line="360" w:lineRule="exact"/>
        <w:ind w:firstLine="480"/>
      </w:pPr>
      <w:r>
        <w:rPr>
          <w:rFonts w:ascii="Calibri" w:hAnsi="Calibri" w:eastAsia="宋体" w:cs="宋体"/>
          <w:sz w:val="24"/>
          <w:szCs w:val="24"/>
          <w:color w:val="000000"/>
        </w:rPr>
        <w:t>一点也没错。因为这个三道红线的政策是当年的年中出的，所以说当年年底整个房地产行业的一大热点，就是看头部房企谁踩红线踩得比较多。市场上当时确实有一道红线也没有踩的公司，比如像龙湖或者世茂。那行业规模靠前的碧桂园和万科呢，其实也都只踩了一道红线。而恒大呢，当时就是三道红线全踩，等于直接变成了一个重点管控对象了。</w:t>
      </w:r>
    </w:p>
    <w:p>
      <w:pPr>
        <w:pStyle w:val="TranscriptBody"/>
        <w:spacing w:after="120" w:before="0" w:line="360" w:lineRule="exact"/>
        <w:ind w:firstLine="480"/>
      </w:pPr>
      <w:r>
        <w:rPr>
          <w:rFonts w:ascii="Calibri" w:hAnsi="Calibri" w:eastAsia="宋体" w:cs="宋体"/>
          <w:sz w:val="24"/>
          <w:szCs w:val="24"/>
          <w:color w:val="000000"/>
        </w:rPr>
        <w:t>等于是那个时候，其实恒大的风险相较于同行的话，已经是很高的了。</w:t>
      </w:r>
    </w:p>
    <w:p>
      <w:pPr>
        <w:pStyle w:val="TranscriptBody"/>
        <w:spacing w:after="120" w:before="0" w:line="360" w:lineRule="exact"/>
        <w:ind w:firstLine="480"/>
      </w:pPr>
      <w:r>
        <w:rPr>
          <w:rFonts w:ascii="Calibri" w:hAnsi="Calibri" w:eastAsia="宋体" w:cs="宋体"/>
          <w:sz w:val="24"/>
          <w:szCs w:val="24"/>
          <w:color w:val="000000"/>
        </w:rPr>
        <w:t>对的。当然像龙湖、世茂、碧桂园，其实之后也都逐渐地出现了自己的流动性风险。那说明三道红线能够管控、监控的部分呢，其实也不是这个房企全部的融资手段，否则为什么会爆雷呢？这个我们后面会展开详细讲。但是恒大情况就是，这个政策发布没有多久，恒大就发了一个通知，说请求广东省政府支持公司的重大资产重组，可见当时就撑不住了。</w:t>
      </w:r>
    </w:p>
    <w:p>
      <w:pPr>
        <w:pStyle w:val="TranscriptBody"/>
        <w:spacing w:after="120" w:before="0" w:line="360" w:lineRule="exact"/>
        <w:ind w:firstLine="480"/>
      </w:pPr>
      <w:r>
        <w:rPr>
          <w:rFonts w:ascii="Calibri" w:hAnsi="Calibri" w:eastAsia="宋体" w:cs="宋体"/>
          <w:sz w:val="24"/>
          <w:szCs w:val="24"/>
          <w:color w:val="000000"/>
        </w:rPr>
        <w:t>那介绍完高周转和三道红线这两个关键词呢，我们来讲一个跟恒大债务很相关的词，叫预收款。其实不管对于企业来说，还是个人来说呢，负债本身并不是什么很丢脸的事情啊，只要你有能力把这个债务及时地偿还，它就可以被视作是一个至少是中性的一个助推剂。关于这个理念呢，推荐大家去看Ray Dalio的一个经典视频《经济机器是怎样运转的》，我们会放一个链接到show notes里啊。</w:t>
      </w:r>
    </w:p>
    <w:p>
      <w:pPr>
        <w:pStyle w:val="TranscriptBody"/>
        <w:spacing w:after="120" w:before="0" w:line="360" w:lineRule="exact"/>
        <w:ind w:firstLine="480"/>
      </w:pPr>
      <w:r>
        <w:rPr>
          <w:rFonts w:ascii="Calibri" w:hAnsi="Calibri" w:eastAsia="宋体" w:cs="宋体"/>
          <w:sz w:val="24"/>
          <w:szCs w:val="24"/>
          <w:color w:val="000000"/>
        </w:rPr>
        <w:t>当然，另一边就是负债越高，对于你的偿还能力要求也越高嘛。那对于开发商来说，它的目标就是要快速地，然后以比较高的价格能够卖掉房子，这样才能回笼资金。</w:t>
      </w:r>
    </w:p>
    <w:p>
      <w:pPr>
        <w:pStyle w:val="TranscriptBody"/>
        <w:spacing w:after="120" w:before="0" w:line="360" w:lineRule="exact"/>
        <w:ind w:firstLine="480"/>
      </w:pPr>
      <w:r>
        <w:rPr>
          <w:rFonts w:ascii="Calibri" w:hAnsi="Calibri" w:eastAsia="宋体" w:cs="宋体"/>
          <w:sz w:val="24"/>
          <w:szCs w:val="24"/>
          <w:color w:val="000000"/>
        </w:rPr>
        <w:t>是的。但是开发商有一个经典的困境，就是它卖的房子呢，几乎是没有现房的。你除非卖二手房，否则都不是现房，几乎都是开售时候还没有完全造好的期房，这个我们前面其实已经涉及到了一点啊。那这个消费者呢，现在付了钱，但是实际上要等一两年以后才能住进去。对于这类收入，一般来说会有两个限制。首先，可能不要求消费者预先就把全款都付掉，因为房子没有交付之前，理论上都是有一定风险的，对吧？</w:t>
      </w:r>
    </w:p>
    <w:p>
      <w:pPr>
        <w:pStyle w:val="TranscriptBody"/>
        <w:spacing w:after="120" w:before="0" w:line="360" w:lineRule="exact"/>
        <w:ind w:firstLine="480"/>
      </w:pPr>
      <w:r>
        <w:rPr>
          <w:rFonts w:ascii="Calibri" w:hAnsi="Calibri" w:eastAsia="宋体" w:cs="宋体"/>
          <w:sz w:val="24"/>
          <w:szCs w:val="24"/>
          <w:color w:val="000000"/>
        </w:rPr>
        <w:t>现在现实上也有风险。</w:t>
      </w:r>
    </w:p>
    <w:p>
      <w:pPr>
        <w:pStyle w:val="TranscriptBody"/>
        <w:spacing w:after="120" w:before="0" w:line="360" w:lineRule="exact"/>
        <w:ind w:firstLine="480"/>
      </w:pPr>
      <w:r>
        <w:rPr>
          <w:rFonts w:ascii="Calibri" w:hAnsi="Calibri" w:eastAsia="宋体" w:cs="宋体"/>
          <w:sz w:val="24"/>
          <w:szCs w:val="24"/>
          <w:color w:val="000000"/>
        </w:rPr>
        <w:t>现实上也有风险。其次，就是消费者预付款，对于开发商来说，其实是预收款，理论上在财报里面会先记作负债，然后到交房以后再记作收入。所以其实在前面三道红线里面就规定了，第一条上面写的是，房企在剔除预收款后，它的资产负债率不得大于70%。因为大家都知道，预收款这个计入负债是一个会计准则上的要求，实际上预收款和那些，比如说你欠给供应商的钱，或者是你问银行贷的款，还是不太一样的。</w:t>
      </w:r>
    </w:p>
    <w:p>
      <w:pPr>
        <w:pStyle w:val="TranscriptBody"/>
        <w:spacing w:after="120" w:before="0" w:line="360" w:lineRule="exact"/>
        <w:ind w:firstLine="480"/>
      </w:pPr>
      <w:r>
        <w:rPr>
          <w:rFonts w:ascii="Calibri" w:hAnsi="Calibri" w:eastAsia="宋体" w:cs="宋体"/>
          <w:sz w:val="24"/>
          <w:szCs w:val="24"/>
          <w:color w:val="000000"/>
        </w:rPr>
        <w:t>对的。另外，对于这部分消费者的预付款的话，各地的政府部门还有相应的监管制度。一般来说，这个预付款会直接先流向政府的监管账户，然后政府部门会按照这个项目的节点，比如说你开发到什么进度了，就允许开发商再提取一定的比例，防止他们直接把这个预付的资金直接放到了高周转的体系里面。2021年底，易居中国的CEO丁祖昱曾经在行业会议上面举过一个长三角地区的真实的项目例子。</w:t>
      </w:r>
    </w:p>
    <w:p>
      <w:pPr>
        <w:pStyle w:val="TranscriptBody"/>
        <w:spacing w:after="120" w:before="0" w:line="360" w:lineRule="exact"/>
        <w:ind w:firstLine="480"/>
      </w:pPr>
      <w:r>
        <w:rPr>
          <w:rFonts w:ascii="Calibri" w:hAnsi="Calibri" w:eastAsia="宋体" w:cs="宋体"/>
          <w:sz w:val="24"/>
          <w:szCs w:val="24"/>
          <w:color w:val="000000"/>
        </w:rPr>
        <w:t>他说某一个项目拿地就花了16亿，然后预收款呢，收到18亿，扣除各种阶段性的成本以后呢，开发商本身账面上面增加了8亿元收入，看起来还可以啊。但是因为这个项目是期房嘛，然后这个8亿里面有7亿是政府监管的资金，企业实际能动用的呢，只有1亿元。而为了拿这块地呢，企业本身在银行和行业上下游就产生了7亿元的应付款，也就可以理解为它这个同时还要还7亿元的债，这个1亿元的现金对7亿元的债务，这个风险就很高了。</w:t>
      </w:r>
    </w:p>
    <w:p>
      <w:pPr>
        <w:pStyle w:val="TranscriptBody"/>
        <w:spacing w:after="120" w:before="0" w:line="360" w:lineRule="exact"/>
        <w:ind w:firstLine="480"/>
      </w:pPr>
      <w:r>
        <w:rPr>
          <w:rFonts w:ascii="Calibri" w:hAnsi="Calibri" w:eastAsia="宋体" w:cs="宋体"/>
          <w:sz w:val="24"/>
          <w:szCs w:val="24"/>
          <w:color w:val="000000"/>
        </w:rPr>
        <w:t>所以在开发商的这个收入端，关键不完全在于销售房子带来的账面收入，而是你要获得当下可以用的收入，也就是近似于现金的这个部分，对吧？</w:t>
      </w:r>
    </w:p>
    <w:p>
      <w:pPr>
        <w:pStyle w:val="TranscriptBody"/>
        <w:spacing w:after="120" w:before="0" w:line="360" w:lineRule="exact"/>
        <w:ind w:firstLine="480"/>
      </w:pPr>
      <w:r>
        <w:rPr>
          <w:rFonts w:ascii="Calibri" w:hAnsi="Calibri" w:eastAsia="宋体" w:cs="宋体"/>
          <w:sz w:val="24"/>
          <w:szCs w:val="24"/>
          <w:color w:val="000000"/>
        </w:rPr>
        <w:t>对的。但是开发商显然是不甘心的，因为这个钱迟早是我的，为什么不让我用呢？所以一方面，很多企业是想尽办法通过谎报工程进度，或者说直接让消费者把钱打到公司的账户里面，来扩大可支配的预收款比例。另外一方面，像恒大这样的企业，还会直接在会计准则上面下功夫，把预收款更早地确认为收入。</w:t>
      </w:r>
    </w:p>
    <w:p>
      <w:pPr>
        <w:pStyle w:val="TranscriptBody"/>
        <w:spacing w:after="120" w:before="0" w:line="360" w:lineRule="exact"/>
        <w:ind w:firstLine="480"/>
      </w:pPr>
      <w:r>
        <w:rPr>
          <w:rFonts w:ascii="Calibri" w:hAnsi="Calibri" w:eastAsia="宋体" w:cs="宋体"/>
          <w:sz w:val="24"/>
          <w:szCs w:val="24"/>
          <w:color w:val="000000"/>
        </w:rPr>
        <w:t>这个会计都准则了，还有可以调整的余地吗？</w:t>
      </w:r>
    </w:p>
    <w:p>
      <w:pPr>
        <w:pStyle w:val="TranscriptBody"/>
        <w:spacing w:after="120" w:before="0" w:line="360" w:lineRule="exact"/>
        <w:ind w:firstLine="480"/>
      </w:pPr>
      <w:r>
        <w:rPr>
          <w:rFonts w:ascii="Calibri" w:hAnsi="Calibri" w:eastAsia="宋体" w:cs="宋体"/>
          <w:sz w:val="24"/>
          <w:szCs w:val="24"/>
          <w:color w:val="000000"/>
        </w:rPr>
        <w:t>实际上，恒大延迟发布了两份财报，最大的争议之一，就是使用不同的会计准则，可以在多大规模上来粉饰财报。2017年，香港的会计准则做了一个调整，给了房地产企业在确认转结上更大的自主权。简单来说，企业可以在两种情况下选择一个更早的时间点，把预收款转为收入。一个时间点是交房时候的时间点，这个其实跟最早的标准的会计准则是一致的。第二个就是销售合同已经能够确保这套房子能够明确地归属这个购房者的时间点。</w:t>
      </w:r>
    </w:p>
    <w:p>
      <w:pPr>
        <w:pStyle w:val="TranscriptBody"/>
        <w:spacing w:after="120" w:before="0" w:line="360" w:lineRule="exact"/>
        <w:ind w:firstLine="480"/>
      </w:pPr>
      <w:r>
        <w:rPr>
          <w:rFonts w:ascii="Calibri" w:hAnsi="Calibri" w:eastAsia="宋体" w:cs="宋体"/>
          <w:sz w:val="24"/>
          <w:szCs w:val="24"/>
          <w:color w:val="000000"/>
        </w:rPr>
        <w:t>听上去非常地模糊，怎么界定这个明确归属呢？</w:t>
      </w:r>
    </w:p>
    <w:p>
      <w:pPr>
        <w:pStyle w:val="TranscriptBody"/>
        <w:spacing w:after="120" w:before="0" w:line="360" w:lineRule="exact"/>
        <w:ind w:firstLine="480"/>
      </w:pPr>
      <w:r>
        <w:rPr>
          <w:rFonts w:ascii="Calibri" w:hAnsi="Calibri" w:eastAsia="宋体" w:cs="宋体"/>
          <w:sz w:val="24"/>
          <w:szCs w:val="24"/>
          <w:color w:val="000000"/>
        </w:rPr>
        <w:t>有个房地产行业比较有名的自媒体账号，叫包邮区，专门介绍过恒大是怎么确认的。说恒大主要是以这个项目的外立面完工为准的。这里其实有两个tricky的点。首先，恒大的房子其实一般都会强调是精装修交房，那从这个楼的外立面完工到精装修交房，这个中间至少还有12个月的工期，这个已经相当于提前一年确认了收入。</w:t>
      </w:r>
    </w:p>
    <w:p>
      <w:pPr>
        <w:pStyle w:val="TranscriptBody"/>
        <w:spacing w:after="120" w:before="0" w:line="360" w:lineRule="exact"/>
        <w:ind w:firstLine="480"/>
      </w:pPr>
      <w:r>
        <w:rPr>
          <w:rFonts w:ascii="Calibri" w:hAnsi="Calibri" w:eastAsia="宋体" w:cs="宋体"/>
          <w:sz w:val="24"/>
          <w:szCs w:val="24"/>
          <w:color w:val="000000"/>
        </w:rPr>
        <w:t>其次呢，外立面完工这个具体的确认工作，不是由恒大自己说了算，理论上是由审计机构，也就是恒大之前多年的合作伙伴普华永道，它去派一些审计师在项目现场完成的。这个就有一些可以欺骗的环节了。具体到操作的层面呢，恒大据说是这样的：它会先在前一年的年底先确认，说我明年想把多少的合同销售金额转结为收入，然后呢，对着所有的在建项目划了一遍，看看有多少项目呢，有希望做到一年内外立面完工，然后把这些项目呢，就列为重重点工程，两个重啊，然后加速施工。</w:t>
      </w:r>
    </w:p>
    <w:p>
      <w:pPr>
        <w:pStyle w:val="TranscriptBody"/>
        <w:spacing w:after="120" w:before="0" w:line="360" w:lineRule="exact"/>
        <w:ind w:firstLine="480"/>
      </w:pPr>
      <w:r>
        <w:rPr>
          <w:rFonts w:ascii="Calibri" w:hAnsi="Calibri" w:eastAsia="宋体" w:cs="宋体"/>
          <w:sz w:val="24"/>
          <w:szCs w:val="24"/>
          <w:color w:val="000000"/>
        </w:rPr>
        <w:t>如果在进行项目的总规模还填不上它想转结收入的这个目标口子呢，就降低标准。那本来说是外立面完工才算，那它可以降低标准到，比如说年内可以造到第十层，我就算；甚至年内造到第七层，我就算了，也可以进入到这个重重点项目列表里面。那这个重重点项目的列表，以及具体确认到哪个阶段算作是可以确认收入呢，这两个指标都会在年底给到审计机构，审计机构其实照着这个东西点就是了。而审计师到了现场呢，要么就是远远看一眼，这个外面差不多了，就确认OK；要么就是现场看这个恒大人给他们表演一个指鹿为马。</w:t>
      </w:r>
    </w:p>
    <w:p>
      <w:pPr>
        <w:pStyle w:val="TranscriptBody"/>
        <w:spacing w:after="120" w:before="0" w:line="360" w:lineRule="exact"/>
        <w:ind w:firstLine="480"/>
      </w:pPr>
      <w:r>
        <w:rPr>
          <w:rFonts w:ascii="Calibri" w:hAnsi="Calibri" w:eastAsia="宋体" w:cs="宋体"/>
          <w:sz w:val="24"/>
          <w:szCs w:val="24"/>
          <w:color w:val="000000"/>
        </w:rPr>
        <w:t>假设这个二号楼还没有竣工，恒大人就会指着已经竣工的一号楼说：“喏，这就是你要找的二号楼。”</w:t>
      </w:r>
    </w:p>
    <w:p>
      <w:pPr>
        <w:pStyle w:val="TranscriptBody"/>
        <w:spacing w:after="120" w:before="0" w:line="360" w:lineRule="exact"/>
        <w:ind w:firstLine="480"/>
      </w:pPr>
      <w:r>
        <w:rPr>
          <w:rFonts w:ascii="Calibri" w:hAnsi="Calibri" w:eastAsia="宋体" w:cs="宋体"/>
          <w:sz w:val="24"/>
          <w:szCs w:val="24"/>
          <w:color w:val="000000"/>
        </w:rPr>
        <w:t>笑死了。十年前我们经常会听到什么审计工作的一些经典笑话，比如说去上市公司数猪啊，算煤啊什么的，这个数楼感觉难度很低，没想到操作起来这么有挑战啊。</w:t>
      </w:r>
    </w:p>
    <w:p>
      <w:pPr>
        <w:pStyle w:val="TranscriptBody"/>
        <w:spacing w:after="120" w:before="0" w:line="360" w:lineRule="exact"/>
        <w:ind w:firstLine="480"/>
      </w:pPr>
      <w:r>
        <w:rPr>
          <w:rFonts w:ascii="Calibri" w:hAnsi="Calibri" w:eastAsia="宋体" w:cs="宋体"/>
          <w:sz w:val="24"/>
          <w:szCs w:val="24"/>
          <w:color w:val="000000"/>
        </w:rPr>
        <w:t>总之，靠这些半明半暗的招数，2017年开始，恒大的财报上面就出现了一些神奇的变化。我们可以看一个指标，就是中国恒大每年的收入和合同销售金额之比。会计准则调整之前的2016年，这个比值是不到0.57的，也就是说收入和合同销售金额的话，还是合同销售金额会更高一些。而到了2017年，这个数字变成了0.62，就是收入比例增加了。到2020年呢，这个水平进一步提升到了0.7，反正比之前更高了一些。</w:t>
      </w:r>
    </w:p>
    <w:p>
      <w:pPr>
        <w:pStyle w:val="TranscriptBody"/>
        <w:spacing w:after="120" w:before="0" w:line="360" w:lineRule="exact"/>
        <w:ind w:firstLine="480"/>
      </w:pPr>
      <w:r>
        <w:rPr>
          <w:rFonts w:ascii="Calibri" w:hAnsi="Calibri" w:eastAsia="宋体" w:cs="宋体"/>
          <w:sz w:val="24"/>
          <w:szCs w:val="24"/>
          <w:color w:val="000000"/>
        </w:rPr>
        <w:t>但到了延迟两年才披露这份2021年财报里面呢，中国恒大又突然提出说，我觉得原先这个界定规则呢，不太符合公司的实际情况，所以我们改回了跟老规则比较像的二选一。原文就是说，纳入“获得项目竣工证书或业主占用”，也就是说这个楼主体封顶且验收合格了，或者说交房了，才把合同销售转成收入。那这个条件显然是比原来严格得多了，就没有什么外立面完工就算确认收入的这事情了。</w:t>
      </w:r>
    </w:p>
    <w:p>
      <w:pPr>
        <w:pStyle w:val="TranscriptBody"/>
        <w:spacing w:after="120" w:before="0" w:line="360" w:lineRule="exact"/>
        <w:ind w:firstLine="480"/>
      </w:pPr>
      <w:r>
        <w:rPr>
          <w:rFonts w:ascii="Calibri" w:hAnsi="Calibri" w:eastAsia="宋体" w:cs="宋体"/>
          <w:sz w:val="24"/>
          <w:szCs w:val="24"/>
          <w:color w:val="000000"/>
        </w:rPr>
        <w:t>所以说2021年呢，中国恒大的收入和合同销售金额之比又掉到了0.54这个水平。当然这里面应该也有2021年恒大自己销售不力的一个原因。此外，中国恒大还在这个2021年财报里面同时提了一嘴，说按照这个新的准则来说，2017年到2020年之间，合计应该有6643亿元的收入应该回拨为合同负债。但是具体每年要修正多少，恒大方面表示，因为我们公司经营不善，当时的很多财务和工程的员工都跑路了，我们没有办法确认。</w:t>
      </w:r>
    </w:p>
    <w:p>
      <w:pPr>
        <w:pStyle w:val="TranscriptBody"/>
        <w:spacing w:after="120" w:before="0" w:line="360" w:lineRule="exact"/>
        <w:ind w:firstLine="480"/>
      </w:pPr>
      <w:r>
        <w:rPr>
          <w:rFonts w:ascii="Calibri" w:hAnsi="Calibri" w:eastAsia="宋体" w:cs="宋体"/>
          <w:sz w:val="24"/>
          <w:szCs w:val="24"/>
          <w:color w:val="000000"/>
        </w:rPr>
        <w:t>这个属于是点一句旧账，但不让你具体翻旧账了，是吧？不过用这个会计准则来调节收入的话，对于恒大来说具体有什么好处呢？</w:t>
      </w:r>
    </w:p>
    <w:p>
      <w:pPr>
        <w:pStyle w:val="TranscriptBody"/>
        <w:spacing w:after="120" w:before="0" w:line="360" w:lineRule="exact"/>
        <w:ind w:firstLine="480"/>
      </w:pPr>
      <w:r>
        <w:rPr>
          <w:rFonts w:ascii="Calibri" w:hAnsi="Calibri" w:eastAsia="宋体" w:cs="宋体"/>
          <w:sz w:val="24"/>
          <w:szCs w:val="24"/>
          <w:color w:val="000000"/>
        </w:rPr>
        <w:t>当然有了。因为你提前确认了收入，然后这个公司如果是成本结构没有特别大的变化的情况下呢，其实会额外产生一块新的利润。那利润呢，又是跟股东分红绑定的。那许家印和一批恒大高管都持有大量的公司股份，他们完全可以用这个方法来合理套现。具体来说，2017年恒大的分红就超过166亿元，而到了2018年，光是许家印自己就从分红里面拿走了153亿元。</w:t>
      </w:r>
    </w:p>
    <w:p>
      <w:pPr>
        <w:pStyle w:val="TranscriptBody"/>
        <w:spacing w:after="120" w:before="0" w:line="360" w:lineRule="exact"/>
        <w:ind w:firstLine="480"/>
      </w:pPr>
      <w:r>
        <w:rPr>
          <w:rFonts w:ascii="Calibri" w:hAnsi="Calibri" w:eastAsia="宋体" w:cs="宋体"/>
          <w:sz w:val="24"/>
          <w:szCs w:val="24"/>
          <w:color w:val="000000"/>
        </w:rPr>
        <w:t>当然，我个人认为，合理利用会计准则是很多上市公司都会做的事情，而且大部分情况下，会计准则变更也会明确写到财报里，当然只是字比较小而已。我们日常看财报也不一定会关注这么细致，但是像分红暴增这样，其实指向很明确的指标变化，其实已经可以说明问题了。</w:t>
      </w:r>
    </w:p>
    <w:p>
      <w:pPr>
        <w:pStyle w:val="TranscriptBody"/>
        <w:spacing w:after="120" w:before="0" w:line="360" w:lineRule="exact"/>
        <w:ind w:firstLine="480"/>
      </w:pPr>
      <w:r>
        <w:rPr>
          <w:rFonts w:ascii="Calibri" w:hAnsi="Calibri" w:eastAsia="宋体" w:cs="宋体"/>
          <w:sz w:val="24"/>
          <w:szCs w:val="24"/>
          <w:color w:val="000000"/>
        </w:rPr>
        <w:t>所以简单小结一下的话，就是恒大相当于是利用了这种提前确认收入，再加上提前分红套现的方式，把原本很多应该受到政府监管，或者说是会计准则约束的资金，交给了股东，而不是留在公司体系里边，来偿还高周转带来的高负债，所以公司的流动资金就会本身就有问题。</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我们前面花了很多时间来讲行业的背景，以及恒大的收入和流动资金是怎么变化的，但是好像还没有触及到本期节目的主题，就是恒大的债务到底是哪些债。</w:t>
      </w:r>
    </w:p>
    <w:p>
      <w:pPr>
        <w:pStyle w:val="TranscriptBody"/>
        <w:spacing w:after="120" w:before="0" w:line="360" w:lineRule="exact"/>
        <w:ind w:firstLine="480"/>
      </w:pPr>
      <w:r>
        <w:rPr>
          <w:rFonts w:ascii="Calibri" w:hAnsi="Calibri" w:eastAsia="宋体" w:cs="宋体"/>
          <w:sz w:val="24"/>
          <w:szCs w:val="24"/>
          <w:color w:val="000000"/>
        </w:rPr>
        <w:t>说实话，讲到这一块，真的已经有点畏难情绪了。因为大型的房企，虽然说收入来源往往比较单一，就是靠卖房子，</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但是债务来源，那就是五花八门了，而且大部分好像都是没有写到公司财报上的技法。</w:t>
      </w:r>
    </w:p>
    <w:p>
      <w:pPr>
        <w:pStyle w:val="TranscriptBody"/>
        <w:spacing w:after="120" w:before="0" w:line="360" w:lineRule="exact"/>
        <w:ind w:firstLine="480"/>
      </w:pPr>
      <w:r>
        <w:rPr>
          <w:rFonts w:ascii="Calibri" w:hAnsi="Calibri" w:eastAsia="宋体" w:cs="宋体"/>
          <w:sz w:val="24"/>
          <w:szCs w:val="24"/>
          <w:color w:val="000000"/>
        </w:rPr>
        <w:t>你这么说，感觉是那种什么一夜暴富的方法基本写在刑法上那种感觉。</w:t>
      </w:r>
    </w:p>
    <w:p>
      <w:pPr>
        <w:pStyle w:val="TranscriptBody"/>
        <w:spacing w:after="120" w:before="0" w:line="360" w:lineRule="exact"/>
        <w:ind w:firstLine="480"/>
      </w:pPr>
      <w:r>
        <w:rPr>
          <w:rFonts w:ascii="Calibri" w:hAnsi="Calibri" w:eastAsia="宋体" w:cs="宋体"/>
          <w:sz w:val="24"/>
          <w:szCs w:val="24"/>
          <w:color w:val="000000"/>
        </w:rPr>
        <w:t>差不多啊。所以这个部分呢，我想直接给大家介绍一些中国的房地产企业比较常见的债务来源，其实也就是他们的融资手段了。我自己呢，是把这些手段大概分成了四类。首先是一些比较标准的融资手段，也就是财报里面的借款相关的部分。其次呢，就是房企非常常用的一些所谓表外融资的手段。然后是一些大型企业能够实现的所谓混业融资手段。最后是一些野性的民间融资手段。</w:t>
      </w:r>
    </w:p>
    <w:p>
      <w:pPr>
        <w:pStyle w:val="TranscriptBody"/>
        <w:spacing w:after="120" w:before="0" w:line="360" w:lineRule="exact"/>
        <w:ind w:firstLine="480"/>
      </w:pPr>
      <w:r>
        <w:rPr>
          <w:rFonts w:ascii="Calibri" w:hAnsi="Calibri" w:eastAsia="宋体" w:cs="宋体"/>
          <w:sz w:val="24"/>
          <w:szCs w:val="24"/>
          <w:color w:val="000000"/>
        </w:rPr>
        <w:t>光是分类都能分出四种啊，那我们一个个来吧。</w:t>
      </w:r>
    </w:p>
    <w:p>
      <w:pPr>
        <w:pStyle w:val="TranscriptBody"/>
        <w:spacing w:after="120" w:before="0" w:line="360" w:lineRule="exact"/>
        <w:ind w:firstLine="480"/>
      </w:pPr>
      <w:r>
        <w:rPr>
          <w:rFonts w:ascii="Calibri" w:hAnsi="Calibri" w:eastAsia="宋体" w:cs="宋体"/>
          <w:sz w:val="24"/>
          <w:szCs w:val="24"/>
          <w:color w:val="000000"/>
        </w:rPr>
        <w:t>好呀。那首先讲这个最合规的几种借款手段，大致包括银行贷款，然后公司在境内外发行的票据、债券，还有一些像永续债、可转债以及优先股等等。有些东西我们具体不展开讲，几个点。我们前面一直说，高周转模式除了资金的使用效率，还需要很高的贷款作为支撑。那看中国恒大财报，也很容易确认这一点。2022年，中国恒大披露的借款规模是6123.9亿元，其中银行和其他借款就占到了4195.2亿元，接近70%。这个数字其实相比2021年的时候，其实下降了一些，但是利率是已经飙升到7.88%了，反正是一个很贵的银行贷款，而且是占了很大的一个比例。</w:t>
      </w:r>
    </w:p>
    <w:p>
      <w:pPr>
        <w:pStyle w:val="TranscriptBody"/>
        <w:spacing w:after="120" w:before="0" w:line="360" w:lineRule="exact"/>
        <w:ind w:firstLine="480"/>
      </w:pPr>
      <w:r>
        <w:rPr>
          <w:rFonts w:ascii="Calibri" w:hAnsi="Calibri" w:eastAsia="宋体" w:cs="宋体"/>
          <w:sz w:val="24"/>
          <w:szCs w:val="24"/>
          <w:color w:val="000000"/>
        </w:rPr>
        <w:t>那这个借款中的第二大部分，就是所谓的优先票据。优先票据其实也是一种公司债，但是如果这个公司，假设说它破产了，债权人要排个先后次序来分剩余资金的话，优先票据的顺位是要高于一般公司债的，稍微高一点。恒大在2022年有1395.4亿元的优先票据负债，而且全部是要在一年内归还的。而且跟分红类似，恒大的高管们好像也很喜欢买这种优先票据。好处是把工资贡献出来，给公司提供了流动资金，问题是资金的代价也挺高的，恒大每年要为这些票据的持有者们支付高达6%到12%的年利率。</w:t>
      </w:r>
    </w:p>
    <w:p>
      <w:pPr>
        <w:pStyle w:val="TranscriptBody"/>
        <w:spacing w:after="120" w:before="0" w:line="360" w:lineRule="exact"/>
        <w:ind w:firstLine="480"/>
      </w:pPr>
      <w:r>
        <w:rPr>
          <w:rFonts w:ascii="Calibri" w:hAnsi="Calibri" w:eastAsia="宋体" w:cs="宋体"/>
          <w:sz w:val="24"/>
          <w:szCs w:val="24"/>
          <w:color w:val="000000"/>
        </w:rPr>
        <w:t>那像前面提到像永续债、可转债和优先股的部分，因为时间关系，我们就不展开讲了。但是关于恒大债券的问题呢，我觉得还有一个值得关注的点吧，就是恒大的美元债和港元债的比例不算低。2022年，恒大借款里面有27.3%其实是以美元和港元计价，等于是美元债或者港元债。而2022年市场出现了一个现象，就是人民币对美元和港元出现了贬值，这个也导致了恒大还产生了95.9亿元的人民币汇率兑换损失。</w:t>
      </w:r>
    </w:p>
    <w:p>
      <w:pPr>
        <w:pStyle w:val="TranscriptBody"/>
        <w:spacing w:after="120" w:before="0" w:line="360" w:lineRule="exact"/>
        <w:ind w:firstLine="480"/>
      </w:pPr>
      <w:r>
        <w:rPr>
          <w:rFonts w:ascii="Calibri" w:hAnsi="Calibri" w:eastAsia="宋体" w:cs="宋体"/>
          <w:sz w:val="24"/>
          <w:szCs w:val="24"/>
          <w:color w:val="000000"/>
        </w:rPr>
        <w:t>有一个印象，就是恒大在2021年走向崩溃的一个标志性事件，就是当年9月出现了这个美元债的违约，然后最后提出了一个涉及190亿美元的境外债务的一个重组方案。</w:t>
      </w:r>
    </w:p>
    <w:p>
      <w:pPr>
        <w:pStyle w:val="TranscriptBody"/>
        <w:spacing w:after="120" w:before="0" w:line="360" w:lineRule="exact"/>
        <w:ind w:firstLine="480"/>
      </w:pPr>
      <w:r>
        <w:rPr>
          <w:rFonts w:ascii="Calibri" w:hAnsi="Calibri" w:eastAsia="宋体" w:cs="宋体"/>
          <w:sz w:val="24"/>
          <w:szCs w:val="24"/>
          <w:color w:val="000000"/>
        </w:rPr>
        <w:t>是的。其实恒大会融到这么多美元债呢，一方面当然是因为这个资金需求量确实很大了。另外一方面，也是因为在2022年之前，美元的走势其实是长期疲软的，而人民币是坚挺的。如果说你在美元债上面操作得当，是可以套取一个汇率差来赚钱的。但是2022年这个年份，大家也知道，美联储就是连续加息，导致美元开始走强了。那同期呢，恒大又没有足够资金来提前结算掉这些债务，这就导致了利息和汇率差出现了双重损失。</w:t>
      </w:r>
    </w:p>
    <w:p>
      <w:pPr>
        <w:pStyle w:val="TranscriptBody"/>
        <w:spacing w:after="120" w:before="0" w:line="360" w:lineRule="exact"/>
        <w:ind w:firstLine="480"/>
      </w:pPr>
      <w:r>
        <w:rPr>
          <w:rFonts w:ascii="Calibri" w:hAnsi="Calibri" w:eastAsia="宋体" w:cs="宋体"/>
          <w:sz w:val="24"/>
          <w:szCs w:val="24"/>
          <w:color w:val="000000"/>
        </w:rPr>
        <w:t>OK，那第一个部分我们就蜻蜓点水地介绍一下。第二个部分叫表外融资，顾名思义，是不是那种不是那么上得了台面的方式？</w:t>
      </w:r>
    </w:p>
    <w:p>
      <w:pPr>
        <w:pStyle w:val="TranscriptBody"/>
        <w:spacing w:after="120" w:before="0" w:line="360" w:lineRule="exact"/>
        <w:ind w:firstLine="480"/>
      </w:pPr>
      <w:r>
        <w:rPr>
          <w:rFonts w:ascii="Calibri" w:hAnsi="Calibri" w:eastAsia="宋体" w:cs="宋体"/>
          <w:sz w:val="24"/>
          <w:szCs w:val="24"/>
          <w:color w:val="000000"/>
        </w:rPr>
        <w:t>也不至于。反而我觉得都是一些中国房企非常熟悉的套路。其实有三个我觉得值得展开讲讲的套路，分别叫非并表公司融资、明股实债融资和ABS融资。</w:t>
      </w:r>
    </w:p>
    <w:p>
      <w:pPr>
        <w:pStyle w:val="TranscriptBody"/>
        <w:spacing w:after="120" w:before="0" w:line="360" w:lineRule="exact"/>
        <w:ind w:firstLine="480"/>
      </w:pPr>
      <w:r>
        <w:rPr>
          <w:rFonts w:ascii="Calibri" w:hAnsi="Calibri" w:eastAsia="宋体" w:cs="宋体"/>
          <w:sz w:val="24"/>
          <w:szCs w:val="24"/>
          <w:color w:val="000000"/>
        </w:rPr>
        <w:t>OK，第一个感觉就是不是很懂啊，什么叫非并表公司？</w:t>
      </w:r>
    </w:p>
    <w:p>
      <w:pPr>
        <w:pStyle w:val="TranscriptBody"/>
        <w:spacing w:after="120" w:before="0" w:line="360" w:lineRule="exact"/>
        <w:ind w:firstLine="480"/>
      </w:pPr>
      <w:r>
        <w:rPr>
          <w:rFonts w:ascii="Calibri" w:hAnsi="Calibri" w:eastAsia="宋体" w:cs="宋体"/>
          <w:sz w:val="24"/>
          <w:szCs w:val="24"/>
          <w:color w:val="000000"/>
        </w:rPr>
        <w:t>简单来说，是中国恒大这个财报呢，所披露的不仅仅是中国恒大这一个香港公司的业绩，那还包括它旗下持股比例超过50%的子公司业绩，那合起来出的是一个总表。此外呢，必然还有很多恒大占股比例不高的子公司，比如说跟别家合作拿地做项目的话，如果你的资金没有出那么多的话，你的股权占比可能就不到50%了。</w:t>
      </w:r>
    </w:p>
    <w:p>
      <w:pPr>
        <w:pStyle w:val="TranscriptBody"/>
        <w:spacing w:after="120" w:before="0" w:line="360" w:lineRule="exact"/>
        <w:ind w:firstLine="480"/>
      </w:pPr>
      <w:r>
        <w:rPr>
          <w:rFonts w:ascii="Calibri" w:hAnsi="Calibri" w:eastAsia="宋体" w:cs="宋体"/>
          <w:sz w:val="24"/>
          <w:szCs w:val="24"/>
          <w:color w:val="000000"/>
        </w:rPr>
        <w:t>这里有一个可以调整空间，就是房企可以用一点点资金，稍微调整，比如说2%的股份，就可以实现一个公司的进表或者出表。比如说你把控制权提到51%，它就进表了；降到49%，它不就出表了吗？不在报表上的这些子公司，其实也可以作为独立的融资主体去申请银行贷款，然后它也可以成为母公司的资金通道，当然这笔债又不写到母公司的财报里面。</w:t>
      </w:r>
    </w:p>
    <w:p>
      <w:pPr>
        <w:pStyle w:val="TranscriptBody"/>
        <w:spacing w:after="120" w:before="0" w:line="360" w:lineRule="exact"/>
        <w:ind w:firstLine="480"/>
      </w:pPr>
      <w:r>
        <w:rPr>
          <w:rFonts w:ascii="Calibri" w:hAnsi="Calibri" w:eastAsia="宋体" w:cs="宋体"/>
          <w:sz w:val="24"/>
          <w:szCs w:val="24"/>
          <w:color w:val="000000"/>
        </w:rPr>
        <w:t>这个就叫表外的融资，是吧？第二个叫明股实债，我字面的意思理解的话，就是看起来偏向长期的股权投资，但实际上还是一个几年内要赎回的一个债。</w:t>
      </w:r>
    </w:p>
    <w:p>
      <w:pPr>
        <w:pStyle w:val="TranscriptBody"/>
        <w:spacing w:after="120" w:before="0" w:line="360" w:lineRule="exact"/>
        <w:ind w:firstLine="480"/>
      </w:pPr>
      <w:r>
        <w:rPr>
          <w:rFonts w:ascii="Calibri" w:hAnsi="Calibri" w:eastAsia="宋体" w:cs="宋体"/>
          <w:sz w:val="24"/>
          <w:szCs w:val="24"/>
          <w:color w:val="000000"/>
        </w:rPr>
        <w:t>对，字面意思确实是这样。但是房企的实际的操作路径，一般会复杂一点。我们还是举一个例子，大家先听听看。假设说A公司它计划去拍一块地，预计要花10亿元，但是这个A手上只有6亿元可以拿来拿地。它就去找了一家信托公司B，做了如下操作：A、B两家合资成立了一家合资公司C，A在C里面投入了6亿元，占股60%；B投入了4亿元，占股40%。那这个合资公司呢，就去拿10亿元，也就是A、B两家投入的10亿元，去拿地做开发，为期是三年的。</w:t>
      </w:r>
    </w:p>
    <w:p>
      <w:pPr>
        <w:pStyle w:val="TranscriptBody"/>
        <w:spacing w:after="120" w:before="0" w:line="360" w:lineRule="exact"/>
        <w:ind w:firstLine="480"/>
      </w:pPr>
      <w:r>
        <w:rPr>
          <w:rFonts w:ascii="Calibri" w:hAnsi="Calibri" w:eastAsia="宋体" w:cs="宋体"/>
          <w:sz w:val="24"/>
          <w:szCs w:val="24"/>
          <w:color w:val="000000"/>
        </w:rPr>
        <w:t>但是这家信托公司B在成立合资公司的时候，就要求说，你这个合资公司要在三年以后以10%的年利率回购我手上的所有股份。那用的其实自然还是A的钱，回购以后原本这个合资公司就成为了A的全资子公司，然后也会实现我们刚才讲的进表，就并表到A的财报里面。</w:t>
      </w:r>
    </w:p>
    <w:p>
      <w:pPr>
        <w:pStyle w:val="TranscriptBody"/>
        <w:spacing w:after="120" w:before="0" w:line="360" w:lineRule="exact"/>
        <w:ind w:firstLine="480"/>
      </w:pPr>
      <w:r>
        <w:rPr>
          <w:rFonts w:ascii="Calibri" w:hAnsi="Calibri" w:eastAsia="宋体" w:cs="宋体"/>
          <w:sz w:val="24"/>
          <w:szCs w:val="24"/>
          <w:color w:val="000000"/>
        </w:rPr>
        <w:t>这个例子听上去很绕，但本质上其实就是A向B借了4亿元，然后拿了一块地做开发，而且它最后还要还给B的总额是5.32亿元。这个费率很高，而且非常地绕，这是为什么呢？</w:t>
      </w:r>
    </w:p>
    <w:p>
      <w:pPr>
        <w:pStyle w:val="TranscriptBody"/>
        <w:spacing w:after="120" w:before="0" w:line="360" w:lineRule="exact"/>
        <w:ind w:firstLine="480"/>
      </w:pPr>
      <w:r>
        <w:rPr>
          <w:rFonts w:ascii="Calibri" w:hAnsi="Calibri" w:eastAsia="宋体" w:cs="宋体"/>
          <w:sz w:val="24"/>
          <w:szCs w:val="24"/>
          <w:color w:val="000000"/>
        </w:rPr>
        <w:t>还是出于同样的原因，就是这个方法首先在财报上面不会显示为纯粹的有息负债，很符合三道红线的要求。其次，就是名义上这个回购费用，它不会作为所谓的什么利息费用来出现，也不会作为什么财务费用，而是会被塞到一张没有人看的表，叫股东权益变更表里面，然后是从A公司的资本公积和留存收益里面扣除掉的。那如果要在房企的项目公司股东名单里面看见了带什么信托、股权投资、私募这些字眼的少数股东，大概率就是走这种明股实债模式，其实就是找了一个很高成本的资金通道，但是绕开了所谓的有息负债的部分。</w:t>
      </w:r>
    </w:p>
    <w:p>
      <w:pPr>
        <w:pStyle w:val="TranscriptBody"/>
        <w:spacing w:after="120" w:before="0" w:line="360" w:lineRule="exact"/>
        <w:ind w:firstLine="480"/>
      </w:pPr>
      <w:r>
        <w:rPr>
          <w:rFonts w:ascii="Calibri" w:hAnsi="Calibri" w:eastAsia="宋体" w:cs="宋体"/>
          <w:sz w:val="24"/>
          <w:szCs w:val="24"/>
          <w:color w:val="000000"/>
        </w:rPr>
        <w:t>就是虽然有点复杂，但还算是合规的，对吧？那这个ABS又是什么呢？</w:t>
      </w:r>
    </w:p>
    <w:p>
      <w:pPr>
        <w:pStyle w:val="TranscriptBody"/>
        <w:spacing w:after="120" w:before="0" w:line="360" w:lineRule="exact"/>
        <w:ind w:firstLine="480"/>
      </w:pPr>
      <w:r>
        <w:rPr>
          <w:rFonts w:ascii="Calibri" w:hAnsi="Calibri" w:eastAsia="宋体" w:cs="宋体"/>
          <w:sz w:val="24"/>
          <w:szCs w:val="24"/>
          <w:color w:val="000000"/>
        </w:rPr>
        <w:t>ABS我觉得也没有简单到哪里去。ABS的中文叫资产支持证券，其实就是另一种有抵押物的融资方法，只不过这个抵押物本身的限制呢，会小一些。房企可以用它来当做一种调节债务水平和债务期限的工具。我们再举个例子啊，就是假设说一家开发商欠一个供应商，假设说这个供应商是个瓷砖公司吧，那这个开发商欠这个瓷砖公司5000万的材料费，原本约定是三个月内结清的。但是开发商想了一个办法说，我把欠你的这个欠条作为抵押物，然后我们把它包装成一个5000万规模、为期一年、利率5%的ABS，然后放到市场上，结果三天就卖掉了。那这些ABS项目的买家呢，实际上就是替了开发商把这个欠瓷砖公司的欠款给付了。</w:t>
      </w:r>
    </w:p>
    <w:p>
      <w:pPr>
        <w:pStyle w:val="TranscriptBody"/>
        <w:spacing w:after="120" w:before="0" w:line="360" w:lineRule="exact"/>
        <w:ind w:firstLine="480"/>
      </w:pPr>
      <w:r>
        <w:rPr>
          <w:rFonts w:ascii="Calibri" w:hAnsi="Calibri" w:eastAsia="宋体" w:cs="宋体"/>
          <w:sz w:val="24"/>
          <w:szCs w:val="24"/>
          <w:color w:val="000000"/>
        </w:rPr>
        <w:t>理解了。那其实开发商获得的好处，就是它支付这笔欠款的实际的时间从三个月变成了一年，对吧？虽然它要付出5%的利息的代价，但是也改善了它财报上面应付款的规模。</w:t>
      </w:r>
    </w:p>
    <w:p>
      <w:pPr>
        <w:pStyle w:val="TranscriptBody"/>
        <w:spacing w:after="120" w:before="0" w:line="360" w:lineRule="exact"/>
        <w:ind w:firstLine="480"/>
      </w:pPr>
      <w:r>
        <w:rPr>
          <w:rFonts w:ascii="Calibri" w:hAnsi="Calibri" w:eastAsia="宋体" w:cs="宋体"/>
          <w:sz w:val="24"/>
          <w:szCs w:val="24"/>
          <w:color w:val="000000"/>
        </w:rPr>
        <w:t>对的。那ABS除了可以把账期拉长，也可以把资金回流速度缩短。还有一种ABS是这样的，就是买房过程中，不是正常你要等一段时间，商业银行才会把贷款打给你吗？那房企其实是可以把可能会收到的商业贷款打包变成一个ABS，拿出去卖。然后这个卖得如果好的话，这个资金可能很快就到开发商账上面了。然后再等消费者把这个贷款补齐，三到六个月以后呢，然后开发商再贴点利息，打给ABS的买家去就可以了。</w:t>
      </w:r>
    </w:p>
    <w:p>
      <w:pPr>
        <w:pStyle w:val="TranscriptBody"/>
        <w:spacing w:after="120" w:before="0" w:line="360" w:lineRule="exact"/>
        <w:ind w:firstLine="480"/>
      </w:pPr>
      <w:r>
        <w:rPr>
          <w:rFonts w:ascii="Calibri" w:hAnsi="Calibri" w:eastAsia="宋体" w:cs="宋体"/>
          <w:sz w:val="24"/>
          <w:szCs w:val="24"/>
          <w:color w:val="000000"/>
        </w:rPr>
        <w:t>这个感觉房企当时对于时间的这个需求，就是非常地大啊。那我们讲了半天的话，才刚刚把这个比较常规的套路讲完啊，剩下还有两个部分了。</w:t>
      </w:r>
    </w:p>
    <w:p>
      <w:pPr>
        <w:pStyle w:val="TranscriptBody"/>
        <w:spacing w:after="120" w:before="0" w:line="360" w:lineRule="exact"/>
        <w:ind w:firstLine="480"/>
      </w:pPr>
      <w:r>
        <w:rPr>
          <w:rFonts w:ascii="Calibri" w:hAnsi="Calibri" w:eastAsia="宋体" w:cs="宋体"/>
          <w:sz w:val="24"/>
          <w:szCs w:val="24"/>
          <w:color w:val="000000"/>
        </w:rPr>
        <w:t>其实剩下两个部分也确实比较非常规，我们就简单提一下。所谓的混业融资，主要是靠房企本身如果它规模足够大的话，它可能去收购一些银行或者保险的牌照，作为集资的渠道，或者说资金的通道。保险，尤其是做人寿保险的话，它有个明确的好处，一般来说都是资金沉淀规模很大，但是每年兑付的规模相对来说比较小，然后你把资金挪用来搞房地产，其实很合适。</w:t>
      </w:r>
    </w:p>
    <w:p>
      <w:pPr>
        <w:pStyle w:val="TranscriptBody"/>
        <w:spacing w:after="120" w:before="0" w:line="360" w:lineRule="exact"/>
        <w:ind w:firstLine="480"/>
      </w:pPr>
      <w:r>
        <w:rPr>
          <w:rFonts w:ascii="Calibri" w:hAnsi="Calibri" w:eastAsia="宋体" w:cs="宋体"/>
          <w:sz w:val="24"/>
          <w:szCs w:val="24"/>
          <w:color w:val="000000"/>
        </w:rPr>
        <w:t>银行的话，则是有一些比如说违规放贷的机会，或者说你利用这个银行本身的外汇额度，用你境内的抵押品去支付你的像美元债或者港元债之类的，这官方叫法叫内保外贷。所以我们看恒大去做恒大人寿，或者说之前去收购盛京银行，背后可能都有这些原因。当然，这个也不算什么很野的方法，就是你拿到牌照还是靠买的，最野的还是靠民间融资手段。</w:t>
      </w:r>
    </w:p>
    <w:p>
      <w:pPr>
        <w:pStyle w:val="TranscriptBody"/>
        <w:spacing w:after="120" w:before="0" w:line="360" w:lineRule="exact"/>
        <w:ind w:firstLine="480"/>
      </w:pPr>
      <w:r>
        <w:rPr>
          <w:rFonts w:ascii="Calibri" w:hAnsi="Calibri" w:eastAsia="宋体" w:cs="宋体"/>
          <w:sz w:val="24"/>
          <w:szCs w:val="24"/>
          <w:color w:val="000000"/>
        </w:rPr>
        <w:t>据说在闽系房企里面非常流行组织员工集资来支持公司的项目，或者是让供应商来跟投一些项目。严格意义来说，这个都可以算作是非法集资了。那恒大的项目稍微好一点，它呢，就是专门做了一个金融公司，叫做恒大财富，是靠发行理财产品来集资的。比如说有一款专供恒大高管的产品叫超收宝，那承诺利率是25%，其实很超额收益，但是这个认购门槛就在300万以上。</w:t>
      </w:r>
    </w:p>
    <w:p>
      <w:pPr>
        <w:pStyle w:val="TranscriptBody"/>
        <w:spacing w:after="120" w:before="0" w:line="360" w:lineRule="exact"/>
        <w:ind w:firstLine="480"/>
      </w:pPr>
      <w:r>
        <w:rPr>
          <w:rFonts w:ascii="Calibri" w:hAnsi="Calibri" w:eastAsia="宋体" w:cs="宋体"/>
          <w:sz w:val="24"/>
          <w:szCs w:val="24"/>
          <w:color w:val="000000"/>
        </w:rPr>
        <w:t>这个恒大财富的话，其实在整个恒大的债务，如果跟债务的规模相比的话，量没有那么地大，但是在恒大爆雷之后，它引发的社会效应或者关注度还是蛮高的，因为有很多供应商和员工都是去买了。</w:t>
      </w:r>
    </w:p>
    <w:p>
      <w:pPr>
        <w:pStyle w:val="TranscriptBody"/>
        <w:spacing w:after="120" w:before="0" w:line="360" w:lineRule="exact"/>
        <w:ind w:firstLine="480"/>
      </w:pPr>
      <w:r>
        <w:rPr>
          <w:rFonts w:ascii="Calibri" w:hAnsi="Calibri" w:eastAsia="宋体" w:cs="宋体"/>
          <w:sz w:val="24"/>
          <w:szCs w:val="24"/>
          <w:color w:val="000000"/>
        </w:rPr>
        <w:t>对的，这个其实涉及到了更广泛的利益群体了。包括说前面提到这个超收宝，其实也跟我们前面提到恒大高管们喜欢买那些优先票据差不多啊，一方面要利用你的资产给公司赚钱，另外一方面又给你很高的利息当个人零花钱。</w:t>
      </w:r>
    </w:p>
    <w:p>
      <w:pPr>
        <w:pStyle w:val="TranscriptBody"/>
        <w:spacing w:after="120" w:before="0" w:line="360" w:lineRule="exact"/>
        <w:ind w:firstLine="480"/>
      </w:pPr>
      <w:r>
        <w:rPr>
          <w:rFonts w:ascii="Calibri" w:hAnsi="Calibri" w:eastAsia="宋体" w:cs="宋体"/>
          <w:sz w:val="24"/>
          <w:szCs w:val="24"/>
          <w:color w:val="000000"/>
        </w:rPr>
        <w:t>OK，那到这里的话，我们其实把恒大，或者说国内房企惯用的一些融资手段，只是讲了个大概啊。这个部分的专业名词非常地多，如果大家听得比较糊涂，其实也没有关系。其实这些手段的核心一般就是三点。第一个，是为企业的高周转来提供大规模的资金，哪怕是付出比较高的利息成本。第二个，就是尽可能降低上市公司财报层面的负债的水平，来满足三道红线明面上的要求。第三个，就是它来调整已有的负债或者是未来收益的账期，能够尽量地把这个债往后拖一拖，然后把还没拿到的钱能够先拿到手。</w:t>
      </w:r>
    </w:p>
    <w:p>
      <w:pPr>
        <w:pStyle w:val="TranscriptBody"/>
        <w:spacing w:after="120" w:before="0" w:line="360" w:lineRule="exact"/>
        <w:ind w:firstLine="480"/>
      </w:pPr>
      <w:r>
        <w:rPr>
          <w:rFonts w:ascii="Calibri" w:hAnsi="Calibri" w:eastAsia="宋体" w:cs="宋体"/>
          <w:sz w:val="24"/>
          <w:szCs w:val="24"/>
          <w:color w:val="000000"/>
        </w:rPr>
        <w:t>当然，这种费尽心机的后果就是，像恒大这样的公司，你是很难摸透它真实的，就是在所有口径上的整体的负债水平的。比如说拿到恒大这颗公司的话，你可能以为你在拆一颗很大的地雷，实际上你是直接踏进了一大片地雷阵。</w:t>
      </w:r>
    </w:p>
    <w:p>
      <w:pPr>
        <w:pStyle w:val="TranscriptBody"/>
        <w:spacing w:after="120" w:before="0" w:line="360" w:lineRule="exact"/>
        <w:ind w:firstLine="480"/>
      </w:pPr>
      <w:r>
        <w:rPr>
          <w:rFonts w:ascii="Calibri" w:hAnsi="Calibri" w:eastAsia="宋体" w:cs="宋体"/>
          <w:sz w:val="24"/>
          <w:szCs w:val="24"/>
          <w:color w:val="000000"/>
        </w:rPr>
        <w:t>讲了这么多，我觉得到了结尾的部分，我们终于可以试着回答一下在开头提出的问题了，就是恒大的债务是怎么滚到这个水平的。</w:t>
      </w:r>
    </w:p>
    <w:p>
      <w:pPr>
        <w:pStyle w:val="TranscriptBody"/>
        <w:spacing w:after="120" w:before="0" w:line="360" w:lineRule="exact"/>
        <w:ind w:firstLine="480"/>
      </w:pPr>
      <w:r>
        <w:rPr>
          <w:rFonts w:ascii="Calibri" w:hAnsi="Calibri" w:eastAsia="宋体" w:cs="宋体"/>
          <w:sz w:val="24"/>
          <w:szCs w:val="24"/>
          <w:color w:val="000000"/>
        </w:rPr>
        <w:t>前面一直在展开讲，最后我们就总结讲一讲。首先，恒大作为高周转房企的代表，本身它的正经负债规模就不会很低，加上各种各样的表外融资手段，这个为公司首先是捞来大量发展用的资金，同时也埋下了巨大的债务阴影。这过程中，不管是使用像ABS这样的调节工具，还是直接去商量债务的重组，其实都很难明显缩小债务本身的规模，起到效果呢，主要是拖延，这个不解决实际问题。</w:t>
      </w:r>
    </w:p>
    <w:p>
      <w:pPr>
        <w:pStyle w:val="TranscriptBody"/>
        <w:spacing w:after="120" w:before="0" w:line="360" w:lineRule="exact"/>
        <w:ind w:firstLine="480"/>
      </w:pPr>
      <w:r>
        <w:rPr>
          <w:rFonts w:ascii="Calibri" w:hAnsi="Calibri" w:eastAsia="宋体" w:cs="宋体"/>
          <w:sz w:val="24"/>
          <w:szCs w:val="24"/>
          <w:color w:val="000000"/>
        </w:rPr>
        <w:t>那如果在争取时间的情况下呢，公司销售得力，回款速度合理，这个债务规模或许能够缩小一点，缓解一点这个压力。但是恒大所做的恰恰是寅吃卯粮，在财报当中提前把收入确认掉了，然后部分资金还流向分红，这个进一步减少了现金流。加上房地产市场受到疫情和宏观经济形势的连续冲击，这收入端就是难以为继的，这个债务阴影就反噬了公司。</w:t>
      </w:r>
    </w:p>
    <w:p>
      <w:pPr>
        <w:pStyle w:val="TranscriptBody"/>
        <w:spacing w:after="120" w:before="0" w:line="360" w:lineRule="exact"/>
        <w:ind w:firstLine="480"/>
      </w:pPr>
      <w:r>
        <w:rPr>
          <w:rFonts w:ascii="Calibri" w:hAnsi="Calibri" w:eastAsia="宋体" w:cs="宋体"/>
          <w:sz w:val="24"/>
          <w:szCs w:val="24"/>
          <w:color w:val="000000"/>
        </w:rPr>
        <w:t>那越是在这种时候，恒大就越会重视还能够流入和动用的钱，以及还能够使用的一些资金通道。这里我们简单提一下恒大汽车，就几乎所有汽车行业里的人都知道，这个声势浩大的造车项目是很不靠谱的。但为什么恒大还是一定要大搞这个造车，并且要拼命保留它的这个上市公司地位呢？其实就是为了要能够引入投资者，然后就像我们前面说的，能够获得一定的资金的通道。</w:t>
      </w:r>
    </w:p>
    <w:p>
      <w:pPr>
        <w:pStyle w:val="TranscriptBody"/>
        <w:spacing w:after="120" w:before="0" w:line="360" w:lineRule="exact"/>
        <w:ind w:firstLine="480"/>
      </w:pPr>
      <w:r>
        <w:rPr>
          <w:rFonts w:ascii="Calibri" w:hAnsi="Calibri" w:eastAsia="宋体" w:cs="宋体"/>
          <w:sz w:val="24"/>
          <w:szCs w:val="24"/>
          <w:color w:val="000000"/>
        </w:rPr>
        <w:t>对的。当然，中国恒大作为恒大汽车原先的最大股东，其实也没有忘记在紧急的时候靠减持捞一点救命钱。我们前面提到恒大的美元债爆雷是2021年9月份的事情嘛，其实当年的5月，中国恒大就靠出售恒大汽车股份，套现了超过100亿港元。那这笔钱最后到底是用来还外债，还是用来保交楼呢？其实也说不好。</w:t>
      </w:r>
    </w:p>
    <w:p>
      <w:pPr>
        <w:pStyle w:val="TranscriptBody"/>
        <w:spacing w:after="120" w:before="0" w:line="360" w:lineRule="exact"/>
        <w:ind w:firstLine="480"/>
      </w:pPr>
      <w:r>
        <w:rPr>
          <w:rFonts w:ascii="Calibri" w:hAnsi="Calibri" w:eastAsia="宋体" w:cs="宋体"/>
          <w:sz w:val="24"/>
          <w:szCs w:val="24"/>
          <w:color w:val="000000"/>
        </w:rPr>
        <w:t>这个还外债和保交楼，其实就是房企爆雷之后普遍面临的这个双重困境啊。就一边是这个债权人，另一边呢，是催促你交房的消费者，还有地方政府。但是公司自己的现金流已经枯竭了，哪一边的要求都没有办法满足，更不要说是同步解决了。这个其实就是一辆高速前行，但是安全配置不足的车，在急刹车以后的必然现象。除非有人愿意大规模注资的话，否则它其实很难再启动了。但是到了这个地步，又会有一个问题，就是企业的信誉往往已经完全破产了，还有谁会愿意投钱呢？我觉得没有什么两全其美的办法。</w:t>
      </w:r>
    </w:p>
    <w:p>
      <w:pPr>
        <w:pStyle w:val="TranscriptBody"/>
        <w:spacing w:after="120" w:before="0" w:line="360" w:lineRule="exact"/>
        <w:ind w:firstLine="480"/>
      </w:pPr>
      <w:r>
        <w:rPr>
          <w:rFonts w:ascii="Calibri" w:hAnsi="Calibri" w:eastAsia="宋体" w:cs="宋体"/>
          <w:sz w:val="24"/>
          <w:szCs w:val="24"/>
          <w:color w:val="000000"/>
        </w:rPr>
        <w:t>这个就基本上是我们对于恒大这个债务爆雷，从这个表面的层面一个大概的概括吧。我觉得如果说中国的房地产行业要走出这一轮低谷的话，可能必须要有一两个成功提振起来的案例，尤其是像恒大这样的案例，才有可能让市场有信心。当然恒大我觉得真的提不起来。最后还有一个别的感悟，就是恒大这个品牌的边界问题。</w:t>
      </w:r>
    </w:p>
    <w:p>
      <w:pPr>
        <w:pStyle w:val="TranscriptBody"/>
        <w:spacing w:after="120" w:before="0" w:line="360" w:lineRule="exact"/>
        <w:ind w:firstLine="480"/>
      </w:pPr>
      <w:r>
        <w:rPr>
          <w:rFonts w:ascii="Calibri" w:hAnsi="Calibri" w:eastAsia="宋体" w:cs="宋体"/>
          <w:sz w:val="24"/>
          <w:szCs w:val="24"/>
          <w:color w:val="000000"/>
        </w:rPr>
        <w:t>可以说，恒大很多的动作都是用来维护中国恒大，就是3333.hk这支股票的财务数据。那维护这些数据呢，可以让这个公司在上升期看起来更厉害，然后坠崖期看起来不要太惨。但是我们在讨论恒大的时候呢，又往往会关注到它一些跟房地产主业关系不大的花边位置的新闻，比如说什么恒大足球队和恒大冰泉之类的。</w:t>
      </w:r>
    </w:p>
    <w:p>
      <w:pPr>
        <w:pStyle w:val="TranscriptBody"/>
        <w:spacing w:after="120" w:before="0" w:line="360" w:lineRule="exact"/>
        <w:ind w:firstLine="480"/>
      </w:pPr>
      <w:r>
        <w:rPr>
          <w:rFonts w:ascii="Calibri" w:hAnsi="Calibri" w:eastAsia="宋体" w:cs="宋体"/>
          <w:sz w:val="24"/>
          <w:szCs w:val="24"/>
          <w:color w:val="000000"/>
        </w:rPr>
        <w:t>其实不同人对于恒大这个词的理解可能也不太一样。那对于中国低线城市的打工人来说，恒大可能就意味着他已经付了定金，但是还没有交楼的一栋烂尾楼，或者是一个追不回本金的理财产品。但是恒大真正的公司实体又在哪里呢？我查了一下，它是一家英属开曼群岛的公司，这个意味着它可能就是公司系统里面的一纸文件。其实从名和实两个角度，能够看到特别不一样的恒大。</w:t>
      </w:r>
    </w:p>
    <w:p>
      <w:pPr>
        <w:pStyle w:val="TranscriptBody"/>
        <w:spacing w:after="120" w:before="0" w:line="360" w:lineRule="exact"/>
        <w:ind w:firstLine="480"/>
      </w:pPr>
      <w:r>
        <w:rPr>
          <w:rFonts w:ascii="Calibri" w:hAnsi="Calibri" w:eastAsia="宋体" w:cs="宋体"/>
          <w:sz w:val="24"/>
          <w:szCs w:val="24"/>
          <w:color w:val="000000"/>
        </w:rPr>
        <w:t>名上的恒大是一个世界500强，是中国最生猛的房地产开发商之一，然后业务范围非常地广，还节节蹿升，而许家印本人可能也非常醉心于这种梦幻般的名誉当中。但恒大的实呢，是一个大小齿轮紧紧嵌套，然后资金的皮带随时可能会断掉，还牵绊了众多外部资源的一个系统。那现在呢，我们正好在见证它的分崩离析。如果更早从实的角度来质疑恒大的话，皇帝的新衣也许穿不了这么久。</w:t>
      </w:r>
    </w:p>
    <w:p>
      <w:pPr>
        <w:pStyle w:val="TranscriptBody"/>
        <w:spacing w:after="120" w:before="0" w:line="360" w:lineRule="exact"/>
        <w:ind w:firstLine="480"/>
      </w:pPr>
      <w:r>
        <w:rPr>
          <w:rFonts w:ascii="Calibri" w:hAnsi="Calibri" w:eastAsia="宋体" w:cs="宋体"/>
          <w:sz w:val="24"/>
          <w:szCs w:val="24"/>
          <w:color w:val="000000"/>
        </w:rPr>
        <w:t>在造假者为了品牌之名调节和掩盖真实的时候，投资者还是应该在虚名的间隙缝隙里面，尽量看清楚企业的灵魂。商业就是这样。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如果喜欢我们，可以在苹果播客内点击关注，也可以在小宇宙平台给我们打赏，这会对我们很有帮助。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Vol.131 恒大的债为什么越滚越大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Vol.131 恒大的债为什么越滚越大</dc:title>
  <dc:subject/>
  <dc:creator/>
  <cp:keywords/>
  <dc:description/>
  <cp:lastModifiedBy/>
  <cp:revision>1</cp:revision>
  <dcterms:created xsi:type="dcterms:W3CDTF">2013-12-23T23:15:00Z</dcterms:created>
  <dcterms:modified xsi:type="dcterms:W3CDTF">2013-12-23T23:15:00Z</dcterms:modified>
  <cp:category/>
  <dc:identifier/>
</cp:coreProperties>
</file>