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Vol.138 谁还在买轻奢</w:t>
      </w:r>
    </w:p>
    <w:p>
      <w:pPr>
        <w:pStyle w:val="TranscriptMeta"/>
        <w:spacing w:after="120" w:before="0" w:line="360" w:lineRule="exact"/>
        <w:ind w:firstLine="0"/>
      </w:pPr>
      <w:r>
        <w:rPr>
          <w:rFonts w:ascii="Calibri" w:hAnsi="Calibri" w:eastAsia="宋体" w:cs="宋体"/>
          <w:sz w:val="24"/>
          <w:szCs w:val="24"/>
          <w:color w:val="000000"/>
        </w:rPr>
        <w:t>原音视频时长：00:25:38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Vol.138 谁还在买轻奢</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本期节目来聊一个我们之前从来也没有讨论过的领域，是奢侈品。之前我们对这个行业多少有一点敬而远之，总感觉什么欧陆传统、手工定制、家族财团、时装周运营，容易把人吓跑。</w:t>
      </w:r>
    </w:p>
    <w:p>
      <w:pPr>
        <w:pStyle w:val="TranscriptBody"/>
        <w:spacing w:after="120" w:before="0" w:line="360" w:lineRule="exact"/>
        <w:ind w:firstLine="480"/>
      </w:pPr>
      <w:r>
        <w:rPr>
          <w:rFonts w:ascii="Calibri" w:hAnsi="Calibri" w:eastAsia="宋体" w:cs="宋体"/>
          <w:sz w:val="24"/>
          <w:szCs w:val="24"/>
          <w:color w:val="000000"/>
        </w:rPr>
        <w:t>哎呀，约老师，这个泼天的贵气，上来就有点起猛了。</w:t>
      </w:r>
    </w:p>
    <w:p>
      <w:pPr>
        <w:pStyle w:val="TranscriptBody"/>
        <w:spacing w:after="120" w:before="0" w:line="360" w:lineRule="exact"/>
        <w:ind w:firstLine="480"/>
      </w:pPr>
      <w:r>
        <w:rPr>
          <w:rFonts w:ascii="Calibri" w:hAnsi="Calibri" w:eastAsia="宋体" w:cs="宋体"/>
          <w:sz w:val="24"/>
          <w:szCs w:val="24"/>
          <w:color w:val="000000"/>
        </w:rPr>
        <w:t>起猛，起猛了。当然，世界上也有没有那么高贵，而且价格亲民一点的所谓奢侈品品牌，英文叫 Affordable Luxury，就是可负担的奢侈品，俗称轻奢。那像做包袋为主的 Coach、Tory Burch，然后 Michael Kors，还有做珠宝的施华洛世奇和 Pandora，还有做鞋的像 Jimmy Choo 和 Stuart Weitzman，都属于所谓轻奢品牌的行列。</w:t>
      </w:r>
    </w:p>
    <w:p>
      <w:pPr>
        <w:pStyle w:val="TranscriptBody"/>
        <w:spacing w:after="120" w:before="0" w:line="360" w:lineRule="exact"/>
        <w:ind w:firstLine="480"/>
      </w:pPr>
      <w:r>
        <w:rPr>
          <w:rFonts w:ascii="Calibri" w:hAnsi="Calibri" w:eastAsia="宋体" w:cs="宋体"/>
          <w:sz w:val="24"/>
          <w:szCs w:val="24"/>
          <w:color w:val="000000"/>
        </w:rPr>
        <w:t>在国内一线或者新一线城市比较大的商场里面，你像 LV、Gucci、香奈儿这样的奢侈品不一定会有，但是各种各样的轻奢品牌，无论如何都能找到一两个吧。</w:t>
      </w:r>
    </w:p>
    <w:p>
      <w:pPr>
        <w:pStyle w:val="TranscriptBody"/>
        <w:spacing w:after="120" w:before="0" w:line="360" w:lineRule="exact"/>
        <w:ind w:firstLine="480"/>
      </w:pPr>
      <w:r>
        <w:rPr>
          <w:rFonts w:ascii="Calibri" w:hAnsi="Calibri" w:eastAsia="宋体" w:cs="宋体"/>
          <w:sz w:val="24"/>
          <w:szCs w:val="24"/>
          <w:color w:val="000000"/>
        </w:rPr>
        <w:t>对的。那今天我们要讲的，就是轻奢领域今年发生的一条大新闻，直接涉及到我们前面提到的四个品牌。今年 8 月，轻奢集团 Tapestry 宣布要以 85 亿美元的价格，收购另一家轻奢集团，叫 Capri。</w:t>
      </w:r>
    </w:p>
    <w:p>
      <w:pPr>
        <w:pStyle w:val="TranscriptBody"/>
        <w:spacing w:after="120" w:before="0" w:line="360" w:lineRule="exact"/>
        <w:ind w:firstLine="480"/>
      </w:pPr>
      <w:r>
        <w:rPr>
          <w:rFonts w:ascii="Calibri" w:hAnsi="Calibri" w:eastAsia="宋体" w:cs="宋体"/>
          <w:sz w:val="24"/>
          <w:szCs w:val="24"/>
          <w:color w:val="000000"/>
        </w:rPr>
        <w:t>交易一旦达成的话，Tapestry 旗下的三个品牌 Coach、Stuart Weitzman 和 Kate Spade，就会和 Capri 旗下的范思哲、Jimmy Choo 和 Michael Kors 变成一家人了。听听刚刚这些名字，就这个交易本身在行业里面还是比较轰动的。</w:t>
      </w:r>
    </w:p>
    <w:p>
      <w:pPr>
        <w:pStyle w:val="TranscriptBody"/>
        <w:spacing w:after="120" w:before="0" w:line="360" w:lineRule="exact"/>
        <w:ind w:firstLine="480"/>
      </w:pPr>
      <w:r>
        <w:rPr>
          <w:rFonts w:ascii="Calibri" w:hAnsi="Calibri" w:eastAsia="宋体" w:cs="宋体"/>
          <w:sz w:val="24"/>
          <w:szCs w:val="24"/>
          <w:color w:val="000000"/>
        </w:rPr>
        <w:t>就一方面，这个交易额虽然比不上像 LVMH 收购 Tiffany 的时候，那个什么 158 亿美元这种大手笔，但是 85 亿美元也不少了，对吧？而且我们看一下，当中有 67 亿美元是现金的。像为了这个收购案，Tapestry 已经发了不少的债，然后 Capri 本来很低迷的股价也是直接被拉起来了，说明资本市场这边是非常地关注这个事情。</w:t>
      </w:r>
    </w:p>
    <w:p>
      <w:pPr>
        <w:pStyle w:val="TranscriptBody"/>
        <w:spacing w:after="120" w:before="0" w:line="360" w:lineRule="exact"/>
        <w:ind w:firstLine="480"/>
      </w:pPr>
      <w:r>
        <w:rPr>
          <w:rFonts w:ascii="Calibri" w:hAnsi="Calibri" w:eastAsia="宋体" w:cs="宋体"/>
          <w:sz w:val="24"/>
          <w:szCs w:val="24"/>
          <w:color w:val="000000"/>
        </w:rPr>
        <w:t>另外一方面，这个交易它显然会创造一个拥有六个品牌的美式轻奢大集团。如果资源整合得当，这些原本一直被质疑市场价值的轻奢品牌，就有所谓翻身再增长的机会了。这里边就有一个这期节目一个重要的背景，其实之前几年，关于轻奢这个行业的主要的讨论的论调是：轻奢不行了。</w:t>
      </w:r>
    </w:p>
    <w:p>
      <w:pPr>
        <w:pStyle w:val="TranscriptBody"/>
        <w:spacing w:after="120" w:before="0" w:line="360" w:lineRule="exact"/>
        <w:ind w:firstLine="480"/>
      </w:pPr>
      <w:r>
        <w:rPr>
          <w:rFonts w:ascii="Calibri" w:hAnsi="Calibri" w:eastAsia="宋体" w:cs="宋体"/>
          <w:sz w:val="24"/>
          <w:szCs w:val="24"/>
          <w:color w:val="000000"/>
        </w:rPr>
        <w:t>对啊，我看了一下，《第一财经周刊》在 2015 年就写过一篇叫《轻奢过时了》的文章。</w:t>
      </w:r>
    </w:p>
    <w:p>
      <w:pPr>
        <w:pStyle w:val="TranscriptBody"/>
        <w:spacing w:after="120" w:before="0" w:line="360" w:lineRule="exact"/>
        <w:ind w:firstLine="480"/>
      </w:pPr>
      <w:r>
        <w:rPr>
          <w:rFonts w:ascii="Calibri" w:hAnsi="Calibri" w:eastAsia="宋体" w:cs="宋体"/>
          <w:sz w:val="24"/>
          <w:szCs w:val="24"/>
          <w:color w:val="000000"/>
        </w:rPr>
        <w:t>那不就是轻奢不行了吗？最近几年疫情，顶部的奢侈品品牌业绩普遍都很好，但轻奢品牌呢，就面临很多挑战，所以大家又说轻奢不行了。</w:t>
      </w:r>
    </w:p>
    <w:p>
      <w:pPr>
        <w:pStyle w:val="TranscriptBody"/>
        <w:spacing w:after="120" w:before="0" w:line="360" w:lineRule="exact"/>
        <w:ind w:firstLine="480"/>
      </w:pPr>
      <w:r>
        <w:rPr>
          <w:rFonts w:ascii="Calibri" w:hAnsi="Calibri" w:eastAsia="宋体" w:cs="宋体"/>
          <w:sz w:val="24"/>
          <w:szCs w:val="24"/>
          <w:color w:val="000000"/>
        </w:rPr>
        <w:t>对，那所以这期节目呢，我们就从这个 85 亿美元的大交易出发，聊三组问题。首先就是，轻奢真的不行了吗？那为什么 Tapestry 和 Capri 这两家上市公司的财报数据，乍看之下都还行？这个里面有什么隐患？其次就是，轻奢品牌目前的最大对手是谁？最后呢，就是这个合并以后的新集团，会如何重塑自己的品牌核心？以及什么样的品牌最有可能成为所谓高价值的美式奢侈品集团的核心？</w:t>
      </w:r>
    </w:p>
    <w:p>
      <w:pPr>
        <w:pStyle w:val="TranscriptBody"/>
        <w:spacing w:after="120" w:before="0" w:line="360" w:lineRule="exact"/>
        <w:ind w:firstLine="480"/>
      </w:pPr>
      <w:r>
        <w:rPr>
          <w:rFonts w:ascii="Calibri" w:hAnsi="Calibri" w:eastAsia="宋体" w:cs="宋体"/>
          <w:sz w:val="24"/>
          <w:szCs w:val="24"/>
          <w:color w:val="000000"/>
        </w:rPr>
        <w:t>有点意思啊，那我们就开始吧。这里是商业就是这样。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节目开始，我们还是先简单过一下 Tapestry 和 Capri 的交易细节吧。据说这个交易的前期保密工作做得非常好，两家公司的底层员工都是从新闻上面看到这家公司被卖掉的消息。但是今年 9 月，Capri 向美国证监会 SEC 递交了一份 176 页的收购案文件，其中就包括一个非常完整的交易谈判时间表。那么这个交易到底是谁先找的谁呢？</w:t>
      </w:r>
    </w:p>
    <w:p>
      <w:pPr>
        <w:pStyle w:val="TranscriptBody"/>
        <w:spacing w:after="120" w:before="0" w:line="360" w:lineRule="exact"/>
        <w:ind w:firstLine="480"/>
      </w:pPr>
      <w:r>
        <w:rPr>
          <w:rFonts w:ascii="Calibri" w:hAnsi="Calibri" w:eastAsia="宋体" w:cs="宋体"/>
          <w:sz w:val="24"/>
          <w:szCs w:val="24"/>
          <w:color w:val="000000"/>
        </w:rPr>
        <w:t>那确实是 Tapestry 先动的手。我们还是先从头说，就整个交易过程呢，大致可以分为四个阶段。第一个阶段是确认可售性，第二个阶段是接触大买家，第三个阶段是讨价还价，最后一个阶段就是各类后续流程。</w:t>
      </w:r>
    </w:p>
    <w:p>
      <w:pPr>
        <w:pStyle w:val="TranscriptBody"/>
        <w:spacing w:after="120" w:before="0" w:line="360" w:lineRule="exact"/>
        <w:ind w:firstLine="480"/>
      </w:pPr>
      <w:r>
        <w:rPr>
          <w:rFonts w:ascii="Calibri" w:hAnsi="Calibri" w:eastAsia="宋体" w:cs="宋体"/>
          <w:sz w:val="24"/>
          <w:szCs w:val="24"/>
          <w:color w:val="000000"/>
        </w:rPr>
        <w:t>第一个阶段呢，就是 Capri 自己作为一家上市公司，有事没事呢，就跟董事会商量一下，我们这个公司是不是有进一步增值的空间。那在 2022 年 11 月的一次会议上面，它的董事之一，就是巴克莱银行的代表就说，你们其实可以考虑把自己放在市场上卖一卖，可以打包卖，也可以散着卖。</w:t>
      </w:r>
    </w:p>
    <w:p>
      <w:pPr>
        <w:pStyle w:val="TranscriptBody"/>
        <w:spacing w:after="120" w:before="0" w:line="360" w:lineRule="exact"/>
        <w:ind w:firstLine="480"/>
      </w:pPr>
      <w:r>
        <w:rPr>
          <w:rFonts w:ascii="Calibri" w:hAnsi="Calibri" w:eastAsia="宋体" w:cs="宋体"/>
          <w:sz w:val="24"/>
          <w:szCs w:val="24"/>
          <w:color w:val="000000"/>
        </w:rPr>
        <w:t>到底是在讨论公司并购，还是在讨论菜市场买菜？</w:t>
      </w:r>
    </w:p>
    <w:p>
      <w:pPr>
        <w:pStyle w:val="TranscriptBody"/>
        <w:spacing w:after="120" w:before="0" w:line="360" w:lineRule="exact"/>
        <w:ind w:firstLine="480"/>
      </w:pPr>
      <w:r>
        <w:rPr>
          <w:rFonts w:ascii="Calibri" w:hAnsi="Calibri" w:eastAsia="宋体" w:cs="宋体"/>
          <w:sz w:val="24"/>
          <w:szCs w:val="24"/>
          <w:color w:val="000000"/>
        </w:rPr>
        <w:t>因为 Capri 本身也是一个拼盘集团嘛，像范思哲、Jimmy Choo，也是花了很多钱当年抢下来的一些品牌。公司最老的核心 Michael Kors 虽然贡献业绩，但是口碑已经不如收进来这两家了，所以确实可以考虑一些新的整合方式。</w:t>
      </w:r>
    </w:p>
    <w:p>
      <w:pPr>
        <w:pStyle w:val="TranscriptBody"/>
        <w:spacing w:after="120" w:before="0" w:line="360" w:lineRule="exact"/>
        <w:ind w:firstLine="480"/>
      </w:pPr>
      <w:r>
        <w:rPr>
          <w:rFonts w:ascii="Calibri" w:hAnsi="Calibri" w:eastAsia="宋体" w:cs="宋体"/>
          <w:sz w:val="24"/>
          <w:szCs w:val="24"/>
          <w:color w:val="000000"/>
        </w:rPr>
        <w:t>之后这个讨论就慢慢推进到第二阶段，就是在市场上询价。2023 年的 3 月 20 日，听到风声的 Tapestry 的 CEO 就主动联系了 Capri 的 CEO，说我们聊聊行业发展吧。等到 4 月 4 号呢，Tapestry 就给出了第一轮报价，就每股 60 美元，全现金收购整个 Capri 集团。</w:t>
      </w:r>
    </w:p>
    <w:p>
      <w:pPr>
        <w:pStyle w:val="TranscriptBody"/>
        <w:spacing w:after="120" w:before="0" w:line="360" w:lineRule="exact"/>
        <w:ind w:firstLine="480"/>
      </w:pPr>
      <w:r>
        <w:rPr>
          <w:rFonts w:ascii="Calibri" w:hAnsi="Calibri" w:eastAsia="宋体" w:cs="宋体"/>
          <w:sz w:val="24"/>
          <w:szCs w:val="24"/>
          <w:color w:val="000000"/>
        </w:rPr>
        <w:t>在这个期间呢，Capri 也同时去问了一家大型控股集团和某家国际奢侈品集团。结果这两家表示说，我觉得你们的公司有些资产可以拆卖给我们，但是我不想整个吃进你们整个集团。等于这个时候，Tapestry 给出的这个收购方案已经是市场上最有诚意的了。</w:t>
      </w:r>
    </w:p>
    <w:p>
      <w:pPr>
        <w:pStyle w:val="TranscriptBody"/>
        <w:spacing w:after="120" w:before="0" w:line="360" w:lineRule="exact"/>
        <w:ind w:firstLine="480"/>
      </w:pPr>
      <w:r>
        <w:rPr>
          <w:rFonts w:ascii="Calibri" w:hAnsi="Calibri" w:eastAsia="宋体" w:cs="宋体"/>
          <w:sz w:val="24"/>
          <w:szCs w:val="24"/>
          <w:color w:val="000000"/>
        </w:rPr>
        <w:t>对，它至少要整个都买吧。</w:t>
      </w:r>
    </w:p>
    <w:p>
      <w:pPr>
        <w:pStyle w:val="TranscriptBody"/>
        <w:spacing w:after="120" w:before="0" w:line="360" w:lineRule="exact"/>
        <w:ind w:firstLine="480"/>
      </w:pPr>
      <w:r>
        <w:rPr>
          <w:rFonts w:ascii="Calibri" w:hAnsi="Calibri" w:eastAsia="宋体" w:cs="宋体"/>
          <w:sz w:val="24"/>
          <w:szCs w:val="24"/>
          <w:color w:val="000000"/>
        </w:rPr>
        <w:t>之后呢，这两家公司就进入了讨价还价第三阶段。这个过程一直从 5 月 9 号持续到了 8 月 10 号，细节我们就不展开了，就是讨价还价。最后的结果就是，Tapestry 给 Capri 的收购价最后只有 57 美元一股，反而比一开始这个 60 美元一股的价格要低了，而且也不是纯现金，而是变成了现金加股票。</w:t>
      </w:r>
    </w:p>
    <w:p>
      <w:pPr>
        <w:pStyle w:val="TranscriptBody"/>
        <w:spacing w:after="120" w:before="0" w:line="360" w:lineRule="exact"/>
        <w:ind w:firstLine="480"/>
      </w:pPr>
      <w:r>
        <w:rPr>
          <w:rFonts w:ascii="Calibri" w:hAnsi="Calibri" w:eastAsia="宋体" w:cs="宋体"/>
          <w:sz w:val="24"/>
          <w:szCs w:val="24"/>
          <w:color w:val="000000"/>
        </w:rPr>
        <w:t>但是对于 Capri 来说，这个 57 美元的这个单价也是非常高了。这个水平呢，相当于交易前的一个月整个公司平均股价 1.59 倍，就是涨了很多了。而且这次收购，Tapestry 还吃下了 Capri 账上的 17 亿美元的债务，相当有诚意了。</w:t>
      </w:r>
    </w:p>
    <w:p>
      <w:pPr>
        <w:pStyle w:val="TranscriptBody"/>
        <w:spacing w:after="120" w:before="0" w:line="360" w:lineRule="exact"/>
        <w:ind w:firstLine="480"/>
      </w:pPr>
      <w:r>
        <w:rPr>
          <w:rFonts w:ascii="Calibri" w:hAnsi="Calibri" w:eastAsia="宋体" w:cs="宋体"/>
          <w:sz w:val="24"/>
          <w:szCs w:val="24"/>
          <w:color w:val="000000"/>
        </w:rPr>
        <w:t>说是这么说，但是如果 3 月份 Tapestry 给初步报价的时候，Capri 就直接一把成交了，还能比现在多赚一点，是吧？</w:t>
      </w:r>
    </w:p>
    <w:p>
      <w:pPr>
        <w:pStyle w:val="TranscriptBody"/>
        <w:spacing w:after="120" w:before="0" w:line="360" w:lineRule="exact"/>
        <w:ind w:firstLine="480"/>
      </w:pPr>
      <w:r>
        <w:rPr>
          <w:rFonts w:ascii="Calibri" w:hAnsi="Calibri" w:eastAsia="宋体" w:cs="宋体"/>
          <w:sz w:val="24"/>
          <w:szCs w:val="24"/>
          <w:color w:val="000000"/>
        </w:rPr>
        <w:t>但是报价本来就是一个所谓初步报价，确实没有什么约束力。而且 Capri 本来也是想往更高来谈，只是没有成功，反而谈低了。</w:t>
      </w:r>
    </w:p>
    <w:p>
      <w:pPr>
        <w:pStyle w:val="TranscriptBody"/>
        <w:spacing w:after="120" w:before="0" w:line="360" w:lineRule="exact"/>
        <w:ind w:firstLine="480"/>
      </w:pPr>
      <w:r>
        <w:rPr>
          <w:rFonts w:ascii="Calibri" w:hAnsi="Calibri" w:eastAsia="宋体" w:cs="宋体"/>
          <w:sz w:val="24"/>
          <w:szCs w:val="24"/>
          <w:color w:val="000000"/>
        </w:rPr>
        <w:t>第四个阶段就是官宣交易以后，双方董事会要走一些流程，然后像各行业机构也要走一些流程，比如说什么反垄断审查之类的。整个过程预留了一年，不过今年 11 月底，Tapestry 的董事会已经同意了整个交易，价格也没有什么变化，还是比较顺利的。</w:t>
      </w:r>
    </w:p>
    <w:p>
      <w:pPr>
        <w:pStyle w:val="TranscriptBody"/>
        <w:spacing w:after="120" w:before="0" w:line="360" w:lineRule="exact"/>
        <w:ind w:firstLine="480"/>
      </w:pPr>
      <w:r>
        <w:rPr>
          <w:rFonts w:ascii="Calibri" w:hAnsi="Calibri" w:eastAsia="宋体" w:cs="宋体"/>
          <w:sz w:val="24"/>
          <w:szCs w:val="24"/>
          <w:color w:val="000000"/>
        </w:rPr>
        <w:t>简单小结一下刚才约老师讲的并购的过程，其实就是两个轻奢集团的老板，以非常职业经理人的态度，一个觉得公司可以卖，一个觉得能够凑得出钱来买，然后经过几个月谈判敲定了价格，一切顺利，一个轻奢拼盘大集团就这么成型了，对吧？像我们最近看了比较多那种肥皂剧一般的商战，总觉得这个轻奢界的大交易有点朴实无华且枯燥。</w:t>
      </w:r>
    </w:p>
    <w:p>
      <w:pPr>
        <w:pStyle w:val="TranscriptBody"/>
        <w:spacing w:after="120" w:before="0" w:line="360" w:lineRule="exact"/>
        <w:ind w:firstLine="480"/>
      </w:pPr>
      <w:r>
        <w:rPr>
          <w:rFonts w:ascii="Calibri" w:hAnsi="Calibri" w:eastAsia="宋体" w:cs="宋体"/>
          <w:sz w:val="24"/>
          <w:szCs w:val="24"/>
          <w:color w:val="000000"/>
        </w:rPr>
        <w:t>那为什么合并这么顺利呢？我们一会儿会从业务的角度具体展开。这里面有一个隐藏条件，就是双方的股东是什么情况。看 Tapestry 和 Capri 最近的机构股东名单，会发现这双方的前十大股东序列里面，有几家是重叠的，而且都是一些大型的资管公司。比如说 Vanguard 在两边都是最大的股东，贝莱德和富达投资也都是很有名的，还有两个不太知名，但是管理的资产规模也都是小几万亿美元的机构投资者。</w:t>
      </w:r>
    </w:p>
    <w:p>
      <w:pPr>
        <w:pStyle w:val="TranscriptBody"/>
        <w:spacing w:after="120" w:before="0" w:line="360" w:lineRule="exact"/>
        <w:ind w:firstLine="480"/>
      </w:pPr>
      <w:r>
        <w:rPr>
          <w:rFonts w:ascii="Calibri" w:hAnsi="Calibri" w:eastAsia="宋体" w:cs="宋体"/>
          <w:sz w:val="24"/>
          <w:szCs w:val="24"/>
          <w:color w:val="000000"/>
        </w:rPr>
        <w:t>好家伙，这前十大股东里面有五个都是重合的，而且都是这种机构的投资者，怪不得这么好谈。</w:t>
      </w:r>
    </w:p>
    <w:p>
      <w:pPr>
        <w:pStyle w:val="TranscriptBody"/>
        <w:spacing w:after="120" w:before="0" w:line="360" w:lineRule="exact"/>
        <w:ind w:firstLine="480"/>
      </w:pPr>
      <w:r>
        <w:rPr>
          <w:rFonts w:ascii="Calibri" w:hAnsi="Calibri" w:eastAsia="宋体" w:cs="宋体"/>
          <w:sz w:val="24"/>
          <w:szCs w:val="24"/>
          <w:color w:val="000000"/>
        </w:rPr>
        <w:t>其实在美国，这样的股权结构相当是有点普遍。而且如果公司大股东都是这种级别的资管公司的话，他们这个并购决策就会更偏向所谓财务层面上。完成交易之前，他们完全可以靠 Capri 和 Tapestry 自己的股价上升赚一笔，或者等两家公司整合以后呢，业绩向好了，然后就再赚一笔。</w:t>
      </w:r>
    </w:p>
    <w:p>
      <w:pPr>
        <w:pStyle w:val="TranscriptBody"/>
        <w:spacing w:after="120" w:before="0" w:line="360" w:lineRule="exact"/>
        <w:ind w:firstLine="480"/>
      </w:pPr>
      <w:r>
        <w:rPr>
          <w:rFonts w:ascii="Calibri" w:hAnsi="Calibri" w:eastAsia="宋体" w:cs="宋体"/>
          <w:sz w:val="24"/>
          <w:szCs w:val="24"/>
          <w:color w:val="000000"/>
        </w:rPr>
        <w:t>虽然怪没意思的，但是可能大多数的并购交易都是这样的吧。</w:t>
      </w:r>
    </w:p>
    <w:p>
      <w:pPr>
        <w:pStyle w:val="TranscriptBody"/>
        <w:spacing w:after="120" w:before="0" w:line="360" w:lineRule="exact"/>
        <w:ind w:firstLine="480"/>
      </w:pPr>
      <w:r>
        <w:rPr>
          <w:rFonts w:ascii="Calibri" w:hAnsi="Calibri" w:eastAsia="宋体" w:cs="宋体"/>
          <w:sz w:val="24"/>
          <w:szCs w:val="24"/>
          <w:color w:val="000000"/>
        </w:rPr>
        <w:t>朴实无华且枯燥的交易就讲到这里。接下来麻烦约老师来填一下自己挖的坑，就是你提的第一个问题。其实我觉得蛮有意思的，就是所谓的轻奢式微到底是什么样的情况？因为我感觉这个判断的话，跟之前我们讲的所谓快时尚在中国干不下去了一样，是一个大家都有目共睹的一个普遍的一个共识了。结果你说从财报上面来看，没有那么糟糕，那么到底是怎么样一个情况呢？</w:t>
      </w:r>
    </w:p>
    <w:p>
      <w:pPr>
        <w:pStyle w:val="TranscriptBody"/>
        <w:spacing w:after="120" w:before="0" w:line="360" w:lineRule="exact"/>
        <w:ind w:firstLine="480"/>
      </w:pPr>
      <w:r>
        <w:rPr>
          <w:rFonts w:ascii="Calibri" w:hAnsi="Calibri" w:eastAsia="宋体" w:cs="宋体"/>
          <w:sz w:val="24"/>
          <w:szCs w:val="24"/>
          <w:color w:val="000000"/>
        </w:rPr>
        <w:t>这里还是要重提一个我们在第 29 期节目就给出的观点。那期我们聊的就是 Zara 嘛，它当时在中国市场比较煎熬，但是如果从全球市场，尤其是它最强势的欧洲市场来看，其实整个公司的情况没有那么糟。奢侈品品牌也基本上遵循这个规律，不管是轻奢还是重奢，最重视的单一市场一定是这个品牌发家的本土市场。</w:t>
      </w:r>
    </w:p>
    <w:p>
      <w:pPr>
        <w:pStyle w:val="TranscriptBody"/>
        <w:spacing w:after="120" w:before="0" w:line="360" w:lineRule="exact"/>
        <w:ind w:firstLine="480"/>
      </w:pPr>
      <w:r>
        <w:rPr>
          <w:rFonts w:ascii="Calibri" w:hAnsi="Calibri" w:eastAsia="宋体" w:cs="宋体"/>
          <w:sz w:val="24"/>
          <w:szCs w:val="24"/>
          <w:color w:val="000000"/>
        </w:rPr>
        <w:t>那像 Tapestry 集团的核心是 Coach 嘛，Capri 集团的核心是 Michael Kors，这两个都是美国品牌，所以它们的北美业务都贡献了大比例的收入。亚太区或者说大中华区，在人家的营收里面只能占一个零头，然后两个市场的消费者体感就相对来说会有很大的差别。</w:t>
      </w:r>
    </w:p>
    <w:p>
      <w:pPr>
        <w:pStyle w:val="TranscriptBody"/>
        <w:spacing w:after="120" w:before="0" w:line="360" w:lineRule="exact"/>
        <w:ind w:firstLine="480"/>
      </w:pPr>
      <w:r>
        <w:rPr>
          <w:rFonts w:ascii="Calibri" w:hAnsi="Calibri" w:eastAsia="宋体" w:cs="宋体"/>
          <w:sz w:val="24"/>
          <w:szCs w:val="24"/>
          <w:color w:val="000000"/>
        </w:rPr>
        <w:t>所以意思就是说，对于这两家公司来说，美国这边的风景更好一些？</w:t>
      </w:r>
    </w:p>
    <w:p>
      <w:pPr>
        <w:pStyle w:val="TranscriptBody"/>
        <w:spacing w:after="120" w:before="0" w:line="360" w:lineRule="exact"/>
        <w:ind w:firstLine="480"/>
      </w:pPr>
      <w:r>
        <w:rPr>
          <w:rFonts w:ascii="Calibri" w:hAnsi="Calibri" w:eastAsia="宋体" w:cs="宋体"/>
          <w:sz w:val="24"/>
          <w:szCs w:val="24"/>
          <w:color w:val="000000"/>
        </w:rPr>
        <w:t>确实啊。当然，我们也可以简单提一下它们亚洲市场的情况。Tapestry 这边呢，大中华区的收入几乎完全来源于 Coach，就真的是卖 Coach 卖出来的，Kate Spade 是真的不行了。Capri 方面呢，亚洲收入的一半和北美收入的大半都来自于 Michael Kors。所以 MK，大家都觉得它很烂大街，它实际上倒也没有那么烂，从收入贡献上来看。</w:t>
      </w:r>
    </w:p>
    <w:p>
      <w:pPr>
        <w:pStyle w:val="TranscriptBody"/>
        <w:spacing w:after="120" w:before="0" w:line="360" w:lineRule="exact"/>
        <w:ind w:firstLine="480"/>
      </w:pPr>
      <w:r>
        <w:rPr>
          <w:rFonts w:ascii="Calibri" w:hAnsi="Calibri" w:eastAsia="宋体" w:cs="宋体"/>
          <w:sz w:val="24"/>
          <w:szCs w:val="24"/>
          <w:color w:val="000000"/>
        </w:rPr>
        <w:t>而从总收入方面来看呢，Tapestry 和 Capri 这两个大的集团，除了 2020 年对它们业绩影响比较大以外呢，最近五年这个业绩都十分稳定，大概都是五六十亿美元的一个营收规模。那利润方面呢，Capri 的情况比较差，有两年的净利上是亏损的；Tapestry 控制比较好，净利率呢，日常是有 12% 到 14% 的。</w:t>
      </w:r>
    </w:p>
    <w:p>
      <w:pPr>
        <w:pStyle w:val="TranscriptBody"/>
        <w:spacing w:after="120" w:before="0" w:line="360" w:lineRule="exact"/>
        <w:ind w:firstLine="480"/>
      </w:pPr>
      <w:r>
        <w:rPr>
          <w:rFonts w:ascii="Calibri" w:hAnsi="Calibri" w:eastAsia="宋体" w:cs="宋体"/>
          <w:sz w:val="24"/>
          <w:szCs w:val="24"/>
          <w:color w:val="000000"/>
        </w:rPr>
        <w:t>有了约老师这些财报数据的背景的话，我觉得我们那个问题要重新问一遍，要把问题改成：为什么 Tapestry 和 Capri 这两家公司，能够以美国市场为核心，比较稳定地每年还卖出这五六十亿美元的货，对不对？</w:t>
      </w:r>
    </w:p>
    <w:p>
      <w:pPr>
        <w:pStyle w:val="TranscriptBody"/>
        <w:spacing w:after="120" w:before="0" w:line="360" w:lineRule="exact"/>
        <w:ind w:firstLine="480"/>
      </w:pPr>
      <w:r>
        <w:rPr>
          <w:rFonts w:ascii="Calibri" w:hAnsi="Calibri" w:eastAsia="宋体" w:cs="宋体"/>
          <w:sz w:val="24"/>
          <w:szCs w:val="24"/>
          <w:color w:val="000000"/>
        </w:rPr>
        <w:t>对。那问题这么改过以后，我们觉得就可以回到对于轻奢这个概念本身的辨析上了。我觉得与其说轻奢是一种所谓可负担的奢侈品，不如说它是一种比较贵的大众消费品，可能更合适。奢侈品很重视挑选自己的消费者是谁的，但是大众消费品其实是不挑人的。所以从策略上来看，轻奢品牌主要做的就是连锁的大众消费品生意，只不过价格更贵了，所以在营销和门店层面……</w:t>
      </w:r>
    </w:p>
    <w:p>
      <w:pPr>
        <w:pStyle w:val="TranscriptBody"/>
        <w:spacing w:after="120" w:before="0" w:line="360" w:lineRule="exact"/>
        <w:ind w:firstLine="480"/>
      </w:pPr>
      <w:r>
        <w:rPr>
          <w:rFonts w:ascii="Calibri" w:hAnsi="Calibri" w:eastAsia="宋体" w:cs="宋体"/>
          <w:sz w:val="24"/>
          <w:szCs w:val="24"/>
          <w:color w:val="000000"/>
        </w:rPr>
        <w:t>而说到大众消费品，美国确实是一个非常强的单一市场。尤其是对于奢侈品，美国没有欧洲那么强的品牌文化执念，反而是强调一些轻松、舒适、有意思的品牌比较容易成功。在美国成功的商业模式，基本上都很注重三个方向的“大”：一叫大规模生产，二叫大规模销售，三就是大众市场营销。我们之前节目里面介绍的 Costco 和 Nike 都是这样的品牌吧。</w:t>
      </w:r>
    </w:p>
    <w:p>
      <w:pPr>
        <w:pStyle w:val="TranscriptBody"/>
        <w:spacing w:after="120" w:before="0" w:line="360" w:lineRule="exact"/>
        <w:ind w:firstLine="480"/>
      </w:pPr>
      <w:r>
        <w:rPr>
          <w:rFonts w:ascii="Calibri" w:hAnsi="Calibri" w:eastAsia="宋体" w:cs="宋体"/>
          <w:sz w:val="24"/>
          <w:szCs w:val="24"/>
          <w:color w:val="000000"/>
        </w:rPr>
        <w:t>在这样的背景下，轻奢品牌思路也逃不开所谓做爆款、多开店、压成本、提升毛利，就这一套。它是一套完全成熟的、没有什么奢侈品光环的生意，所以才导致它有非常稳定的收入规模。</w:t>
      </w:r>
    </w:p>
    <w:p>
      <w:pPr>
        <w:pStyle w:val="TranscriptBody"/>
        <w:spacing w:after="120" w:before="0" w:line="360" w:lineRule="exact"/>
        <w:ind w:firstLine="480"/>
      </w:pPr>
      <w:r>
        <w:rPr>
          <w:rFonts w:ascii="Calibri" w:hAnsi="Calibri" w:eastAsia="宋体" w:cs="宋体"/>
          <w:sz w:val="24"/>
          <w:szCs w:val="24"/>
          <w:color w:val="000000"/>
        </w:rPr>
        <w:t>有点意思，就感觉稍微变化了一下视角，这个判断就完全变了。但是约老师，大众消费品也有很多的坑，经济下行的时候，消费者肯定也是越来越挑剔的，对吧？</w:t>
      </w:r>
    </w:p>
    <w:p>
      <w:pPr>
        <w:pStyle w:val="TranscriptBody"/>
        <w:spacing w:after="120" w:before="0" w:line="360" w:lineRule="exact"/>
        <w:ind w:firstLine="480"/>
      </w:pPr>
      <w:r>
        <w:rPr>
          <w:rFonts w:ascii="Calibri" w:hAnsi="Calibri" w:eastAsia="宋体" w:cs="宋体"/>
          <w:sz w:val="24"/>
          <w:szCs w:val="24"/>
          <w:color w:val="000000"/>
        </w:rPr>
        <w:t>确实啊。其实都不用等到所谓经济下行期，在经济比较正常的阶段，像 Coach 和 Michael Kors 这样的品牌都是非常焦虑，因为它们要业绩增长嘛。而它们想到的办法呢，跟大众消费品市场非常一致啊，就是打折，然后用毛利空间去换营收的流水。Capri 会披露自己旗下各个品牌正价店和奥莱店的规模。</w:t>
      </w:r>
    </w:p>
    <w:p>
      <w:pPr>
        <w:pStyle w:val="TranscriptBody"/>
        <w:spacing w:after="120" w:before="0" w:line="360" w:lineRule="exact"/>
        <w:ind w:firstLine="480"/>
      </w:pPr>
      <w:r>
        <w:rPr>
          <w:rFonts w:ascii="Calibri" w:hAnsi="Calibri" w:eastAsia="宋体" w:cs="宋体"/>
          <w:sz w:val="24"/>
          <w:szCs w:val="24"/>
          <w:color w:val="000000"/>
        </w:rPr>
        <w:t>看了一下，其实范思哲也有 30% 的门店是奥莱店。那 Michael Kors 情况比较严重的时候，据说折扣店比正价店还能多一倍，现在是调整了，依然有 40% 店是奥莱店。</w:t>
      </w:r>
    </w:p>
    <w:p>
      <w:pPr>
        <w:pStyle w:val="TranscriptBody"/>
        <w:spacing w:after="120" w:before="0" w:line="360" w:lineRule="exact"/>
        <w:ind w:firstLine="480"/>
      </w:pPr>
      <w:r>
        <w:rPr>
          <w:rFonts w:ascii="Calibri" w:hAnsi="Calibri" w:eastAsia="宋体" w:cs="宋体"/>
          <w:sz w:val="24"/>
          <w:szCs w:val="24"/>
          <w:color w:val="000000"/>
        </w:rPr>
        <w:t>那其实这么做的话，就完全打破了一开始要向重奢看齐的那个价格设定也好，或者品牌设定也好，就是让消费者非常清楚地能够识破，它就是一个大众消费品，对吧？那你之前拿营销堆出来的这些品牌形象也会塌掉了。</w:t>
      </w:r>
    </w:p>
    <w:p>
      <w:pPr>
        <w:pStyle w:val="TranscriptBody"/>
        <w:spacing w:after="120" w:before="0" w:line="360" w:lineRule="exact"/>
        <w:ind w:firstLine="480"/>
      </w:pPr>
      <w:r>
        <w:rPr>
          <w:rFonts w:ascii="Calibri" w:hAnsi="Calibri" w:eastAsia="宋体" w:cs="宋体"/>
          <w:sz w:val="24"/>
          <w:szCs w:val="24"/>
          <w:color w:val="000000"/>
        </w:rPr>
        <w:t>对，这也是为什么之前几年很多人就看衰轻奢的一个原因，觉得这个品牌一直在自降身价，然后它的品牌就会逐渐衰弱。当然，因为早年的 Coach 和 Michael Kors，包括后来的 Tapestry 和 Capri，都是所谓的上市公司，所以这种对于业绩的焦虑，以及由此产生的很多动作变形，我觉得是很能理解的。</w:t>
      </w:r>
    </w:p>
    <w:p>
      <w:pPr>
        <w:pStyle w:val="TranscriptBody"/>
        <w:spacing w:after="120" w:before="0" w:line="360" w:lineRule="exact"/>
        <w:ind w:firstLine="480"/>
      </w:pPr>
      <w:r>
        <w:rPr>
          <w:rFonts w:ascii="Calibri" w:hAnsi="Calibri" w:eastAsia="宋体" w:cs="宋体"/>
          <w:sz w:val="24"/>
          <w:szCs w:val="24"/>
          <w:color w:val="000000"/>
        </w:rPr>
        <w:t>尤其是它变成一个集团化的管理，然后有职业经理人坐镇，还有机构股东占大头以后呢，业绩和稳定的收益肯定是高于品牌个性的表达的。这肯定也会导致这公司整体变得越来越平庸嘛。这方面此前有过一个反例，就是 Tory Burch。Tory Burch 同样属于美式轻奢，但是它没有上市。在 Coach 这些品牌忙着扩张的时候呢，Tory Burch 就显得还可以。不过 Tory Burch 今年也有上市的传闻了，可能是这个公司资金压力也比较大吧。</w:t>
      </w:r>
    </w:p>
    <w:p>
      <w:pPr>
        <w:pStyle w:val="TranscriptBody"/>
        <w:spacing w:after="120" w:before="0" w:line="360" w:lineRule="exact"/>
        <w:ind w:firstLine="480"/>
      </w:pPr>
      <w:r>
        <w:rPr>
          <w:rFonts w:ascii="Calibri" w:hAnsi="Calibri" w:eastAsia="宋体" w:cs="宋体"/>
          <w:sz w:val="24"/>
          <w:szCs w:val="24"/>
          <w:color w:val="000000"/>
        </w:rPr>
        <w:t>OK，那简单小结一下关于轻奢式微这个话题。首先，我们体感上的这个轻奢不行了，可能是因为在亚洲市场，这些品牌相对比较弱势，这几年啊。但其实在它们的主战场美国呢，这几个品牌过去几年还是保持稳定的这个收入业绩的。其次，这些品牌保持稳定的方式，其实是靠销售渠道和定价等方面的下沉，来尽量地维持它的营收和毛利。但这个也使它们的品牌离所谓的奢侈品的范儿越来越远了，的确在未来有可能被取代。</w:t>
      </w:r>
    </w:p>
    <w:p>
      <w:pPr>
        <w:pStyle w:val="TranscriptBody"/>
        <w:spacing w:after="120" w:before="0" w:line="360" w:lineRule="exact"/>
        <w:ind w:firstLine="480"/>
      </w:pPr>
      <w:r>
        <w:rPr>
          <w:rFonts w:ascii="Calibri" w:hAnsi="Calibri" w:eastAsia="宋体" w:cs="宋体"/>
          <w:sz w:val="24"/>
          <w:szCs w:val="24"/>
          <w:color w:val="000000"/>
        </w:rPr>
        <w:t>那顺着这个话题呢，接下来我们就来请约老师回答一下开头的第二个问题，就是如果轻奢被取代的话，那它是被谁取代的，被谁干掉的？我觉得这个可能是一种群殴的场面，因为像潮牌，还有设计师品牌，至少这两年在声量上面都比轻奢要火。</w:t>
      </w:r>
    </w:p>
    <w:p>
      <w:pPr>
        <w:pStyle w:val="TranscriptBody"/>
        <w:spacing w:after="120" w:before="0" w:line="360" w:lineRule="exact"/>
        <w:ind w:firstLine="480"/>
      </w:pPr>
      <w:r>
        <w:rPr>
          <w:rFonts w:ascii="Calibri" w:hAnsi="Calibri" w:eastAsia="宋体" w:cs="宋体"/>
          <w:sz w:val="24"/>
          <w:szCs w:val="24"/>
          <w:color w:val="000000"/>
        </w:rPr>
        <w:t>确实是一场残酷的群殴，我们就分开来讲。首先讲潮流品牌吧。潮流品牌很多都是发家于美国的，这个也跟我们前面提到的美国消费社会的一个土壤很有关系。有一位《纽约时报》专门写时尚的专栏作者就提到过，美国的创业精神往往高于对于传统的延续和保护。那这个事情呢，就显然很不利于做一个老牌的奢侈品，但是很有利于做一些新奇小众的品牌。</w:t>
      </w:r>
    </w:p>
    <w:p>
      <w:pPr>
        <w:pStyle w:val="TranscriptBody"/>
        <w:spacing w:after="120" w:before="0" w:line="360" w:lineRule="exact"/>
        <w:ind w:firstLine="480"/>
      </w:pPr>
      <w:r>
        <w:rPr>
          <w:rFonts w:ascii="Calibri" w:hAnsi="Calibri" w:eastAsia="宋体" w:cs="宋体"/>
          <w:sz w:val="24"/>
          <w:szCs w:val="24"/>
          <w:color w:val="000000"/>
        </w:rPr>
        <w:t>在稳定大众市场之外呢，这些小众品牌也有自己的生存空间。其中呢，肯定会有一些品牌会获得意外的市场认可。这里有一个观测指标呢，就是这些品牌在一手市场上的标价和二手市场的真实流通价，到底哪个高。包括 Supreme 在内呢，很多潮牌都是靠着自己的亚文化影响力把这个附加值做高的，所以说呢，影响了它实际的流通价格，就是它的二手市场其实炒得很火。从这个角度看呢，它们其实也可以被列为一种入门级的奢侈品了。</w:t>
      </w:r>
    </w:p>
    <w:p>
      <w:pPr>
        <w:pStyle w:val="TranscriptBody"/>
        <w:spacing w:after="120" w:before="0" w:line="360" w:lineRule="exact"/>
        <w:ind w:firstLine="480"/>
      </w:pPr>
      <w:r>
        <w:rPr>
          <w:rFonts w:ascii="Calibri" w:hAnsi="Calibri" w:eastAsia="宋体" w:cs="宋体"/>
          <w:sz w:val="24"/>
          <w:szCs w:val="24"/>
          <w:color w:val="000000"/>
        </w:rPr>
        <w:t>稀缺性这个方面，的确学习奢侈品是个很好的策略。不过我觉得除了二手市场的价格以外，还有一个观测指标，就是假货率。就是一个东西比较火的话，假货商的跟进速度往往也是很快的，是吧？</w:t>
      </w:r>
    </w:p>
    <w:p>
      <w:pPr>
        <w:pStyle w:val="TranscriptBody"/>
        <w:spacing w:after="120" w:before="0" w:line="360" w:lineRule="exact"/>
        <w:ind w:firstLine="480"/>
      </w:pPr>
      <w:r>
        <w:rPr>
          <w:rFonts w:ascii="Calibri" w:hAnsi="Calibri" w:eastAsia="宋体" w:cs="宋体"/>
          <w:sz w:val="24"/>
          <w:szCs w:val="24"/>
          <w:color w:val="000000"/>
        </w:rPr>
        <w:t>对的，总之有一些指导性的信号可以看一下。讲完了潮流品牌，讲一下设计师品牌，它们情况其实不太一样。设计师品牌一个常见的大的难点，就是设计师很难单靠自己就把这个品牌做大。其实如果大家看一下国内各种独立设计品牌的门店运营状况，对这方面可能就有明确的感知了。国外也会有这个问题。</w:t>
      </w:r>
    </w:p>
    <w:p>
      <w:pPr>
        <w:pStyle w:val="TranscriptBody"/>
        <w:spacing w:after="120" w:before="0" w:line="360" w:lineRule="exact"/>
        <w:ind w:firstLine="480"/>
      </w:pPr>
      <w:r>
        <w:rPr>
          <w:rFonts w:ascii="Calibri" w:hAnsi="Calibri" w:eastAsia="宋体" w:cs="宋体"/>
          <w:sz w:val="24"/>
          <w:szCs w:val="24"/>
          <w:color w:val="000000"/>
        </w:rPr>
        <w:t>解决方案，一个就是靠时间慢慢地去积累消费者，我觉得像最近两年有点火的 Margaret Howell 就算其中之一吧。另外一个就是靠嫁接，要么就是说这个人直接跳到奢侈品品牌里面，以设计总监身份再把自己的私货夹带进去；要么就选择牵手更大众化的品牌，比如说优衣库，可以帮你把你的经典款设计打到三位数水平，但是你能让你的品牌影响力再上一个台阶。</w:t>
      </w:r>
    </w:p>
    <w:p>
      <w:pPr>
        <w:pStyle w:val="TranscriptBody"/>
        <w:spacing w:after="120" w:before="0" w:line="360" w:lineRule="exact"/>
        <w:ind w:firstLine="480"/>
      </w:pPr>
      <w:r>
        <w:rPr>
          <w:rFonts w:ascii="Calibri" w:hAnsi="Calibri" w:eastAsia="宋体" w:cs="宋体"/>
          <w:sz w:val="24"/>
          <w:szCs w:val="24"/>
          <w:color w:val="000000"/>
        </w:rPr>
        <w:t>的确，这两年优衣库里面的设计师可真是太多了，像 JWA，包括 Lemaire，他们本来就离大众层面的知名度就差一点点，然后优衣库就帮你把窗户纸给捅破了。</w:t>
      </w:r>
    </w:p>
    <w:p>
      <w:pPr>
        <w:pStyle w:val="TranscriptBody"/>
        <w:spacing w:after="120" w:before="0" w:line="360" w:lineRule="exact"/>
        <w:ind w:firstLine="480"/>
      </w:pPr>
      <w:r>
        <w:rPr>
          <w:rFonts w:ascii="Calibri" w:hAnsi="Calibri" w:eastAsia="宋体" w:cs="宋体"/>
          <w:sz w:val="24"/>
          <w:szCs w:val="24"/>
          <w:color w:val="000000"/>
        </w:rPr>
        <w:t>而且从价格带和设计认知上面，这些设计师品牌的产品价格已经跟轻奢差不多了，然后风格呢还是更独特，不是全靠一种 logo 来撑台面的。所以呢，它肯定也算是轻奢一个重要竞争对手。</w:t>
      </w:r>
    </w:p>
    <w:p>
      <w:pPr>
        <w:pStyle w:val="TranscriptBody"/>
        <w:spacing w:after="120" w:before="0" w:line="360" w:lineRule="exact"/>
        <w:ind w:firstLine="480"/>
      </w:pPr>
      <w:r>
        <w:rPr>
          <w:rFonts w:ascii="Calibri" w:hAnsi="Calibri" w:eastAsia="宋体" w:cs="宋体"/>
          <w:sz w:val="24"/>
          <w:szCs w:val="24"/>
          <w:color w:val="000000"/>
        </w:rPr>
        <w:t>讲到这边，约老师，我有个大胆的想法，就是如果把潮牌和设计师品牌也结合一下，再拼盘成为一个集团，会是怎么样？</w:t>
      </w:r>
    </w:p>
    <w:p>
      <w:pPr>
        <w:pStyle w:val="TranscriptBody"/>
        <w:spacing w:after="120" w:before="0" w:line="360" w:lineRule="exact"/>
        <w:ind w:firstLine="480"/>
      </w:pPr>
      <w:r>
        <w:rPr>
          <w:rFonts w:ascii="Calibri" w:hAnsi="Calibri" w:eastAsia="宋体" w:cs="宋体"/>
          <w:sz w:val="24"/>
          <w:szCs w:val="24"/>
          <w:color w:val="000000"/>
        </w:rPr>
        <w:t>市场上确实已经出现了这样的东西啊。正好是去年年中，上海南京西路有一个翻新的商场叫锦沧文华，开业了。这个商场面积不大，主力店就留给了四家你说的这种品牌，一个是 Maison Margiela，一个是 Marni，一个是 Jil Sander，还有一个是 Amiri。这四个品牌都是相对注重设计感和先锋感的。比如说 Marni，就是以它的印花图案和亮色搭配出名的。</w:t>
      </w:r>
    </w:p>
    <w:p>
      <w:pPr>
        <w:pStyle w:val="TranscriptBody"/>
        <w:spacing w:after="120" w:before="0" w:line="360" w:lineRule="exact"/>
        <w:ind w:firstLine="480"/>
      </w:pPr>
      <w:r>
        <w:rPr>
          <w:rFonts w:ascii="Calibri" w:hAnsi="Calibri" w:eastAsia="宋体" w:cs="宋体"/>
          <w:sz w:val="24"/>
          <w:szCs w:val="24"/>
          <w:color w:val="000000"/>
        </w:rPr>
        <w:t>这个 Marni 之前也跟优衣库好像联名过，是吧？反正比较花。</w:t>
      </w:r>
    </w:p>
    <w:p>
      <w:pPr>
        <w:pStyle w:val="TranscriptBody"/>
        <w:spacing w:after="120" w:before="0" w:line="360" w:lineRule="exact"/>
        <w:ind w:firstLine="480"/>
      </w:pPr>
      <w:r>
        <w:rPr>
          <w:rFonts w:ascii="Calibri" w:hAnsi="Calibri" w:eastAsia="宋体" w:cs="宋体"/>
          <w:sz w:val="24"/>
          <w:szCs w:val="24"/>
          <w:color w:val="000000"/>
        </w:rPr>
        <w:t>比较花啊。而这四个品牌呢，目前就同属于一家意大利的小型的奢侈品集团，叫 OTB。之前 OTB 集团的 CEO 也接受过《第一财经》杂志的专访，他就认为说，目前的中国消费者已经不拘泥于知名度高的传统大牌，他们对于前卫的时尚也有浓厚的兴趣。所以对于拥有独特定位、提供非传统奢侈品的 OTB 来说，这是一个市场机会。</w:t>
      </w:r>
    </w:p>
    <w:p>
      <w:pPr>
        <w:pStyle w:val="TranscriptBody"/>
        <w:spacing w:after="120" w:before="0" w:line="360" w:lineRule="exact"/>
        <w:ind w:firstLine="480"/>
      </w:pPr>
      <w:r>
        <w:rPr>
          <w:rFonts w:ascii="Calibri" w:hAnsi="Calibri" w:eastAsia="宋体" w:cs="宋体"/>
          <w:sz w:val="24"/>
          <w:szCs w:val="24"/>
          <w:color w:val="000000"/>
        </w:rPr>
        <w:t>嗯，这个非传统奢侈品感觉是一个蛮有意思的定位，就是我们前面讲的这个轻奢的对手的那种感觉。</w:t>
      </w:r>
    </w:p>
    <w:p>
      <w:pPr>
        <w:pStyle w:val="TranscriptBody"/>
        <w:spacing w:after="120" w:before="0" w:line="360" w:lineRule="exact"/>
        <w:ind w:firstLine="480"/>
      </w:pPr>
      <w:r>
        <w:rPr>
          <w:rFonts w:ascii="Calibri" w:hAnsi="Calibri" w:eastAsia="宋体" w:cs="宋体"/>
          <w:sz w:val="24"/>
          <w:szCs w:val="24"/>
          <w:color w:val="000000"/>
        </w:rPr>
        <w:t>对。不过从欧洲市场实际情况来看呢，像 OTB 这样能够凑出几个有意思品牌的小集团，也不是特别多了。因为 LVMH 和开云集团，它们两个大集团的本身发展史就是并购史，这个并购能力非常强。而且近十年来呢，它们都非常注重培养，或者是直接吸收外部的优秀设计师。创意总监的更迭不停，也意味着重奢品牌都已经开始重视奢侈品和时尚的结合了。</w:t>
      </w:r>
    </w:p>
    <w:p>
      <w:pPr>
        <w:pStyle w:val="TranscriptBody"/>
        <w:spacing w:after="120" w:before="0" w:line="360" w:lineRule="exact"/>
        <w:ind w:firstLine="480"/>
      </w:pPr>
      <w:r>
        <w:rPr>
          <w:rFonts w:ascii="Calibri" w:hAnsi="Calibri" w:eastAsia="宋体" w:cs="宋体"/>
          <w:sz w:val="24"/>
          <w:szCs w:val="24"/>
          <w:color w:val="000000"/>
        </w:rPr>
        <w:t>也就是说，轻奢面对潮牌或者设计师品牌，单打独斗不一定打得过。然后如果这些后面两者的话，还和比如说优衣库这样的大众的服装品牌，或者是 LVMH 这种大型的重奢集团来联合的话，轻奢就显得战斗力更弱了，是吧？</w:t>
      </w:r>
    </w:p>
    <w:p>
      <w:pPr>
        <w:pStyle w:val="TranscriptBody"/>
        <w:spacing w:after="120" w:before="0" w:line="360" w:lineRule="exact"/>
        <w:ind w:firstLine="480"/>
      </w:pPr>
      <w:r>
        <w:rPr>
          <w:rFonts w:ascii="Calibri" w:hAnsi="Calibri" w:eastAsia="宋体" w:cs="宋体"/>
          <w:sz w:val="24"/>
          <w:szCs w:val="24"/>
          <w:color w:val="000000"/>
        </w:rPr>
        <w:t>最后一个问题，我们就还是回到 Tapestry 和 Capri 的组合，我们来讨论一下它们的未来，看看它们能不能抱团取暖。先帮大家复习一下，目前双方其实是完成了一个三加三等于六的工作。但是直观地看一看，管理六个品牌的难度，肯定比管理三个要大很多很多，对吧？不是一个两倍的关系。</w:t>
      </w:r>
    </w:p>
    <w:p>
      <w:pPr>
        <w:pStyle w:val="TranscriptBody"/>
        <w:spacing w:after="120" w:before="0" w:line="360" w:lineRule="exact"/>
        <w:ind w:firstLine="480"/>
      </w:pPr>
      <w:r>
        <w:rPr>
          <w:rFonts w:ascii="Calibri" w:hAnsi="Calibri" w:eastAsia="宋体" w:cs="宋体"/>
          <w:sz w:val="24"/>
          <w:szCs w:val="24"/>
          <w:color w:val="000000"/>
        </w:rPr>
        <w:t>是的。像 LVMH 和开云这种超大体量的并购型集团，在管理上面肯定有更复杂和全面的制度和策略。对于比较小的并购案来说，就是比三加三等于六更小的这种并购案来说，其实也经常会遇到两个痛点：第一就是并购完了以后，到底以谁为核心；二就是并购完了以后，有什么能够砍掉的成本。</w:t>
      </w:r>
    </w:p>
    <w:p>
      <w:pPr>
        <w:pStyle w:val="TranscriptBody"/>
        <w:spacing w:after="120" w:before="0" w:line="360" w:lineRule="exact"/>
        <w:ind w:firstLine="480"/>
      </w:pPr>
      <w:r>
        <w:rPr>
          <w:rFonts w:ascii="Calibri" w:hAnsi="Calibri" w:eastAsia="宋体" w:cs="宋体"/>
          <w:sz w:val="24"/>
          <w:szCs w:val="24"/>
          <w:color w:val="000000"/>
        </w:rPr>
        <w:t>很真实了。我记得有一段时间，这种两家公司就是比较同体量的合并之后，还蛮喜欢搞所谓联席 CEO 的。但是显然这种两头管理也很难长久，你最终只能有一个核心。然后你说的砍成本就更常见了，一般这个公司的并购之后，裁员，包括整个供应链甚至是品牌的整合，都是一个必选动作。</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成本相对来说比较简单，这两家公司也有过比较明确的测算。考虑到运营成本的节约和供应链效率的提升，预计在交易完成后的三年内，合并产生的协同效应将节约超过两亿美元的成本。</w:t>
      </w:r>
    </w:p>
    <w:p>
      <w:pPr>
        <w:pStyle w:val="TranscriptBody"/>
        <w:spacing w:after="120" w:before="0" w:line="360" w:lineRule="exact"/>
        <w:ind w:firstLine="480"/>
      </w:pPr>
      <w:r>
        <w:rPr>
          <w:rFonts w:ascii="Calibri" w:hAnsi="Calibri" w:eastAsia="宋体" w:cs="宋体"/>
          <w:sz w:val="24"/>
          <w:szCs w:val="24"/>
          <w:color w:val="000000"/>
        </w:rPr>
        <w:t>听上去有点东西。</w:t>
      </w:r>
    </w:p>
    <w:p>
      <w:pPr>
        <w:pStyle w:val="TranscriptBody"/>
        <w:spacing w:after="120" w:before="0" w:line="360" w:lineRule="exact"/>
        <w:ind w:firstLine="480"/>
      </w:pPr>
      <w:r>
        <w:rPr>
          <w:rFonts w:ascii="Calibri" w:hAnsi="Calibri" w:eastAsia="宋体" w:cs="宋体"/>
          <w:sz w:val="24"/>
          <w:szCs w:val="24"/>
          <w:color w:val="000000"/>
        </w:rPr>
        <w:t>不过这两家的营销、行政和管理费用，就是这个三费，年均相加都有 50 亿至 60 亿美元之多啊，这个两亿实在是毛毛雨。而且因为这个公司没有披露三费的具体组成结构，我也只能根据行业规则猜，就是肯定大头是营销费用，毕竟请那么多明星了。但是除非当中只有很少的一点点是行政和管理费用，否则我不觉得这个两亿美元是多么重大的成本压缩，更何况还拉到三年这个范围。</w:t>
      </w:r>
    </w:p>
    <w:p>
      <w:pPr>
        <w:pStyle w:val="TranscriptBody"/>
        <w:spacing w:after="120" w:before="0" w:line="360" w:lineRule="exact"/>
        <w:ind w:firstLine="480"/>
      </w:pPr>
      <w:r>
        <w:rPr>
          <w:rFonts w:ascii="Calibri" w:hAnsi="Calibri" w:eastAsia="宋体" w:cs="宋体"/>
          <w:sz w:val="24"/>
          <w:szCs w:val="24"/>
          <w:color w:val="000000"/>
        </w:rPr>
        <w:t>那接下来一个问题的话，我觉得更加 tricky，就是以谁为核心了，对吧？</w:t>
      </w:r>
    </w:p>
    <w:p>
      <w:pPr>
        <w:pStyle w:val="TranscriptBody"/>
        <w:spacing w:after="120" w:before="0" w:line="360" w:lineRule="exact"/>
        <w:ind w:firstLine="480"/>
      </w:pPr>
      <w:r>
        <w:rPr>
          <w:rFonts w:ascii="Calibri" w:hAnsi="Calibri" w:eastAsia="宋体" w:cs="宋体"/>
          <w:sz w:val="24"/>
          <w:szCs w:val="24"/>
          <w:color w:val="000000"/>
        </w:rPr>
        <w:t>对，我看过有一些分析师的讨论，会觉得说，这个新的集团应该考虑以范思哲为新的核心来发展，因为范思哲的知名度和品牌形象都比 Coach 要再好一点。但是如果单纯从营收贡献率的角度，我觉得 Coach 也蛮合适。</w:t>
      </w:r>
    </w:p>
    <w:p>
      <w:pPr>
        <w:pStyle w:val="TranscriptBody"/>
        <w:spacing w:after="120" w:before="0" w:line="360" w:lineRule="exact"/>
        <w:ind w:firstLine="480"/>
      </w:pPr>
      <w:r>
        <w:rPr>
          <w:rFonts w:ascii="Calibri" w:hAnsi="Calibri" w:eastAsia="宋体" w:cs="宋体"/>
          <w:sz w:val="24"/>
          <w:szCs w:val="24"/>
          <w:color w:val="000000"/>
        </w:rPr>
        <w:t>那考虑到范思哲本身是一个欧洲品牌，这基本上就是要做一个决定，就是你到底要倾向于欧式的奢侈品，还是要倾向于美式的奢侈品。那就像我们前面讲的，这两个市场对于奢侈品的文化和品牌有很不一样的传统，这基本上决定这个公司未来就是到底往哪个方向发展，是很重要的问题。</w:t>
      </w:r>
    </w:p>
    <w:p>
      <w:pPr>
        <w:pStyle w:val="TranscriptBody"/>
        <w:spacing w:after="120" w:before="0" w:line="360" w:lineRule="exact"/>
        <w:ind w:firstLine="480"/>
      </w:pPr>
      <w:r>
        <w:rPr>
          <w:rFonts w:ascii="Calibri" w:hAnsi="Calibri" w:eastAsia="宋体" w:cs="宋体"/>
          <w:sz w:val="24"/>
          <w:szCs w:val="24"/>
          <w:color w:val="000000"/>
        </w:rPr>
        <w:t>像大型的奢侈品拼盘集团，一般都会有很强力的核心品牌。像开云集团有 Gucci，历峰集团有 Cartier，LVMH 是双核嘛，路易威登和迪奥，Tiffany 也算。对于这个新生的美式奢侈品大集团来说呢，这个问题确实得纠结一下。这个范思哲不够美式，Coach 呢又没有那么强，那到底选哪个好呢？</w:t>
      </w:r>
    </w:p>
    <w:p>
      <w:pPr>
        <w:pStyle w:val="TranscriptBody"/>
        <w:spacing w:after="120" w:before="0" w:line="360" w:lineRule="exact"/>
        <w:ind w:firstLine="480"/>
      </w:pPr>
      <w:r>
        <w:rPr>
          <w:rFonts w:ascii="Calibri" w:hAnsi="Calibri" w:eastAsia="宋体" w:cs="宋体"/>
          <w:sz w:val="24"/>
          <w:szCs w:val="24"/>
          <w:color w:val="000000"/>
        </w:rPr>
        <w:t>嗯，又要强，还要足够美式。约老师，你这样显得美国消费者要求很高哎。</w:t>
      </w:r>
    </w:p>
    <w:p>
      <w:pPr>
        <w:pStyle w:val="TranscriptBody"/>
        <w:spacing w:after="120" w:before="0" w:line="360" w:lineRule="exact"/>
        <w:ind w:firstLine="480"/>
      </w:pPr>
      <w:r>
        <w:rPr>
          <w:rFonts w:ascii="Calibri" w:hAnsi="Calibri" w:eastAsia="宋体" w:cs="宋体"/>
          <w:sz w:val="24"/>
          <w:szCs w:val="24"/>
          <w:color w:val="000000"/>
        </w:rPr>
        <w:t>其实我觉得是可以想象一下的，因为美国市场上面确实出过一些有意思又有美式风格的品牌，比如说这两年又稍微火起来一点的 Ralph Lauren，还有环保概念比较强、我们也讲过的 Patagonia，还有我们前面提到 Supreme。挖掘一下，做出一个像 OTB 那样小而精巧的奢侈品牌，不是没有可能吧。</w:t>
      </w:r>
    </w:p>
    <w:p>
      <w:pPr>
        <w:pStyle w:val="TranscriptBody"/>
        <w:spacing w:after="120" w:before="0" w:line="360" w:lineRule="exact"/>
        <w:ind w:firstLine="480"/>
      </w:pPr>
      <w:r>
        <w:rPr>
          <w:rFonts w:ascii="Calibri" w:hAnsi="Calibri" w:eastAsia="宋体" w:cs="宋体"/>
          <w:sz w:val="24"/>
          <w:szCs w:val="24"/>
          <w:color w:val="000000"/>
        </w:rPr>
        <w:t>另外也有一个品牌拼盘的美式集团案例，就是 PVH。PVH 是全球第二大服装品牌，它的核心是 CK，我觉得 CK 就是有一点这种感觉的一个品牌。</w:t>
      </w:r>
    </w:p>
    <w:p>
      <w:pPr>
        <w:pStyle w:val="TranscriptBody"/>
        <w:spacing w:after="120" w:before="0" w:line="360" w:lineRule="exact"/>
        <w:ind w:firstLine="480"/>
      </w:pPr>
      <w:r>
        <w:rPr>
          <w:rFonts w:ascii="Calibri" w:hAnsi="Calibri" w:eastAsia="宋体" w:cs="宋体"/>
          <w:sz w:val="24"/>
          <w:szCs w:val="24"/>
          <w:color w:val="000000"/>
        </w:rPr>
        <w:t>不过刚才约老师你举的例子的话，其实跟奢侈品都稍微有点距离。你像这个 Ralph Lauren 或者 Patagonia，肯定我们一般不会把它说是轻奢或者奢侈品。但 PVH 都已经是全球第二大服装集团了，更加难说它有什么这种奢侈品的感觉。但是可以肯定的是，这些品牌的供应链和经销渠道的共享，应该还是做得比较好的，对吧？</w:t>
      </w:r>
    </w:p>
    <w:p>
      <w:pPr>
        <w:pStyle w:val="TranscriptBody"/>
        <w:spacing w:after="120" w:before="0" w:line="360" w:lineRule="exact"/>
        <w:ind w:firstLine="480"/>
      </w:pPr>
      <w:r>
        <w:rPr>
          <w:rFonts w:ascii="Calibri" w:hAnsi="Calibri" w:eastAsia="宋体" w:cs="宋体"/>
          <w:sz w:val="24"/>
          <w:szCs w:val="24"/>
          <w:color w:val="000000"/>
        </w:rPr>
        <w:t>对。那 PVH 能做到那么大，其实还是遵循了我们前面说的这个大众消费品做大做强一个终极逻辑。回到最初的问题上面，我觉得如果说整个管理层没有特别大的调整或者再收购的计划呢，改造范思哲为入口，可能会是一个有点意思的想法。</w:t>
      </w:r>
    </w:p>
    <w:p>
      <w:pPr>
        <w:pStyle w:val="TranscriptBody"/>
        <w:spacing w:after="120" w:before="0" w:line="360" w:lineRule="exact"/>
        <w:ind w:firstLine="480"/>
      </w:pPr>
      <w:r>
        <w:rPr>
          <w:rFonts w:ascii="Calibri" w:hAnsi="Calibri" w:eastAsia="宋体" w:cs="宋体"/>
          <w:sz w:val="24"/>
          <w:szCs w:val="24"/>
          <w:color w:val="000000"/>
        </w:rPr>
        <w:t>不过这个新组合包最大问题依旧是，它这个品牌覆盖虽然有六个了，但是不是特别全面，反而有点就是每个方向上都有点浪费。比如说它没有覆盖到珠宝，再比如说欧洲重奢普遍用来做低价格带和高利润市场的化妆品、香水，它都没有。那要成为一个真正全面能打的奢侈品集团，它还有一些小拼图可以再补一补。</w:t>
      </w:r>
    </w:p>
    <w:p>
      <w:pPr>
        <w:pStyle w:val="TranscriptBody"/>
        <w:spacing w:after="120" w:before="0" w:line="360" w:lineRule="exact"/>
        <w:ind w:firstLine="480"/>
      </w:pPr>
      <w:r>
        <w:rPr>
          <w:rFonts w:ascii="Calibri" w:hAnsi="Calibri" w:eastAsia="宋体" w:cs="宋体"/>
          <w:sz w:val="24"/>
          <w:szCs w:val="24"/>
          <w:color w:val="000000"/>
        </w:rPr>
        <w:t>OK，今天我们简单聊一聊两个轻奢集团的 85 亿美元的大并购。一句话总结的话，就是它们合并的动因可能更多是财务层面上的，但是品牌运营上的风险，还有接下来整合的挑战，对于轻奢来说还是实实在在的。</w:t>
      </w:r>
    </w:p>
    <w:p>
      <w:pPr>
        <w:pStyle w:val="TranscriptBody"/>
        <w:spacing w:after="120" w:before="0" w:line="360" w:lineRule="exact"/>
        <w:ind w:firstLine="480"/>
      </w:pPr>
      <w:r>
        <w:rPr>
          <w:rFonts w:ascii="Calibri" w:hAnsi="Calibri" w:eastAsia="宋体" w:cs="宋体"/>
          <w:sz w:val="24"/>
          <w:szCs w:val="24"/>
          <w:color w:val="000000"/>
        </w:rPr>
        <w:t>最后我们想多嘴讨论一句中式奢侈品。因为前面我们一直提到，不同市场的奢侈品传统可以完全不同。那么在现在当下这个奢侈品的重镇，就是中国市场，本土的品牌有没有可能做起来呢？</w:t>
      </w:r>
    </w:p>
    <w:p>
      <w:pPr>
        <w:pStyle w:val="TranscriptBody"/>
        <w:spacing w:after="120" w:before="0" w:line="360" w:lineRule="exact"/>
        <w:ind w:firstLine="480"/>
      </w:pPr>
      <w:r>
        <w:rPr>
          <w:rFonts w:ascii="Calibri" w:hAnsi="Calibri" w:eastAsia="宋体" w:cs="宋体"/>
          <w:sz w:val="24"/>
          <w:szCs w:val="24"/>
          <w:color w:val="000000"/>
        </w:rPr>
        <w:t>好问题。奢侈品在中国是一个消费的重地，但是它不一定是所谓培育的重地。如果从我们前面反复讨论的品牌、价格、潮流和管理这四个角度来看，中国目前好像没有能够兼顾得很好的团队。</w:t>
      </w:r>
    </w:p>
    <w:p>
      <w:pPr>
        <w:pStyle w:val="TranscriptBody"/>
        <w:spacing w:after="120" w:before="0" w:line="360" w:lineRule="exact"/>
        <w:ind w:firstLine="480"/>
      </w:pPr>
      <w:r>
        <w:rPr>
          <w:rFonts w:ascii="Calibri" w:hAnsi="Calibri" w:eastAsia="宋体" w:cs="宋体"/>
          <w:sz w:val="24"/>
          <w:szCs w:val="24"/>
          <w:color w:val="000000"/>
        </w:rPr>
        <w:t>品牌方面，中国的商业发展史和品牌史都是有明确的断层的，这个需要再培育的过程。价格方面呢，确实可以往高的做，但是目前社会这个主流价格带已经被拼多多限制得很死了，就有点难啊。那潮流方面呢，对于国潮讨论呢，我觉得好歹是过去了，但是好像也没有下一步该往哪里发展一个新的结论。管理方面呢，不管是欧洲这种家族式管理，还是美国的职业经理人管理，国内企业似乎都很难全盘接手，它一定要发展一个新的模式。</w:t>
      </w:r>
    </w:p>
    <w:p>
      <w:pPr>
        <w:pStyle w:val="TranscriptBody"/>
        <w:spacing w:after="120" w:before="0" w:line="360" w:lineRule="exact"/>
        <w:ind w:firstLine="480"/>
      </w:pPr>
      <w:r>
        <w:rPr>
          <w:rFonts w:ascii="Calibri" w:hAnsi="Calibri" w:eastAsia="宋体" w:cs="宋体"/>
          <w:sz w:val="24"/>
          <w:szCs w:val="24"/>
          <w:color w:val="000000"/>
        </w:rPr>
        <w:t>当然，我觉得机会都是创造出来的嘛。中国公司完全也可以用自己更熟悉的管理方式和品牌销售的策略，来做出一个很不错、甚至很有质感的品牌来。毕竟当我们讨论的是正经八百的奢侈品的时候，也注定了它很难真的参与到欧美国家这些已有的品牌的类似竞争里面。更好的办法可能就是，不要去玩别人设计好的有限的旧游戏，而是自己做一个有无限可能的新的游戏。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感谢收听这一期的商业就是这样。你可以在各大播客平台收听我们节目，期待你在各个平台与我们交流。下期见。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Vol.138 谁还在买轻奢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Vol.138 谁还在买轻奢</dc:title>
  <dc:subject/>
  <dc:creator/>
  <cp:keywords/>
  <dc:description/>
  <cp:lastModifiedBy/>
  <cp:revision>1</cp:revision>
  <dcterms:created xsi:type="dcterms:W3CDTF">2013-12-23T23:15:00Z</dcterms:created>
  <dcterms:modified xsi:type="dcterms:W3CDTF">2013-12-23T23:15:00Z</dcterms:modified>
  <cp:category/>
  <dc:identifier/>
</cp:coreProperties>
</file>