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Vol.173 国产“安卓税”背后的手游渠道战争</w:t>
      </w:r>
    </w:p>
    <w:p>
      <w:pPr>
        <w:pStyle w:val="TranscriptMeta"/>
        <w:spacing w:after="120" w:before="0" w:line="360" w:lineRule="exact"/>
        <w:ind w:firstLine="0"/>
      </w:pPr>
      <w:r>
        <w:rPr>
          <w:rFonts w:ascii="Calibri" w:hAnsi="Calibri" w:eastAsia="宋体" w:cs="宋体"/>
          <w:sz w:val="24"/>
          <w:szCs w:val="24"/>
          <w:color w:val="000000"/>
        </w:rPr>
        <w:t>原音视频时长：00:27:27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Vol.173 国产“安卓税”背后的手游渠道战争</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我是小亚。</w:t>
      </w:r>
    </w:p>
    <w:p>
      <w:pPr>
        <w:pStyle w:val="TranscriptBody"/>
        <w:spacing w:after="120" w:before="0" w:line="360" w:lineRule="exact"/>
        <w:ind w:firstLine="480"/>
      </w:pPr>
      <w:r>
        <w:rPr>
          <w:rFonts w:ascii="Calibri" w:hAnsi="Calibri" w:eastAsia="宋体" w:cs="宋体"/>
          <w:sz w:val="24"/>
          <w:szCs w:val="24"/>
          <w:color w:val="000000"/>
        </w:rPr>
        <w:t>这期节目我们来关注一下中国的手机游戏行业。由头是前一阵的一个大新闻，就是腾讯旗下的手机游戏 DNF，就是《地下城与勇士：起源》，在6月20日宣布，不再上架国内的一部分安卓手机的应用商店。这些品牌包括华为、vivo、OPPO 等等一些主流的牌子。也就是说，在这些手机品牌的官方应用商店里面，你下不到 DNF 这款手游了。</w:t>
      </w:r>
    </w:p>
    <w:p>
      <w:pPr>
        <w:pStyle w:val="TranscriptBody"/>
        <w:spacing w:after="120" w:before="0" w:line="360" w:lineRule="exact"/>
        <w:ind w:firstLine="480"/>
      </w:pPr>
      <w:r>
        <w:rPr>
          <w:rFonts w:ascii="Calibri" w:hAnsi="Calibri" w:eastAsia="宋体" w:cs="宋体"/>
          <w:sz w:val="24"/>
          <w:szCs w:val="24"/>
          <w:color w:val="000000"/>
        </w:rPr>
        <w:t>这事情之所以在行业里面震动比较大呢，是因为双方在整个行业里面的分量都够大。腾讯就不用说了，世界最大的游戏公司之一。那 DNF 手游是它现在的支柱产品。之前大家都知道，《王者荣耀》是腾讯旗下营收……</w:t>
      </w:r>
    </w:p>
    <w:p>
      <w:pPr>
        <w:pStyle w:val="TranscriptBody"/>
        <w:spacing w:after="120" w:before="0" w:line="360" w:lineRule="exact"/>
        <w:ind w:firstLine="480"/>
      </w:pPr>
      <w:r>
        <w:rPr>
          <w:rFonts w:ascii="Calibri" w:hAnsi="Calibri" w:eastAsia="宋体" w:cs="宋体"/>
          <w:sz w:val="24"/>
          <w:szCs w:val="24"/>
          <w:color w:val="000000"/>
        </w:rPr>
        <w:t>它们背后的这些手机品牌呢，占整个中国手机市场的份额呢，我们保守地说，至少是超过50%的。所以对于各大 APP 来说……是超过了1800亿美元的，我觉得再过几年就要超过万亿元人民币这个水平了。在这么大的一个市场里边发生这个级别的，我们说闹掰或者说是杯葛也好，我们就想来搞清楚到底发生了什么。</w:t>
      </w:r>
    </w:p>
    <w:p>
      <w:pPr>
        <w:pStyle w:val="TranscriptBody"/>
        <w:spacing w:after="120" w:before="0" w:line="360" w:lineRule="exact"/>
        <w:ind w:firstLine="480"/>
      </w:pPr>
      <w:r>
        <w:rPr>
          <w:rFonts w:ascii="Calibri" w:hAnsi="Calibri" w:eastAsia="宋体" w:cs="宋体"/>
          <w:sz w:val="24"/>
          <w:szCs w:val="24"/>
          <w:color w:val="000000"/>
        </w:rPr>
        <w:t>查了圈资料以后，我们发现，就像所有的行业巨变一样，此次事件并不是突然发生的。它不仅是一个三年前冲突的重演，也涉及到10年前的手游初创期，甚至可以与一条贯穿着电子游戏行业几十年的产业叙事联系在一起。</w:t>
      </w:r>
    </w:p>
    <w:p>
      <w:pPr>
        <w:pStyle w:val="TranscriptBody"/>
        <w:spacing w:after="120" w:before="0" w:line="360" w:lineRule="exact"/>
        <w:ind w:firstLine="480"/>
      </w:pPr>
      <w:r>
        <w:rPr>
          <w:rFonts w:ascii="Calibri" w:hAnsi="Calibri" w:eastAsia="宋体" w:cs="宋体"/>
          <w:sz w:val="24"/>
          <w:szCs w:val="24"/>
          <w:color w:val="000000"/>
        </w:rPr>
        <w:t>这里是《商业就是这样》。那我们还是先从最近的这个事件聊起。腾讯为什么要把它的大热游戏从一部分内地的安卓应用市场下架呢？</w:t>
      </w:r>
    </w:p>
    <w:p>
      <w:pPr>
        <w:pStyle w:val="TranscriptBody"/>
        <w:spacing w:after="120" w:before="0" w:line="360" w:lineRule="exact"/>
        <w:ind w:firstLine="480"/>
      </w:pPr>
      <w:r>
        <w:rPr>
          <w:rFonts w:ascii="Calibri" w:hAnsi="Calibri" w:eastAsia="宋体" w:cs="宋体"/>
          <w:sz w:val="24"/>
          <w:szCs w:val="24"/>
          <w:color w:val="000000"/>
        </w:rPr>
        <w:t>原因很简单，三个字：安卓税。</w:t>
      </w:r>
    </w:p>
    <w:p>
      <w:pPr>
        <w:pStyle w:val="TranscriptBody"/>
        <w:spacing w:after="120" w:before="0" w:line="360" w:lineRule="exact"/>
        <w:ind w:firstLine="480"/>
      </w:pPr>
      <w:r>
        <w:rPr>
          <w:rFonts w:ascii="Calibri" w:hAnsi="Calibri" w:eastAsia="宋体" w:cs="宋体"/>
          <w:sz w:val="24"/>
          <w:szCs w:val="24"/>
          <w:color w:val="000000"/>
        </w:rPr>
        <w:t>我们都知道有苹果税这个说法……就是海外的这个应用商店里面的情况。但我们今天讨论的这个安卓税，实际上是指中国内地市场特有的情况。它具体指的是国内一部分的安卓系统的手机厂商，它们自己的这个商店，对于在店内上架的游戏 APP，会分走50%的收入。而且这个50%是全生命周期的这个收入。</w:t>
      </w:r>
    </w:p>
    <w:p>
      <w:pPr>
        <w:pStyle w:val="TranscriptBody"/>
        <w:spacing w:after="120" w:before="0" w:line="360" w:lineRule="exact"/>
        <w:ind w:firstLine="480"/>
      </w:pPr>
      <w:r>
        <w:rPr>
          <w:rFonts w:ascii="Calibri" w:hAnsi="Calibri" w:eastAsia="宋体" w:cs="宋体"/>
          <w:sz w:val="24"/>
          <w:szCs w:val="24"/>
          <w:color w:val="000000"/>
        </w:rPr>
        <w:t>也就是说，用户在这些官方的应用商店下载了一个游戏，然后后面，比如十三、十四年，在这个游戏里面氪金了，比如说1000块钱，但其中的500元就要归这个应用商店所有。</w:t>
      </w:r>
    </w:p>
    <w:p>
      <w:pPr>
        <w:pStyle w:val="TranscriptBody"/>
        <w:spacing w:after="120" w:before="0" w:line="360" w:lineRule="exact"/>
        <w:ind w:firstLine="480"/>
      </w:pPr>
      <w:r>
        <w:rPr>
          <w:rFonts w:ascii="Calibri" w:hAnsi="Calibri" w:eastAsia="宋体" w:cs="宋体"/>
          <w:sz w:val="24"/>
          <w:szCs w:val="24"/>
          <w:color w:val="000000"/>
        </w:rPr>
        <w:t>50%就很高了。</w:t>
      </w:r>
    </w:p>
    <w:p>
      <w:pPr>
        <w:pStyle w:val="TranscriptBody"/>
        <w:spacing w:after="120" w:before="0" w:line="360" w:lineRule="exact"/>
        <w:ind w:firstLine="480"/>
      </w:pPr>
      <w:r>
        <w:rPr>
          <w:rFonts w:ascii="Calibri" w:hAnsi="Calibri" w:eastAsia="宋体" w:cs="宋体"/>
          <w:sz w:val="24"/>
          <w:szCs w:val="24"/>
          <w:color w:val="000000"/>
        </w:rPr>
        <w:t>对，而且安卓税是专门针对游戏的。就其他类型的应用在这些商店里面的抽成是很少的，甚至不抽成。这也是为什么我们看到很多国内的一些 APP，它付费的项目都是安卓比 iOS 更便宜一些。</w:t>
      </w:r>
    </w:p>
    <w:p>
      <w:pPr>
        <w:pStyle w:val="TranscriptBody"/>
        <w:spacing w:after="120" w:before="0" w:line="360" w:lineRule="exact"/>
        <w:ind w:firstLine="480"/>
      </w:pPr>
      <w:r>
        <w:rPr>
          <w:rFonts w:ascii="Calibri" w:hAnsi="Calibri" w:eastAsia="宋体" w:cs="宋体"/>
          <w:sz w:val="24"/>
          <w:szCs w:val="24"/>
          <w:color w:val="000000"/>
        </w:rPr>
        <w:t>所以准确来说，我们今天讨论的是国产安卓税之游戏特供版。</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所以说腾讯把 DNF 从这些商店下架，就是因为不想交这么高的国产游戏版特供税。</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这个过程里面让人疑惑的点也太多了。这首先，国产安卓税为什么这么高？其次，它为什么这么针对游戏呢？然后呢，它这么高的税率，为什么之前的游戏就愿意交了呢？那为什么这个节点腾讯又不愿意交了呢？</w:t>
      </w:r>
    </w:p>
    <w:p>
      <w:pPr>
        <w:pStyle w:val="TranscriptBody"/>
        <w:spacing w:after="120" w:before="0" w:line="360" w:lineRule="exact"/>
        <w:ind w:firstLine="480"/>
      </w:pPr>
      <w:r>
        <w:rPr>
          <w:rFonts w:ascii="Calibri" w:hAnsi="Calibri" w:eastAsia="宋体" w:cs="宋体"/>
          <w:sz w:val="24"/>
          <w:szCs w:val="24"/>
          <w:color w:val="000000"/>
        </w:rPr>
        <w:t>连环提问，约老师。我们一个个来啊。首先，为什么这个打引号的税率这么高，要到50%？这里边呢，就有一个关键的角色，叫做硬核联盟。它的成员呢，就包含了国内大多数主流的安卓手机生产品牌，就是前面说的华为、vivo、OPPO，包括还有荣耀、联想，之前的魅族等等的主流的品牌。可以说除了小米，小米不在这个里面，其他的都在硬核联盟之中。</w:t>
      </w:r>
    </w:p>
    <w:p>
      <w:pPr>
        <w:pStyle w:val="TranscriptBody"/>
        <w:spacing w:after="120" w:before="0" w:line="360" w:lineRule="exact"/>
        <w:ind w:firstLine="480"/>
      </w:pPr>
      <w:r>
        <w:rPr>
          <w:rFonts w:ascii="Calibri" w:hAnsi="Calibri" w:eastAsia="宋体" w:cs="宋体"/>
          <w:sz w:val="24"/>
          <w:szCs w:val="24"/>
          <w:color w:val="000000"/>
        </w:rPr>
        <w:t>而这个联盟的主要作用呢，就是代表这些厂商和游戏 APP 的开发商约定一个统一的分成比例，现在就是50%。</w:t>
      </w:r>
    </w:p>
    <w:p>
      <w:pPr>
        <w:pStyle w:val="TranscriptBody"/>
        <w:spacing w:after="120" w:before="0" w:line="360" w:lineRule="exact"/>
        <w:ind w:firstLine="480"/>
      </w:pPr>
      <w:r>
        <w:rPr>
          <w:rFonts w:ascii="Calibri" w:hAnsi="Calibri" w:eastAsia="宋体" w:cs="宋体"/>
          <w:sz w:val="24"/>
          <w:szCs w:val="24"/>
          <w:color w:val="000000"/>
        </w:rPr>
        <w:t>所以前面说的一部分国内的安卓手机厂商，指的就是硬核联盟的成员。</w:t>
      </w:r>
    </w:p>
    <w:p>
      <w:pPr>
        <w:pStyle w:val="TranscriptBody"/>
        <w:spacing w:after="120" w:before="0" w:line="360" w:lineRule="exact"/>
        <w:ind w:firstLine="480"/>
      </w:pPr>
      <w:r>
        <w:rPr>
          <w:rFonts w:ascii="Calibri" w:hAnsi="Calibri" w:eastAsia="宋体" w:cs="宋体"/>
          <w:sz w:val="24"/>
          <w:szCs w:val="24"/>
          <w:color w:val="000000"/>
        </w:rPr>
        <w:t>对的。</w:t>
      </w:r>
    </w:p>
    <w:p>
      <w:pPr>
        <w:pStyle w:val="TranscriptBody"/>
        <w:spacing w:after="120" w:before="0" w:line="360" w:lineRule="exact"/>
        <w:ind w:firstLine="480"/>
      </w:pPr>
      <w:r>
        <w:rPr>
          <w:rFonts w:ascii="Calibri" w:hAnsi="Calibri" w:eastAsia="宋体" w:cs="宋体"/>
          <w:sz w:val="24"/>
          <w:szCs w:val="24"/>
          <w:color w:val="000000"/>
        </w:rPr>
        <w:t>这几个厂商平时在智能手机市场可谓斗得不可开交，为什么会在应用商店的游戏 APP 收税这件事情上面形成一个联盟呢？</w:t>
      </w:r>
    </w:p>
    <w:p>
      <w:pPr>
        <w:pStyle w:val="TranscriptBody"/>
        <w:spacing w:after="120" w:before="0" w:line="360" w:lineRule="exact"/>
        <w:ind w:firstLine="480"/>
      </w:pPr>
      <w:r>
        <w:rPr>
          <w:rFonts w:ascii="Calibri" w:hAnsi="Calibri" w:eastAsia="宋体" w:cs="宋体"/>
          <w:sz w:val="24"/>
          <w:szCs w:val="24"/>
          <w:color w:val="000000"/>
        </w:rPr>
        <w:t>这个就要回溯到硬核联盟成立的背景。它是在2014年结成的。当时，就2014年，iPhone 才刚刚出到6，国内的安卓的智能手机市场还在快速地增长，可以说是格局未定的一个情况。在手机里边的应用商店，其实也是如此。</w:t>
      </w:r>
    </w:p>
    <w:p>
      <w:pPr>
        <w:pStyle w:val="TranscriptBody"/>
        <w:spacing w:after="120" w:before="0" w:line="360" w:lineRule="exact"/>
        <w:ind w:firstLine="480"/>
      </w:pPr>
      <w:r>
        <w:rPr>
          <w:rFonts w:ascii="Calibri" w:hAnsi="Calibri" w:eastAsia="宋体" w:cs="宋体"/>
          <w:sz w:val="24"/>
          <w:szCs w:val="24"/>
          <w:color w:val="000000"/>
        </w:rPr>
        <w:t>之前还有个像豌豆荚这样用户基础很大的第三方商店，其实后来也是被阿里收购了。</w:t>
      </w:r>
    </w:p>
    <w:p>
      <w:pPr>
        <w:pStyle w:val="TranscriptBody"/>
        <w:spacing w:after="120" w:before="0" w:line="360" w:lineRule="exact"/>
        <w:ind w:firstLine="480"/>
      </w:pPr>
      <w:r>
        <w:rPr>
          <w:rFonts w:ascii="Calibri" w:hAnsi="Calibri" w:eastAsia="宋体" w:cs="宋体"/>
          <w:sz w:val="24"/>
          <w:szCs w:val="24"/>
          <w:color w:val="000000"/>
        </w:rPr>
        <w:t>对的。这个时候各大手机厂商，它们自己官方的应用商店，如果是各自为战的话，其实没有明显的优势，在用户量上面。但如果它们联合在一起，这个集团优势就很明显。</w:t>
      </w:r>
    </w:p>
    <w:p>
      <w:pPr>
        <w:pStyle w:val="TranscriptBody"/>
        <w:spacing w:after="120" w:before="0" w:line="360" w:lineRule="exact"/>
        <w:ind w:firstLine="480"/>
      </w:pPr>
      <w:r>
        <w:rPr>
          <w:rFonts w:ascii="Calibri" w:hAnsi="Calibri" w:eastAsia="宋体" w:cs="宋体"/>
          <w:sz w:val="24"/>
          <w:szCs w:val="24"/>
          <w:color w:val="000000"/>
        </w:rPr>
        <w:t>首先，这些厂商可以确保自家的应用商店肯定是装机自带应用，并且如果你在手机里边用别的渠道去下载 APP，它还会跟你提醒说，这个下载来源可能存在风险，反正就是引导你去官方的应用商店下载。所以说它总归有个天然的优势，而且只要你这个手机卖得越多，那它这个官方应用商店的天然优势就会更大，那它作为一个 APP 的分发渠道的占比就会越大。</w:t>
      </w:r>
    </w:p>
    <w:p>
      <w:pPr>
        <w:pStyle w:val="TranscriptBody"/>
        <w:spacing w:after="120" w:before="0" w:line="360" w:lineRule="exact"/>
        <w:ind w:firstLine="480"/>
      </w:pPr>
      <w:r>
        <w:rPr>
          <w:rFonts w:ascii="Calibri" w:hAnsi="Calibri" w:eastAsia="宋体" w:cs="宋体"/>
          <w:sz w:val="24"/>
          <w:szCs w:val="24"/>
          <w:color w:val="000000"/>
        </w:rPr>
        <w:t>我们可以看到一种数据，就是2014年这些硬核联盟成员在国内的智能手机的市场总份额是超过了50%的。更重要的是，因为当时安卓这个价格带还比较低，它主要面向的是二三线，甚至更下沉的一个市场。这个市场正好也是手游用户最重要的一个聚集地。我们看到一个数字是说，这一批用户占整个手机游戏玩家的比例是超50%的，就是会比手机的占比要更高。</w:t>
      </w:r>
    </w:p>
    <w:p>
      <w:pPr>
        <w:pStyle w:val="TranscriptBody"/>
        <w:spacing w:after="120" w:before="0" w:line="360" w:lineRule="exact"/>
        <w:ind w:firstLine="480"/>
      </w:pPr>
      <w:r>
        <w:rPr>
          <w:rFonts w:ascii="Calibri" w:hAnsi="Calibri" w:eastAsia="宋体" w:cs="宋体"/>
          <w:sz w:val="24"/>
          <w:szCs w:val="24"/>
          <w:color w:val="000000"/>
        </w:rPr>
        <w:t>那个时候对于一个新的 APP 来说，这些渠道就非常重要了，因为在这些渠道的曝光，很大程度上决定它的下载量有多少。所以当时 APP 的一些投放预算，主要也就是用在这些渠道上。</w:t>
      </w:r>
    </w:p>
    <w:p>
      <w:pPr>
        <w:pStyle w:val="TranscriptBody"/>
        <w:spacing w:after="120" w:before="0" w:line="360" w:lineRule="exact"/>
        <w:ind w:firstLine="480"/>
      </w:pPr>
      <w:r>
        <w:rPr>
          <w:rFonts w:ascii="Calibri" w:hAnsi="Calibri" w:eastAsia="宋体" w:cs="宋体"/>
          <w:sz w:val="24"/>
          <w:szCs w:val="24"/>
          <w:color w:val="000000"/>
        </w:rPr>
        <w:t>没错。但反过来说，对于这些应用商店来说，要让用户用自己这个渠道，那就需要让这个商店里面的商品尽可能地丰富，对不对？那什么商品对于一个应用商店来说最重要呢？就是游戏的 APP。它们不仅是数量占比最大的类别之一，也是收入最大的一个类别。</w:t>
      </w:r>
    </w:p>
    <w:p>
      <w:pPr>
        <w:pStyle w:val="TranscriptBody"/>
        <w:spacing w:after="120" w:before="0" w:line="360" w:lineRule="exact"/>
        <w:ind w:firstLine="480"/>
      </w:pPr>
      <w:r>
        <w:rPr>
          <w:rFonts w:ascii="Calibri" w:hAnsi="Calibri" w:eastAsia="宋体" w:cs="宋体"/>
          <w:sz w:val="24"/>
          <w:szCs w:val="24"/>
          <w:color w:val="000000"/>
        </w:rPr>
        <w:t>这方面很难有一个准确的官方的统计数字，但我们看到一些估算说，在2014年国内的手机的应用市场，游戏类的 APP 是占20%到30%的，但它们产生的收入可能超过一半。可供对比的另外一个数字是，2019年全球所有 APP 的下载量里面，游戏占到了三分之一，是排名第一的一个品类。</w:t>
      </w:r>
    </w:p>
    <w:p>
      <w:pPr>
        <w:pStyle w:val="TranscriptBody"/>
        <w:spacing w:after="120" w:before="0" w:line="360" w:lineRule="exact"/>
        <w:ind w:firstLine="480"/>
      </w:pPr>
      <w:r>
        <w:rPr>
          <w:rFonts w:ascii="Calibri" w:hAnsi="Calibri" w:eastAsia="宋体" w:cs="宋体"/>
          <w:sz w:val="24"/>
          <w:szCs w:val="24"/>
          <w:color w:val="000000"/>
        </w:rPr>
        <w:t>那所以说硬核联盟建立起来的核心目的，本质上呢，就是通过大家联合起来跟游戏厂商谈定一个分成的比例，来让自己的渠道规模优势变得最大化，然后进而变现。所以说它们给出的当时那个数字就是50%，比 iOS 系统还高了20%。</w:t>
      </w:r>
    </w:p>
    <w:p>
      <w:pPr>
        <w:pStyle w:val="TranscriptBody"/>
        <w:spacing w:after="120" w:before="0" w:line="360" w:lineRule="exact"/>
        <w:ind w:firstLine="480"/>
      </w:pPr>
      <w:r>
        <w:rPr>
          <w:rFonts w:ascii="Calibri" w:hAnsi="Calibri" w:eastAsia="宋体" w:cs="宋体"/>
          <w:sz w:val="24"/>
          <w:szCs w:val="24"/>
          <w:color w:val="000000"/>
        </w:rPr>
        <w:t>对的。其实过了没有多久，这个比例就逐渐地被大多数的游戏厂商接受了。我们看到一个数字……这个其实就体现出我们前面说的硬核联盟的集团优势。与此相对的，原本第三方的那些应用渠道，它们的市场份额就越来越少。随着官方的手机应用市场就变成主流之后，50%的游戏抽成也就逐渐固定下来了。</w:t>
      </w:r>
    </w:p>
    <w:p>
      <w:pPr>
        <w:pStyle w:val="TranscriptBody"/>
        <w:spacing w:after="120" w:before="0" w:line="360" w:lineRule="exact"/>
        <w:ind w:firstLine="480"/>
      </w:pPr>
      <w:r>
        <w:rPr>
          <w:rFonts w:ascii="Calibri" w:hAnsi="Calibri" w:eastAsia="宋体" w:cs="宋体"/>
          <w:sz w:val="24"/>
          <w:szCs w:val="24"/>
          <w:color w:val="000000"/>
        </w:rPr>
        <w:t>所以50%这个数字到底是怎么定下来的？</w:t>
      </w:r>
    </w:p>
    <w:p>
      <w:pPr>
        <w:pStyle w:val="TranscriptBody"/>
        <w:spacing w:after="120" w:before="0" w:line="360" w:lineRule="exact"/>
        <w:ind w:firstLine="480"/>
      </w:pPr>
      <w:r>
        <w:rPr>
          <w:rFonts w:ascii="Calibri" w:hAnsi="Calibri" w:eastAsia="宋体" w:cs="宋体"/>
          <w:sz w:val="24"/>
          <w:szCs w:val="24"/>
          <w:color w:val="000000"/>
        </w:rPr>
        <w:t>我们看到有很多说法，比如说联盟自己提了一些数字，或者是它们互相之间谈判等等，磨合的，各家的说法不一样。但我觉得有一个概念可以给大家讲，就是这个数字其实在当时是一个折中方案。就是在手机游戏市场的早期，其实有的渠道它提的分成比例甚至更高，高达80%，甚至90%都有的。</w:t>
      </w:r>
    </w:p>
    <w:p>
      <w:pPr>
        <w:pStyle w:val="TranscriptBody"/>
        <w:spacing w:after="120" w:before="0" w:line="360" w:lineRule="exact"/>
        <w:ind w:firstLine="480"/>
      </w:pPr>
      <w:r>
        <w:rPr>
          <w:rFonts w:ascii="Calibri" w:hAnsi="Calibri" w:eastAsia="宋体" w:cs="宋体"/>
          <w:sz w:val="24"/>
          <w:szCs w:val="24"/>
          <w:color w:val="000000"/>
        </w:rPr>
        <w:t>是不是把我这个厂送给你算了？</w:t>
      </w:r>
    </w:p>
    <w:p>
      <w:pPr>
        <w:pStyle w:val="TranscriptBody"/>
        <w:spacing w:after="120" w:before="0" w:line="360" w:lineRule="exact"/>
        <w:ind w:firstLine="480"/>
      </w:pPr>
      <w:r>
        <w:rPr>
          <w:rFonts w:ascii="Calibri" w:hAnsi="Calibri" w:eastAsia="宋体" w:cs="宋体"/>
          <w:sz w:val="24"/>
          <w:szCs w:val="24"/>
          <w:color w:val="000000"/>
        </w:rPr>
        <w:t>现在听起来很不可思议，对吗？但是对于当时的一些游戏的开发者，或者说是一些厂商来说，它的首要目的实际上还是为了增加自己的下载量。因为我这个研发完了之后，我只要不断地复制，我这个利润总是能够增加的。多一个渠道就多一份收入，就算自己拿到这个比例少，但总归是一个增量。</w:t>
      </w:r>
    </w:p>
    <w:p>
      <w:pPr>
        <w:pStyle w:val="TranscriptBody"/>
        <w:spacing w:after="120" w:before="0" w:line="360" w:lineRule="exact"/>
        <w:ind w:firstLine="480"/>
      </w:pPr>
      <w:r>
        <w:rPr>
          <w:rFonts w:ascii="Calibri" w:hAnsi="Calibri" w:eastAsia="宋体" w:cs="宋体"/>
          <w:sz w:val="24"/>
          <w:szCs w:val="24"/>
          <w:color w:val="000000"/>
        </w:rPr>
        <w:t>所以在这种情况下呢，其实硬核联盟提的这个50%，就是介于30%的苹果税和比较夸张的80%、90%之间，它们定了这样一个数字。所以当时游戏厂商有可能觉得，还行，有点多，但没有那么过分。</w:t>
      </w:r>
    </w:p>
    <w:p>
      <w:pPr>
        <w:pStyle w:val="TranscriptBody"/>
        <w:spacing w:after="120" w:before="0" w:line="360" w:lineRule="exact"/>
        <w:ind w:firstLine="480"/>
      </w:pPr>
      <w:r>
        <w:rPr>
          <w:rFonts w:ascii="Calibri" w:hAnsi="Calibri" w:eastAsia="宋体" w:cs="宋体"/>
          <w:sz w:val="24"/>
          <w:szCs w:val="24"/>
          <w:color w:val="000000"/>
        </w:rPr>
        <w:t>竟然是这样的折中啊。那到这个时候呢，我又要插播一个问题。因为我们前面提到这个50%的抽成的过程，是全生命周期的抽成的，那么这个应用商店是怎么从技术上面保证自己能在全生命周期里面都收到这个50%的税呢？毕竟不是 iOS，你其实没有办法强制这种游戏应用去自己设置一些外面的一些支付……</w:t>
      </w:r>
    </w:p>
    <w:p>
      <w:pPr>
        <w:pStyle w:val="TranscriptBody"/>
        <w:spacing w:after="120" w:before="0" w:line="360" w:lineRule="exact"/>
        <w:ind w:firstLine="480"/>
      </w:pPr>
      <w:r>
        <w:rPr>
          <w:rFonts w:ascii="Calibri" w:hAnsi="Calibri" w:eastAsia="宋体" w:cs="宋体"/>
          <w:sz w:val="24"/>
          <w:szCs w:val="24"/>
          <w:color w:val="000000"/>
        </w:rPr>
        <w:t>对的，就是所谓的偷支付，或者是绕开系统的支付墙，对吧？这个就涉及到另外一个概念，叫做渠道服。</w:t>
      </w:r>
    </w:p>
    <w:p>
      <w:pPr>
        <w:pStyle w:val="TranscriptBody"/>
        <w:spacing w:after="120" w:before="0" w:line="360" w:lineRule="exact"/>
        <w:ind w:firstLine="480"/>
      </w:pPr>
      <w:r>
        <w:rPr>
          <w:rFonts w:ascii="Calibri" w:hAnsi="Calibri" w:eastAsia="宋体" w:cs="宋体"/>
          <w:sz w:val="24"/>
          <w:szCs w:val="24"/>
          <w:color w:val="000000"/>
        </w:rPr>
        <w:t>最近有所耳闻这个东西，是因为游老师最近在玩一些……</w:t>
      </w:r>
    </w:p>
    <w:p>
      <w:pPr>
        <w:pStyle w:val="TranscriptBody"/>
        <w:spacing w:after="120" w:before="0" w:line="360" w:lineRule="exact"/>
        <w:ind w:firstLine="480"/>
      </w:pPr>
      <w:r>
        <w:rPr>
          <w:rFonts w:ascii="Calibri" w:hAnsi="Calibri" w:eastAsia="宋体" w:cs="宋体"/>
          <w:sz w:val="24"/>
          <w:szCs w:val="24"/>
          <w:color w:val="000000"/>
        </w:rPr>
        <w:t>简单而言，就是你在硬核联盟的这些渠道下载游戏，它安装的 APK 下载包，它不是厂商原版的应用，而是一个专供渠道的版本。它也是采用了平台提供的一些开发的工具包，而且是对接到平台的支付系统的。所以用户在这个 APP 当中实现的付费，首先是打到平台的账上面，然后平台留下来50%之后，再分给厂商。</w:t>
      </w:r>
    </w:p>
    <w:p>
      <w:pPr>
        <w:pStyle w:val="TranscriptBody"/>
        <w:spacing w:after="120" w:before="0" w:line="360" w:lineRule="exact"/>
        <w:ind w:firstLine="480"/>
      </w:pPr>
      <w:r>
        <w:rPr>
          <w:rFonts w:ascii="Calibri" w:hAnsi="Calibri" w:eastAsia="宋体" w:cs="宋体"/>
          <w:sz w:val="24"/>
          <w:szCs w:val="24"/>
          <w:color w:val="000000"/>
        </w:rPr>
        <w:t>当然这个是此前的一些模式，之后据我们了解，有的厂商也会单独和硬核联盟签一些协议，支付的具体的流程和细则可能会有些调整，这边就不展开了。</w:t>
      </w:r>
    </w:p>
    <w:p>
      <w:pPr>
        <w:pStyle w:val="TranscriptBody"/>
        <w:spacing w:after="120" w:before="0" w:line="360" w:lineRule="exact"/>
        <w:ind w:firstLine="480"/>
      </w:pPr>
      <w:r>
        <w:rPr>
          <w:rFonts w:ascii="Calibri" w:hAnsi="Calibri" w:eastAsia="宋体" w:cs="宋体"/>
          <w:sz w:val="24"/>
          <w:szCs w:val="24"/>
          <w:color w:val="000000"/>
        </w:rPr>
        <w:t>简单小结一下，到这里我们就简单介绍了一下国产安卓税为什么这么贵的一个时代背景，然后包括它背后的硬核联盟，以及手机游戏行业初创期的一些市场格局。那么接下来我们就看看，这样的格局为什么在现在被打破了。</w:t>
      </w:r>
    </w:p>
    <w:p>
      <w:pPr>
        <w:pStyle w:val="TranscriptBody"/>
        <w:spacing w:after="120" w:before="0" w:line="360" w:lineRule="exact"/>
        <w:ind w:firstLine="480"/>
      </w:pPr>
      <w:r>
        <w:rPr>
          <w:rFonts w:ascii="Calibri" w:hAnsi="Calibri" w:eastAsia="宋体" w:cs="宋体"/>
          <w:sz w:val="24"/>
          <w:szCs w:val="24"/>
          <w:color w:val="000000"/>
        </w:rPr>
        <w:t>那50%的安卓税之所以在现在被挑战了，我们可以把这个原因简单地分为两块：第一块呢，是游戏厂商这边原因；第二块呢，是渠道这方面原因。</w:t>
      </w:r>
    </w:p>
    <w:p>
      <w:pPr>
        <w:pStyle w:val="TranscriptBody"/>
        <w:spacing w:after="120" w:before="0" w:line="360" w:lineRule="exact"/>
        <w:ind w:firstLine="480"/>
      </w:pPr>
      <w:r>
        <w:rPr>
          <w:rFonts w:ascii="Calibri" w:hAnsi="Calibri" w:eastAsia="宋体" w:cs="宋体"/>
          <w:sz w:val="24"/>
          <w:szCs w:val="24"/>
          <w:color w:val="000000"/>
        </w:rPr>
        <w:t>先说一下游戏厂商这边，就是为什么他们会去挑战这个50%。原始的动机很简单，就是我们刚才讲的，太贵了。</w:t>
      </w:r>
    </w:p>
    <w:p>
      <w:pPr>
        <w:pStyle w:val="TranscriptBody"/>
        <w:spacing w:after="120" w:before="0" w:line="360" w:lineRule="exact"/>
        <w:ind w:firstLine="480"/>
      </w:pPr>
      <w:r>
        <w:rPr>
          <w:rFonts w:ascii="Calibri" w:hAnsi="Calibri" w:eastAsia="宋体" w:cs="宋体"/>
          <w:sz w:val="24"/>
          <w:szCs w:val="24"/>
          <w:color w:val="000000"/>
        </w:rPr>
        <w:t>还是太贵了。</w:t>
      </w:r>
    </w:p>
    <w:p>
      <w:pPr>
        <w:pStyle w:val="TranscriptBody"/>
        <w:spacing w:after="120" w:before="0" w:line="360" w:lineRule="exact"/>
        <w:ind w:firstLine="480"/>
      </w:pPr>
      <w:r>
        <w:rPr>
          <w:rFonts w:ascii="Calibri" w:hAnsi="Calibri" w:eastAsia="宋体" w:cs="宋体"/>
          <w:sz w:val="24"/>
          <w:szCs w:val="24"/>
          <w:color w:val="000000"/>
        </w:rPr>
        <w:t>当初游戏厂商们认可了50%，但并不意味着这个50%是对开发者来说长期可以维持、接受的一个比例。我们看到国泰君安啊，包括中金等等机构，它们的研报里面都做过相关的测算。就是说如果按照30%的苹果税来算的话，那么手游的毛利率大概是可以做到平均10%到30%左右。但如果渠道抽的是50%的话，那么毛利率可能只有个位数，最高呢也不会超过20%。</w:t>
      </w:r>
    </w:p>
    <w:p>
      <w:pPr>
        <w:pStyle w:val="TranscriptBody"/>
        <w:spacing w:after="120" w:before="0" w:line="360" w:lineRule="exact"/>
        <w:ind w:firstLine="480"/>
      </w:pPr>
      <w:r>
        <w:rPr>
          <w:rFonts w:ascii="Calibri" w:hAnsi="Calibri" w:eastAsia="宋体" w:cs="宋体"/>
          <w:sz w:val="24"/>
          <w:szCs w:val="24"/>
          <w:color w:val="000000"/>
        </w:rPr>
        <w:t>这个数字其实还是一个平均水平。那实际上呢，游戏是一个成功率非常低的行业，所以说这个平均就是被一些非常优秀的游戏掩盖掉的一个现实。那有的游戏可能推出来，连自己的前期的研发费用都覆盖不了。但这个时候呢，渠道其实是一个旱涝保收的状态，这肯定会引发不满的。</w:t>
      </w:r>
    </w:p>
    <w:p>
      <w:pPr>
        <w:pStyle w:val="TranscriptBody"/>
        <w:spacing w:after="120" w:before="0" w:line="360" w:lineRule="exact"/>
        <w:ind w:firstLine="480"/>
      </w:pPr>
      <w:r>
        <w:rPr>
          <w:rFonts w:ascii="Calibri" w:hAnsi="Calibri" w:eastAsia="宋体" w:cs="宋体"/>
          <w:sz w:val="24"/>
          <w:szCs w:val="24"/>
          <w:color w:val="000000"/>
        </w:rPr>
        <w:t>对，我们看到游戏开发商心动公司的创始人黄一孟，他就曾经在社交媒体上有一段非常著名的直言。他就说，有的游戏实际上没有必要上国内的安卓渠道，也没有理由给渠道分成。</w:t>
      </w:r>
    </w:p>
    <w:p>
      <w:pPr>
        <w:pStyle w:val="TranscriptBody"/>
        <w:spacing w:after="120" w:before="0" w:line="360" w:lineRule="exact"/>
        <w:ind w:firstLine="480"/>
      </w:pPr>
      <w:r>
        <w:rPr>
          <w:rFonts w:ascii="Calibri" w:hAnsi="Calibri" w:eastAsia="宋体" w:cs="宋体"/>
          <w:sz w:val="24"/>
          <w:szCs w:val="24"/>
          <w:color w:val="000000"/>
        </w:rPr>
        <w:t>这个就是第一个挑战动力。第二个动力其实来自于手机游戏自身的变化。手游相比过去的电子游戏，它最大的一个根本性的不同，就是它的盈利模式发生了变化。它不是再靠单次的买断制付费的，而是持续不断地靠游戏内的付费来做长期的运营。</w:t>
      </w:r>
    </w:p>
    <w:p>
      <w:pPr>
        <w:pStyle w:val="TranscriptBody"/>
        <w:spacing w:after="120" w:before="0" w:line="360" w:lineRule="exact"/>
        <w:ind w:firstLine="480"/>
      </w:pPr>
      <w:r>
        <w:rPr>
          <w:rFonts w:ascii="Calibri" w:hAnsi="Calibri" w:eastAsia="宋体" w:cs="宋体"/>
          <w:sz w:val="24"/>
          <w:szCs w:val="24"/>
          <w:color w:val="000000"/>
        </w:rPr>
        <w:t>对的。也就是说，游戏不再是一个出版物，它变成了一个服务，就是所谓的 GaaS，就是 Game as a Service。</w:t>
      </w:r>
    </w:p>
    <w:p>
      <w:pPr>
        <w:pStyle w:val="TranscriptBody"/>
        <w:spacing w:after="120" w:before="0" w:line="360" w:lineRule="exact"/>
        <w:ind w:firstLine="480"/>
      </w:pPr>
      <w:r>
        <w:rPr>
          <w:rFonts w:ascii="Calibri" w:hAnsi="Calibri" w:eastAsia="宋体" w:cs="宋体"/>
          <w:sz w:val="24"/>
          <w:szCs w:val="24"/>
          <w:color w:val="000000"/>
        </w:rPr>
        <w:t>你自己发明的这个缩写。</w:t>
      </w:r>
    </w:p>
    <w:p>
      <w:pPr>
        <w:pStyle w:val="TranscriptBody"/>
        <w:spacing w:after="120" w:before="0" w:line="360" w:lineRule="exact"/>
        <w:ind w:firstLine="480"/>
      </w:pPr>
      <w:r>
        <w:rPr>
          <w:rFonts w:ascii="Calibri" w:hAnsi="Calibri" w:eastAsia="宋体" w:cs="宋体"/>
          <w:sz w:val="24"/>
          <w:szCs w:val="24"/>
          <w:color w:val="000000"/>
        </w:rPr>
        <w:t>在这种情况下，赚钱的其实就是那种长寿的、日活跃用户非常高的那种游戏。比如说一些经典的休闲类小游戏，还有就是像《王者荣耀》、吃鸡这类所谓的 MOBA，就是多人对战的游戏。</w:t>
      </w:r>
    </w:p>
    <w:p>
      <w:pPr>
        <w:pStyle w:val="TranscriptBody"/>
        <w:spacing w:after="120" w:before="0" w:line="360" w:lineRule="exact"/>
        <w:ind w:firstLine="480"/>
      </w:pPr>
      <w:r>
        <w:rPr>
          <w:rFonts w:ascii="Calibri" w:hAnsi="Calibri" w:eastAsia="宋体" w:cs="宋体"/>
          <w:sz w:val="24"/>
          <w:szCs w:val="24"/>
          <w:color w:val="000000"/>
        </w:rPr>
        <w:t>对于这类游戏来说，相比于50%的抽成，他们其实更不能接受的是全生命周期这样一个定语，这个枷锁。因为这些游戏其实往往都会运营五年、六年，甚至很长的时间，他们都能赚钱。所以理论上，它后期赚到的钱，其实都是靠自己不断地运营，不断地推新的一些功能、一些活动来获得的，和当初这个渠道的影响力的关系，不能说没有吧，但是只能说越来越弱。所以如果到后面你一直都要分50%的话，对他们来说实在是有点不公平。</w:t>
      </w:r>
    </w:p>
    <w:p>
      <w:pPr>
        <w:pStyle w:val="TranscriptBody"/>
        <w:spacing w:after="120" w:before="0" w:line="360" w:lineRule="exact"/>
        <w:ind w:firstLine="480"/>
      </w:pPr>
      <w:r>
        <w:rPr>
          <w:rFonts w:ascii="Calibri" w:hAnsi="Calibri" w:eastAsia="宋体" w:cs="宋体"/>
          <w:sz w:val="24"/>
          <w:szCs w:val="24"/>
          <w:color w:val="000000"/>
        </w:rPr>
        <w:t>你像 Steam 这样平台，现在已经有一些改变了，就是它的分成比例已经有阶梯式下调的这一个模式了。比如说你的营收超过5000万美元以后，它就可以少抽一点。</w:t>
      </w:r>
    </w:p>
    <w:p>
      <w:pPr>
        <w:pStyle w:val="TranscriptBody"/>
        <w:spacing w:after="120" w:before="0" w:line="360" w:lineRule="exact"/>
        <w:ind w:firstLine="480"/>
      </w:pPr>
      <w:r>
        <w:rPr>
          <w:rFonts w:ascii="Calibri" w:hAnsi="Calibri" w:eastAsia="宋体" w:cs="宋体"/>
          <w:sz w:val="24"/>
          <w:szCs w:val="24"/>
          <w:color w:val="000000"/>
        </w:rPr>
        <w:t>对，其实就是遵从这样一个逻辑。那简而言之，就不论是50%这个比例，还是全生命周期的这个分成，游戏厂商都是越发不能接受了。这就是他们挑战硬核联盟的一个基本的动机。</w:t>
      </w:r>
    </w:p>
    <w:p>
      <w:pPr>
        <w:pStyle w:val="TranscriptBody"/>
        <w:spacing w:after="120" w:before="0" w:line="360" w:lineRule="exact"/>
        <w:ind w:firstLine="480"/>
      </w:pPr>
      <w:r>
        <w:rPr>
          <w:rFonts w:ascii="Calibri" w:hAnsi="Calibri" w:eastAsia="宋体" w:cs="宋体"/>
          <w:sz w:val="24"/>
          <w:szCs w:val="24"/>
          <w:color w:val="000000"/>
        </w:rPr>
        <w:t>当然，仅凭游戏厂商本身的一些不满，其实很难推动渠道联盟的真正让步。那撬动这个力量平衡呢，还是手机应用生态本身的一些改变。具体来说呢，就是人们下载游戏的渠道变了，甚至是他们的行为模式变了。</w:t>
      </w:r>
    </w:p>
    <w:p>
      <w:pPr>
        <w:pStyle w:val="TranscriptBody"/>
        <w:spacing w:after="120" w:before="0" w:line="360" w:lineRule="exact"/>
        <w:ind w:firstLine="480"/>
      </w:pPr>
      <w:r>
        <w:rPr>
          <w:rFonts w:ascii="Calibri" w:hAnsi="Calibri" w:eastAsia="宋体" w:cs="宋体"/>
          <w:sz w:val="24"/>
          <w:szCs w:val="24"/>
          <w:color w:val="000000"/>
        </w:rPr>
        <w:t>对的。这里面最主要的是两个变化。一个呢，就是有了一些新兴的渠道涌现了，主要是一些垂直的兴趣社区，比如说像 B站，还有，叫……还有 TapTap。</w:t>
      </w:r>
    </w:p>
    <w:p>
      <w:pPr>
        <w:pStyle w:val="TranscriptBody"/>
        <w:spacing w:after="120" w:before="0" w:line="360" w:lineRule="exact"/>
        <w:ind w:firstLine="480"/>
      </w:pPr>
      <w:r>
        <w:rPr>
          <w:rFonts w:ascii="Calibri" w:hAnsi="Calibri" w:eastAsia="宋体" w:cs="宋体"/>
          <w:sz w:val="24"/>
          <w:szCs w:val="24"/>
          <w:color w:val="000000"/>
        </w:rPr>
        <w:t>对，TapTap。游戏厂商会在这些新的垂直渠道里面投放广告和自己的链接，或者是引导用户到自己的官网上面去下载。这个就是所谓的联合运营，联运。TapTap 其实就是由我们刚才提到的心动公司创立的一个平台。它当时推出的时候主打就是不抽成，只用广告变现。</w:t>
      </w:r>
    </w:p>
    <w:p>
      <w:pPr>
        <w:pStyle w:val="TranscriptBody"/>
        <w:spacing w:after="120" w:before="0" w:line="360" w:lineRule="exact"/>
        <w:ind w:firstLine="480"/>
      </w:pPr>
      <w:r>
        <w:rPr>
          <w:rFonts w:ascii="Calibri" w:hAnsi="Calibri" w:eastAsia="宋体" w:cs="宋体"/>
          <w:sz w:val="24"/>
          <w:szCs w:val="24"/>
          <w:color w:val="000000"/>
        </w:rPr>
        <w:t>我发现黄一孟这个人真的是很讨厌渠道的高分成这件事情。</w:t>
      </w:r>
    </w:p>
    <w:p>
      <w:pPr>
        <w:pStyle w:val="TranscriptBody"/>
        <w:spacing w:after="120" w:before="0" w:line="360" w:lineRule="exact"/>
        <w:ind w:firstLine="480"/>
      </w:pPr>
      <w:r>
        <w:rPr>
          <w:rFonts w:ascii="Calibri" w:hAnsi="Calibri" w:eastAsia="宋体" w:cs="宋体"/>
          <w:sz w:val="24"/>
          <w:szCs w:val="24"/>
          <w:color w:val="000000"/>
        </w:rPr>
        <w:t>对，因为太讨厌了，所以自己做了一个新的渠道来造造反，是吧？当然啊，这一类的渠道有可能在小的圈子里边还是非常热的，但它总体来说，这个规模或者是影响力还是有限的。</w:t>
      </w:r>
    </w:p>
    <w:p>
      <w:pPr>
        <w:pStyle w:val="TranscriptBody"/>
        <w:spacing w:after="120" w:before="0" w:line="360" w:lineRule="exact"/>
        <w:ind w:firstLine="480"/>
      </w:pPr>
      <w:r>
        <w:rPr>
          <w:rFonts w:ascii="Calibri" w:hAnsi="Calibri" w:eastAsia="宋体" w:cs="宋体"/>
          <w:sz w:val="24"/>
          <w:szCs w:val="24"/>
          <w:color w:val="000000"/>
        </w:rPr>
        <w:t>更加决定性的变化其实是第二点……</w:t>
      </w:r>
    </w:p>
    <w:p>
      <w:pPr>
        <w:pStyle w:val="TranscriptBody"/>
        <w:spacing w:after="120" w:before="0" w:line="360" w:lineRule="exact"/>
        <w:ind w:firstLine="480"/>
      </w:pPr>
      <w:r>
        <w:rPr>
          <w:rFonts w:ascii="Calibri" w:hAnsi="Calibri" w:eastAsia="宋体" w:cs="宋体"/>
          <w:sz w:val="24"/>
          <w:szCs w:val="24"/>
          <w:color w:val="000000"/>
        </w:rPr>
        <w:t>相比于过去在这个应用商店投钱，或者就是渠道模式，这个买量模式到底有什么不同，或者有什么好处呢？</w:t>
      </w:r>
    </w:p>
    <w:p>
      <w:pPr>
        <w:pStyle w:val="TranscriptBody"/>
        <w:spacing w:after="120" w:before="0" w:line="360" w:lineRule="exact"/>
        <w:ind w:firstLine="480"/>
      </w:pPr>
      <w:r>
        <w:rPr>
          <w:rFonts w:ascii="Calibri" w:hAnsi="Calibri" w:eastAsia="宋体" w:cs="宋体"/>
          <w:sz w:val="24"/>
          <w:szCs w:val="24"/>
          <w:color w:val="000000"/>
        </w:rPr>
        <w:t>首先第一点，就是付费和分成的方式更有利于厂商了。因为就像其他的这个所谓的效果广告一样，现在主流的买量模式都会采用 CPA 的结算模式。就是用户产生了一个行为，这个 action，然后我这个厂商再给这个渠道来付费。而且平台只收的是投放的广告的费用，就一次性的，在日后的运营，就是所谓的全生命周期里面，它是不参与分成的。</w:t>
      </w:r>
    </w:p>
    <w:p>
      <w:pPr>
        <w:pStyle w:val="TranscriptBody"/>
        <w:spacing w:after="120" w:before="0" w:line="360" w:lineRule="exact"/>
        <w:ind w:firstLine="480"/>
      </w:pPr>
      <w:r>
        <w:rPr>
          <w:rFonts w:ascii="Calibri" w:hAnsi="Calibri" w:eastAsia="宋体" w:cs="宋体"/>
          <w:sz w:val="24"/>
          <w:szCs w:val="24"/>
          <w:color w:val="000000"/>
        </w:rPr>
        <w:t>所以说买量其实相当于厂商就是做了一个单纯的短期的营销术，不是跟长期的渠道绑定的。</w:t>
      </w:r>
    </w:p>
    <w:p>
      <w:pPr>
        <w:pStyle w:val="TranscriptBody"/>
        <w:spacing w:after="120" w:before="0" w:line="360" w:lineRule="exact"/>
        <w:ind w:firstLine="480"/>
      </w:pPr>
      <w:r>
        <w:rPr>
          <w:rFonts w:ascii="Calibri" w:hAnsi="Calibri" w:eastAsia="宋体" w:cs="宋体"/>
          <w:sz w:val="24"/>
          <w:szCs w:val="24"/>
          <w:color w:val="000000"/>
        </w:rPr>
        <w:t>对的，其实是大大优化了一些长线作品的全生命周期营收模型。</w:t>
      </w:r>
    </w:p>
    <w:p>
      <w:pPr>
        <w:pStyle w:val="TranscriptBody"/>
        <w:spacing w:after="120" w:before="0" w:line="360" w:lineRule="exact"/>
        <w:ind w:firstLine="480"/>
      </w:pPr>
      <w:r>
        <w:rPr>
          <w:rFonts w:ascii="Calibri" w:hAnsi="Calibri" w:eastAsia="宋体" w:cs="宋体"/>
          <w:sz w:val="24"/>
          <w:szCs w:val="24"/>
          <w:color w:val="000000"/>
        </w:rPr>
        <w:t>没错。更大的好处就是买量的效果更好。这个其实就不是一个手机行业的问题了，而是人们使用手机的习惯的一个改变。也就是所谓的超级的 APP，超级的这些应用，它占据了用户大多数的屏幕时间，那它成为了一切的入口。相较之下呢，人们会觉得去应用商店专门下一个 APP，会变得更加的繁琐。</w:t>
      </w:r>
    </w:p>
    <w:p>
      <w:pPr>
        <w:pStyle w:val="TranscriptBody"/>
        <w:spacing w:after="120" w:before="0" w:line="360" w:lineRule="exact"/>
        <w:ind w:firstLine="480"/>
      </w:pPr>
      <w:r>
        <w:rPr>
          <w:rFonts w:ascii="Calibri" w:hAnsi="Calibri" w:eastAsia="宋体" w:cs="宋体"/>
          <w:sz w:val="24"/>
          <w:szCs w:val="24"/>
          <w:color w:val="000000"/>
        </w:rPr>
        <w:t>想想看，现在大家是不是自己专门再下一个 APP，实际上是一个越来越少见的一个行为了？再加上这些超级平台，它们往往都有高效的广告算法，种草能力很强。</w:t>
      </w:r>
    </w:p>
    <w:p>
      <w:pPr>
        <w:pStyle w:val="TranscriptBody"/>
        <w:spacing w:after="120" w:before="0" w:line="360" w:lineRule="exact"/>
        <w:ind w:firstLine="480"/>
      </w:pPr>
      <w:r>
        <w:rPr>
          <w:rFonts w:ascii="Calibri" w:hAnsi="Calibri" w:eastAsia="宋体" w:cs="宋体"/>
          <w:sz w:val="24"/>
          <w:szCs w:val="24"/>
          <w:color w:val="000000"/>
        </w:rPr>
        <w:t>对，所以对于消费的影响力，达到了过去这种应用商店这个摆货架这种方式难以企及的一个程度。那我们看到有一个行业咨询机构 QuestMobile 发布的《2023手机游戏行业洞察报告》里面估算，2023年手机游戏的买量发行模式占比已经提升到了61.5%，其实很高一个水平了。</w:t>
      </w:r>
    </w:p>
    <w:p>
      <w:pPr>
        <w:pStyle w:val="TranscriptBody"/>
        <w:spacing w:after="120" w:before="0" w:line="360" w:lineRule="exact"/>
        <w:ind w:firstLine="480"/>
      </w:pPr>
      <w:r>
        <w:rPr>
          <w:rFonts w:ascii="Calibri" w:hAnsi="Calibri" w:eastAsia="宋体" w:cs="宋体"/>
          <w:sz w:val="24"/>
          <w:szCs w:val="24"/>
          <w:color w:val="000000"/>
        </w:rPr>
        <w:t>反过来说，对于流量平台而言，游戏也变成了它们最大的客户，可能没有之一。根据 AppGrowing 在2022年一组数据，抖音上面游戏广告占比已经超过了三分之一，那排名是第一的。当然这个数字变化本身比较大，但是游戏是这些超级应用的主要广告来源之一，这个情况本身是不会发生变化的。</w:t>
      </w:r>
    </w:p>
    <w:p>
      <w:pPr>
        <w:pStyle w:val="TranscriptBody"/>
        <w:spacing w:after="120" w:before="0" w:line="360" w:lineRule="exact"/>
        <w:ind w:firstLine="480"/>
      </w:pPr>
      <w:r>
        <w:rPr>
          <w:rFonts w:ascii="Calibri" w:hAnsi="Calibri" w:eastAsia="宋体" w:cs="宋体"/>
          <w:sz w:val="24"/>
          <w:szCs w:val="24"/>
          <w:color w:val="000000"/>
        </w:rPr>
        <w:t>是的。这种背景下面，以硬核联盟为代表的应用商店的渠道，就不再那么具有影响力了，或者说它有了替代的一个方案。比如说过去一个厂商，我100元的收入，我里面拿出50块钱给渠道，现在我从50块里面分出30元去投短视频，或者投朋友圈，或者是一些其他的一些什么 TapTap、B站这些渠道，那应用商店对于我整个游戏的下载量的这贡献度就降低了。那你的分成条件还比别人家高，那我肯定更加要思量一下。</w:t>
      </w:r>
    </w:p>
    <w:p>
      <w:pPr>
        <w:pStyle w:val="TranscriptBody"/>
        <w:spacing w:after="120" w:before="0" w:line="360" w:lineRule="exact"/>
        <w:ind w:firstLine="480"/>
      </w:pPr>
      <w:r>
        <w:rPr>
          <w:rFonts w:ascii="Calibri" w:hAnsi="Calibri" w:eastAsia="宋体" w:cs="宋体"/>
          <w:sz w:val="24"/>
          <w:szCs w:val="24"/>
          <w:color w:val="000000"/>
        </w:rPr>
        <w:t>其实最近还有一个很典型的例子，就是腾讯在今年年初掀起的《元梦之星》营销启动计划。《元梦之星》，根据各大媒体未经证实的报道，腾讯为这一个游戏投入了14亿元的营销费用，而且这是启动阶段。</w:t>
      </w:r>
    </w:p>
    <w:p>
      <w:pPr>
        <w:pStyle w:val="TranscriptBody"/>
        <w:spacing w:after="120" w:before="0" w:line="360" w:lineRule="exact"/>
        <w:ind w:firstLine="480"/>
      </w:pPr>
      <w:r>
        <w:rPr>
          <w:rFonts w:ascii="Calibri" w:hAnsi="Calibri" w:eastAsia="宋体" w:cs="宋体"/>
          <w:sz w:val="24"/>
          <w:szCs w:val="24"/>
          <w:color w:val="000000"/>
        </w:rPr>
        <w:t>启动阶段。</w:t>
      </w:r>
    </w:p>
    <w:p>
      <w:pPr>
        <w:pStyle w:val="TranscriptBody"/>
        <w:spacing w:after="120" w:before="0" w:line="360" w:lineRule="exact"/>
        <w:ind w:firstLine="480"/>
      </w:pPr>
      <w:r>
        <w:rPr>
          <w:rFonts w:ascii="Calibri" w:hAnsi="Calibri" w:eastAsia="宋体" w:cs="宋体"/>
          <w:sz w:val="24"/>
          <w:szCs w:val="24"/>
          <w:color w:val="000000"/>
        </w:rPr>
        <w:t>涵盖了抖音、B站、小红书、微博、QQ 等等各种各样的媒体形式。可以说是买量模式现阶段一次集中展示，大火力的一个集中展示。</w:t>
      </w:r>
    </w:p>
    <w:p>
      <w:pPr>
        <w:pStyle w:val="TranscriptBody"/>
        <w:spacing w:after="120" w:before="0" w:line="360" w:lineRule="exact"/>
        <w:ind w:firstLine="480"/>
      </w:pPr>
      <w:r>
        <w:rPr>
          <w:rFonts w:ascii="Calibri" w:hAnsi="Calibri" w:eastAsia="宋体" w:cs="宋体"/>
          <w:sz w:val="24"/>
          <w:szCs w:val="24"/>
          <w:color w:val="000000"/>
        </w:rPr>
        <w:t>OK，刚才我们分别是从厂商端和渠道端，讲了一下安卓税为什么会被挑战的背后的原因。这两者可以说都是市场层面逐步变化的一个结果。最后我们还要补一个非市场层面的原因，但是它客观上也非常影响厂商和应用商店之间的博弈的平衡，就是游戏版号的收紧。</w:t>
      </w:r>
    </w:p>
    <w:p>
      <w:pPr>
        <w:pStyle w:val="TranscriptBody"/>
        <w:spacing w:after="120" w:before="0" w:line="360" w:lineRule="exact"/>
        <w:ind w:firstLine="480"/>
      </w:pPr>
      <w:r>
        <w:rPr>
          <w:rFonts w:ascii="Calibri" w:hAnsi="Calibri" w:eastAsia="宋体" w:cs="宋体"/>
          <w:sz w:val="24"/>
          <w:szCs w:val="24"/>
          <w:color w:val="000000"/>
        </w:rPr>
        <w:t>我们知道现在国内游戏版号基本上是每个月审批两次，每次能过五六十个游戏。这个其实大大降低了国内手游的供应，一方面让新游戏对于渠道来说变得更抢手了，另外一方面，老游戏的价值也会变得更高，尤其是其中的精品大作的部分，价值也会更高。那联系到我们前面说的全生命周期的分成问题，就再次凸显了国产安卓这个思路已经有点跟不上时代了。</w:t>
      </w:r>
    </w:p>
    <w:p>
      <w:pPr>
        <w:pStyle w:val="TranscriptBody"/>
        <w:spacing w:after="120" w:before="0" w:line="360" w:lineRule="exact"/>
        <w:ind w:firstLine="480"/>
      </w:pPr>
      <w:r>
        <w:rPr>
          <w:rFonts w:ascii="Calibri" w:hAnsi="Calibri" w:eastAsia="宋体" w:cs="宋体"/>
          <w:sz w:val="24"/>
          <w:szCs w:val="24"/>
          <w:color w:val="000000"/>
        </w:rPr>
        <w:t>无论是新渠道的分流，还是买量模式崛起，这都让传统的硬核联盟不再具有任何排他性的优势。在这一系列背景之下，以腾讯为代表的一些游戏厂商跟硬核联盟闹掰，这个事情就不奇怪了。不过说到这里，我觉得要展开说的一个点，就是今年6月的 DNF 手游的这次事件，其实不是第一次的冲突了，或者说更准确的说法，它是一个延宕了好几年的拉锯的新的进展。</w:t>
      </w:r>
    </w:p>
    <w:p>
      <w:pPr>
        <w:pStyle w:val="TranscriptBody"/>
        <w:spacing w:after="120" w:before="0" w:line="360" w:lineRule="exact"/>
        <w:ind w:firstLine="480"/>
      </w:pPr>
      <w:r>
        <w:rPr>
          <w:rFonts w:ascii="Calibri" w:hAnsi="Calibri" w:eastAsia="宋体" w:cs="宋体"/>
          <w:sz w:val="24"/>
          <w:szCs w:val="24"/>
          <w:color w:val="000000"/>
        </w:rPr>
        <w:t>早在2020年12月，腾讯的《使命召唤手游》就曾经想和华为，包括一些硬核联盟其他的成员，重新谈一下一个分成比例。但最终他们没有谈妥，腾讯实际上是一度没有把这个游戏的下载包提供给华为商店的。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而华为的反制措施是什么呢？就是下架了《王者荣耀》和《和平精英》。最后呢，腾讯实际上是妥协了，就是双方续签了一个三年的合同，维持了50%的分成。那三年之后，合约到期了，腾讯呢，手上又有了势头更猛的这个 DNF 手游，才有了这一次的这个下架。</w:t>
      </w:r>
    </w:p>
    <w:p>
      <w:pPr>
        <w:pStyle w:val="TranscriptBody"/>
        <w:spacing w:after="120" w:before="0" w:line="360" w:lineRule="exact"/>
        <w:ind w:firstLine="480"/>
      </w:pPr>
      <w:r>
        <w:rPr>
          <w:rFonts w:ascii="Calibri" w:hAnsi="Calibri" w:eastAsia="宋体" w:cs="宋体"/>
          <w:sz w:val="24"/>
          <w:szCs w:val="24"/>
          <w:color w:val="000000"/>
        </w:rPr>
        <w:t>那不只是腾讯，现在炙手可热的米哈游，它在2020年上线《原神》的时候呢，其实就没有上安卓渠道。后来它是跟小米应用商店谈了一个30%的分成协议，等于是跟苹果税持平的一个水平。那之后米哈游的其他游戏，比如说《星穹铁道》呀，或者是《绝区零》，其实都没有上过硬核联盟的渠道。</w:t>
      </w:r>
    </w:p>
    <w:p>
      <w:pPr>
        <w:pStyle w:val="TranscriptBody"/>
        <w:spacing w:after="120" w:before="0" w:line="360" w:lineRule="exact"/>
        <w:ind w:firstLine="480"/>
      </w:pPr>
      <w:r>
        <w:rPr>
          <w:rFonts w:ascii="Calibri" w:hAnsi="Calibri" w:eastAsia="宋体" w:cs="宋体"/>
          <w:sz w:val="24"/>
          <w:szCs w:val="24"/>
          <w:color w:val="000000"/>
        </w:rPr>
        <w:t>但我觉得最绝的还是网易的例子。网易的创始人丁磊，他在2021年的时候就公开地炮轰过国内的安卓税过高了。到了2023年，他推出了一个旗下的新游戏，叫《全明星街球派对》，当时是直接没有在硬核联盟上架，这个还跟米哈游是一样的，对吧？但是他打出了一个，就是营销的一个活动，叫做“将渠道分成的15亿返利给全服玩家”。等于是就是又踩了渠道，还给自己打了广告。</w:t>
      </w:r>
    </w:p>
    <w:p>
      <w:pPr>
        <w:pStyle w:val="TranscriptBody"/>
        <w:spacing w:after="120" w:before="0" w:line="360" w:lineRule="exact"/>
        <w:ind w:firstLine="480"/>
      </w:pPr>
      <w:r>
        <w:rPr>
          <w:rFonts w:ascii="Calibri" w:hAnsi="Calibri" w:eastAsia="宋体" w:cs="宋体"/>
          <w:sz w:val="24"/>
          <w:szCs w:val="24"/>
          <w:color w:val="000000"/>
        </w:rPr>
        <w:t>不过不难发现……</w:t>
      </w:r>
    </w:p>
    <w:p>
      <w:pPr>
        <w:pStyle w:val="TranscriptBody"/>
        <w:spacing w:after="120" w:before="0" w:line="360" w:lineRule="exact"/>
        <w:ind w:firstLine="480"/>
      </w:pPr>
      <w:r>
        <w:rPr>
          <w:rFonts w:ascii="Calibri" w:hAnsi="Calibri" w:eastAsia="宋体" w:cs="宋体"/>
          <w:sz w:val="24"/>
          <w:szCs w:val="24"/>
          <w:color w:val="000000"/>
        </w:rPr>
        <w:t>但是我们也能看到，比如像在 B站和 TapTap 上面，有一些联运的游戏，他们就是选择独家在这些平台上面上线的，他们不会选择上安卓的。这其中尤其有一些，怎么说，游戏类型，它的角色比较吸引人，或者是说粉丝黏性比较强的，或者现在所谓的二次元游戏。它的运营重点，其实相比于一味地增加日活的用户，可能更重要的是提升每个用户的全生命周期的付费总额。所以他们有可能就不那么在意硬核联盟这一块的渠道。</w:t>
      </w:r>
    </w:p>
    <w:p>
      <w:pPr>
        <w:pStyle w:val="TranscriptBody"/>
        <w:spacing w:after="120" w:before="0" w:line="360" w:lineRule="exact"/>
        <w:ind w:firstLine="480"/>
      </w:pPr>
      <w:r>
        <w:rPr>
          <w:rFonts w:ascii="Calibri" w:hAnsi="Calibri" w:eastAsia="宋体" w:cs="宋体"/>
          <w:sz w:val="24"/>
          <w:szCs w:val="24"/>
          <w:color w:val="000000"/>
        </w:rPr>
        <w:t>那目前呢，我们还没有看到硬核联盟对这个安卓税要不要调整，这个，或者说跟腾讯相关这个问题，有明确的应对策略。比如说像当时对待《原神》一样让步啊，或者说像三年前那样反制。那后续如何发展呢，目前还没有什么进展。</w:t>
      </w:r>
    </w:p>
    <w:p>
      <w:pPr>
        <w:pStyle w:val="TranscriptBody"/>
        <w:spacing w:after="120" w:before="0" w:line="360" w:lineRule="exact"/>
        <w:ind w:firstLine="480"/>
      </w:pPr>
      <w:r>
        <w:rPr>
          <w:rFonts w:ascii="Calibri" w:hAnsi="Calibri" w:eastAsia="宋体" w:cs="宋体"/>
          <w:sz w:val="24"/>
          <w:szCs w:val="24"/>
          <w:color w:val="000000"/>
        </w:rPr>
        <w:t>OK，那我们现在呢，基本上是简单地捋完了整个国产安卓税之游戏特供版的这个从建立到被挑战的整个过程。那最后呢，我们想跳出来看一看一个问题，就是整个这个过程究竟是一个怎样的叙事，或者说是怎么样的一个角度来看待整个事件。</w:t>
      </w:r>
    </w:p>
    <w:p>
      <w:pPr>
        <w:pStyle w:val="TranscriptBody"/>
        <w:spacing w:after="120" w:before="0" w:line="360" w:lineRule="exact"/>
        <w:ind w:firstLine="480"/>
      </w:pPr>
      <w:r>
        <w:rPr>
          <w:rFonts w:ascii="Calibri" w:hAnsi="Calibri" w:eastAsia="宋体" w:cs="宋体"/>
          <w:sz w:val="24"/>
          <w:szCs w:val="24"/>
          <w:color w:val="000000"/>
        </w:rPr>
        <w:t>我们一共是想到了三个角度。第一个角度，就是我们觉得这其实是一个信息渠道从集中到分散的一个过程。这个实际上非常像过去十几年我们所处的媒体行业所经历的变革，就是数量有限的机构媒体，它不再掌握所有的受众的注意力了。随着大量的新媒体涌现，这些老的媒体，它们的老的渠道，它对于广告主的议价权就逐步地衰减了。当然，看似分散的渠道现在又集中到几个超级 APP 里面，这就是另一个话题了。</w:t>
      </w:r>
    </w:p>
    <w:p>
      <w:pPr>
        <w:pStyle w:val="TranscriptBody"/>
        <w:spacing w:after="120" w:before="0" w:line="360" w:lineRule="exact"/>
        <w:ind w:firstLine="480"/>
      </w:pPr>
      <w:r>
        <w:rPr>
          <w:rFonts w:ascii="Calibri" w:hAnsi="Calibri" w:eastAsia="宋体" w:cs="宋体"/>
          <w:sz w:val="24"/>
          <w:szCs w:val="24"/>
          <w:color w:val="000000"/>
        </w:rPr>
        <w:t>对的。那第二个角度呢，就是我们觉得这是一个内容产业在注意力的红海当中来求胜的一个故事。就游戏拥抱买量模式，刚才我们讲了很多收益上的考量，但我觉得还有一个很重要的点，就是游戏肯定不希望自己被用户遗忘。因为某种程度上，短视频还有社交媒体的平台，它不仅仅是游戏的营销渠道，同时也是手机游戏的竞争对手。</w:t>
      </w:r>
    </w:p>
    <w:p>
      <w:pPr>
        <w:pStyle w:val="TranscriptBody"/>
        <w:spacing w:after="120" w:before="0" w:line="360" w:lineRule="exact"/>
        <w:ind w:firstLine="480"/>
      </w:pPr>
      <w:r>
        <w:rPr>
          <w:rFonts w:ascii="Calibri" w:hAnsi="Calibri" w:eastAsia="宋体" w:cs="宋体"/>
          <w:sz w:val="24"/>
          <w:szCs w:val="24"/>
          <w:color w:val="000000"/>
        </w:rPr>
        <w:t>就是每天的时间是有限的，分配给谁是一个问题。</w:t>
      </w:r>
    </w:p>
    <w:p>
      <w:pPr>
        <w:pStyle w:val="TranscriptBody"/>
        <w:spacing w:after="120" w:before="0" w:line="360" w:lineRule="exact"/>
        <w:ind w:firstLine="480"/>
      </w:pPr>
      <w:r>
        <w:rPr>
          <w:rFonts w:ascii="Calibri" w:hAnsi="Calibri" w:eastAsia="宋体" w:cs="宋体"/>
          <w:sz w:val="24"/>
          <w:szCs w:val="24"/>
          <w:color w:val="000000"/>
        </w:rPr>
        <w:t>对的。有的时候是游戏甚至要让自己变得更轻，比如说变成一个小程序，就甚至不要下载，来让用户方便地到达。根本的问题就是，你只要来玩我就可以了，至于我是什么样子，我是一个 APP 还是一个页面等等，都不重要。</w:t>
      </w:r>
    </w:p>
    <w:p>
      <w:pPr>
        <w:pStyle w:val="TranscriptBody"/>
        <w:spacing w:after="120" w:before="0" w:line="360" w:lineRule="exact"/>
        <w:ind w:firstLine="480"/>
      </w:pPr>
      <w:r>
        <w:rPr>
          <w:rFonts w:ascii="Calibri" w:hAnsi="Calibri" w:eastAsia="宋体" w:cs="宋体"/>
          <w:sz w:val="24"/>
          <w:szCs w:val="24"/>
          <w:color w:val="000000"/>
        </w:rPr>
        <w:t>第三个角度，我觉得就是一个经典的市场经济的命题了，就是一个产业上的利益在各个环节该如何分配。具体到游戏产业里面，这个问题就变成了，到底这个行业里面什么是最重要的？是把游戏带给所有人的这个渠道呢，还是那个创造游戏的创作者？这个矛盾其实是贯穿了整个电子游戏行业几十年的一个发展历程。</w:t>
      </w:r>
    </w:p>
    <w:p>
      <w:pPr>
        <w:pStyle w:val="TranscriptBody"/>
        <w:spacing w:after="120" w:before="0" w:line="360" w:lineRule="exact"/>
        <w:ind w:firstLine="480"/>
      </w:pPr>
      <w:r>
        <w:rPr>
          <w:rFonts w:ascii="Calibri" w:hAnsi="Calibri" w:eastAsia="宋体" w:cs="宋体"/>
          <w:sz w:val="24"/>
          <w:szCs w:val="24"/>
          <w:color w:val="000000"/>
        </w:rPr>
        <w:t>到这里呢，我们就要推荐仲清老师在机核做的系列付费节目《游戏帝国》。它的第一季和第二季当中，都包含对这条故事线非常精彩的叙述。那这里呢，我们就简单勾勒个框架，给大家一个概念啊。</w:t>
      </w:r>
    </w:p>
    <w:p>
      <w:pPr>
        <w:pStyle w:val="TranscriptBody"/>
        <w:spacing w:after="120" w:before="0" w:line="360" w:lineRule="exact"/>
        <w:ind w:firstLine="480"/>
      </w:pPr>
      <w:r>
        <w:rPr>
          <w:rFonts w:ascii="Calibri" w:hAnsi="Calibri" w:eastAsia="宋体" w:cs="宋体"/>
          <w:sz w:val="24"/>
          <w:szCs w:val="24"/>
          <w:color w:val="000000"/>
        </w:rPr>
        <w:t>其实最早的时候呢，电子游戏产业它的话事人是硬件的生产商。就那个时候，游戏本身只是一个附件，物理的卡带也好，或者是这个软盘也好，它才是商品本身。</w:t>
      </w:r>
    </w:p>
    <w:p>
      <w:pPr>
        <w:pStyle w:val="TranscriptBody"/>
        <w:spacing w:after="120" w:before="0" w:line="360" w:lineRule="exact"/>
        <w:ind w:firstLine="480"/>
      </w:pPr>
      <w:r>
        <w:rPr>
          <w:rFonts w:ascii="Calibri" w:hAnsi="Calibri" w:eastAsia="宋体" w:cs="宋体"/>
          <w:sz w:val="24"/>
          <w:szCs w:val="24"/>
          <w:color w:val="000000"/>
        </w:rPr>
        <w:t>对，而连锁的这个游戏的实体门店，就是我们现在了解的这个 GameStop 等等的，或者是一些百货商店大楼，则是它的一个销售渠道。</w:t>
      </w:r>
    </w:p>
    <w:p>
      <w:pPr>
        <w:pStyle w:val="TranscriptBody"/>
        <w:spacing w:after="120" w:before="0" w:line="360" w:lineRule="exact"/>
        <w:ind w:firstLine="480"/>
      </w:pPr>
      <w:r>
        <w:rPr>
          <w:rFonts w:ascii="Calibri" w:hAnsi="Calibri" w:eastAsia="宋体" w:cs="宋体"/>
          <w:sz w:val="24"/>
          <w:szCs w:val="24"/>
          <w:color w:val="000000"/>
        </w:rPr>
        <w:t>但是后来行业逐渐意识到了，原本是附赠品的，或者附带的软件，其实比卡带或者比街机本身是要重要得多的。也就是我们前面提到的，游戏本身它作为一种内容创作，或者是一种出版物，它被认可了。</w:t>
      </w:r>
    </w:p>
    <w:p>
      <w:pPr>
        <w:pStyle w:val="TranscriptBody"/>
        <w:spacing w:after="120" w:before="0" w:line="360" w:lineRule="exact"/>
        <w:ind w:firstLine="480"/>
      </w:pPr>
      <w:r>
        <w:rPr>
          <w:rFonts w:ascii="Calibri" w:hAnsi="Calibri" w:eastAsia="宋体" w:cs="宋体"/>
          <w:sz w:val="24"/>
          <w:szCs w:val="24"/>
          <w:color w:val="000000"/>
        </w:rPr>
        <w:t>确实是。之后很长一段时间里面，游戏行业的主导者变成了发行商。发行商是发 offer 给一些制作公司来做游戏，之后再把它们拿到实体店里面去销售。其实就很像唱片公司去签一个艺人，那这个当中产生的大多数利润都归属于唱片公司。</w:t>
      </w:r>
    </w:p>
    <w:p>
      <w:pPr>
        <w:pStyle w:val="TranscriptBody"/>
        <w:spacing w:after="120" w:before="0" w:line="360" w:lineRule="exact"/>
        <w:ind w:firstLine="480"/>
      </w:pPr>
      <w:r>
        <w:rPr>
          <w:rFonts w:ascii="Calibri" w:hAnsi="Calibri" w:eastAsia="宋体" w:cs="宋体"/>
          <w:sz w:val="24"/>
          <w:szCs w:val="24"/>
          <w:color w:val="000000"/>
        </w:rPr>
        <w:t>对的。再之后呢，随着互联网还有移动互联网的发展，其实软件的分发就不再需要实体的这个卡、盘了。这个物理介质的这个桎梏被打破之后呢，作为渠道的发行商还有实体商店就失去了价值。那游戏制作公司呢，就真正地成为了这个行业的一个，怎么说呢，利益或者说是话事权的一个核心。</w:t>
      </w:r>
    </w:p>
    <w:p>
      <w:pPr>
        <w:pStyle w:val="TranscriptBody"/>
        <w:spacing w:after="120" w:before="0" w:line="360" w:lineRule="exact"/>
        <w:ind w:firstLine="480"/>
      </w:pPr>
      <w:r>
        <w:rPr>
          <w:rFonts w:ascii="Calibri" w:hAnsi="Calibri" w:eastAsia="宋体" w:cs="宋体"/>
          <w:sz w:val="24"/>
          <w:szCs w:val="24"/>
          <w:color w:val="000000"/>
        </w:rPr>
        <w:t>但他们仍然还是要向各种线上的渠道，比如说 App Store，比如说 Steam，还有我们今天讲到的这些硬核联盟，来让渡一部分的费用，因为这些平台能够让自己的游戏被更多的玩家看到、玩到。</w:t>
      </w:r>
    </w:p>
    <w:p>
      <w:pPr>
        <w:pStyle w:val="TranscriptBody"/>
        <w:spacing w:after="120" w:before="0" w:line="360" w:lineRule="exact"/>
        <w:ind w:firstLine="480"/>
      </w:pPr>
      <w:r>
        <w:rPr>
          <w:rFonts w:ascii="Calibri" w:hAnsi="Calibri" w:eastAsia="宋体" w:cs="宋体"/>
          <w:sz w:val="24"/>
          <w:szCs w:val="24"/>
          <w:color w:val="000000"/>
        </w:rPr>
        <w:t>那再到现在，移动端游戏的崛起，让商店渠道价值再次被挑战了。那在中国，我们看到的是游戏厂商在争取让安卓税降到跟苹果税至少一样的水平。而在海外呢，像 Epic Games 已经在挑战苹果和 Steam 这个30%的水平。它是靠自己建立游戏商店，并且试图用更低的分成比例重新建立一套利益分配的秩序。</w:t>
      </w:r>
    </w:p>
    <w:p>
      <w:pPr>
        <w:pStyle w:val="TranscriptBody"/>
        <w:spacing w:after="120" w:before="0" w:line="360" w:lineRule="exact"/>
        <w:ind w:firstLine="480"/>
      </w:pPr>
      <w:r>
        <w:rPr>
          <w:rFonts w:ascii="Calibri" w:hAnsi="Calibri" w:eastAsia="宋体" w:cs="宋体"/>
          <w:sz w:val="24"/>
          <w:szCs w:val="24"/>
          <w:color w:val="000000"/>
        </w:rPr>
        <w:t>如果从更长的跨度来看的话，这个实际上是一个内容创作者在整个产业链条里边不断地争取自己应有地位的一个故事。他这个地位是不断地、慢慢地抬升的。</w:t>
      </w:r>
    </w:p>
    <w:p>
      <w:pPr>
        <w:pStyle w:val="TranscriptBody"/>
        <w:spacing w:after="120" w:before="0" w:line="360" w:lineRule="exact"/>
        <w:ind w:firstLine="480"/>
      </w:pPr>
      <w:r>
        <w:rPr>
          <w:rFonts w:ascii="Calibri" w:hAnsi="Calibri" w:eastAsia="宋体" w:cs="宋体"/>
          <w:sz w:val="24"/>
          <w:szCs w:val="24"/>
          <w:color w:val="000000"/>
        </w:rPr>
        <w:t>这里更重要一个问题，可能是游戏本身的定义也在被改变。长线运营的新模式，让游戏更像是一种服务、一种陪伴，而不像是一个买断制的出版物、一个作品。那这个游戏里面创作的部分有多少，所谓的创作到底又是什么，这个都要打上一个问号。</w:t>
      </w:r>
    </w:p>
    <w:p>
      <w:pPr>
        <w:pStyle w:val="TranscriptBody"/>
        <w:spacing w:after="120" w:before="0" w:line="360" w:lineRule="exact"/>
        <w:ind w:firstLine="480"/>
      </w:pPr>
      <w:r>
        <w:rPr>
          <w:rFonts w:ascii="Calibri" w:hAnsi="Calibri" w:eastAsia="宋体" w:cs="宋体"/>
          <w:sz w:val="24"/>
          <w:szCs w:val="24"/>
          <w:color w:val="000000"/>
        </w:rPr>
        <w:t>没有什么行规是不可挑战的，商业就是这样。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Vol.173 国产“安卓税”背后的手游渠道战争</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Vol.173 国产“安卓税”背后的手游渠道战争</dc:title>
  <dc:subject/>
  <dc:creator/>
  <cp:keywords/>
  <dc:description/>
  <cp:lastModifiedBy/>
  <cp:revision>1</cp:revision>
  <dcterms:created xsi:type="dcterms:W3CDTF">2013-12-23T23:15:00Z</dcterms:created>
  <dcterms:modified xsi:type="dcterms:W3CDTF">2013-12-23T23:15:00Z</dcterms:modified>
  <cp:category/>
  <dc:identifier/>
</cp:coreProperties>
</file>