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Vol.180 2024“金字招牌”特辑：独孤求buy</w:t>
      </w:r>
    </w:p>
    <w:p>
      <w:pPr>
        <w:pStyle w:val="TranscriptMeta"/>
        <w:spacing w:after="120" w:before="0" w:line="360" w:lineRule="exact"/>
        <w:ind w:firstLine="0"/>
      </w:pPr>
      <w:r>
        <w:rPr>
          <w:rFonts w:ascii="Calibri" w:hAnsi="Calibri" w:eastAsia="宋体" w:cs="宋体"/>
          <w:sz w:val="24"/>
          <w:szCs w:val="24"/>
          <w:color w:val="000000"/>
        </w:rPr>
        <w:t>原音视频时长：00:36:56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Vol.180 2024“金字招牌”特辑：独孤求buy</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今秋十月，丹桂飘香，又到了一年一度金字招牌的时候了。</w:t>
      </w:r>
    </w:p>
    <w:p>
      <w:pPr>
        <w:pStyle w:val="TranscriptBody"/>
        <w:spacing w:after="120" w:before="0" w:line="360" w:lineRule="exact"/>
        <w:ind w:firstLine="480"/>
      </w:pPr>
      <w:r>
        <w:rPr>
          <w:rFonts w:ascii="Calibri" w:hAnsi="Calibri" w:eastAsia="宋体" w:cs="宋体"/>
          <w:sz w:val="24"/>
          <w:szCs w:val="24"/>
          <w:color w:val="000000"/>
        </w:rPr>
        <w:t>你这个怎么突然换上播音腔？这个什么鬼啊？</w:t>
      </w:r>
    </w:p>
    <w:p>
      <w:pPr>
        <w:pStyle w:val="TranscriptBody"/>
        <w:spacing w:after="120" w:before="0" w:line="360" w:lineRule="exact"/>
        <w:ind w:firstLine="480"/>
      </w:pPr>
      <w:r>
        <w:rPr>
          <w:rFonts w:ascii="Calibri" w:hAnsi="Calibri" w:eastAsia="宋体" w:cs="宋体"/>
          <w:sz w:val="24"/>
          <w:szCs w:val="24"/>
          <w:color w:val="000000"/>
        </w:rPr>
        <w:t>对不起，对不起，烂梗啊。不过最近确实家门口的桂花让人非常心情舒畅啊。</w:t>
      </w:r>
    </w:p>
    <w:p>
      <w:pPr>
        <w:pStyle w:val="TranscriptBody"/>
        <w:spacing w:after="120" w:before="0" w:line="360" w:lineRule="exact"/>
        <w:ind w:firstLine="480"/>
      </w:pPr>
      <w:r>
        <w:rPr>
          <w:rFonts w:ascii="Calibri" w:hAnsi="Calibri" w:eastAsia="宋体" w:cs="宋体"/>
          <w:sz w:val="24"/>
          <w:szCs w:val="24"/>
          <w:color w:val="000000"/>
        </w:rPr>
        <w:t>你现在要指出，现在飘香的并不是丹桂啊。</w:t>
      </w:r>
    </w:p>
    <w:p>
      <w:pPr>
        <w:pStyle w:val="TranscriptBody"/>
        <w:spacing w:after="120" w:before="0" w:line="360" w:lineRule="exact"/>
        <w:ind w:firstLine="480"/>
      </w:pPr>
      <w:r>
        <w:rPr>
          <w:rFonts w:ascii="Calibri" w:hAnsi="Calibri" w:eastAsia="宋体" w:cs="宋体"/>
          <w:sz w:val="24"/>
          <w:szCs w:val="24"/>
          <w:color w:val="000000"/>
        </w:rPr>
        <w:t>对对对，真的不是丹桂了。言归正传，这已经是我们第四年的金字招牌特辑了。每年秋天呢，第一财经杂志都会发起一次金字招牌大调查，调查的对象就是普通的消费者，调查的是大家在不同的品类当中对于各个品牌的喜好度。</w:t>
      </w:r>
    </w:p>
    <w:p>
      <w:pPr>
        <w:pStyle w:val="TranscriptBody"/>
        <w:spacing w:after="120" w:before="0" w:line="360" w:lineRule="exact"/>
        <w:ind w:firstLine="480"/>
      </w:pPr>
      <w:r>
        <w:rPr>
          <w:rFonts w:ascii="Calibri" w:hAnsi="Calibri" w:eastAsia="宋体" w:cs="宋体"/>
          <w:sz w:val="24"/>
          <w:szCs w:val="24"/>
          <w:color w:val="000000"/>
        </w:rPr>
        <w:t>这里关键词就是喜好度，不管这个品牌的销量如何、质量如何，就看你对这个品牌喜不喜欢。连续三年在这个品类排名第一的品牌，就能获得金字招牌的称号。伴随每次评选的结果出炉，第一财经杂志还会举办一次线下活动，叫未来商业秀。今年的时间是10月25日和26日，地点是上海市淮海中路523号的TX淮海。我和约老师这次也会在其中主持当中的一场小讨论。订票方式我们也放在了show notes当中，欢迎大家来面基。</w:t>
      </w:r>
    </w:p>
    <w:p>
      <w:pPr>
        <w:pStyle w:val="TranscriptBody"/>
        <w:spacing w:after="120" w:before="0" w:line="360" w:lineRule="exact"/>
        <w:ind w:firstLine="480"/>
      </w:pPr>
      <w:r>
        <w:rPr>
          <w:rFonts w:ascii="Calibri" w:hAnsi="Calibri" w:eastAsia="宋体" w:cs="宋体"/>
          <w:sz w:val="24"/>
          <w:szCs w:val="24"/>
          <w:color w:val="000000"/>
        </w:rPr>
        <w:t>其实就跟我们另一个定番榜单新一线一样，金字招牌每年的排名结果只是其价值的一部分，更有意思是从这些结果出发，来观察消费市场的一些趋势变化。比如说排名变化背后的格局变化、一些重要的事件，以及商业逻辑的变化。今年我们仍然照旧选出其中的四个品类，来展开讲讲其中的一些重要话题。这四个品类分别是茶饮连锁、健身、特卖折扣和高端车。在分析完四个品类之后，我们也会总体聊聊整体的消费趋势和一些其他品类的重要变化。</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首先进入第一个品类吧，茶饮连锁。这个领域历年竞争都非常的激烈，可谓是城头变幻大王旗，没有一个品牌能够连续三年坐稳这个榜首的位置的。过去六年里面，是茶颜悦色、喜茶、霸王茶姬先后当了两年的头名。而如果算上前五名的话呢，这个格局反而是相对稳定的。那喜茶、蜜雪冰城、茶颜悦色肯定是排在里面的，古茗和茶百道是略有波动的，霸王茶姬呢则是这两年跑步入列的新品牌。</w:t>
      </w:r>
    </w:p>
    <w:p>
      <w:pPr>
        <w:pStyle w:val="TranscriptBody"/>
        <w:spacing w:after="120" w:before="0" w:line="360" w:lineRule="exact"/>
        <w:ind w:firstLine="480"/>
      </w:pPr>
      <w:r>
        <w:rPr>
          <w:rFonts w:ascii="Calibri" w:hAnsi="Calibri" w:eastAsia="宋体" w:cs="宋体"/>
          <w:sz w:val="24"/>
          <w:szCs w:val="24"/>
          <w:color w:val="000000"/>
        </w:rPr>
        <w:t>综合招股书和一些公司自报信息呢，这些品牌在2023年的收入应该都在50亿元人民币以上。当然蜜雪冰城和喜茶收入规模会再上一个等级。也就是说，中国消费者盘子最稳、业绩最好的这些茶饮连锁品牌，基本上就是上述这几家了。</w:t>
      </w:r>
    </w:p>
    <w:p>
      <w:pPr>
        <w:pStyle w:val="TranscriptBody"/>
        <w:spacing w:after="120" w:before="0" w:line="360" w:lineRule="exact"/>
        <w:ind w:firstLine="480"/>
      </w:pPr>
      <w:r>
        <w:rPr>
          <w:rFonts w:ascii="Calibri" w:hAnsi="Calibri" w:eastAsia="宋体" w:cs="宋体"/>
          <w:sz w:val="24"/>
          <w:szCs w:val="24"/>
          <w:color w:val="000000"/>
        </w:rPr>
        <w:t>对，那么问题就来了，就是霸王茶姬它是怎么这么快冲到第一名的？</w:t>
      </w:r>
    </w:p>
    <w:p>
      <w:pPr>
        <w:pStyle w:val="TranscriptBody"/>
        <w:spacing w:after="120" w:before="0" w:line="360" w:lineRule="exact"/>
        <w:ind w:firstLine="480"/>
      </w:pPr>
      <w:r>
        <w:rPr>
          <w:rFonts w:ascii="Calibri" w:hAnsi="Calibri" w:eastAsia="宋体" w:cs="宋体"/>
          <w:sz w:val="24"/>
          <w:szCs w:val="24"/>
          <w:color w:val="000000"/>
        </w:rPr>
        <w:t>我们的判断是，这是一个博采众长的结果，也是一个brand market fit，就是品牌策略和市场需求相匹配的结果。接下来呢，我们就分这两部分来说。</w:t>
      </w:r>
    </w:p>
    <w:p>
      <w:pPr>
        <w:pStyle w:val="TranscriptBody"/>
        <w:spacing w:after="120" w:before="0" w:line="360" w:lineRule="exact"/>
        <w:ind w:firstLine="480"/>
      </w:pPr>
      <w:r>
        <w:rPr>
          <w:rFonts w:ascii="Calibri" w:hAnsi="Calibri" w:eastAsia="宋体" w:cs="宋体"/>
          <w:sz w:val="24"/>
          <w:szCs w:val="24"/>
          <w:color w:val="000000"/>
        </w:rPr>
        <w:t>先说博采众长。单从霸王茶姬这个定位啊、运营和扩张思路里面呢，你其实可以看到很多其他公司的影子。比如说品类方面呢，霸王茶姬大家可能知道，它最早是贴身学习茶颜悦色起步的，这点也不用讳言啊。现在呢，它的核心卖点叫原叶鲜奶茶，从中可以拆出奶茶和纯茶两个方向，然后再加上一些辅助产品，比如说果茶和奶油顶。它的品类上面其实现在是比较精简，这些品类其实都是已经被市场充分验证过的，肯定可以做的一些方向。比如说果茶这条线上，喜茶和古茗它们已经做得非常充分了；奶油顶就是茶颜悦色的一个核心的竞争优势；奶茶属于谁家都会有的，但整个领域里面没有特别强的产品和品牌的，这个就相对有突破的空间。</w:t>
      </w:r>
    </w:p>
    <w:p>
      <w:pPr>
        <w:pStyle w:val="TranscriptBody"/>
        <w:spacing w:after="120" w:before="0" w:line="360" w:lineRule="exact"/>
        <w:ind w:firstLine="480"/>
      </w:pPr>
      <w:r>
        <w:rPr>
          <w:rFonts w:ascii="Calibri" w:hAnsi="Calibri" w:eastAsia="宋体" w:cs="宋体"/>
          <w:sz w:val="24"/>
          <w:szCs w:val="24"/>
          <w:color w:val="000000"/>
        </w:rPr>
        <w:t>对，再比如说产品，尤其大单品方面，我觉得霸王茶姬对于瑞幸的学习很多。因为现制茶饮的操作过程，大家可能知道，往往是又多又繁，它其实是通过牺牲效率来保证产品品质的。而霸王茶姬就是反其道而行，它的解决方案是上机器，然后同时把它的产品尽量地做简单，显著提升了出杯的效率，但是也放弃了对于产品复杂度的追求。</w:t>
      </w:r>
    </w:p>
    <w:p>
      <w:pPr>
        <w:pStyle w:val="TranscriptBody"/>
        <w:spacing w:after="120" w:before="0" w:line="360" w:lineRule="exact"/>
        <w:ind w:firstLine="480"/>
      </w:pPr>
      <w:r>
        <w:rPr>
          <w:rFonts w:ascii="Calibri" w:hAnsi="Calibri" w:eastAsia="宋体" w:cs="宋体"/>
          <w:sz w:val="24"/>
          <w:szCs w:val="24"/>
          <w:color w:val="000000"/>
        </w:rPr>
        <w:t>同时呢，它的销售重点和资源呢，只会围绕着一些最重要的长期单品和新品来做，比如说伯牙绝弦啊、玫瑰普洱，还有万里木兰等等。另外呢，霸王茶姬也会做那种高举高打，把一个单品打爆那种营销策略。这个都属于是瑞幸玩得非常熟的那一套。</w:t>
      </w:r>
    </w:p>
    <w:p>
      <w:pPr>
        <w:pStyle w:val="TranscriptBody"/>
        <w:spacing w:after="120" w:before="0" w:line="360" w:lineRule="exact"/>
        <w:ind w:firstLine="480"/>
      </w:pPr>
      <w:r>
        <w:rPr>
          <w:rFonts w:ascii="Calibri" w:hAnsi="Calibri" w:eastAsia="宋体" w:cs="宋体"/>
          <w:sz w:val="24"/>
          <w:szCs w:val="24"/>
          <w:color w:val="000000"/>
        </w:rPr>
        <w:t>是，看到有媒体报道说，霸王茶姬计划砸两到三个亿在分众投广告，这个大概是它2024年全年营销预算的30%到40%。那熟悉瑞幸发家时的朋友都知道，如果没有当年的分众，可能就没有现在的瑞幸了。虽然霸王茶姬我们刚才讲的就是它跟瑞幸非常像，但是它自己号称是要做东方星巴克。它目前的选址策略以及单店的投入力度，包括说装修风格，这个其实已经确实是瞄着星巴克在打，尤其是选址，这个很明显。</w:t>
      </w:r>
    </w:p>
    <w:p>
      <w:pPr>
        <w:pStyle w:val="TranscriptBody"/>
        <w:spacing w:after="120" w:before="0" w:line="360" w:lineRule="exact"/>
        <w:ind w:firstLine="480"/>
      </w:pPr>
      <w:r>
        <w:rPr>
          <w:rFonts w:ascii="Calibri" w:hAnsi="Calibri" w:eastAsia="宋体" w:cs="宋体"/>
          <w:sz w:val="24"/>
          <w:szCs w:val="24"/>
          <w:color w:val="000000"/>
        </w:rPr>
        <w:t>是的，比如说它会开很多很大的店，也会进那种非常好的商业综合体，或者一些高线城市的核心商圈。这一点呢，对于比较新的品牌来说呢，其实投入是很夸张的。但它更灵活的一点呢，就是它从一开始就是用加盟模式来做规模扩张的。另外呢，它的到店消费和外送模式是并重的，这方面其实学的是茶百道。</w:t>
      </w:r>
    </w:p>
    <w:p>
      <w:pPr>
        <w:pStyle w:val="TranscriptBody"/>
        <w:spacing w:after="120" w:before="0" w:line="360" w:lineRule="exact"/>
        <w:ind w:firstLine="480"/>
      </w:pPr>
      <w:r>
        <w:rPr>
          <w:rFonts w:ascii="Calibri" w:hAnsi="Calibri" w:eastAsia="宋体" w:cs="宋体"/>
          <w:sz w:val="24"/>
          <w:szCs w:val="24"/>
          <w:color w:val="000000"/>
        </w:rPr>
        <w:t>又出现了一个学习对象。</w:t>
      </w:r>
    </w:p>
    <w:p>
      <w:pPr>
        <w:pStyle w:val="TranscriptBody"/>
        <w:spacing w:after="120" w:before="0" w:line="360" w:lineRule="exact"/>
        <w:ind w:firstLine="480"/>
      </w:pPr>
      <w:r>
        <w:rPr>
          <w:rFonts w:ascii="Calibri" w:hAnsi="Calibri" w:eastAsia="宋体" w:cs="宋体"/>
          <w:sz w:val="24"/>
          <w:szCs w:val="24"/>
          <w:color w:val="000000"/>
        </w:rPr>
        <w:t>是，看得出消费品真的是一个很残酷的领域啊。你先发不一定有优势，后发呢也不一定是劣势。霸王茶姬算是比较典型的后发先至的一个案例啊，就它通过在各个方面把前人的一些成功的原因复刻得足够好，就可以做出一个没有明显长短板、70分以上的一个比较平稳的一个水桶，然后它就进入了市场的第一梯队了。</w:t>
      </w:r>
    </w:p>
    <w:p>
      <w:pPr>
        <w:pStyle w:val="TranscriptBody"/>
        <w:spacing w:after="120" w:before="0" w:line="360" w:lineRule="exact"/>
        <w:ind w:firstLine="480"/>
      </w:pPr>
      <w:r>
        <w:rPr>
          <w:rFonts w:ascii="Calibri" w:hAnsi="Calibri" w:eastAsia="宋体" w:cs="宋体"/>
          <w:sz w:val="24"/>
          <w:szCs w:val="24"/>
          <w:color w:val="000000"/>
        </w:rPr>
        <w:t>对，当然这里还需要非常强的融资能力，以及供应链的能力作为后方的支持。霸王茶姬在这两个方面其实也是过关的。那如果说博采众长能够保证一个全方位的70分的话，那么brand market fit就是我认为霸王茶姬能够突破到90分以上的一个核心原因。甚至可以说，霸王茶姬基本上证明了在中国的消费品市场上面做品牌是有用的，甚至是能够快速看到效果的。但这里还要补充一个前提条件，就是你必须要用非常本土化，甚至是带点所谓民族主义色彩的方式来做品牌。这个也是霸王茶姬这一轮爆火当中，我觉得比较tricky，或者说有点难评的地方。</w:t>
      </w:r>
    </w:p>
    <w:p>
      <w:pPr>
        <w:pStyle w:val="TranscriptBody"/>
        <w:spacing w:after="120" w:before="0" w:line="360" w:lineRule="exact"/>
        <w:ind w:firstLine="480"/>
      </w:pPr>
      <w:r>
        <w:rPr>
          <w:rFonts w:ascii="Calibri" w:hAnsi="Calibri" w:eastAsia="宋体" w:cs="宋体"/>
          <w:sz w:val="24"/>
          <w:szCs w:val="24"/>
          <w:color w:val="000000"/>
        </w:rPr>
        <w:t>这个我觉得你还是要展开来讲一讲。</w:t>
      </w:r>
    </w:p>
    <w:p>
      <w:pPr>
        <w:pStyle w:val="TranscriptBody"/>
        <w:spacing w:after="120" w:before="0" w:line="360" w:lineRule="exact"/>
        <w:ind w:firstLine="480"/>
      </w:pPr>
      <w:r>
        <w:rPr>
          <w:rFonts w:ascii="Calibri" w:hAnsi="Calibri" w:eastAsia="宋体" w:cs="宋体"/>
          <w:sz w:val="24"/>
          <w:szCs w:val="24"/>
          <w:color w:val="000000"/>
        </w:rPr>
        <w:t>我们具体讲三个点吧，一个是健康，一个是设计，一个是代言。首先讲健康。健康其实是现在很多偏高端的现制产品品牌都非常愿意做的一个营销点了。它们会把这种主要产品的热量啊、什么GI值啊、营养成分啊，就是公开化，而且量化。那消费者一看啊，觉得自己是在明明白白地消费，而且消费是健康的东西。那营销重点还可以包括什么零糖、零脂、零植脂末、零反式脂肪酸，等等等等。</w:t>
      </w:r>
    </w:p>
    <w:p>
      <w:pPr>
        <w:pStyle w:val="TranscriptBody"/>
        <w:spacing w:after="120" w:before="0" w:line="360" w:lineRule="exact"/>
        <w:ind w:firstLine="480"/>
      </w:pPr>
      <w:r>
        <w:rPr>
          <w:rFonts w:ascii="Calibri" w:hAnsi="Calibri" w:eastAsia="宋体" w:cs="宋体"/>
          <w:sz w:val="24"/>
          <w:szCs w:val="24"/>
          <w:color w:val="000000"/>
        </w:rPr>
        <w:t>为什么我会把它作为一种营销来看呢？主要原因就是，它通过这种看似科学和量化的方案呢，其实是在掩饰一些根本的问题。可能有些听众朋友知道，霸王茶姬这个所谓的鲜奶茶，这个鲜奶并不是纯鲜奶，它其实是一种成分非常复杂的工业调制乳，跟瑞幸是差不多的。如果说你认真对照普通牛奶那个能量表，和这个品牌给出的一些产品的能量表，就会发现那些鲜奶茶产品的蛋白质明显是更低的，但是它脂肪明显是更高的。另外一方面，这个是一个小的知识点，就是因为工艺改善，目前不管是植脂末本人，还是这种调制乳，其实都不含反式脂肪酸了，基本不含。</w:t>
      </w:r>
    </w:p>
    <w:p>
      <w:pPr>
        <w:pStyle w:val="TranscriptBody"/>
        <w:spacing w:after="120" w:before="0" w:line="360" w:lineRule="exact"/>
        <w:ind w:firstLine="480"/>
      </w:pPr>
      <w:r>
        <w:rPr>
          <w:rFonts w:ascii="Calibri" w:hAnsi="Calibri" w:eastAsia="宋体" w:cs="宋体"/>
          <w:sz w:val="24"/>
          <w:szCs w:val="24"/>
          <w:color w:val="000000"/>
        </w:rPr>
        <w:t>所以就是你说的这个健康营销是一种营销的原因，就是它所说的零植脂末、零反式脂肪酸这些说法，还是在利用消费者和品牌之间的信息差，可以说凭空给自己增加了一些美誉度。但也不是说它这个东西不健康，只是说它增加这个看似很健康的形象，实际上是打点折扣的。</w:t>
      </w:r>
    </w:p>
    <w:p>
      <w:pPr>
        <w:pStyle w:val="TranscriptBody"/>
        <w:spacing w:after="120" w:before="0" w:line="360" w:lineRule="exact"/>
        <w:ind w:firstLine="480"/>
      </w:pPr>
      <w:r>
        <w:rPr>
          <w:rFonts w:ascii="Calibri" w:hAnsi="Calibri" w:eastAsia="宋体" w:cs="宋体"/>
          <w:sz w:val="24"/>
          <w:szCs w:val="24"/>
          <w:color w:val="000000"/>
        </w:rPr>
        <w:t>对，就是有一些迷惑性吧。我觉得对于真正重视健康的朋友来说，还是谨慎消费这类所谓的鲜奶茶。这是第一点，就是健康问题。</w:t>
      </w:r>
    </w:p>
    <w:p>
      <w:pPr>
        <w:pStyle w:val="TranscriptBody"/>
        <w:spacing w:after="120" w:before="0" w:line="360" w:lineRule="exact"/>
        <w:ind w:firstLine="480"/>
      </w:pPr>
      <w:r>
        <w:rPr>
          <w:rFonts w:ascii="Calibri" w:hAnsi="Calibri" w:eastAsia="宋体" w:cs="宋体"/>
          <w:sz w:val="24"/>
          <w:szCs w:val="24"/>
          <w:color w:val="000000"/>
        </w:rPr>
        <w:t>第二点就是设计。霸王茶姬在外包装设计上面，就是有一个著名的事情，就是它对于国际品牌，比如说迪奥啊、古驰，有些显著的致敬。如果你觉得目前霸王茶姬的这个纸袋和纸杯上面的蓝白花，这个花纹很眼熟的话，不妨去搜一下迪奥此前大火的一个单品，叫书本包。</w:t>
      </w:r>
    </w:p>
    <w:p>
      <w:pPr>
        <w:pStyle w:val="TranscriptBody"/>
        <w:spacing w:after="120" w:before="0" w:line="360" w:lineRule="exact"/>
        <w:ind w:firstLine="480"/>
      </w:pPr>
      <w:r>
        <w:rPr>
          <w:rFonts w:ascii="Calibri" w:hAnsi="Calibri" w:eastAsia="宋体" w:cs="宋体"/>
          <w:sz w:val="24"/>
          <w:szCs w:val="24"/>
          <w:color w:val="000000"/>
        </w:rPr>
        <w:t>嗯，Book Tote。</w:t>
      </w:r>
    </w:p>
    <w:p>
      <w:pPr>
        <w:pStyle w:val="TranscriptBody"/>
        <w:spacing w:after="120" w:before="0" w:line="360" w:lineRule="exact"/>
        <w:ind w:firstLine="480"/>
      </w:pPr>
      <w:r>
        <w:rPr>
          <w:rFonts w:ascii="Calibri" w:hAnsi="Calibri" w:eastAsia="宋体" w:cs="宋体"/>
          <w:sz w:val="24"/>
          <w:szCs w:val="24"/>
          <w:color w:val="000000"/>
        </w:rPr>
        <w:t>霸王茶姬呢，当然对它这个设计做了一些调整。比如说这个蓝白花纹的这个主题内容，你仔细去看，是茶马古道的元素。它跳出了低质量山寨的这个范畴啊，但是你如何看待……</w:t>
      </w:r>
    </w:p>
    <w:p>
      <w:pPr>
        <w:pStyle w:val="TranscriptBody"/>
        <w:spacing w:after="120" w:before="0" w:line="360" w:lineRule="exact"/>
        <w:ind w:firstLine="480"/>
      </w:pPr>
      <w:r>
        <w:rPr>
          <w:rFonts w:ascii="Calibri" w:hAnsi="Calibri" w:eastAsia="宋体" w:cs="宋体"/>
          <w:sz w:val="24"/>
          <w:szCs w:val="24"/>
          <w:color w:val="000000"/>
        </w:rPr>
        <w:t>霸王茶姬的品牌设计正是跟这样的市场现状一拍即合的。如果跟踪这个争议的长期发酵，其实还是可以发现很多讨论并非就事论事的，而是会走向所谓国际大牌也抄袭中国马面裙这样的一个流向，关注的重点就发生了一个转移，而且还上升到了一些民族之间的相关的话题。其实在我们之前在讲金字招牌的时候，也提到了这个点，总会相对来说是有一定风险，比较大的风险。</w:t>
      </w:r>
    </w:p>
    <w:p>
      <w:pPr>
        <w:pStyle w:val="TranscriptBody"/>
        <w:spacing w:after="120" w:before="0" w:line="360" w:lineRule="exact"/>
        <w:ind w:firstLine="480"/>
      </w:pPr>
      <w:r>
        <w:rPr>
          <w:rFonts w:ascii="Calibri" w:hAnsi="Calibri" w:eastAsia="宋体" w:cs="宋体"/>
          <w:sz w:val="24"/>
          <w:szCs w:val="24"/>
          <w:color w:val="000000"/>
        </w:rPr>
        <w:t>其实霸王茶姬的运动员代言也有一点点类似的问题。因为在中国，顶级运动员的声誉从来不只跟他的运动成绩和个人形象挂钩，最重要的一些东西，比如说国际赛事的成绩、国家的荣誉，以及运动员本人爱国与否，这个都是民众心目当中非常非常重要的考核指标。所以说这次郑钦文出乎意料地在奥运当中夺冠，包括她在奥运之后持续到现在一个好表现，其实都非常有利于品牌继续打这个国内消费者最认可的这个中国牌。当然不得不说，它这个选择肯定是一个大赚的一个选择。</w:t>
      </w:r>
    </w:p>
    <w:p>
      <w:pPr>
        <w:pStyle w:val="TranscriptBody"/>
        <w:spacing w:after="120" w:before="0" w:line="360" w:lineRule="exact"/>
        <w:ind w:firstLine="480"/>
      </w:pPr>
      <w:r>
        <w:rPr>
          <w:rFonts w:ascii="Calibri" w:hAnsi="Calibri" w:eastAsia="宋体" w:cs="宋体"/>
          <w:sz w:val="24"/>
          <w:szCs w:val="24"/>
          <w:color w:val="000000"/>
        </w:rPr>
        <w:t>那所谓的brand market fit，其实就是要找到中国市场上最广大消费者特别容易认可的一些标签。那我们刚才讲到的健康啊、好看的设计啊，以及爱国，都是这个方面的。可能每个方向都有其他的品牌尝试过，只不过霸王茶姬的高举高打，让消费者更快地看到了这些元素，也让品牌更快地看到了成效。</w:t>
      </w:r>
    </w:p>
    <w:p>
      <w:pPr>
        <w:pStyle w:val="TranscriptBody"/>
        <w:spacing w:after="120" w:before="0" w:line="360" w:lineRule="exact"/>
        <w:ind w:firstLine="480"/>
      </w:pPr>
      <w:r>
        <w:rPr>
          <w:rFonts w:ascii="Calibri" w:hAnsi="Calibri" w:eastAsia="宋体" w:cs="宋体"/>
          <w:sz w:val="24"/>
          <w:szCs w:val="24"/>
          <w:color w:val="000000"/>
        </w:rPr>
        <w:t>那我们前面就把茶饮连锁目前的一个头名的局面讲到了，那我们就进入到第二个品类，就是健身。其实这个门类如果仅论金字招牌的喜好度排名的话，今年没有特别多可以讲的内容，因为Keep已经连续六年排名第一了。当然Top 5里边呢，这两年有一个比较明显的变化，一个是疫情期间大火的健身环大冒险，已经掉出了候选。</w:t>
      </w:r>
    </w:p>
    <w:p>
      <w:pPr>
        <w:pStyle w:val="TranscriptBody"/>
        <w:spacing w:after="120" w:before="0" w:line="360" w:lineRule="exact"/>
        <w:ind w:firstLine="480"/>
      </w:pPr>
      <w:r>
        <w:rPr>
          <w:rFonts w:ascii="Calibri" w:hAnsi="Calibri" w:eastAsia="宋体" w:cs="宋体"/>
          <w:sz w:val="24"/>
          <w:szCs w:val="24"/>
          <w:color w:val="000000"/>
        </w:rPr>
        <w:t>大家都开始玩别的了，是吗？</w:t>
      </w:r>
    </w:p>
    <w:p>
      <w:pPr>
        <w:pStyle w:val="TranscriptBody"/>
        <w:spacing w:after="120" w:before="0" w:line="360" w:lineRule="exact"/>
        <w:ind w:firstLine="480"/>
      </w:pPr>
      <w:r>
        <w:rPr>
          <w:rFonts w:ascii="Calibri" w:hAnsi="Calibri" w:eastAsia="宋体" w:cs="宋体"/>
          <w:sz w:val="24"/>
          <w:szCs w:val="24"/>
          <w:color w:val="000000"/>
        </w:rPr>
        <w:t>另外一个就是瑜伽和跑步类的平台，它的排名上升比较快。你像每日瑜伽已经连续两年排名第五了，而乐动力和悦动圈的排名上升也非常的快。当然可以发现，我们在健身这个大的品类里面的品牌，其实本身是有不同的细分门类的。比如说有线上的健身平台Keep，有线下的健身连锁，也有比较垂直的某个项目的平台，甚至包括一些具体的产品，反正我们混在一起讨论了。</w:t>
      </w:r>
    </w:p>
    <w:p>
      <w:pPr>
        <w:pStyle w:val="TranscriptBody"/>
        <w:spacing w:after="120" w:before="0" w:line="360" w:lineRule="exact"/>
        <w:ind w:firstLine="480"/>
      </w:pPr>
      <w:r>
        <w:rPr>
          <w:rFonts w:ascii="Calibri" w:hAnsi="Calibri" w:eastAsia="宋体" w:cs="宋体"/>
          <w:sz w:val="24"/>
          <w:szCs w:val="24"/>
          <w:color w:val="000000"/>
        </w:rPr>
        <w:t>对，所以呢，不同细分品类的上升、下降，本身呢也能反映健身这个大的行业的一些趋势变化。你像健身环的短期火热，肯定和疫情是紧密相关的嘛。那跑步的这个热度上升，其实也是一个这几年来长期的一个大趋势。</w:t>
      </w:r>
    </w:p>
    <w:p>
      <w:pPr>
        <w:pStyle w:val="TranscriptBody"/>
        <w:spacing w:after="120" w:before="0" w:line="360" w:lineRule="exact"/>
        <w:ind w:firstLine="480"/>
      </w:pPr>
      <w:r>
        <w:rPr>
          <w:rFonts w:ascii="Calibri" w:hAnsi="Calibri" w:eastAsia="宋体" w:cs="宋体"/>
          <w:sz w:val="24"/>
          <w:szCs w:val="24"/>
          <w:color w:val="000000"/>
        </w:rPr>
        <w:t>甚至在运动服饰领域能看出来这个趋势啊，比如说亚瑟士啊、昂跑啊、斯凯奇，在今年榜单里面排名上升都很快。</w:t>
      </w:r>
    </w:p>
    <w:p>
      <w:pPr>
        <w:pStyle w:val="TranscriptBody"/>
        <w:spacing w:after="120" w:before="0" w:line="360" w:lineRule="exact"/>
        <w:ind w:firstLine="480"/>
      </w:pPr>
      <w:r>
        <w:rPr>
          <w:rFonts w:ascii="Calibri" w:hAnsi="Calibri" w:eastAsia="宋体" w:cs="宋体"/>
          <w:sz w:val="24"/>
          <w:szCs w:val="24"/>
          <w:color w:val="000000"/>
        </w:rPr>
        <w:t>对的。那回过头来看，反倒是和健身这两个字最直接相关的，就是线下的健身连锁，其实出现了一个明显的下滑趋势。你像Pure，还有威尔士、超级猩猩，它们的排名在金字招牌当中都有些下滑。你像一兆韦德，都已经退出这个选项了。</w:t>
      </w:r>
    </w:p>
    <w:p>
      <w:pPr>
        <w:pStyle w:val="TranscriptBody"/>
        <w:spacing w:after="120" w:before="0" w:line="360" w:lineRule="exact"/>
        <w:ind w:firstLine="480"/>
      </w:pPr>
      <w:r>
        <w:rPr>
          <w:rFonts w:ascii="Calibri" w:hAnsi="Calibri" w:eastAsia="宋体" w:cs="宋体"/>
          <w:sz w:val="24"/>
          <w:szCs w:val="24"/>
          <w:color w:val="000000"/>
        </w:rPr>
        <w:t>这个不就是因为它们在关店吗？</w:t>
      </w:r>
    </w:p>
    <w:p>
      <w:pPr>
        <w:pStyle w:val="TranscriptBody"/>
        <w:spacing w:after="120" w:before="0" w:line="360" w:lineRule="exact"/>
        <w:ind w:firstLine="480"/>
      </w:pPr>
      <w:r>
        <w:rPr>
          <w:rFonts w:ascii="Calibri" w:hAnsi="Calibri" w:eastAsia="宋体" w:cs="宋体"/>
          <w:sz w:val="24"/>
          <w:szCs w:val="24"/>
          <w:color w:val="000000"/>
        </w:rPr>
        <w:t>对，这个也和线下连锁近几年的关店潮肯定是相关的。根据三体运动2024年发布的《2023中国健身行业数据报告》显示，全中国有7.8万家的专业健身类场所，过去一年超过13%的场所都已经关门了。即使再算上一些新开的店，整个行业的总体门店数是减少的。其实包括Keep，也在收缩自己的线下门店的业务了。</w:t>
      </w:r>
    </w:p>
    <w:p>
      <w:pPr>
        <w:pStyle w:val="TranscriptBody"/>
        <w:spacing w:after="120" w:before="0" w:line="360" w:lineRule="exact"/>
        <w:ind w:firstLine="480"/>
      </w:pPr>
      <w:r>
        <w:rPr>
          <w:rFonts w:ascii="Calibri" w:hAnsi="Calibri" w:eastAsia="宋体" w:cs="宋体"/>
          <w:sz w:val="24"/>
          <w:szCs w:val="24"/>
          <w:color w:val="000000"/>
        </w:rPr>
        <w:t>这个当中唯一逆势上行的就是乐刻，这也是2024年最受关注的连锁健身房。原因也很简单，别人在关店，它在开店，而且是快速、大规模地开店。现在它已经在27座城市有超过1500家门店了，而且它最近还提出了一个野心勃勃的五年万店计划。怎么说呢，就是全球此前还没有任何一个超过万店的健身连锁品牌，像Anytime Fitness这种很大规模的连锁，全球也就是5000多家店。所以呢，乐刻在我们金字招牌的这个这次排名上面，也上升到了第二名，是仅次于Keep的。</w:t>
      </w:r>
    </w:p>
    <w:p>
      <w:pPr>
        <w:pStyle w:val="TranscriptBody"/>
        <w:spacing w:after="120" w:before="0" w:line="360" w:lineRule="exact"/>
        <w:ind w:firstLine="480"/>
      </w:pPr>
      <w:r>
        <w:rPr>
          <w:rFonts w:ascii="Calibri" w:hAnsi="Calibri" w:eastAsia="宋体" w:cs="宋体"/>
          <w:sz w:val="24"/>
          <w:szCs w:val="24"/>
          <w:color w:val="000000"/>
        </w:rPr>
        <w:t>它这个快速开店，肯定是为它的受关注度带来了很大的这个增量的影响的。从模式上来看，它确实是那种比较容易快速复制的小型健身房的模式。第一个，它是加盟的。第二个呢，它的门店的规模都比较小，一般呢就是300平米以下，位置呢也在写字楼、社区，或者是商场租金比较低的那些楼层。而且它也不设前台，不设淋浴间，教练也以兼职为主，等等等等呢，都把它的运营的支出给节省了。第三呢，就是它的客户端，就是它的收费模式，主要是月付的会员，所以呢它门槛是相对比较低的，也比较灵活，也比较便于来获得更加多的客户。</w:t>
      </w:r>
    </w:p>
    <w:p>
      <w:pPr>
        <w:pStyle w:val="TranscriptBody"/>
        <w:spacing w:after="120" w:before="0" w:line="360" w:lineRule="exact"/>
        <w:ind w:firstLine="480"/>
      </w:pPr>
      <w:r>
        <w:rPr>
          <w:rFonts w:ascii="Calibri" w:hAnsi="Calibri" w:eastAsia="宋体" w:cs="宋体"/>
          <w:sz w:val="24"/>
          <w:szCs w:val="24"/>
          <w:color w:val="000000"/>
        </w:rPr>
        <w:t>那除了这些基础的模式以外呢，乐刻还自己比较喜欢强调是自己一套所谓中台的体系嘛，包括门店端和用户端的APP，包括教练的培训体系、团课的标准化的内容、教练的工作规范、运营标准等等，确保它每个门店都有一个相对比较标准化的、规范的体验吧。我觉得从大趋势上来说呢，这种标准化的健身服务肯定是一个方向吧。就是过去那种以预付费为核心、走高价模式的这种路线呢，已经被证明风险还是存在的，而且不小。但是乐刻这个模式本身是不是能真的走通呢，其实还是有一些值得观察的地方。</w:t>
      </w:r>
    </w:p>
    <w:p>
      <w:pPr>
        <w:pStyle w:val="TranscriptBody"/>
        <w:spacing w:after="120" w:before="0" w:line="360" w:lineRule="exact"/>
        <w:ind w:firstLine="480"/>
      </w:pPr>
      <w:r>
        <w:rPr>
          <w:rFonts w:ascii="Calibri" w:hAnsi="Calibri" w:eastAsia="宋体" w:cs="宋体"/>
          <w:sz w:val="24"/>
          <w:szCs w:val="24"/>
          <w:color w:val="000000"/>
        </w:rPr>
        <w:t>对，这个公司目前还没有上市嘛，所以我们也没有可信的数据，只能根据我们同事徐涛和师哥此前的一次报道的采访，还有一些媒体的公开的报道，来观察一下。我觉得有这么几个点我们可以关注。</w:t>
      </w:r>
    </w:p>
    <w:p>
      <w:pPr>
        <w:pStyle w:val="TranscriptBody"/>
        <w:spacing w:after="120" w:before="0" w:line="360" w:lineRule="exact"/>
        <w:ind w:firstLine="480"/>
      </w:pPr>
      <w:r>
        <w:rPr>
          <w:rFonts w:ascii="Calibri" w:hAnsi="Calibri" w:eastAsia="宋体" w:cs="宋体"/>
          <w:sz w:val="24"/>
          <w:szCs w:val="24"/>
          <w:color w:val="000000"/>
        </w:rPr>
        <w:t>第一个呢，就是现在的加盟模式，它对于乐刻来说很轻，但对于加盟商来说呢，其实并不轻。目前的一家标准的乐刻店，它加盟商初期的投入大概是这么几笔。第一个呢是加盟费和保证金，加在一起一共是40万。第二个呢是器械的投入，大约是30万元左右吧。然后是装修，大约是50万元左右。再加上这个场地的租金，一般来说是押一付三的，那就是有可能十几二十万，这个因区域而异了。加在一起呢，一共是大约120到150万元这样一个区间。</w:t>
      </w:r>
    </w:p>
    <w:p>
      <w:pPr>
        <w:pStyle w:val="TranscriptBody"/>
        <w:spacing w:after="120" w:before="0" w:line="360" w:lineRule="exact"/>
        <w:ind w:firstLine="480"/>
      </w:pPr>
      <w:r>
        <w:rPr>
          <w:rFonts w:ascii="Calibri" w:hAnsi="Calibri" w:eastAsia="宋体" w:cs="宋体"/>
          <w:sz w:val="24"/>
          <w:szCs w:val="24"/>
          <w:color w:val="000000"/>
        </w:rPr>
        <w:t>那乐刻对于加盟商宣称的这个愿景啊，是两年回本，然后你只要能够招满400个的这个会员，就不会亏钱。这个先期投入呢，跟过去那些健身房相比呢，当然算比较小的，但是对于投资做生意的加盟商来说，这个门槛其实也不算低。</w:t>
      </w:r>
    </w:p>
    <w:p>
      <w:pPr>
        <w:pStyle w:val="TranscriptBody"/>
        <w:spacing w:after="120" w:before="0" w:line="360" w:lineRule="exact"/>
        <w:ind w:firstLine="480"/>
      </w:pPr>
      <w:r>
        <w:rPr>
          <w:rFonts w:ascii="Calibri" w:hAnsi="Calibri" w:eastAsia="宋体" w:cs="宋体"/>
          <w:sz w:val="24"/>
          <w:szCs w:val="24"/>
          <w:color w:val="000000"/>
        </w:rPr>
        <w:t>我有这么多钱，我为什么不去开个奶茶店呢？</w:t>
      </w:r>
    </w:p>
    <w:p>
      <w:pPr>
        <w:pStyle w:val="TranscriptBody"/>
        <w:spacing w:after="120" w:before="0" w:line="360" w:lineRule="exact"/>
        <w:ind w:firstLine="480"/>
      </w:pPr>
      <w:r>
        <w:rPr>
          <w:rFonts w:ascii="Calibri" w:hAnsi="Calibri" w:eastAsia="宋体" w:cs="宋体"/>
          <w:sz w:val="24"/>
          <w:szCs w:val="24"/>
          <w:color w:val="000000"/>
        </w:rPr>
        <w:t>对，当然就是你开霸王茶姬，在很贵的那些门店也很贵啊，但是一般来说不会到这样一个水平的。而且比较重要的是，门店的选址是乐刻确定的，然后教练和团课这些安排呢，也都是乐刻来负责。尤其是选址这个点，其实对于一家健身房的生意是至关重要的。你所处的这个社区，是不是有密集的这个白领的人群，周边其他的同类门店是不是很多，然后它的交通是不是方便，等等这些问题都会影响这家店的会员数。而会员数呢，就是乐刻门店的一个收入的基础嘛。</w:t>
      </w:r>
    </w:p>
    <w:p>
      <w:pPr>
        <w:pStyle w:val="TranscriptBody"/>
        <w:spacing w:after="120" w:before="0" w:line="360" w:lineRule="exact"/>
        <w:ind w:firstLine="480"/>
      </w:pPr>
      <w:r>
        <w:rPr>
          <w:rFonts w:ascii="Calibri" w:hAnsi="Calibri" w:eastAsia="宋体" w:cs="宋体"/>
          <w:sz w:val="24"/>
          <w:szCs w:val="24"/>
          <w:color w:val="000000"/>
        </w:rPr>
        <w:t>一旦乐刻的开店速度加快，它就肯定会出现在一些热门的城市、热门的区域密度过高的门店的情况。这个对于个体的加盟商来说，是有个很大的挑战。在我们采访当中，有的加盟商是在2022年开了两家乐刻的门店，它都实现了乐刻所描绘的两年回本这件事情。但是这位加盟商身边，也有一些不仅没有回本，还亏钱关掉的同行。</w:t>
      </w:r>
    </w:p>
    <w:p>
      <w:pPr>
        <w:pStyle w:val="TranscriptBody"/>
        <w:spacing w:after="120" w:before="0" w:line="360" w:lineRule="exact"/>
        <w:ind w:firstLine="480"/>
      </w:pPr>
      <w:r>
        <w:rPr>
          <w:rFonts w:ascii="Calibri" w:hAnsi="Calibri" w:eastAsia="宋体" w:cs="宋体"/>
          <w:sz w:val="24"/>
          <w:szCs w:val="24"/>
          <w:color w:val="000000"/>
        </w:rPr>
        <w:t>对的，这个是需求端的问题。另外一个是供给端的一些值得观察的点，就是教练的资源。教练可以说是健身房最大的一个差异化的竞争的点。即便不像传统的健身俱乐部或者是理发店那样，就是私教它带有很强的销售和留客的属性，但是乐刻的教练仍然是吸引用户的一个关键。目前乐刻采取的是培训兼职教练，然后课时费分成的模式。而为了吸引更多的人来做兼职，它的课时费的分成的比例，比市场的平均水平要高一些。</w:t>
      </w:r>
    </w:p>
    <w:p>
      <w:pPr>
        <w:pStyle w:val="TranscriptBody"/>
        <w:spacing w:after="120" w:before="0" w:line="360" w:lineRule="exact"/>
        <w:ind w:firstLine="480"/>
      </w:pPr>
      <w:r>
        <w:rPr>
          <w:rFonts w:ascii="Calibri" w:hAnsi="Calibri" w:eastAsia="宋体" w:cs="宋体"/>
          <w:sz w:val="24"/>
          <w:szCs w:val="24"/>
          <w:color w:val="000000"/>
        </w:rPr>
        <w:t>不过目前在一些门店较多的大城市，很明显的一个情况就是乐刻的团课非常抢手嘛。一般说大家都要定好闹钟来抢课的。从好的角度来看，这肯定是需求旺盛嘛，是好事。但另外一方面呢，这也体现出这个教练总体来看，它这个供给是不足的。而且对于加盟商来说啊，兼职流动的教练对于他们来说，肯定不是最好的方案。一方面，它管理难度会变大，而且管理权限很多也不在它自己手里，在乐刻那里。另外一方面呢，它肯定希望这个优秀的教练能尽量固定在自己的门店，不要流动。</w:t>
      </w:r>
    </w:p>
    <w:p>
      <w:pPr>
        <w:pStyle w:val="TranscriptBody"/>
        <w:spacing w:after="120" w:before="0" w:line="360" w:lineRule="exact"/>
        <w:ind w:firstLine="480"/>
      </w:pPr>
      <w:r>
        <w:rPr>
          <w:rFonts w:ascii="Calibri" w:hAnsi="Calibri" w:eastAsia="宋体" w:cs="宋体"/>
          <w:sz w:val="24"/>
          <w:szCs w:val="24"/>
          <w:color w:val="000000"/>
        </w:rPr>
        <w:t>这好像超级猩猩也遇到过类似的问题。</w:t>
      </w:r>
    </w:p>
    <w:p>
      <w:pPr>
        <w:pStyle w:val="TranscriptBody"/>
        <w:spacing w:after="120" w:before="0" w:line="360" w:lineRule="exact"/>
        <w:ind w:firstLine="480"/>
      </w:pPr>
      <w:r>
        <w:rPr>
          <w:rFonts w:ascii="Calibri" w:hAnsi="Calibri" w:eastAsia="宋体" w:cs="宋体"/>
          <w:sz w:val="24"/>
          <w:szCs w:val="24"/>
          <w:color w:val="000000"/>
        </w:rPr>
        <w:t>是的，但是全职就会有个问题，它就会把乐刻的这个教练池子就缩小了。这个当中运营挑战，其实就如何平衡这个兼职和全职的比例，其实是挑战比较大的。</w:t>
      </w:r>
    </w:p>
    <w:p>
      <w:pPr>
        <w:pStyle w:val="TranscriptBody"/>
        <w:spacing w:after="120" w:before="0" w:line="360" w:lineRule="exact"/>
        <w:ind w:firstLine="480"/>
      </w:pPr>
      <w:r>
        <w:rPr>
          <w:rFonts w:ascii="Calibri" w:hAnsi="Calibri" w:eastAsia="宋体" w:cs="宋体"/>
          <w:sz w:val="24"/>
          <w:szCs w:val="24"/>
          <w:color w:val="000000"/>
        </w:rPr>
        <w:t>对，我们还是看到，比如说有的门店会要求，就是有一些固定的这些教练，最好能够就全职加入，但是也会受到教练的一个反对。其实大家之间的这个利益，并不是完全的一致。当然我们要说，就是乐刻所谓的这个万店计划，它是包含几条线的，它不可能只靠乐刻这一个品牌就开一万家店。除了这个主流的这个品牌以外，它还会开一些更低线的一些城市的这个小型的健身房的连锁，还有就是开一些私教馆，还有就是瑜伽的一些连锁。尤其是私教馆，它都已经开放了所谓的带店加盟，就是我本来有这个店的，我就加入乐刻这个体系而已。</w:t>
      </w:r>
    </w:p>
    <w:p>
      <w:pPr>
        <w:pStyle w:val="TranscriptBody"/>
        <w:spacing w:after="120" w:before="0" w:line="360" w:lineRule="exact"/>
        <w:ind w:firstLine="480"/>
      </w:pPr>
      <w:r>
        <w:rPr>
          <w:rFonts w:ascii="Calibri" w:hAnsi="Calibri" w:eastAsia="宋体" w:cs="宋体"/>
          <w:sz w:val="24"/>
          <w:szCs w:val="24"/>
          <w:color w:val="000000"/>
        </w:rPr>
        <w:t>那其实回过头来看，乐刻用加盟模式，决定了从它总部的角度呢，是非常愿意看到快速扩张的。既能增加收入，也能摊薄中台所造出的各种成本，还能增强对于门店的管控力。近几年其他行业一些大规模扩张的连锁，比如说瑞幸啊、蜜雪冰城，也都是走这种加盟加强力中台管控的模式。但是问题是，相比于成瘾性很高的咖啡和低价的奶茶生意，健身的基础需求就是更低的，就是离刚需这个标准也更远。那实现标准化的难度也更高，而这都是大规模连锁的一个必然的阻碍。</w:t>
      </w:r>
    </w:p>
    <w:p>
      <w:pPr>
        <w:pStyle w:val="TranscriptBody"/>
        <w:spacing w:after="120" w:before="0" w:line="360" w:lineRule="exact"/>
        <w:ind w:firstLine="480"/>
      </w:pPr>
      <w:r>
        <w:rPr>
          <w:rFonts w:ascii="Calibri" w:hAnsi="Calibri" w:eastAsia="宋体" w:cs="宋体"/>
          <w:sz w:val="24"/>
          <w:szCs w:val="24"/>
          <w:color w:val="000000"/>
        </w:rPr>
        <w:t>OK，在讲完健身这个品类，以及其中这个今年比较火热的乐刻这个公司之后呢，我们进入第三个品类，就是特卖折扣。特卖折扣是一个今年的金字招牌调查当中新增品类，但去年其实我们也评啊，它在我们的新国货榜单里面有一个独立的类目，今年是进了主榜单，可见它还是一个市场小热点。特卖折扣的概念就是硬折扣，然后也没有特别限制它下面的细分品类，所以你会看到像好特卖这种零食的折扣店，和唯品会这些偏服饰的折扣平台，以及盒马这种就是有一点折扣业务的商超品牌，我们都把它放在一起比了。</w:t>
      </w:r>
    </w:p>
    <w:p>
      <w:pPr>
        <w:pStyle w:val="TranscriptBody"/>
        <w:spacing w:after="120" w:before="0" w:line="360" w:lineRule="exact"/>
        <w:ind w:firstLine="480"/>
      </w:pPr>
      <w:r>
        <w:rPr>
          <w:rFonts w:ascii="Calibri" w:hAnsi="Calibri" w:eastAsia="宋体" w:cs="宋体"/>
          <w:sz w:val="24"/>
          <w:szCs w:val="24"/>
          <w:color w:val="000000"/>
        </w:rPr>
        <w:t>我们这个提法还是蛮杂的。那么比如说像奥莱，它算不算硬折扣呢，对吧？算不算特卖折扣呢？</w:t>
      </w:r>
    </w:p>
    <w:p>
      <w:pPr>
        <w:pStyle w:val="TranscriptBody"/>
        <w:spacing w:after="120" w:before="0" w:line="360" w:lineRule="exact"/>
        <w:ind w:firstLine="480"/>
      </w:pPr>
      <w:r>
        <w:rPr>
          <w:rFonts w:ascii="Calibri" w:hAnsi="Calibri" w:eastAsia="宋体" w:cs="宋体"/>
          <w:sz w:val="24"/>
          <w:szCs w:val="24"/>
          <w:color w:val="000000"/>
        </w:rPr>
        <w:t>我觉得奥莱有可能是因为，它的这个业态本身的存在感远强于那些品牌，对吧？你就知道是奥莱，也不一定知道是具体哪个奥莱的牌子。所以说在金字招牌的品牌的调查当中，它有可能竞争力会相对弱一点。</w:t>
      </w:r>
    </w:p>
    <w:p>
      <w:pPr>
        <w:pStyle w:val="TranscriptBody"/>
        <w:spacing w:after="120" w:before="0" w:line="360" w:lineRule="exact"/>
        <w:ind w:firstLine="480"/>
      </w:pPr>
      <w:r>
        <w:rPr>
          <w:rFonts w:ascii="Calibri" w:hAnsi="Calibri" w:eastAsia="宋体" w:cs="宋体"/>
          <w:sz w:val="24"/>
          <w:szCs w:val="24"/>
          <w:color w:val="000000"/>
        </w:rPr>
        <w:t>对，那所以说我们还是说到折扣店品牌。就有人说啊，就现在年轻人纷纷涌入折扣店现象，是一种所谓的消费左移。为什么是左移呢？大家可以想象一个坐标系，就是横坐标是价格，纵坐标是品质。在消费升级时代呢，大家的消费选择普遍在这个坐标系的右上角的部分，就品质比较高，消费价格也比较高。而现在折扣店呢，可以做到品质基本保持不变的情况下价格变低，这个曲线不就是向左移动了吗？</w:t>
      </w:r>
    </w:p>
    <w:p>
      <w:pPr>
        <w:pStyle w:val="TranscriptBody"/>
        <w:spacing w:after="120" w:before="0" w:line="360" w:lineRule="exact"/>
        <w:ind w:firstLine="480"/>
      </w:pPr>
      <w:r>
        <w:rPr>
          <w:rFonts w:ascii="Calibri" w:hAnsi="Calibri" w:eastAsia="宋体" w:cs="宋体"/>
          <w:sz w:val="24"/>
          <w:szCs w:val="24"/>
          <w:color w:val="000000"/>
        </w:rPr>
        <w:t>怎么我们这个节目还带大家复习初中数学的函数部分的吗？</w:t>
      </w:r>
    </w:p>
    <w:p>
      <w:pPr>
        <w:pStyle w:val="TranscriptBody"/>
        <w:spacing w:after="120" w:before="0" w:line="360" w:lineRule="exact"/>
        <w:ind w:firstLine="480"/>
      </w:pPr>
      <w:r>
        <w:rPr>
          <w:rFonts w:ascii="Calibri" w:hAnsi="Calibri" w:eastAsia="宋体" w:cs="宋体"/>
          <w:sz w:val="24"/>
          <w:szCs w:val="24"/>
          <w:color w:val="000000"/>
        </w:rPr>
        <w:t>没有这个意思啊。我们还是具体来聊一下，以好特卖为代表一些零食折扣店吧。说是代表，因为这次金字招牌特卖折扣类目的评选里面，前五名里面有三个都是明确做零食折扣品牌，除了好特卖，还包括了赵一鸣零食和零食很忙。</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它们其实都相当于把传统商超里面那个散装零食区拆出来，专门做成了一堆品牌门店，然后再通过加盟模式快速做到规模。</w:t>
      </w:r>
    </w:p>
    <w:p>
      <w:pPr>
        <w:pStyle w:val="TranscriptBody"/>
        <w:spacing w:after="120" w:before="0" w:line="360" w:lineRule="exact"/>
        <w:ind w:firstLine="480"/>
      </w:pPr>
      <w:r>
        <w:rPr>
          <w:rFonts w:ascii="Calibri" w:hAnsi="Calibri" w:eastAsia="宋体" w:cs="宋体"/>
          <w:sz w:val="24"/>
          <w:szCs w:val="24"/>
          <w:color w:val="000000"/>
        </w:rPr>
        <w:t>那好特卖和另一类进口食品的特卖店呢，它们最早走的是另一个方向，就是临期食品处理。那因为疫情时期，很多线下零售的门店的动销是受限的，然后高级的进口超市，更是长期有这个动销不行的一个问题。怎么为它们处理尾货呢，就是变成了供应链上发生一些新机会。当然这两类品牌现在因为规模都比较大了，那经营策略上也就相互融合，而且它们因为这个规模比较大，也会被市场理解为一种专门的零售渠道，特殊零售渠道。</w:t>
      </w:r>
    </w:p>
    <w:p>
      <w:pPr>
        <w:pStyle w:val="TranscriptBody"/>
        <w:spacing w:after="120" w:before="0" w:line="360" w:lineRule="exact"/>
        <w:ind w:firstLine="480"/>
      </w:pPr>
      <w:r>
        <w:rPr>
          <w:rFonts w:ascii="Calibri" w:hAnsi="Calibri" w:eastAsia="宋体" w:cs="宋体"/>
          <w:sz w:val="24"/>
          <w:szCs w:val="24"/>
          <w:color w:val="000000"/>
        </w:rPr>
        <w:t>过去是下水道，现在是比较主流了。</w:t>
      </w:r>
    </w:p>
    <w:p>
      <w:pPr>
        <w:pStyle w:val="TranscriptBody"/>
        <w:spacing w:after="120" w:before="0" w:line="360" w:lineRule="exact"/>
        <w:ind w:firstLine="480"/>
      </w:pPr>
      <w:r>
        <w:rPr>
          <w:rFonts w:ascii="Calibri" w:hAnsi="Calibri" w:eastAsia="宋体" w:cs="宋体"/>
          <w:sz w:val="24"/>
          <w:szCs w:val="24"/>
          <w:color w:val="000000"/>
        </w:rPr>
        <w:t>对，很多拓展当中的零食折扣店品牌，自己也需要找一些大牌的产品作为引流款，比如说可乐、红牛，或者依云，或者巴黎水，这些都是它们店里面所谓的硬通货。尽管它们拿货价格没有什么优势，但是店里面必须要摆上。所以你现在如果走进一个比较大的零食折扣店的话，一般可以同时看到临期的特卖品，还有中小品牌的散装货，然后一些不太知名的进口品牌，以及正价的大品牌的产品，它们都混在一起来卖。它变成了一个以客单价低为核心卖点的销货渠道。</w:t>
      </w:r>
    </w:p>
    <w:p>
      <w:pPr>
        <w:pStyle w:val="TranscriptBody"/>
        <w:spacing w:after="120" w:before="0" w:line="360" w:lineRule="exact"/>
        <w:ind w:firstLine="480"/>
      </w:pPr>
      <w:r>
        <w:rPr>
          <w:rFonts w:ascii="Calibri" w:hAnsi="Calibri" w:eastAsia="宋体" w:cs="宋体"/>
          <w:sz w:val="24"/>
          <w:szCs w:val="24"/>
          <w:color w:val="000000"/>
        </w:rPr>
        <w:t>至于说为什么价格低呢，就是各种货有各种货的理由。有些也不是真的价格很低，但是整个购物的氛围，就会给你造成这个店里面所有东西都很便宜的一个错觉。</w:t>
      </w:r>
    </w:p>
    <w:p>
      <w:pPr>
        <w:pStyle w:val="TranscriptBody"/>
        <w:spacing w:after="120" w:before="0" w:line="360" w:lineRule="exact"/>
        <w:ind w:firstLine="480"/>
      </w:pPr>
      <w:r>
        <w:rPr>
          <w:rFonts w:ascii="Calibri" w:hAnsi="Calibri" w:eastAsia="宋体" w:cs="宋体"/>
          <w:sz w:val="24"/>
          <w:szCs w:val="24"/>
          <w:color w:val="000000"/>
        </w:rPr>
        <w:t>堂吉诃德。</w:t>
      </w:r>
    </w:p>
    <w:p>
      <w:pPr>
        <w:pStyle w:val="TranscriptBody"/>
        <w:spacing w:after="120" w:before="0" w:line="360" w:lineRule="exact"/>
        <w:ind w:firstLine="480"/>
      </w:pPr>
      <w:r>
        <w:rPr>
          <w:rFonts w:ascii="Calibri" w:hAnsi="Calibri" w:eastAsia="宋体" w:cs="宋体"/>
          <w:sz w:val="24"/>
          <w:szCs w:val="24"/>
          <w:color w:val="000000"/>
        </w:rPr>
        <w:t>其实在传统商超里面，零食本来就是一个高毛利的好品类。尤其是散装零食，它的毛利一般可以达到60%。现在商超呢，都反过头来就重视生鲜了，但生鲜呢是一个毛利可能只有10%的生意，而且呢它对于动销和库存管理要求也更高。那在这么高的零食的毛利基础上呢，折扣店哪怕去做一些降价，把一些利润让给消费者，也是可行的，因为这个销量就明显能够提升起来。</w:t>
      </w:r>
    </w:p>
    <w:p>
      <w:pPr>
        <w:pStyle w:val="TranscriptBody"/>
        <w:spacing w:after="120" w:before="0" w:line="360" w:lineRule="exact"/>
        <w:ind w:firstLine="480"/>
      </w:pPr>
      <w:r>
        <w:rPr>
          <w:rFonts w:ascii="Calibri" w:hAnsi="Calibri" w:eastAsia="宋体" w:cs="宋体"/>
          <w:sz w:val="24"/>
          <w:szCs w:val="24"/>
          <w:color w:val="000000"/>
        </w:rPr>
        <w:t>而把销售渠道本身的品牌做起来呢，又能给这些公司带来更高的上游议价权。就它们因为直接去厂商那里采购嘛，就一下子可以采购更多，拿货的价格可以更低。然后加上呢，它们往往采用一种比较有诱惑力的采购方案，叫现金直采，没有账期，我拿着现金去给你提货。那所以对于厂商来说呢，这个两者的合作也是更顺畅的。这也是为什么零食被作为一个硬折扣的特卖店的很好的切入品类，然后大家现在拓展起来了。</w:t>
      </w:r>
    </w:p>
    <w:p>
      <w:pPr>
        <w:pStyle w:val="TranscriptBody"/>
        <w:spacing w:after="120" w:before="0" w:line="360" w:lineRule="exact"/>
        <w:ind w:firstLine="480"/>
      </w:pPr>
      <w:r>
        <w:rPr>
          <w:rFonts w:ascii="Calibri" w:hAnsi="Calibri" w:eastAsia="宋体" w:cs="宋体"/>
          <w:sz w:val="24"/>
          <w:szCs w:val="24"/>
          <w:color w:val="000000"/>
        </w:rPr>
        <w:t>是的。那如果说规模大到一定程度，像好特卖这样的，它已经甚至可以直接跟品牌谈，去采购一些这个工厂的产能剩余。不是产品剩余，是产能剩余。</w:t>
      </w:r>
    </w:p>
    <w:p>
      <w:pPr>
        <w:pStyle w:val="TranscriptBody"/>
        <w:spacing w:after="120" w:before="0" w:line="360" w:lineRule="exact"/>
        <w:ind w:firstLine="480"/>
      </w:pPr>
      <w:r>
        <w:rPr>
          <w:rFonts w:ascii="Calibri" w:hAnsi="Calibri" w:eastAsia="宋体" w:cs="宋体"/>
          <w:sz w:val="24"/>
          <w:szCs w:val="24"/>
          <w:color w:val="000000"/>
        </w:rPr>
        <w:t>产能剩余。</w:t>
      </w:r>
    </w:p>
    <w:p>
      <w:pPr>
        <w:pStyle w:val="TranscriptBody"/>
        <w:spacing w:after="120" w:before="0" w:line="360" w:lineRule="exact"/>
        <w:ind w:firstLine="480"/>
      </w:pPr>
      <w:r>
        <w:rPr>
          <w:rFonts w:ascii="Calibri" w:hAnsi="Calibri" w:eastAsia="宋体" w:cs="宋体"/>
          <w:sz w:val="24"/>
          <w:szCs w:val="24"/>
          <w:color w:val="000000"/>
        </w:rPr>
        <w:t>就你这个产线上面，我就包你一部分产能。比如说乐事，你有一部分剩余的土豆，有一部分剩余的员工，你就可以生产一些和我好特卖联名的薯片。还有个典型的品牌就是棒棒娃，它可以提供好特卖特供的，跟其他商场里面其实内容物是一样的灯影牛肉丝，但是它的价格呢，平均每包可以便宜，便宜三块钱。</w:t>
      </w:r>
    </w:p>
    <w:p>
      <w:pPr>
        <w:pStyle w:val="TranscriptBody"/>
        <w:spacing w:after="120" w:before="0" w:line="360" w:lineRule="exact"/>
        <w:ind w:firstLine="480"/>
      </w:pPr>
      <w:r>
        <w:rPr>
          <w:rFonts w:ascii="Calibri" w:hAnsi="Calibri" w:eastAsia="宋体" w:cs="宋体"/>
          <w:sz w:val="24"/>
          <w:szCs w:val="24"/>
          <w:color w:val="000000"/>
        </w:rPr>
        <w:t>我觉得最怕这种零食折扣店扩张的，就是传统的商超和便利店的品牌了。因为一旦短兵相接的话，后者的价格劣势会更加明显。</w:t>
      </w:r>
    </w:p>
    <w:p>
      <w:pPr>
        <w:pStyle w:val="TranscriptBody"/>
        <w:spacing w:after="120" w:before="0" w:line="360" w:lineRule="exact"/>
        <w:ind w:firstLine="480"/>
      </w:pPr>
      <w:r>
        <w:rPr>
          <w:rFonts w:ascii="Calibri" w:hAnsi="Calibri" w:eastAsia="宋体" w:cs="宋体"/>
          <w:sz w:val="24"/>
          <w:szCs w:val="24"/>
          <w:color w:val="000000"/>
        </w:rPr>
        <w:t>这个其实不是劣势，这其实就是把这个市场竞争所导致的这个商品价格体系的崩溃和混乱，直接呈现在消费者面前。你到底选哪个呢？那你肯定会选最便宜的那个。所以说像盒马的应对方式呢，就是它一方面在尽快压低自有品牌这些产品的价格，另外一方面，它也是迅速下场自己去做一些偏社区化的，像临期折扣店或者小型店。难以适应这类调整的传统零售店，其实都会面临更大的挑战。</w:t>
      </w:r>
    </w:p>
    <w:p>
      <w:pPr>
        <w:pStyle w:val="TranscriptBody"/>
        <w:spacing w:after="120" w:before="0" w:line="360" w:lineRule="exact"/>
        <w:ind w:firstLine="480"/>
      </w:pPr>
      <w:r>
        <w:rPr>
          <w:rFonts w:ascii="Calibri" w:hAnsi="Calibri" w:eastAsia="宋体" w:cs="宋体"/>
          <w:sz w:val="24"/>
          <w:szCs w:val="24"/>
          <w:color w:val="000000"/>
        </w:rPr>
        <w:t>另外这类业态兴盛，对于一些传统的零食的渠道品牌，比如说像良品铺子和来伊份，这个肯定也会产生一些挤压，毕竟它们的产品是高度同质化的。</w:t>
      </w:r>
    </w:p>
    <w:p>
      <w:pPr>
        <w:pStyle w:val="TranscriptBody"/>
        <w:spacing w:after="120" w:before="0" w:line="360" w:lineRule="exact"/>
        <w:ind w:firstLine="480"/>
      </w:pPr>
      <w:r>
        <w:rPr>
          <w:rFonts w:ascii="Calibri" w:hAnsi="Calibri" w:eastAsia="宋体" w:cs="宋体"/>
          <w:sz w:val="24"/>
          <w:szCs w:val="24"/>
          <w:color w:val="000000"/>
        </w:rPr>
        <w:t>毕竟它们这两年其实日子本身过得也不是那么的好。</w:t>
      </w:r>
    </w:p>
    <w:p>
      <w:pPr>
        <w:pStyle w:val="TranscriptBody"/>
        <w:spacing w:after="120" w:before="0" w:line="360" w:lineRule="exact"/>
        <w:ind w:firstLine="480"/>
      </w:pPr>
      <w:r>
        <w:rPr>
          <w:rFonts w:ascii="Calibri" w:hAnsi="Calibri" w:eastAsia="宋体" w:cs="宋体"/>
          <w:sz w:val="24"/>
          <w:szCs w:val="24"/>
          <w:color w:val="000000"/>
        </w:rPr>
        <w:t>对，反正受一些这些影响吧。那你如果说仔细观察这两年，就是这种零食渠道品牌的变化呢，会发现就是来伊份这种预包装的小件零食店其实是变少了。但是呢，反过头来说，像薛记炒货啊、琦王花生这样的零称炒货品牌的门店反而变多了。但是这是又一个话题了。零食真的是一个有长期生命力的细分品类，虽然大家可能兜里的钱变少了，但是花小钱能带来的这个情绪价值，零食还是能够提供的。另外呢，就是年轻人猎奇尝鲜的心态一直都有，折扣店可以让人用更低的成本来试错了。</w:t>
      </w:r>
    </w:p>
    <w:p>
      <w:pPr>
        <w:pStyle w:val="TranscriptBody"/>
        <w:spacing w:after="120" w:before="0" w:line="360" w:lineRule="exact"/>
        <w:ind w:firstLine="480"/>
      </w:pPr>
      <w:r>
        <w:rPr>
          <w:rFonts w:ascii="Calibri" w:hAnsi="Calibri" w:eastAsia="宋体" w:cs="宋体"/>
          <w:sz w:val="24"/>
          <w:szCs w:val="24"/>
          <w:color w:val="000000"/>
        </w:rPr>
        <w:t>因为我们也是第一年做这个品类的调查，所以还是有很多值得进一步观察的地方。比如说，各个零食折扣店的品牌之间，这两年已经出现了很多的兼并和重组的工作。如果出现一个非常大的，乃至说全国级的、门店很多的连锁品牌，到底能不能带来这个行业里面效率和销量的进一步提升呢？我们觉得可以再看一段时间。另外就是，目前的零食折扣店普遍都还在牺牲毛利、扩张规模的一个阶段，加盟商亏损倒闭、经营不善的案例也非常多。所以说长期来看，哪个品牌能够实现长期可持续的低价，并且能保证自身的健康发展，这个才是企业能力的体现。</w:t>
      </w:r>
    </w:p>
    <w:p>
      <w:pPr>
        <w:pStyle w:val="TranscriptBody"/>
        <w:spacing w:after="120" w:before="0" w:line="360" w:lineRule="exact"/>
        <w:ind w:firstLine="480"/>
      </w:pPr>
      <w:r>
        <w:rPr>
          <w:rFonts w:ascii="Calibri" w:hAnsi="Calibri" w:eastAsia="宋体" w:cs="宋体"/>
          <w:sz w:val="24"/>
          <w:szCs w:val="24"/>
          <w:color w:val="000000"/>
        </w:rPr>
        <w:t>OK，那讲完特卖折扣以后，我们终于进入到今天的最后一个细分品类，就是高端汽车。其实2021年的时候，我们讲过这个品类，当时这个品类的名字还叫豪华车。不过那个时候，我们已经做过概念的辨析了，就是我们这里边讲的汽车品牌，其实是包含premium car和luxury car这两类加在一起的，所以用高端车或者高档车，会比豪华车更加合适一些。但anyway，总的来说，除了一些个别的例外，在这个品类里面，我们选择的都是车型均价或者销售中位数在30万元以上的一些汽车品牌。所以像特斯拉，或许今后我们有可能就快把它归到这个大众类汽车这个品类里面了。</w:t>
      </w:r>
    </w:p>
    <w:p>
      <w:pPr>
        <w:pStyle w:val="TranscriptBody"/>
        <w:spacing w:after="120" w:before="0" w:line="360" w:lineRule="exact"/>
        <w:ind w:firstLine="480"/>
      </w:pPr>
      <w:r>
        <w:rPr>
          <w:rFonts w:ascii="Calibri" w:hAnsi="Calibri" w:eastAsia="宋体" w:cs="宋体"/>
          <w:sz w:val="24"/>
          <w:szCs w:val="24"/>
          <w:color w:val="000000"/>
        </w:rPr>
        <w:t>那这个标准肯定是有些浮动空间的，尤其这两年国内的车市价格战非常激烈，刺刀见红，所以说我们也会参考大家普遍的一些品牌认知，做一些小的调整。在2021年我们讲的时候呢，对于这个市场的描绘是传统格局稳固，但本土挑战者开始露头。所谓的传统格局呢，还有一个简称就是八二分布。指的就是德系的三强，奔驰、宝马、奥迪，它们常年保持国内高端车市场80%左右的市场份额。那剩下的十来个品牌呢，不管是更加豪华的像保时捷啊、法拉利，还是所谓的二线豪车，像雷克萨斯啊、沃尔沃啊、凯迪拉克等等的，它们来瓜分剩下20%的销量。</w:t>
      </w:r>
    </w:p>
    <w:p>
      <w:pPr>
        <w:pStyle w:val="TranscriptBody"/>
        <w:spacing w:after="120" w:before="0" w:line="360" w:lineRule="exact"/>
        <w:ind w:firstLine="480"/>
      </w:pPr>
      <w:r>
        <w:rPr>
          <w:rFonts w:ascii="Calibri" w:hAnsi="Calibri" w:eastAsia="宋体" w:cs="宋体"/>
          <w:sz w:val="24"/>
          <w:szCs w:val="24"/>
          <w:color w:val="000000"/>
        </w:rPr>
        <w:t>而所谓的本土挑战者冒头这句话呢，是说当时你像蔚来、理想等等新能源的品牌，开始突破过去本土品牌20万元的这个天花板了，甚至朝向30万元，甚至40万元这个区间来进攻了。它们来试图塑造本土的高端车的品牌，并且有了一些成功的迹象。这个是我们2021年的一个描述。</w:t>
      </w:r>
    </w:p>
    <w:p>
      <w:pPr>
        <w:pStyle w:val="TranscriptBody"/>
        <w:spacing w:after="120" w:before="0" w:line="360" w:lineRule="exact"/>
        <w:ind w:firstLine="480"/>
      </w:pPr>
      <w:r>
        <w:rPr>
          <w:rFonts w:ascii="Calibri" w:hAnsi="Calibri" w:eastAsia="宋体" w:cs="宋体"/>
          <w:sz w:val="24"/>
          <w:szCs w:val="24"/>
          <w:color w:val="000000"/>
        </w:rPr>
        <w:t>所以说三年前，是所谓长期稳定的格局有了一些松动的迹象。那么这个三年以后，这个松动迹象有实现吗？这个格局有变化很多吗？</w:t>
      </w:r>
    </w:p>
    <w:p>
      <w:pPr>
        <w:pStyle w:val="TranscriptBody"/>
        <w:spacing w:after="120" w:before="0" w:line="360" w:lineRule="exact"/>
        <w:ind w:firstLine="480"/>
      </w:pPr>
      <w:r>
        <w:rPr>
          <w:rFonts w:ascii="Calibri" w:hAnsi="Calibri" w:eastAsia="宋体" w:cs="宋体"/>
          <w:sz w:val="24"/>
          <w:szCs w:val="24"/>
          <w:color w:val="000000"/>
        </w:rPr>
        <w:t>可以说，本土品牌已经彻底改变了中国30万元以上汽车市场的格局了。说实话，这个变动的速度是超出当时的预计的。我们直接来看数字啊，2024年上半年，奔驰、宝马、奥迪这三家在华的销量分别是35.3万、37.6万和32.0万。那相比于前一年它们自己呢，都是个位数的小幅下滑。</w:t>
      </w:r>
    </w:p>
    <w:p>
      <w:pPr>
        <w:pStyle w:val="TranscriptBody"/>
        <w:spacing w:after="120" w:before="0" w:line="360" w:lineRule="exact"/>
        <w:ind w:firstLine="480"/>
      </w:pPr>
      <w:r>
        <w:rPr>
          <w:rFonts w:ascii="Calibri" w:hAnsi="Calibri" w:eastAsia="宋体" w:cs="宋体"/>
          <w:sz w:val="24"/>
          <w:szCs w:val="24"/>
          <w:color w:val="000000"/>
        </w:rPr>
        <w:t>其实已经蛮不错了。你尤其是一些相对价格更低的一些合资品牌，这几年的下滑幅度都是两位数的。</w:t>
      </w:r>
    </w:p>
    <w:p>
      <w:pPr>
        <w:pStyle w:val="TranscriptBody"/>
        <w:spacing w:after="120" w:before="0" w:line="360" w:lineRule="exact"/>
        <w:ind w:firstLine="480"/>
      </w:pPr>
      <w:r>
        <w:rPr>
          <w:rFonts w:ascii="Calibri" w:hAnsi="Calibri" w:eastAsia="宋体" w:cs="宋体"/>
          <w:sz w:val="24"/>
          <w:szCs w:val="24"/>
          <w:color w:val="000000"/>
        </w:rPr>
        <w:t>这三家加在一起呢，是105万辆左右，我们记住这个数字啊。那与此相对的，理想、问界、红旗和蔚来这四个本土的品牌，它们的销量分别是18.9万、18.1万、19.0万和8.8万。它们这四家加在一起呢，是65万辆，等于是105万比65万。</w:t>
      </w:r>
    </w:p>
    <w:p>
      <w:pPr>
        <w:pStyle w:val="TranscriptBody"/>
        <w:spacing w:after="120" w:before="0" w:line="360" w:lineRule="exact"/>
        <w:ind w:firstLine="480"/>
      </w:pPr>
      <w:r>
        <w:rPr>
          <w:rFonts w:ascii="Calibri" w:hAnsi="Calibri" w:eastAsia="宋体" w:cs="宋体"/>
          <w:sz w:val="24"/>
          <w:szCs w:val="24"/>
          <w:color w:val="000000"/>
        </w:rPr>
        <w:t>我拿计算机算了一下，好像是大概六比四。</w:t>
      </w:r>
    </w:p>
    <w:p>
      <w:pPr>
        <w:pStyle w:val="TranscriptBody"/>
        <w:spacing w:after="120" w:before="0" w:line="360" w:lineRule="exact"/>
        <w:ind w:firstLine="480"/>
      </w:pPr>
      <w:r>
        <w:rPr>
          <w:rFonts w:ascii="Calibri" w:hAnsi="Calibri" w:eastAsia="宋体" w:cs="宋体"/>
          <w:sz w:val="24"/>
          <w:szCs w:val="24"/>
          <w:color w:val="000000"/>
        </w:rPr>
        <w:t>对，差不多，你可以认为是个六比四左右的分布了。而且这还没有算上一些其他的本土品牌，包括像腾势、极氪、阿维塔等等的。此前瓜分这一市场的一些跨国品牌呢，比如像雷克萨斯，它今年上半年卖了8万，沃尔沃是7万左右，路虎呢是3.7万，剩下的其他品牌就没有超过3万辆的了。</w:t>
      </w:r>
    </w:p>
    <w:p>
      <w:pPr>
        <w:pStyle w:val="TranscriptBody"/>
        <w:spacing w:after="120" w:before="0" w:line="360" w:lineRule="exact"/>
        <w:ind w:firstLine="480"/>
      </w:pPr>
      <w:r>
        <w:rPr>
          <w:rFonts w:ascii="Calibri" w:hAnsi="Calibri" w:eastAsia="宋体" w:cs="宋体"/>
          <w:sz w:val="24"/>
          <w:szCs w:val="24"/>
          <w:color w:val="000000"/>
        </w:rPr>
        <w:t>可以说本土的品牌，已经大半地取代了过去二线豪华在这个市场的份额和位置，并且已经开始蚕食德系三强的基本盘了。如果大家看近几年涨跌幅的话，这个此消彼长态势就更明显了。虽然销量并不完全对应收入，就因为30万元以上实际上还是很大的一个区间，不同品牌的平均售价和新车的毛利，还是有不小的区别的。但是在汽车市场，销量分布就代表着市场的认知。愿意花30万，甚至40万、50万来买本土品牌的消费者，现在就不是小数了，而是逐渐地成为一种主流了，这个是一个现实。</w:t>
      </w:r>
    </w:p>
    <w:p>
      <w:pPr>
        <w:pStyle w:val="TranscriptBody"/>
        <w:spacing w:after="120" w:before="0" w:line="360" w:lineRule="exact"/>
        <w:ind w:firstLine="480"/>
      </w:pPr>
      <w:r>
        <w:rPr>
          <w:rFonts w:ascii="Calibri" w:hAnsi="Calibri" w:eastAsia="宋体" w:cs="宋体"/>
          <w:sz w:val="24"/>
          <w:szCs w:val="24"/>
          <w:color w:val="000000"/>
        </w:rPr>
        <w:t>而这一届金字招牌的结果呢，也与市场的表现是基本吻合的。排名前五的品牌里边，首次出现了本土的品牌，就是红旗，而问界呢也已经排到第七名。你像理想、蔚来、极氪，如果大家可以看到我们后台的数据的话，虽然排名不是很高，但是它的受关注度很高。就是在这个问题调查里面，我们是让大家既要填你喜欢哪个品牌，又要填不喜欢哪个品牌的。这些品牌都是在这两个当中都获得的票数比较多，所以说就是关注度很高吧。</w:t>
      </w:r>
    </w:p>
    <w:p>
      <w:pPr>
        <w:pStyle w:val="TranscriptBody"/>
        <w:spacing w:after="120" w:before="0" w:line="360" w:lineRule="exact"/>
        <w:ind w:firstLine="480"/>
      </w:pPr>
      <w:r>
        <w:rPr>
          <w:rFonts w:ascii="Calibri" w:hAnsi="Calibri" w:eastAsia="宋体" w:cs="宋体"/>
          <w:sz w:val="24"/>
          <w:szCs w:val="24"/>
          <w:color w:val="000000"/>
        </w:rPr>
        <w:t>嗯，等于说消费者目光其实都在向本土的品牌聚集。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所以发生了什么呢？</w:t>
      </w:r>
    </w:p>
    <w:p>
      <w:pPr>
        <w:pStyle w:val="TranscriptBody"/>
        <w:spacing w:after="120" w:before="0" w:line="360" w:lineRule="exact"/>
        <w:ind w:firstLine="480"/>
      </w:pPr>
      <w:r>
        <w:rPr>
          <w:rFonts w:ascii="Calibri" w:hAnsi="Calibri" w:eastAsia="宋体" w:cs="宋体"/>
          <w:sz w:val="24"/>
          <w:szCs w:val="24"/>
          <w:color w:val="000000"/>
        </w:rPr>
        <w:t>这个背后的因素，其实这两年很多的媒体都做了非常多角度的分析啊。比如说，从整体的中国市场的这个消费观念，更加青睐本土品牌；又比如这些新的这个本土的公司，它们有更强的品牌势能，还有就是更好的技术啊，等等的各个方面吧。但这里呢，我们想就事论事，从产品的层面给大家提供一个观察的视角，就是高端性价比。</w:t>
      </w:r>
    </w:p>
    <w:p>
      <w:pPr>
        <w:pStyle w:val="TranscriptBody"/>
        <w:spacing w:after="120" w:before="0" w:line="360" w:lineRule="exact"/>
        <w:ind w:firstLine="480"/>
      </w:pPr>
      <w:r>
        <w:rPr>
          <w:rFonts w:ascii="Calibri" w:hAnsi="Calibri" w:eastAsia="宋体" w:cs="宋体"/>
          <w:sz w:val="24"/>
          <w:szCs w:val="24"/>
          <w:color w:val="000000"/>
        </w:rPr>
        <w:t>这个方面呢，最明显的就是理想和问界这两个品牌。你要说它们是长于新能源吧，也可以算，但是因为它们的主力车型都是带油箱的混动车型，而且实际上是增程的这样一个动力模式，所以说你很难说，它们就是靠什么电动的新技术来获得消费者认可的，肯定不是。而且这个增程的动力配置最大的好处呢，它就是可以兼顾油箱带来的这个安全感，同时呢，电动车的这个人机交互、智能驾驶、电子系统这方面的优势呢，也能够实现。更重要的是，它的成本比较低。</w:t>
      </w:r>
    </w:p>
    <w:p>
      <w:pPr>
        <w:pStyle w:val="TranscriptBody"/>
        <w:spacing w:after="120" w:before="0" w:line="360" w:lineRule="exact"/>
        <w:ind w:firstLine="480"/>
      </w:pPr>
      <w:r>
        <w:rPr>
          <w:rFonts w:ascii="Calibri" w:hAnsi="Calibri" w:eastAsia="宋体" w:cs="宋体"/>
          <w:sz w:val="24"/>
          <w:szCs w:val="24"/>
          <w:color w:val="000000"/>
        </w:rPr>
        <w:t>而省下来的这个动力系统的成本呢，就可以被用来增加整车的车内空间，增加豪华舒适的配置，增加在车机和智能驾驶上的能力。最终形成的效果就是，这些品牌，我和宝马奔驰一样卖，比如说40万的一辆车，但是我提供的尺寸和配置，对标的是宝马奔驰有可能五六十万，甚至六七十万的车型。</w:t>
      </w:r>
    </w:p>
    <w:p>
      <w:pPr>
        <w:pStyle w:val="TranscriptBody"/>
        <w:spacing w:after="120" w:before="0" w:line="360" w:lineRule="exact"/>
        <w:ind w:firstLine="480"/>
      </w:pPr>
      <w:r>
        <w:rPr>
          <w:rFonts w:ascii="Calibri" w:hAnsi="Calibri" w:eastAsia="宋体" w:cs="宋体"/>
          <w:sz w:val="24"/>
          <w:szCs w:val="24"/>
          <w:color w:val="000000"/>
        </w:rPr>
        <w:t>粗暴的比方就是，Q5的价格买Q7，X3的价格买X5。</w:t>
      </w:r>
    </w:p>
    <w:p>
      <w:pPr>
        <w:pStyle w:val="TranscriptBody"/>
        <w:spacing w:after="120" w:before="0" w:line="360" w:lineRule="exact"/>
        <w:ind w:firstLine="480"/>
      </w:pPr>
      <w:r>
        <w:rPr>
          <w:rFonts w:ascii="Calibri" w:hAnsi="Calibri" w:eastAsia="宋体" w:cs="宋体"/>
          <w:sz w:val="24"/>
          <w:szCs w:val="24"/>
          <w:color w:val="000000"/>
        </w:rPr>
        <w:t>确实比较粗暴。但是你看它们那些发布会的时候，它们其实很明显地会用这些车型的对比来说这些配置上的东西，它不会直接说价格，但是它就暗示了这个点。这里面呢，我们可以着重强调的产品上的点呢，是空间和舒适。因为这些本土品牌的销售主力是SUV，而SUV的主要客户呢，是城市的家庭用户。他们对于动力和操控性的要求其实没有那么的高，但对于空间、对于座椅的舒适度、对于安全等等的这些配置，他的敏感度是很高的。这些方面其实没有特别大的技术门槛，对于车厂来说，很多时候是一个选择，就是我愿不愿意把更多的资源投入在这个上面，把这方面的体验做足。</w:t>
      </w:r>
    </w:p>
    <w:p>
      <w:pPr>
        <w:pStyle w:val="TranscriptBody"/>
        <w:spacing w:after="120" w:before="0" w:line="360" w:lineRule="exact"/>
        <w:ind w:firstLine="480"/>
      </w:pPr>
      <w:r>
        <w:rPr>
          <w:rFonts w:ascii="Calibri" w:hAnsi="Calibri" w:eastAsia="宋体" w:cs="宋体"/>
          <w:sz w:val="24"/>
          <w:szCs w:val="24"/>
          <w:color w:val="000000"/>
        </w:rPr>
        <w:t>它等于是盯着它核心客群的痛点去打造自己的产品。</w:t>
      </w:r>
    </w:p>
    <w:p>
      <w:pPr>
        <w:pStyle w:val="TranscriptBody"/>
        <w:spacing w:after="120" w:before="0" w:line="360" w:lineRule="exact"/>
        <w:ind w:firstLine="480"/>
      </w:pPr>
      <w:r>
        <w:rPr>
          <w:rFonts w:ascii="Calibri" w:hAnsi="Calibri" w:eastAsia="宋体" w:cs="宋体"/>
          <w:sz w:val="24"/>
          <w:szCs w:val="24"/>
          <w:color w:val="000000"/>
        </w:rPr>
        <w:t>对的，其实在中国车市发展的早期，本土的品牌也是主打性价比的。因为你新的这个品牌嘛，你总要在同等价格上面用更多的配置来吸引消费者。就性价比这个点并不新，但是过去它们主打的可能是中低价市场的性价比，而如今呢，同样的理念被证明是适用于更高价的细分市场的。</w:t>
      </w:r>
    </w:p>
    <w:p>
      <w:pPr>
        <w:pStyle w:val="TranscriptBody"/>
        <w:spacing w:after="120" w:before="0" w:line="360" w:lineRule="exact"/>
        <w:ind w:firstLine="480"/>
      </w:pPr>
      <w:r>
        <w:rPr>
          <w:rFonts w:ascii="Calibri" w:hAnsi="Calibri" w:eastAsia="宋体" w:cs="宋体"/>
          <w:sz w:val="24"/>
          <w:szCs w:val="24"/>
          <w:color w:val="000000"/>
        </w:rPr>
        <w:t>就不是某某买不起，而是某某更有性价比。这句话对于收入更高的人群，也还是适用的。</w:t>
      </w:r>
    </w:p>
    <w:p>
      <w:pPr>
        <w:pStyle w:val="TranscriptBody"/>
        <w:spacing w:after="120" w:before="0" w:line="360" w:lineRule="exact"/>
        <w:ind w:firstLine="480"/>
      </w:pPr>
      <w:r>
        <w:rPr>
          <w:rFonts w:ascii="Calibri" w:hAnsi="Calibri" w:eastAsia="宋体" w:cs="宋体"/>
          <w:sz w:val="24"/>
          <w:szCs w:val="24"/>
          <w:color w:val="000000"/>
        </w:rPr>
        <w:t>对，当然了，除了环境以外呢，你也可以说本土公司经过了多年的历练，有能力把这个理念实践到高端市场了。比如说这当中，也要提到本土供应链的成熟度和响应速度。</w:t>
      </w:r>
    </w:p>
    <w:p>
      <w:pPr>
        <w:pStyle w:val="TranscriptBody"/>
        <w:spacing w:after="120" w:before="0" w:line="360" w:lineRule="exact"/>
        <w:ind w:firstLine="480"/>
      </w:pPr>
      <w:r>
        <w:rPr>
          <w:rFonts w:ascii="Calibri" w:hAnsi="Calibri" w:eastAsia="宋体" w:cs="宋体"/>
          <w:sz w:val="24"/>
          <w:szCs w:val="24"/>
          <w:color w:val="000000"/>
        </w:rPr>
        <w:t>它们都是在应对本土品牌带来这种很强的压力。</w:t>
      </w:r>
    </w:p>
    <w:p>
      <w:pPr>
        <w:pStyle w:val="TranscriptBody"/>
        <w:spacing w:after="120" w:before="0" w:line="360" w:lineRule="exact"/>
        <w:ind w:firstLine="480"/>
      </w:pPr>
      <w:r>
        <w:rPr>
          <w:rFonts w:ascii="Calibri" w:hAnsi="Calibri" w:eastAsia="宋体" w:cs="宋体"/>
          <w:sz w:val="24"/>
          <w:szCs w:val="24"/>
          <w:color w:val="000000"/>
        </w:rPr>
        <w:t>对的。当然我们刚才是比较笼统地用本土品牌来指代所有的这些公司，其实它们自己内部也有很大的区别。</w:t>
      </w:r>
    </w:p>
    <w:p>
      <w:pPr>
        <w:pStyle w:val="TranscriptBody"/>
        <w:spacing w:after="120" w:before="0" w:line="360" w:lineRule="exact"/>
        <w:ind w:firstLine="480"/>
      </w:pPr>
      <w:r>
        <w:rPr>
          <w:rFonts w:ascii="Calibri" w:hAnsi="Calibri" w:eastAsia="宋体" w:cs="宋体"/>
          <w:sz w:val="24"/>
          <w:szCs w:val="24"/>
          <w:color w:val="000000"/>
        </w:rPr>
        <w:t>它们有十几家。</w:t>
      </w:r>
    </w:p>
    <w:p>
      <w:pPr>
        <w:pStyle w:val="TranscriptBody"/>
        <w:spacing w:after="120" w:before="0" w:line="360" w:lineRule="exact"/>
        <w:ind w:firstLine="480"/>
      </w:pPr>
      <w:r>
        <w:rPr>
          <w:rFonts w:ascii="Calibri" w:hAnsi="Calibri" w:eastAsia="宋体" w:cs="宋体"/>
          <w:sz w:val="24"/>
          <w:szCs w:val="24"/>
          <w:color w:val="000000"/>
        </w:rPr>
        <w:t>对，我觉得红旗和理想、蔚来好像就不能放在一起讨论。</w:t>
      </w:r>
    </w:p>
    <w:p>
      <w:pPr>
        <w:pStyle w:val="TranscriptBody"/>
        <w:spacing w:after="120" w:before="0" w:line="360" w:lineRule="exact"/>
        <w:ind w:firstLine="480"/>
      </w:pPr>
      <w:r>
        <w:rPr>
          <w:rFonts w:ascii="Calibri" w:hAnsi="Calibri" w:eastAsia="宋体" w:cs="宋体"/>
          <w:sz w:val="24"/>
          <w:szCs w:val="24"/>
          <w:color w:val="000000"/>
        </w:rPr>
        <w:t>对，红旗确实是比较特殊的，我们就不讨论了。比如像蔚来，它也比较特殊，它没有采用我们刚刚讲的低成本的增程模式，它是纯电动的。它在2024年也出现了比较明显的销量上涨，其实一方面是靠前几年积累的品牌和产品形象，还有就是它很有针对性地做了促销。它在它的电池租赁的方案上面提供了很大的优惠。</w:t>
      </w:r>
    </w:p>
    <w:p>
      <w:pPr>
        <w:pStyle w:val="TranscriptBody"/>
        <w:spacing w:after="120" w:before="0" w:line="360" w:lineRule="exact"/>
        <w:ind w:firstLine="480"/>
      </w:pPr>
      <w:r>
        <w:rPr>
          <w:rFonts w:ascii="Calibri" w:hAnsi="Calibri" w:eastAsia="宋体" w:cs="宋体"/>
          <w:sz w:val="24"/>
          <w:szCs w:val="24"/>
          <w:color w:val="000000"/>
        </w:rPr>
        <w:t>又比如极氪等的品牌，它们一开始切入市场，用的是30万元以上的相对小众的猎装车型，就极氪001。但之后它推出的这些产品，在价格上面实际上是迅速地下探的。它是试图和小米、特斯拉来争夺20万元这个市场的，这个定位肯定和前面几家也不太一样。概括地说呢，我们当然能说本土高端车在销量和品牌价值上面都越来越厉害了，但是它们各自到底厉害在哪里，各自到底赢得是哪些消费者，这个实际上就要细细地分析了。那这也是我们时隔三年再次聊这个品类的原因。</w:t>
      </w:r>
    </w:p>
    <w:p>
      <w:pPr>
        <w:pStyle w:val="TranscriptBody"/>
        <w:spacing w:after="120" w:before="0" w:line="360" w:lineRule="exact"/>
        <w:ind w:firstLine="480"/>
      </w:pPr>
      <w:r>
        <w:rPr>
          <w:rFonts w:ascii="Calibri" w:hAnsi="Calibri" w:eastAsia="宋体" w:cs="宋体"/>
          <w:sz w:val="24"/>
          <w:szCs w:val="24"/>
          <w:color w:val="000000"/>
        </w:rPr>
        <w:t>OK，以上呢就是我们对今年金字招牌榜单当中四个细分品类的分析。再回顾一下，它们分别是茶饮连锁、健身、特卖折扣和高端车。除了这四个详细展开品类，我们今年在其他品类调研当中呢，也观察到了一些比较显著的大趋势。那在结尾部分可以简单分享一下。</w:t>
      </w:r>
    </w:p>
    <w:p>
      <w:pPr>
        <w:pStyle w:val="TranscriptBody"/>
        <w:spacing w:after="120" w:before="0" w:line="360" w:lineRule="exact"/>
        <w:ind w:firstLine="480"/>
      </w:pPr>
      <w:r>
        <w:rPr>
          <w:rFonts w:ascii="Calibri" w:hAnsi="Calibri" w:eastAsia="宋体" w:cs="宋体"/>
          <w:sz w:val="24"/>
          <w:szCs w:val="24"/>
          <w:color w:val="000000"/>
        </w:rPr>
        <w:t>首先就是平替潮，它又来了，而且这次是更加猛烈，而且许多熟悉的名字卷土重来。这次调研里面呢，百雀羚在平价护肤的品类里面，挤掉了像芙丽芳丝、珀氏的；蜂花呢是在头发护理类目当中登顶了，凡士林和舒肤佳也首次超过了欧舒丹，来到了身体护理品类的前两名。像凡士林呢，它现在已经不是那个凡士林了，它也开始学会了添加果酸啊、烟酰胺啊这些护肤的成分，它把针对面部美白的概念呢，用到了身体护理上，所以说它这次就又上来了。</w:t>
      </w:r>
    </w:p>
    <w:p>
      <w:pPr>
        <w:pStyle w:val="TranscriptBody"/>
        <w:spacing w:after="120" w:before="0" w:line="360" w:lineRule="exact"/>
        <w:ind w:firstLine="480"/>
      </w:pPr>
      <w:r>
        <w:rPr>
          <w:rFonts w:ascii="Calibri" w:hAnsi="Calibri" w:eastAsia="宋体" w:cs="宋体"/>
          <w:sz w:val="24"/>
          <w:szCs w:val="24"/>
          <w:color w:val="000000"/>
        </w:rPr>
        <w:t>其实我们刚才分析的四个品类里面，也涉及到平替这个概念吧。刚刚约老师讲到这些，可谓是老品牌集体再逢春。</w:t>
      </w:r>
    </w:p>
    <w:p>
      <w:pPr>
        <w:pStyle w:val="TranscriptBody"/>
        <w:spacing w:after="120" w:before="0" w:line="360" w:lineRule="exact"/>
        <w:ind w:firstLine="480"/>
      </w:pPr>
      <w:r>
        <w:rPr>
          <w:rFonts w:ascii="Calibri" w:hAnsi="Calibri" w:eastAsia="宋体" w:cs="宋体"/>
          <w:sz w:val="24"/>
          <w:szCs w:val="24"/>
          <w:color w:val="000000"/>
        </w:rPr>
        <w:t>有这个概念。另外就是护肤领域，它的国货品牌这两年是造概念、推大单品、用流量换销量的策略，其实也是非常明确的。典型案例就是珀莱雅、可复美和韩束。珀莱雅今年效果真的很不错，它据说有望成为首个营收突破百亿的国产护肤品牌。</w:t>
      </w:r>
    </w:p>
    <w:p>
      <w:pPr>
        <w:pStyle w:val="TranscriptBody"/>
        <w:spacing w:after="120" w:before="0" w:line="360" w:lineRule="exact"/>
        <w:ind w:firstLine="480"/>
      </w:pPr>
      <w:r>
        <w:rPr>
          <w:rFonts w:ascii="Calibri" w:hAnsi="Calibri" w:eastAsia="宋体" w:cs="宋体"/>
          <w:sz w:val="24"/>
          <w:szCs w:val="24"/>
          <w:color w:val="000000"/>
        </w:rPr>
        <w:t>真的很快。</w:t>
      </w:r>
    </w:p>
    <w:p>
      <w:pPr>
        <w:pStyle w:val="TranscriptBody"/>
        <w:spacing w:after="120" w:before="0" w:line="360" w:lineRule="exact"/>
        <w:ind w:firstLine="480"/>
      </w:pPr>
      <w:r>
        <w:rPr>
          <w:rFonts w:ascii="Calibri" w:hAnsi="Calibri" w:eastAsia="宋体" w:cs="宋体"/>
          <w:sz w:val="24"/>
          <w:szCs w:val="24"/>
          <w:color w:val="000000"/>
        </w:rPr>
        <w:t>那关于它们是怎么具体做大销量呢，本期第一财经杂志有一篇关于韩束的母公司，叫上美集团的研报，推荐大家来看一看。关于这个平替潮呢，更明显的还要说彩妆。因为从2019年开始呢，彩妆这个品类的榜首，曾经一直是高端品牌轮流坐庄，就是雅诗兰黛、迪奥、阿玛尼、汤姆福特，就是轮流来一遍。但是今年呢，榜首轮到了欧莱雅集团下面的大众线品牌巴黎欧莱雅，这个其实有点出乎意料的。</w:t>
      </w:r>
    </w:p>
    <w:p>
      <w:pPr>
        <w:pStyle w:val="TranscriptBody"/>
        <w:spacing w:after="120" w:before="0" w:line="360" w:lineRule="exact"/>
        <w:ind w:firstLine="480"/>
      </w:pPr>
      <w:r>
        <w:rPr>
          <w:rFonts w:ascii="Calibri" w:hAnsi="Calibri" w:eastAsia="宋体" w:cs="宋体"/>
          <w:sz w:val="24"/>
          <w:szCs w:val="24"/>
          <w:color w:val="000000"/>
        </w:rPr>
        <w:t>最后还有一个不能完全算平替的品牌，就是山姆会员店。</w:t>
      </w:r>
    </w:p>
    <w:p>
      <w:pPr>
        <w:pStyle w:val="TranscriptBody"/>
        <w:spacing w:after="120" w:before="0" w:line="360" w:lineRule="exact"/>
        <w:ind w:firstLine="480"/>
      </w:pPr>
      <w:r>
        <w:rPr>
          <w:rFonts w:ascii="Calibri" w:hAnsi="Calibri" w:eastAsia="宋体" w:cs="宋体"/>
          <w:sz w:val="24"/>
          <w:szCs w:val="24"/>
          <w:color w:val="000000"/>
        </w:rPr>
        <w:t>不能算。</w:t>
      </w:r>
    </w:p>
    <w:p>
      <w:pPr>
        <w:pStyle w:val="TranscriptBody"/>
        <w:spacing w:after="120" w:before="0" w:line="360" w:lineRule="exact"/>
        <w:ind w:firstLine="480"/>
      </w:pPr>
      <w:r>
        <w:rPr>
          <w:rFonts w:ascii="Calibri" w:hAnsi="Calibri" w:eastAsia="宋体" w:cs="宋体"/>
          <w:sz w:val="24"/>
          <w:szCs w:val="24"/>
          <w:color w:val="000000"/>
        </w:rPr>
        <w:t>山姆会员店是我们今年综合购物类目的第一名。入华这么多年以后，它终于在一些奇怪的红利里面等到自己春天。比如说短视频的红利，还有就是中产精打细算的需求当中。这点其实非常有点反常识的，因为山姆自己拓店的速度不算很快，但是呢，它网络上的代购，以及比如说一个山姆门店周边的一些县城或者区域的开出的所谓山姆的批零店，让广大的人群都知道了山姆，并且能够使用它的产品。和零食折扣店一样，这种非常规的渠道在中国市场可能会越来越多。</w:t>
      </w:r>
    </w:p>
    <w:p>
      <w:pPr>
        <w:pStyle w:val="TranscriptBody"/>
        <w:spacing w:after="120" w:before="0" w:line="360" w:lineRule="exact"/>
        <w:ind w:firstLine="480"/>
      </w:pPr>
      <w:r>
        <w:rPr>
          <w:rFonts w:ascii="Calibri" w:hAnsi="Calibri" w:eastAsia="宋体" w:cs="宋体"/>
          <w:sz w:val="24"/>
          <w:szCs w:val="24"/>
          <w:color w:val="000000"/>
        </w:rPr>
        <w:t>今年我们这期金字招牌杂志的封面主题叫独孤求buy，buy是购买那个buy啊，跟2023年这个东方不buy的主题其实是一脉相承的。消费市场基本回归理性，针对新兴生活方式的探讨，甚至开始指向反消费主义。但对于大品牌而言，这固然是一场旷日持久的挑战，但对于整个市场而言，它更像是重新确认买买买到底意味着什么，又能够为社会长期发展带来什么的一个最好时机。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Vol.180 2024“金字招牌”特辑：独孤求buy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Vol.180 2024“金字招牌”特辑：独孤求buy</dc:title>
  <dc:subject/>
  <dc:creator/>
  <cp:keywords/>
  <dc:description/>
  <cp:lastModifiedBy/>
  <cp:revision>1</cp:revision>
  <dcterms:created xsi:type="dcterms:W3CDTF">2013-12-23T23:15:00Z</dcterms:created>
  <dcterms:modified xsi:type="dcterms:W3CDTF">2013-12-23T23:15:00Z</dcterms:modified>
  <cp:category/>
  <dc:identifier/>
</cp:coreProperties>
</file>