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Vol.215 小历史 1924，“太阳神垄断联盟”诞生</w:t>
      </w:r>
    </w:p>
    <w:p>
      <w:pPr>
        <w:pStyle w:val="TranscriptMeta"/>
        <w:spacing w:after="120" w:before="0" w:line="360" w:lineRule="exact"/>
        <w:ind w:firstLine="0"/>
      </w:pPr>
      <w:r>
        <w:rPr>
          <w:rFonts w:ascii="Calibri" w:hAnsi="Calibri" w:eastAsia="宋体" w:cs="宋体"/>
          <w:sz w:val="24"/>
          <w:szCs w:val="24"/>
          <w:color w:val="000000"/>
        </w:rPr>
        <w:t>原音视频时长：00:40:40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Vol.215 小历史 | 1924，“太阳神垄断联盟”诞生</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要说大家最熟悉的发明家的故事，爱迪生改良灯泡可能是很多人的第一答案。</w:t>
      </w:r>
    </w:p>
    <w:p>
      <w:pPr>
        <w:pStyle w:val="TranscriptBody"/>
        <w:spacing w:after="120" w:before="0" w:line="360" w:lineRule="exact"/>
        <w:ind w:firstLine="480"/>
      </w:pPr>
      <w:r>
        <w:rPr>
          <w:rFonts w:ascii="Calibri" w:hAnsi="Calibri" w:eastAsia="宋体" w:cs="宋体"/>
          <w:sz w:val="24"/>
          <w:szCs w:val="24"/>
          <w:color w:val="000000"/>
        </w:rPr>
        <w:t>是啊，谁没有听说过爱迪生的故事呢？当然，就是经典的故事的另一面呢，就是它经常会有点过时。那要知道，爱迪生改良实用白炽灯并为它申请专利，是1879年的事情。</w:t>
      </w:r>
    </w:p>
    <w:p>
      <w:pPr>
        <w:pStyle w:val="TranscriptBody"/>
        <w:spacing w:after="120" w:before="0" w:line="360" w:lineRule="exact"/>
        <w:ind w:firstLine="480"/>
      </w:pPr>
      <w:r>
        <w:rPr>
          <w:rFonts w:ascii="Calibri" w:hAnsi="Calibri" w:eastAsia="宋体" w:cs="宋体"/>
          <w:sz w:val="24"/>
          <w:szCs w:val="24"/>
          <w:color w:val="000000"/>
        </w:rPr>
        <w:t>也就太早了。</w:t>
      </w:r>
    </w:p>
    <w:p>
      <w:pPr>
        <w:pStyle w:val="TranscriptBody"/>
        <w:spacing w:after="120" w:before="0" w:line="360" w:lineRule="exact"/>
        <w:ind w:firstLine="480"/>
      </w:pPr>
      <w:r>
        <w:rPr>
          <w:rFonts w:ascii="Calibri" w:hAnsi="Calibri" w:eastAsia="宋体" w:cs="宋体"/>
          <w:sz w:val="24"/>
          <w:szCs w:val="24"/>
          <w:color w:val="000000"/>
        </w:rPr>
        <w:t>那你如果要跟现在的小朋友讲这个故事，可能会遇到一个很大的困难，就是白炽灯已经大量被LED灯和节能灯取代了。就你要找一个当年的灯泡，有可能都找不到，对吧？变成无实物解说经典故事。但是如果回到20世纪的上半叶，白炽灯还是当时照明市场主流，而且当时还处在电气化还在全球普及的阶段。</w:t>
      </w:r>
    </w:p>
    <w:p>
      <w:pPr>
        <w:pStyle w:val="TranscriptBody"/>
        <w:spacing w:after="120" w:before="0" w:line="360" w:lineRule="exact"/>
        <w:ind w:firstLine="480"/>
      </w:pPr>
      <w:r>
        <w:rPr>
          <w:rFonts w:ascii="Calibri" w:hAnsi="Calibri" w:eastAsia="宋体" w:cs="宋体"/>
          <w:sz w:val="24"/>
          <w:szCs w:val="24"/>
          <w:color w:val="000000"/>
        </w:rPr>
        <w:t>照明生意受关注的程度，其实不亚于现在的新能源和互联网，以至于它能够催生出一个商业垄断组织，也就是我们今天节目标题里所说的太阳神垄断联盟。其实在垄断的历史当中，太阳神垄断联盟的经典程度可能和白炽灯差不多。</w:t>
      </w:r>
    </w:p>
    <w:p>
      <w:pPr>
        <w:pStyle w:val="TranscriptBody"/>
        <w:spacing w:after="120" w:before="0" w:line="360" w:lineRule="exact"/>
        <w:ind w:firstLine="480"/>
      </w:pPr>
      <w:r>
        <w:rPr>
          <w:rFonts w:ascii="Calibri" w:hAnsi="Calibri" w:eastAsia="宋体" w:cs="宋体"/>
          <w:sz w:val="24"/>
          <w:szCs w:val="24"/>
          <w:color w:val="000000"/>
        </w:rPr>
        <w:t>有多经典呢？你像BBC、NPR都为它专门做过节目，还有一部纪录片。那这些延伸的资料我们都会放在show notes里面。而且在很多讨论卡特尔的学术论文当中，太阳神垄断联盟也经常会作为案例来出现。卡特尔是商业垄断形式之一，之前我们在欧佩克和IG法本的节目里面都聊到过几种垄断形式的区别。除了卡特尔以外，还有托拉斯、辛迪加和康采恩，这个就不再赘述了。</w:t>
      </w:r>
    </w:p>
    <w:p>
      <w:pPr>
        <w:pStyle w:val="TranscriptBody"/>
        <w:spacing w:after="120" w:before="0" w:line="360" w:lineRule="exact"/>
        <w:ind w:firstLine="480"/>
      </w:pPr>
      <w:r>
        <w:rPr>
          <w:rFonts w:ascii="Calibri" w:hAnsi="Calibri" w:eastAsia="宋体" w:cs="宋体"/>
          <w:sz w:val="24"/>
          <w:szCs w:val="24"/>
          <w:color w:val="000000"/>
        </w:rPr>
        <w:t>在太阳神垄断联盟的故事里面，其实有一个被广泛讨论的点，就是它可能是人类历史上首次有组织地推行计划性报废的成功案例。所谓计划性报废，就是厂商人为地会去限制产品的使用寿命，以此来促进消费者持续地购买。</w:t>
      </w:r>
    </w:p>
    <w:p>
      <w:pPr>
        <w:pStyle w:val="TranscriptBody"/>
        <w:spacing w:after="120" w:before="0" w:line="360" w:lineRule="exact"/>
        <w:ind w:firstLine="480"/>
      </w:pPr>
      <w:r>
        <w:rPr>
          <w:rFonts w:ascii="Calibri" w:hAnsi="Calibri" w:eastAsia="宋体" w:cs="宋体"/>
          <w:sz w:val="24"/>
          <w:szCs w:val="24"/>
          <w:color w:val="000000"/>
        </w:rPr>
        <w:t>“有组织”，有点意思。你说的这种计划性的报废，怎么说呢？是不是那种什么新的iPhone发布了之后，老iPhone就会慢慢地性能变差那种都市传说？</w:t>
      </w:r>
    </w:p>
    <w:p>
      <w:pPr>
        <w:pStyle w:val="TranscriptBody"/>
        <w:spacing w:after="120" w:before="0" w:line="360" w:lineRule="exact"/>
        <w:ind w:firstLine="480"/>
      </w:pPr>
      <w:r>
        <w:rPr>
          <w:rFonts w:ascii="Calibri" w:hAnsi="Calibri" w:eastAsia="宋体" w:cs="宋体"/>
          <w:sz w:val="24"/>
          <w:szCs w:val="24"/>
          <w:color w:val="000000"/>
        </w:rPr>
        <w:t>对。太阳神垄断联盟最著名、也是最恶名昭彰的一个目标，就是他们想把白炽灯的寿命限定在1000小时。这也是前面我们提到BBC和NPR他们那些作品的关注重点。我们今天节目肯定也会深入地讨论这个部分，但是关于太阳神垄断联盟，我这次还是想要换一个思路。</w:t>
      </w:r>
    </w:p>
    <w:p>
      <w:pPr>
        <w:pStyle w:val="TranscriptBody"/>
        <w:spacing w:after="120" w:before="0" w:line="360" w:lineRule="exact"/>
        <w:ind w:firstLine="480"/>
      </w:pPr>
      <w:r>
        <w:rPr>
          <w:rFonts w:ascii="Calibri" w:hAnsi="Calibri" w:eastAsia="宋体" w:cs="宋体"/>
          <w:sz w:val="24"/>
          <w:szCs w:val="24"/>
          <w:color w:val="000000"/>
        </w:rPr>
        <w:t>今天是希望用比较长篇幅，通过这个案例来直接地探讨卡特尔、探讨垄断，并且希望挑战一下大家在直觉层面对于垄断的负面印象。我们大致会分为三个部分：首先回溯一下太阳神垄断联盟的形成过程；接下来我们会分别展开卡特尔的两大目标，一个叫利益分配，第二个叫质量控制；最后我们会简单探讨一下这个联盟的崩溃，以及它给世界留下的后遗症。</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我们先进入第一部分，就是各家白炽灯公司当时是如何结盟的。其实先给大家一个有意思的结论，就是在20世纪早期的欧美，白炽灯已经是一个充斥着各类卡特尔组织的细分领域了，而太阳神垄断联盟其实是一个全球卡特尔合并以后的结果。</w:t>
      </w:r>
    </w:p>
    <w:p>
      <w:pPr>
        <w:pStyle w:val="TranscriptBody"/>
        <w:spacing w:after="120" w:before="0" w:line="360" w:lineRule="exact"/>
        <w:ind w:firstLine="480"/>
      </w:pPr>
      <w:r>
        <w:rPr>
          <w:rFonts w:ascii="Calibri" w:hAnsi="Calibri" w:eastAsia="宋体" w:cs="宋体"/>
          <w:sz w:val="24"/>
          <w:szCs w:val="24"/>
          <w:color w:val="000000"/>
        </w:rPr>
        <w:t>就是各大剑派已经成立了，但最后的五岳派还没有成立，是吧？</w:t>
      </w:r>
    </w:p>
    <w:p>
      <w:pPr>
        <w:pStyle w:val="TranscriptBody"/>
        <w:spacing w:after="120" w:before="0" w:line="360" w:lineRule="exact"/>
        <w:ind w:firstLine="480"/>
      </w:pPr>
      <w:r>
        <w:rPr>
          <w:rFonts w:ascii="Calibri" w:hAnsi="Calibri" w:eastAsia="宋体" w:cs="宋体"/>
          <w:sz w:val="24"/>
          <w:szCs w:val="24"/>
          <w:color w:val="000000"/>
        </w:rPr>
        <w:t>是这个意思。这个其实跟白炽灯和电气化的进度有关系。节目开头就说了，白炽灯是一个很老的发明。那在核心的灯丝部分呢，爱迪生当时使用的是碳丝，然后很快又有了金属丝，比如说钨丝这种。那到了20世纪早期呢，金属丝的白炽灯就已经是一个成熟发明了，其实在生产上没有难度。所以在技术层面呢，其实是一个低效竞争的状态。那市场上几家重要的大公司，主要是靠着专利保护来构建自己的壁垒的。</w:t>
      </w:r>
    </w:p>
    <w:p>
      <w:pPr>
        <w:pStyle w:val="TranscriptBody"/>
        <w:spacing w:after="120" w:before="0" w:line="360" w:lineRule="exact"/>
        <w:ind w:firstLine="480"/>
      </w:pPr>
      <w:r>
        <w:rPr>
          <w:rFonts w:ascii="Calibri" w:hAnsi="Calibri" w:eastAsia="宋体" w:cs="宋体"/>
          <w:sz w:val="24"/>
          <w:szCs w:val="24"/>
          <w:color w:val="000000"/>
        </w:rPr>
        <w:t>而白炽灯推广的另一个基础呢，就是要先有电，就是整个城市的电气化普及率要够高，同时规模要上来。</w:t>
      </w:r>
    </w:p>
    <w:p>
      <w:pPr>
        <w:pStyle w:val="TranscriptBody"/>
        <w:spacing w:after="120" w:before="0" w:line="360" w:lineRule="exact"/>
        <w:ind w:firstLine="480"/>
      </w:pPr>
      <w:r>
        <w:rPr>
          <w:rFonts w:ascii="Calibri" w:hAnsi="Calibri" w:eastAsia="宋体" w:cs="宋体"/>
          <w:sz w:val="24"/>
          <w:szCs w:val="24"/>
          <w:color w:val="000000"/>
        </w:rPr>
        <w:t>这就cue到我们在博世那期节目里面聊到的，就是罗伯特·博世他创业想要做电气工程，那他所在的那个斯图加特市，当时很长一段时间都没有发电站，那就不可能有多大的这个市场空间了，所以创业没多久就裁员了。就这个背景，是吗？</w:t>
      </w:r>
    </w:p>
    <w:p>
      <w:pPr>
        <w:pStyle w:val="TranscriptBody"/>
        <w:spacing w:after="120" w:before="0" w:line="360" w:lineRule="exact"/>
        <w:ind w:firstLine="480"/>
      </w:pPr>
      <w:r>
        <w:rPr>
          <w:rFonts w:ascii="Calibri" w:hAnsi="Calibri" w:eastAsia="宋体" w:cs="宋体"/>
          <w:sz w:val="24"/>
          <w:szCs w:val="24"/>
          <w:color w:val="000000"/>
        </w:rPr>
        <w:t>对，就是这个背景。而等到真的有电以后呢，其实更有利的是更大型的那种电气设备，就是博世做的那些嘛。那电灯泡的消费量又不会那么高，然后它利润也薄。所以说，低效竞争、专利保护，再加上市场规模有限和利润空间有限，这四个要素加在一起呢，就非常容易催生垄断。所以如果看20世纪初的欧美的白炽灯市场，可谓是每个国家都有了自己的卡特尔。这里我们简单举四个国家的例子，分别是美国、英国、德国和荷兰。</w:t>
      </w:r>
    </w:p>
    <w:p>
      <w:pPr>
        <w:pStyle w:val="TranscriptBody"/>
        <w:spacing w:after="120" w:before="0" w:line="360" w:lineRule="exact"/>
        <w:ind w:firstLine="480"/>
      </w:pPr>
      <w:r>
        <w:rPr>
          <w:rFonts w:ascii="Calibri" w:hAnsi="Calibri" w:eastAsia="宋体" w:cs="宋体"/>
          <w:sz w:val="24"/>
          <w:szCs w:val="24"/>
          <w:color w:val="000000"/>
        </w:rPr>
        <w:t>首先说美国，美国这个市场主要有两家公司，一家是继承了爱迪生专利和技术、主打直流电的通用电气，还有一家是以变压器出名、主打交流电的西屋，Westinghouse。这两家公司之间是达成了所有专利的交叉许可，然后它还和另外四家小公司一起形成了行业协会，统一了美国和加拿大市场的白炽灯价格，然后所有的产量是在协会成员当中分配的。</w:t>
      </w:r>
    </w:p>
    <w:p>
      <w:pPr>
        <w:pStyle w:val="TranscriptBody"/>
        <w:spacing w:after="120" w:before="0" w:line="360" w:lineRule="exact"/>
        <w:ind w:firstLine="480"/>
      </w:pPr>
      <w:r>
        <w:rPr>
          <w:rFonts w:ascii="Calibri" w:hAnsi="Calibri" w:eastAsia="宋体" w:cs="宋体"/>
          <w:sz w:val="24"/>
          <w:szCs w:val="24"/>
          <w:color w:val="000000"/>
        </w:rPr>
        <w:t>所以价格确定了，然后产量又在协会之间分配，这个就是我们所说的卡特尔。而且你刚讲这个卡特尔，这些公司都还蛮有名的，是吧？像通用电气，包括西屋，现在还是很有名。</w:t>
      </w:r>
    </w:p>
    <w:p>
      <w:pPr>
        <w:pStyle w:val="TranscriptBody"/>
        <w:spacing w:after="120" w:before="0" w:line="360" w:lineRule="exact"/>
        <w:ind w:firstLine="480"/>
      </w:pPr>
      <w:r>
        <w:rPr>
          <w:rFonts w:ascii="Calibri" w:hAnsi="Calibri" w:eastAsia="宋体" w:cs="宋体"/>
          <w:sz w:val="24"/>
          <w:szCs w:val="24"/>
          <w:color w:val="000000"/>
        </w:rPr>
        <w:t>这就是美国范围内的白炽灯卡特尔。那这个核心就是最大的这个通用电气了。即使有了协会呢，通用电气其实还是不断在寻找机会去入股、收购，或者去排挤一些更小的公司。那直到1911年，联邦法院终于看不下去了，它就说你们通用电气违反了《谢尔曼反托拉斯法》。</w:t>
      </w:r>
    </w:p>
    <w:p>
      <w:pPr>
        <w:pStyle w:val="TranscriptBody"/>
        <w:spacing w:after="120" w:before="0" w:line="360" w:lineRule="exact"/>
        <w:ind w:firstLine="480"/>
      </w:pPr>
      <w:r>
        <w:rPr>
          <w:rFonts w:ascii="Calibri" w:hAnsi="Calibri" w:eastAsia="宋体" w:cs="宋体"/>
          <w:sz w:val="24"/>
          <w:szCs w:val="24"/>
          <w:color w:val="000000"/>
        </w:rPr>
        <w:t>不过这个判决的结果非常地搞笑，就是联邦法院是要求通用电气把所有收购来的资产和负债都整合到母公司体内，就不要放在外面，就是假模假式的了。这个就导致了通用电气在整合了以后，明面上就占据了全美灯具产量的八成。</w:t>
      </w:r>
    </w:p>
    <w:p>
      <w:pPr>
        <w:pStyle w:val="TranscriptBody"/>
        <w:spacing w:after="120" w:before="0" w:line="360" w:lineRule="exact"/>
        <w:ind w:firstLine="480"/>
      </w:pPr>
      <w:r>
        <w:rPr>
          <w:rFonts w:ascii="Calibri" w:hAnsi="Calibri" w:eastAsia="宋体" w:cs="宋体"/>
          <w:sz w:val="24"/>
          <w:szCs w:val="24"/>
          <w:color w:val="000000"/>
        </w:rPr>
        <w:t>这个装都不用装了。这个就是变成了，本来是一个有点松散的卡特尔，现在就是联邦法院要求你直接变成一个托拉斯。</w:t>
      </w:r>
    </w:p>
    <w:p>
      <w:pPr>
        <w:pStyle w:val="TranscriptBody"/>
        <w:spacing w:after="120" w:before="0" w:line="360" w:lineRule="exact"/>
        <w:ind w:firstLine="480"/>
      </w:pPr>
      <w:r>
        <w:rPr>
          <w:rFonts w:ascii="Calibri" w:hAnsi="Calibri" w:eastAsia="宋体" w:cs="宋体"/>
          <w:sz w:val="24"/>
          <w:szCs w:val="24"/>
          <w:color w:val="000000"/>
        </w:rPr>
        <w:t>是，所以我们也很难理解当时联邦法院这个思路是怎么回事。</w:t>
      </w:r>
    </w:p>
    <w:p>
      <w:pPr>
        <w:pStyle w:val="TranscriptBody"/>
        <w:spacing w:after="120" w:before="0" w:line="360" w:lineRule="exact"/>
        <w:ind w:firstLine="480"/>
      </w:pPr>
      <w:r>
        <w:rPr>
          <w:rFonts w:ascii="Calibri" w:hAnsi="Calibri" w:eastAsia="宋体" w:cs="宋体"/>
          <w:sz w:val="24"/>
          <w:szCs w:val="24"/>
          <w:color w:val="000000"/>
        </w:rPr>
        <w:t>所以这就是美国的当时一家独大的卡特尔，是吧？那你要不接下来讲第二个国家，就是英国的情况。</w:t>
      </w:r>
    </w:p>
    <w:p>
      <w:pPr>
        <w:pStyle w:val="TranscriptBody"/>
        <w:spacing w:after="120" w:before="0" w:line="360" w:lineRule="exact"/>
        <w:ind w:firstLine="480"/>
      </w:pPr>
      <w:r>
        <w:rPr>
          <w:rFonts w:ascii="Calibri" w:hAnsi="Calibri" w:eastAsia="宋体" w:cs="宋体"/>
          <w:sz w:val="24"/>
          <w:szCs w:val="24"/>
          <w:color w:val="000000"/>
        </w:rPr>
        <w:t>如果大家对于白炽灯的发明细节有比较深入的了解的话，可能会知道，当时英美两个国家的发明家几乎是同时发明了白炽灯的技术。所以在英国，白炽灯也很成熟，然后有几家本土的中型公司，也有像西门子和通用电气这样的外企介入。到1913年时候，有四家公司先是成立了一个叫钨丝灯协会，然后到1917年又吸纳了外面的六家公司，升级成一个更大的协会。公司协会内部形成了专利互换、统一价格、配额制，垄断了英国90%以上的白炽灯生产。</w:t>
      </w:r>
    </w:p>
    <w:p>
      <w:pPr>
        <w:pStyle w:val="TranscriptBody"/>
        <w:spacing w:after="120" w:before="0" w:line="360" w:lineRule="exact"/>
        <w:ind w:firstLine="480"/>
      </w:pPr>
      <w:r>
        <w:rPr>
          <w:rFonts w:ascii="Calibri" w:hAnsi="Calibri" w:eastAsia="宋体" w:cs="宋体"/>
          <w:sz w:val="24"/>
          <w:szCs w:val="24"/>
          <w:color w:val="000000"/>
        </w:rPr>
        <w:t>从英国这个例子其实可以看得出来，这些卡特尔的思路都是一样的，就是先消除内部的那些专利的壁垒，那是他们互相竞争的一个砝码。然后消除了之后，就是控制价格，然后分配这个生产的指标，最终就是掌握所有的市场机会。</w:t>
      </w:r>
    </w:p>
    <w:p>
      <w:pPr>
        <w:pStyle w:val="TranscriptBody"/>
        <w:spacing w:after="120" w:before="0" w:line="360" w:lineRule="exact"/>
        <w:ind w:firstLine="480"/>
      </w:pPr>
      <w:r>
        <w:rPr>
          <w:rFonts w:ascii="Calibri" w:hAnsi="Calibri" w:eastAsia="宋体" w:cs="宋体"/>
          <w:sz w:val="24"/>
          <w:szCs w:val="24"/>
          <w:color w:val="000000"/>
        </w:rPr>
        <w:t>是的，这可以说就是卡特尔的主要工作目标。那说到德国的白炽灯市场呢，也是有三家的主要公司，分别是通用系的，叫AEG，本土的是西门子与哈尔斯克公司，还有一个稍小的是德国白炽气灯公司。这三家公司是在1903年牵头搞了一个覆盖德国以及周围多国的卡特尔协会。</w:t>
      </w:r>
    </w:p>
    <w:p>
      <w:pPr>
        <w:pStyle w:val="TranscriptBody"/>
        <w:spacing w:after="120" w:before="0" w:line="360" w:lineRule="exact"/>
        <w:ind w:firstLine="480"/>
      </w:pPr>
      <w:r>
        <w:rPr>
          <w:rFonts w:ascii="Calibri" w:hAnsi="Calibri" w:eastAsia="宋体" w:cs="宋体"/>
          <w:sz w:val="24"/>
          <w:szCs w:val="24"/>
          <w:color w:val="000000"/>
        </w:rPr>
        <w:t>但是到了一战爆发、德国战败以后，德国公司在本土市场之外的业务就很受影响。所以到1919年，三大公司就决定把各自的白炽灯业务剥离，然后再合并，形成一家规模更大的独立公司，叫Osram。</w:t>
      </w:r>
    </w:p>
    <w:p>
      <w:pPr>
        <w:pStyle w:val="TranscriptBody"/>
        <w:spacing w:after="120" w:before="0" w:line="360" w:lineRule="exact"/>
        <w:ind w:firstLine="480"/>
      </w:pPr>
      <w:r>
        <w:rPr>
          <w:rFonts w:ascii="Calibri" w:hAnsi="Calibri" w:eastAsia="宋体" w:cs="宋体"/>
          <w:sz w:val="24"/>
          <w:szCs w:val="24"/>
          <w:color w:val="000000"/>
        </w:rPr>
        <w:t>Osram其实这个品牌现在还是很有名的，现在也还是全球头部的照明企业，中文的名字大家有可能比较熟悉，就叫欧司朗。像你前面提到的西门子、哈尔斯克，其实也都是鼎鼎大名的一些欧洲公司。</w:t>
      </w:r>
    </w:p>
    <w:p>
      <w:pPr>
        <w:pStyle w:val="TranscriptBody"/>
        <w:spacing w:after="120" w:before="0" w:line="360" w:lineRule="exact"/>
        <w:ind w:firstLine="480"/>
      </w:pPr>
      <w:r>
        <w:rPr>
          <w:rFonts w:ascii="Calibri" w:hAnsi="Calibri" w:eastAsia="宋体" w:cs="宋体"/>
          <w:sz w:val="24"/>
          <w:szCs w:val="24"/>
          <w:color w:val="000000"/>
        </w:rPr>
        <w:t>那我们最后再说说荷兰。荷兰的白炽灯行业没有出现过卡特尔，因为它从始至终只有一个巨头，就是飞利浦。飞利浦它是家族企业发家的，然后早期生产灯泡的时候，其实它严重地依赖过德国和奥地利的进口供应。但它正好是抓住了一战的机会，以及当时荷兰本土没有专利保护的这个漏洞，它是靠仿制技术，以及在荷兰本土生产这个低成本，开始迅速向欧洲各国出口灯泡。它尤其是抢了很多德国公司在一战之前的客户，所以说欧司朗其实对于飞利浦非常地不爽。这个也引起了通用电气的警觉，因为他们当时也在开拓欧洲市场。</w:t>
      </w:r>
    </w:p>
    <w:p>
      <w:pPr>
        <w:pStyle w:val="TranscriptBody"/>
        <w:spacing w:after="120" w:before="0" w:line="360" w:lineRule="exact"/>
        <w:ind w:firstLine="480"/>
      </w:pPr>
      <w:r>
        <w:rPr>
          <w:rFonts w:ascii="Calibri" w:hAnsi="Calibri" w:eastAsia="宋体" w:cs="宋体"/>
          <w:sz w:val="24"/>
          <w:szCs w:val="24"/>
          <w:color w:val="000000"/>
        </w:rPr>
        <w:t>所以我们一开头说，当时的白炽灯这个行业有点像有一段时间的互联网，其实真的挺像的。你看当时在一战这个时期，几个主要的白炽灯的生产和消费国内部都有了这种结盟和瓜分市场的经验，而且还诞生了一些巨头公司，然后他们互相之间的竞争其实还是蛮白热化的。唯一的问题就是，在整个欧洲和北美的范围内，这些卡特尔彼此还要竞争，他们还没有形成一个统一。但因为白炽灯的需求已经趋近饱和了，所以说这个竞争很快就会走向所谓的零和博弈。</w:t>
      </w:r>
    </w:p>
    <w:p>
      <w:pPr>
        <w:pStyle w:val="TranscriptBody"/>
        <w:spacing w:after="120" w:before="0" w:line="360" w:lineRule="exact"/>
        <w:ind w:firstLine="480"/>
      </w:pPr>
      <w:r>
        <w:rPr>
          <w:rFonts w:ascii="Calibri" w:hAnsi="Calibri" w:eastAsia="宋体" w:cs="宋体"/>
          <w:sz w:val="24"/>
          <w:szCs w:val="24"/>
          <w:color w:val="000000"/>
        </w:rPr>
        <w:t>没错，所以说大家看到这个情况都很急，但是又不想轻易地把自己的市场份额让出去。这个就导致了在1920年代的头几年，整个行业里面的火药味是非常浓的。像专利联盟和各类合作协议来覆盖的公司是越来越多，这个欧洲市场反而是更加混乱了。举个例子，欧司朗在1922到23财年，它在德国的销售量甚至只有前年的三分之一。</w:t>
      </w:r>
    </w:p>
    <w:p>
      <w:pPr>
        <w:pStyle w:val="TranscriptBody"/>
        <w:spacing w:after="120" w:before="0" w:line="360" w:lineRule="exact"/>
        <w:ind w:firstLine="480"/>
      </w:pPr>
      <w:r>
        <w:rPr>
          <w:rFonts w:ascii="Calibri" w:hAnsi="Calibri" w:eastAsia="宋体" w:cs="宋体"/>
          <w:sz w:val="24"/>
          <w:szCs w:val="24"/>
          <w:color w:val="000000"/>
        </w:rPr>
        <w:t>那通用电气是担心欧司朗或者飞利浦这些剩余的产能终究会流入最大的美国市场，于是在欧司朗和通用电气协调下，欧洲市场开始为组建一个更大规模的卡特尔而努力。到了1923年的12月23日，欧洲几乎所有大型灯泡制造商的高层代表就齐聚到了瑞士日内瓦，他们共同签署了一份名叫《国际白炽灯工业发展与进步公约》的文件。</w:t>
      </w:r>
    </w:p>
    <w:p>
      <w:pPr>
        <w:pStyle w:val="TranscriptBody"/>
        <w:spacing w:after="120" w:before="0" w:line="360" w:lineRule="exact"/>
        <w:ind w:firstLine="480"/>
      </w:pPr>
      <w:r>
        <w:rPr>
          <w:rFonts w:ascii="Calibri" w:hAnsi="Calibri" w:eastAsia="宋体" w:cs="宋体"/>
          <w:sz w:val="24"/>
          <w:szCs w:val="24"/>
          <w:color w:val="000000"/>
        </w:rPr>
        <w:t>那为了监督这个公约的执行，还成立了一家专门的瑞士公司。公司名字是法语，实在太长了，读不来，但是它里面使用了一个太阳神的希腊语叫法，叫Phoebus。所以这个行业联盟也被称为Phoebus Cartel，就是太阳神垄断联盟。之后为了叙述方便，我们之后再提到这个联盟的时候，可能也会混用这个太阳神垄断联盟和菲比斯这两个说法。</w:t>
      </w:r>
    </w:p>
    <w:p>
      <w:pPr>
        <w:pStyle w:val="TranscriptBody"/>
        <w:spacing w:after="120" w:before="0" w:line="360" w:lineRule="exact"/>
        <w:ind w:firstLine="480"/>
      </w:pPr>
      <w:r>
        <w:rPr>
          <w:rFonts w:ascii="Calibri" w:hAnsi="Calibri" w:eastAsia="宋体" w:cs="宋体"/>
          <w:sz w:val="24"/>
          <w:szCs w:val="24"/>
          <w:color w:val="000000"/>
        </w:rPr>
        <w:t>这个公约还是蛮像一个气派很大的一个公约，就是在瑞士日内瓦，对吧？然后起的名字又这么大。那所以这个太阳神垄断联盟里面到底包含了哪些公司？</w:t>
      </w:r>
    </w:p>
    <w:p>
      <w:pPr>
        <w:pStyle w:val="TranscriptBody"/>
        <w:spacing w:after="120" w:before="0" w:line="360" w:lineRule="exact"/>
        <w:ind w:firstLine="480"/>
      </w:pPr>
      <w:r>
        <w:rPr>
          <w:rFonts w:ascii="Calibri" w:hAnsi="Calibri" w:eastAsia="宋体" w:cs="宋体"/>
          <w:sz w:val="24"/>
          <w:szCs w:val="24"/>
          <w:color w:val="000000"/>
        </w:rPr>
        <w:t>最早包括了德国的欧司朗、荷兰的飞利浦、英国的联合电气工业，匈牙利的叫通斯拉姆，还有法国的灯具公司，然后还有通用电气在欧洲、英国、中国和墨西哥的分公司。然后之后又很快吸纳像东京电气株式会社这样的非欧美公司。</w:t>
      </w:r>
    </w:p>
    <w:p>
      <w:pPr>
        <w:pStyle w:val="TranscriptBody"/>
        <w:spacing w:after="120" w:before="0" w:line="360" w:lineRule="exact"/>
        <w:ind w:firstLine="480"/>
      </w:pPr>
      <w:r>
        <w:rPr>
          <w:rFonts w:ascii="Calibri" w:hAnsi="Calibri" w:eastAsia="宋体" w:cs="宋体"/>
          <w:sz w:val="24"/>
          <w:szCs w:val="24"/>
          <w:color w:val="000000"/>
        </w:rPr>
        <w:t>我要插问一个问题，就是为什么通用电气是几个不同市场的分公司小号来上线的？它为什么不用主号母公司来参加卡特尔？</w:t>
      </w:r>
    </w:p>
    <w:p>
      <w:pPr>
        <w:pStyle w:val="TranscriptBody"/>
        <w:spacing w:after="120" w:before="0" w:line="360" w:lineRule="exact"/>
        <w:ind w:firstLine="480"/>
      </w:pPr>
      <w:r>
        <w:rPr>
          <w:rFonts w:ascii="Calibri" w:hAnsi="Calibri" w:eastAsia="宋体" w:cs="宋体"/>
          <w:sz w:val="24"/>
          <w:szCs w:val="24"/>
          <w:color w:val="000000"/>
        </w:rPr>
        <w:t>这里有几层考虑。首先就是通用电气之前在美国不是已经被反垄断过了吗？它比较谨慎，所以明面上面会回避参与这种大型的卡特尔，就怕翻旧账。其次，就是这个卡特尔的势力范围其实在规定里面是明确不涉及到美国和加拿大市场的，不构成危险，所以它也不用参与。最后，也是最重要的一点，就是前面提到的所有跟通用电气没有关系的公司，其实都或多或少被通用电气入了股。</w:t>
      </w:r>
    </w:p>
    <w:p>
      <w:pPr>
        <w:pStyle w:val="TranscriptBody"/>
        <w:spacing w:after="120" w:before="0" w:line="360" w:lineRule="exact"/>
        <w:ind w:firstLine="480"/>
      </w:pPr>
      <w:r>
        <w:rPr>
          <w:rFonts w:ascii="Calibri" w:hAnsi="Calibri" w:eastAsia="宋体" w:cs="宋体"/>
          <w:sz w:val="24"/>
          <w:szCs w:val="24"/>
          <w:color w:val="000000"/>
        </w:rPr>
        <w:t>比如说在欧司朗，通用电气的持股比例是29%，在飞利浦是17%，而在东京电气株式会社其实是高达40%。所以通用电气实际上是在用股权，而非前面说的那个协议，来控制和参与整个卡特尔的运作。甚至我们觉得可以说，它是卡特尔隐藏的一个大boss，或者是核心。我们在show notes里另外放了一张图，大家可以看一下，就可以理解卡特尔的结构和持股关系。</w:t>
      </w:r>
    </w:p>
    <w:p>
      <w:pPr>
        <w:pStyle w:val="TranscriptBody"/>
        <w:spacing w:after="120" w:before="0" w:line="360" w:lineRule="exact"/>
        <w:ind w:firstLine="480"/>
      </w:pPr>
      <w:r>
        <w:rPr>
          <w:rFonts w:ascii="Calibri" w:hAnsi="Calibri" w:eastAsia="宋体" w:cs="宋体"/>
          <w:sz w:val="24"/>
          <w:szCs w:val="24"/>
          <w:color w:val="000000"/>
        </w:rPr>
        <w:t>前面我们梳理了20世纪早期欧美白炽灯市场的这种合久必分、分久必合的竞争态势，以及最终把所有大公司拢在一起的巨型卡特尔，名叫太阳神垄断联盟。接下来约老师就展开讲讲，前面你说过卡特尔形成了之后有两大工作目标，他们具体是要干什么？</w:t>
      </w:r>
    </w:p>
    <w:p>
      <w:pPr>
        <w:pStyle w:val="TranscriptBody"/>
        <w:spacing w:after="120" w:before="0" w:line="360" w:lineRule="exact"/>
        <w:ind w:firstLine="480"/>
      </w:pPr>
      <w:r>
        <w:rPr>
          <w:rFonts w:ascii="Calibri" w:hAnsi="Calibri" w:eastAsia="宋体" w:cs="宋体"/>
          <w:sz w:val="24"/>
          <w:szCs w:val="24"/>
          <w:color w:val="000000"/>
        </w:rPr>
        <w:t>前面也说了，不管规模大小，所有卡特尔的运作规律和目标都是差不多的。他们其实都是先通过合谋来控制市场，然后再通过协商来瓜分利益。具体到太阳神垄断联盟这个案例呢，它这个公司主体Phoebus实际上只有几个部门，分别是财务、销售、宣传和技术，还有一个管委会。这个联盟的主要目标有两个，一个就是在全球范围内分配利益，第二个就是实现统一的产品质量控制。</w:t>
      </w:r>
    </w:p>
    <w:p>
      <w:pPr>
        <w:pStyle w:val="TranscriptBody"/>
        <w:spacing w:after="120" w:before="0" w:line="360" w:lineRule="exact"/>
        <w:ind w:firstLine="480"/>
      </w:pPr>
      <w:r>
        <w:rPr>
          <w:rFonts w:ascii="Calibri" w:hAnsi="Calibri" w:eastAsia="宋体" w:cs="宋体"/>
          <w:sz w:val="24"/>
          <w:szCs w:val="24"/>
          <w:color w:val="000000"/>
        </w:rPr>
        <w:t>我们这里先展开第一个目标，也就是跟销售和财务主要结合在一起的。按照太阳神垄断联盟协议，它的全球市场被分成了三层。第一层是，也就是核心，是联盟里面各大公司的本土市场。第二层呢，没有明确的定义，一般认为是英国的海外殖民地市场，但也有说是欧洲剩余市场的。第三层呢，是所谓的海外共同市场，像中国、墨西哥、日本这些都包括在内。至于说美国和加拿大市场呢，是不在这个垄断联盟的覆盖范围里面的，这个是由通用电气和西屋这个联盟自己掌控的。</w:t>
      </w:r>
    </w:p>
    <w:p>
      <w:pPr>
        <w:pStyle w:val="TranscriptBody"/>
        <w:spacing w:after="120" w:before="0" w:line="360" w:lineRule="exact"/>
        <w:ind w:firstLine="480"/>
      </w:pPr>
      <w:r>
        <w:rPr>
          <w:rFonts w:ascii="Calibri" w:hAnsi="Calibri" w:eastAsia="宋体" w:cs="宋体"/>
          <w:sz w:val="24"/>
          <w:szCs w:val="24"/>
          <w:color w:val="000000"/>
        </w:rPr>
        <w:t>针对每个成员公司，Phoebus都给出了销售的配额比例。具体的比例数字呢，是根据1922—23年各家公司在每层市场当中的销售业绩固定下来的。这么说比较抽象，我们举一个飞利浦的例子。飞利浦尽管是联盟内的第二大成员公司了，但是它每年的总销售额只能占到整个联盟销售额的20.2%。</w:t>
      </w:r>
    </w:p>
    <w:p>
      <w:pPr>
        <w:pStyle w:val="TranscriptBody"/>
        <w:spacing w:after="120" w:before="0" w:line="360" w:lineRule="exact"/>
        <w:ind w:firstLine="480"/>
      </w:pPr>
      <w:r>
        <w:rPr>
          <w:rFonts w:ascii="Calibri" w:hAnsi="Calibri" w:eastAsia="宋体" w:cs="宋体"/>
          <w:sz w:val="24"/>
          <w:szCs w:val="24"/>
          <w:color w:val="000000"/>
        </w:rPr>
        <w:t>定得这么精确，就是再次感受到卡特尔真的是一个非常计划经济感觉的一个组织。我有个问题，你定了这样一个标准，比如说飞利浦只能在20.2%，那它如果一下子卖得太好了，超过这个数字，怎么样呢？</w:t>
      </w:r>
    </w:p>
    <w:p>
      <w:pPr>
        <w:pStyle w:val="TranscriptBody"/>
        <w:spacing w:after="120" w:before="0" w:line="360" w:lineRule="exact"/>
        <w:ind w:firstLine="480"/>
      </w:pPr>
      <w:r>
        <w:rPr>
          <w:rFonts w:ascii="Calibri" w:hAnsi="Calibri" w:eastAsia="宋体" w:cs="宋体"/>
          <w:sz w:val="24"/>
          <w:szCs w:val="24"/>
          <w:color w:val="000000"/>
        </w:rPr>
        <w:t>理论上Phoebus会罚它款，然后具体的罚款金额是梯度制的，你超出这个比例越多，罚得就越多。那各家公司会预存一笔款项，形成一个资金池，主要是用来交罚款。那Phoebus的财务部门呢，也会协调这个资金池用到其他的地方。不过在执行的过程里面呢，他们也允许成员公司之间互相买卖这个销售的配额，然后价钱你们自己协商，也可以通过收购其他公司的方法去调节这个配额。另外，配额是覆盖三层市场的总比例，具体每一层市场用多少，公司可以自己定。</w:t>
      </w:r>
    </w:p>
    <w:p>
      <w:pPr>
        <w:pStyle w:val="TranscriptBody"/>
        <w:spacing w:after="120" w:before="0" w:line="360" w:lineRule="exact"/>
        <w:ind w:firstLine="480"/>
      </w:pPr>
      <w:r>
        <w:rPr>
          <w:rFonts w:ascii="Calibri" w:hAnsi="Calibri" w:eastAsia="宋体" w:cs="宋体"/>
          <w:sz w:val="24"/>
          <w:szCs w:val="24"/>
          <w:color w:val="000000"/>
        </w:rPr>
        <w:t>买卖销售配额，有点像现在买卖碳排放一样的。</w:t>
      </w:r>
    </w:p>
    <w:p>
      <w:pPr>
        <w:pStyle w:val="TranscriptBody"/>
        <w:spacing w:after="120" w:before="0" w:line="360" w:lineRule="exact"/>
        <w:ind w:firstLine="480"/>
      </w:pPr>
      <w:r>
        <w:rPr>
          <w:rFonts w:ascii="Calibri" w:hAnsi="Calibri" w:eastAsia="宋体" w:cs="宋体"/>
          <w:sz w:val="24"/>
          <w:szCs w:val="24"/>
          <w:color w:val="000000"/>
        </w:rPr>
        <w:t>对，就是这个意思。</w:t>
      </w:r>
    </w:p>
    <w:p>
      <w:pPr>
        <w:pStyle w:val="TranscriptBody"/>
        <w:spacing w:after="120" w:before="0" w:line="360" w:lineRule="exact"/>
        <w:ind w:firstLine="480"/>
      </w:pPr>
      <w:r>
        <w:rPr>
          <w:rFonts w:ascii="Calibri" w:hAnsi="Calibri" w:eastAsia="宋体" w:cs="宋体"/>
          <w:sz w:val="24"/>
          <w:szCs w:val="24"/>
          <w:color w:val="000000"/>
        </w:rPr>
        <w:t>但因为我们一般说配额制限定的都是数量，具体白炽灯的销量，这个是很直观的硬指标。但为什么在太阳神垄断联盟里面，他们限定的是操作难度感觉很大、很复杂的销售比例呢？</w:t>
      </w:r>
    </w:p>
    <w:p>
      <w:pPr>
        <w:pStyle w:val="TranscriptBody"/>
        <w:spacing w:after="120" w:before="0" w:line="360" w:lineRule="exact"/>
        <w:ind w:firstLine="480"/>
      </w:pPr>
      <w:r>
        <w:rPr>
          <w:rFonts w:ascii="Calibri" w:hAnsi="Calibri" w:eastAsia="宋体" w:cs="宋体"/>
          <w:sz w:val="24"/>
          <w:szCs w:val="24"/>
          <w:color w:val="000000"/>
        </w:rPr>
        <w:t>因为很多资料上针对这个配额写得很模糊，我一开始也认为就是Phoebus的这个限额限定是数量，但是正好找到一篇论文，引用了飞利浦企业史数据，明确指出这个是比例而不是数量。所以我还是思考一下这个为什么。我自己觉得可能有三方面的好处。</w:t>
      </w:r>
    </w:p>
    <w:p>
      <w:pPr>
        <w:pStyle w:val="TranscriptBody"/>
        <w:spacing w:after="120" w:before="0" w:line="360" w:lineRule="exact"/>
        <w:ind w:firstLine="480"/>
      </w:pPr>
      <w:r>
        <w:rPr>
          <w:rFonts w:ascii="Calibri" w:hAnsi="Calibri" w:eastAsia="宋体" w:cs="宋体"/>
          <w:sz w:val="24"/>
          <w:szCs w:val="24"/>
          <w:color w:val="000000"/>
        </w:rPr>
        <w:t>首先呢，你限定数量等于框死这个市场销售的上限吧。你哪怕像OPEC那样，你经常大家开会，然后重新确定一下这个总配额的上限，我们要减产还是增产，这个也很麻烦。那如果说你限定只是一个市场占比，那么其实所有的成员公司就有动力一起把这个市场做大，只要我的比例保持不变就可以了。</w:t>
      </w:r>
    </w:p>
    <w:p>
      <w:pPr>
        <w:pStyle w:val="TranscriptBody"/>
        <w:spacing w:after="120" w:before="0" w:line="360" w:lineRule="exact"/>
        <w:ind w:firstLine="480"/>
      </w:pPr>
      <w:r>
        <w:rPr>
          <w:rFonts w:ascii="Calibri" w:hAnsi="Calibri" w:eastAsia="宋体" w:cs="宋体"/>
          <w:sz w:val="24"/>
          <w:szCs w:val="24"/>
          <w:color w:val="000000"/>
        </w:rPr>
        <w:t>其次呢，Phoebus是允许公司之间买卖配额的，这个实际上就跟罚款类似，都是经济调控的手段嘛。一方面它限制了个别成员公司过快发展，你要么交罚款，要么买配额，其实都要花钱，所以公司就会想一想这个合不合算。另外一方面，不管是罚款还是交易费，其实都可以用来补贴那些所谓的遵守规定，甚至说一些生产力低下的企业。</w:t>
      </w:r>
    </w:p>
    <w:p>
      <w:pPr>
        <w:pStyle w:val="TranscriptBody"/>
        <w:spacing w:after="120" w:before="0" w:line="360" w:lineRule="exact"/>
        <w:ind w:firstLine="480"/>
      </w:pPr>
      <w:r>
        <w:rPr>
          <w:rFonts w:ascii="Calibri" w:hAnsi="Calibri" w:eastAsia="宋体" w:cs="宋体"/>
          <w:sz w:val="24"/>
          <w:szCs w:val="24"/>
          <w:color w:val="000000"/>
        </w:rPr>
        <w:t>最后呢，就是每个公司在三层市场里面都可以自主地分配这个配额比例，这个其实也是一个抑制竞争的策略。很显然啊，就是每个公司都会把大部分的销售配额放在自己的本国市场，就在本国市场尽可能做到完全的垄断嘛。但是反过来说，在海外共同市场这一层呢，那就会显得很谨慎，不小心在哪个国家卖多了，其实就会触碰到这个总配额比例的红线。</w:t>
      </w:r>
    </w:p>
    <w:p>
      <w:pPr>
        <w:pStyle w:val="TranscriptBody"/>
        <w:spacing w:after="120" w:before="0" w:line="360" w:lineRule="exact"/>
        <w:ind w:firstLine="480"/>
      </w:pPr>
      <w:r>
        <w:rPr>
          <w:rFonts w:ascii="Calibri" w:hAnsi="Calibri" w:eastAsia="宋体" w:cs="宋体"/>
          <w:sz w:val="24"/>
          <w:szCs w:val="24"/>
          <w:color w:val="000000"/>
        </w:rPr>
        <w:t>我觉得你讲的前两点的话，其实稍微还有点牵强。就在执行层面的话，我感觉还是挺困难的，包括就是这个比例到底是根据哪一年的这个数字来定，要怎么来调整，我觉得还是挺复杂的。那第三层还是蛮重要的，就是因为它有这个三层市场的设置，然后再加上这个比例的话，就会间接地让这些公司竞争得不那么激烈，然后先把这个本土的这个市场先吃下来。那通过这种方式，其实比较巧妙地能够制衡各家公司，然后又留下了能够做大整个所谓的海外市场的机会，是吧？</w:t>
      </w:r>
    </w:p>
    <w:p>
      <w:pPr>
        <w:pStyle w:val="TranscriptBody"/>
        <w:spacing w:after="120" w:before="0" w:line="360" w:lineRule="exact"/>
        <w:ind w:firstLine="480"/>
      </w:pPr>
      <w:r>
        <w:rPr>
          <w:rFonts w:ascii="Calibri" w:hAnsi="Calibri" w:eastAsia="宋体" w:cs="宋体"/>
          <w:sz w:val="24"/>
          <w:szCs w:val="24"/>
          <w:color w:val="000000"/>
        </w:rPr>
        <w:t>讲完了配额的问题的话，我自己还有个好奇。我们谈到卡特尔，直觉上就有一个结论，就是卡特尔属于垄断的一种，等于垄断。那么垄断它有一个根本的目标，就是垄断完了之后我就可以为所欲为，提高这个产品的价格，赚更多的钱。那么事实上到底是不是这样？前面提到的那些公司，他们不是会把配额优先地用于本国市场吗？那在这种情况下，是不是比如说像德国啊、荷兰这些公司，在那个Phoebus成立之后，它的这个灯泡价格就上涨了？</w:t>
      </w:r>
    </w:p>
    <w:p>
      <w:pPr>
        <w:pStyle w:val="TranscriptBody"/>
        <w:spacing w:after="120" w:before="0" w:line="360" w:lineRule="exact"/>
        <w:ind w:firstLine="480"/>
      </w:pPr>
      <w:r>
        <w:rPr>
          <w:rFonts w:ascii="Calibri" w:hAnsi="Calibri" w:eastAsia="宋体" w:cs="宋体"/>
          <w:sz w:val="24"/>
          <w:szCs w:val="24"/>
          <w:color w:val="000000"/>
        </w:rPr>
        <w:t>嗯，这问题很有意思啊。首先这个太阳神垄断联盟跟之前一些行业的卡特尔不是很一样，就它没有明确地规定统一的灯泡价格。那具体价格是怎么形成的呢？是在每个单独的国家市场里面，由参与这个市场销售所有的联盟成员公司，自己再组成一个价格委员会。然后这个委员会商量好了以后，把这个价格再上报菲比斯，不是有个价格部门吗？它核准以后再执行的。</w:t>
      </w:r>
    </w:p>
    <w:p>
      <w:pPr>
        <w:pStyle w:val="TranscriptBody"/>
        <w:spacing w:after="120" w:before="0" w:line="360" w:lineRule="exact"/>
        <w:ind w:firstLine="480"/>
      </w:pPr>
      <w:r>
        <w:rPr>
          <w:rFonts w:ascii="Calibri" w:hAnsi="Calibri" w:eastAsia="宋体" w:cs="宋体"/>
          <w:sz w:val="24"/>
          <w:szCs w:val="24"/>
          <w:color w:val="000000"/>
        </w:rPr>
        <w:t>所以意思就是哪个公司在这个国家的市场里面话语权最大，那这个市场的白炽灯的价格基本上就由这个公司来确定了。</w:t>
      </w:r>
    </w:p>
    <w:p>
      <w:pPr>
        <w:pStyle w:val="TranscriptBody"/>
        <w:spacing w:after="120" w:before="0" w:line="360" w:lineRule="exact"/>
        <w:ind w:firstLine="480"/>
      </w:pPr>
      <w:r>
        <w:rPr>
          <w:rFonts w:ascii="Calibri" w:hAnsi="Calibri" w:eastAsia="宋体" w:cs="宋体"/>
          <w:sz w:val="24"/>
          <w:szCs w:val="24"/>
          <w:color w:val="000000"/>
        </w:rPr>
        <w:t>对，就你感觉上就是，确实是你在这里话语权最大，你就可以在这里为所欲为。但是如果我们从飞利浦企业史里面披露的数据来看，就是在太阳神垄断联盟所覆盖的这些欧洲国家里面，比如像荷兰、法国、德国、意大利，他们在联盟运行的前十年里面的灯泡价格，总体是在缓慢地下降的。只有在1925到27年出现过一轮涨价，而且涨价幅度不高，然后之后就是慢慢地跌。而在美国市场，通用电气是处于垄断地位的，它其实是长期地把灯泡价格固定下来的，变成一个很低的数字，也没有涨过价。</w:t>
      </w:r>
    </w:p>
    <w:p>
      <w:pPr>
        <w:pStyle w:val="TranscriptBody"/>
        <w:spacing w:after="120" w:before="0" w:line="360" w:lineRule="exact"/>
        <w:ind w:firstLine="480"/>
      </w:pPr>
      <w:r>
        <w:rPr>
          <w:rFonts w:ascii="Calibri" w:hAnsi="Calibri" w:eastAsia="宋体" w:cs="宋体"/>
          <w:sz w:val="24"/>
          <w:szCs w:val="24"/>
          <w:color w:val="000000"/>
        </w:rPr>
        <w:t>这个就很奇怪了，是为什么呢？</w:t>
      </w:r>
    </w:p>
    <w:p>
      <w:pPr>
        <w:pStyle w:val="TranscriptBody"/>
        <w:spacing w:after="120" w:before="0" w:line="360" w:lineRule="exact"/>
        <w:ind w:firstLine="480"/>
      </w:pPr>
      <w:r>
        <w:rPr>
          <w:rFonts w:ascii="Calibri" w:hAnsi="Calibri" w:eastAsia="宋体" w:cs="宋体"/>
          <w:sz w:val="24"/>
          <w:szCs w:val="24"/>
          <w:color w:val="000000"/>
        </w:rPr>
        <w:t>我觉得有两个原因。首先是因为当时的白炽灯灯泡技术层面已经非常成熟了，而且这个专利的壁垒在联盟内部也消失了，机械化生产程度也在变高。那如果说我们把这些条件放在一个完全竞争市场里面，它等于是个供给难度非常小的东西，那它销售价格应该会大幅地下降。但是呢，菲比斯其实是靠垄断把这个降价的节奏放缓了。就它降价是降价，但是降得没有降得那么多。</w:t>
      </w:r>
    </w:p>
    <w:p>
      <w:pPr>
        <w:pStyle w:val="TranscriptBody"/>
        <w:spacing w:after="120" w:before="0" w:line="360" w:lineRule="exact"/>
        <w:ind w:firstLine="480"/>
      </w:pPr>
      <w:r>
        <w:rPr>
          <w:rFonts w:ascii="Calibri" w:hAnsi="Calibri" w:eastAsia="宋体" w:cs="宋体"/>
          <w:sz w:val="24"/>
          <w:szCs w:val="24"/>
          <w:color w:val="000000"/>
        </w:rPr>
        <w:t>其次呢，我们前面已经推导出来，就是配额的比例制度会刺激整个联盟的成员共同提升销售量。那适度降价本身也是一种提升销售量的方法。然后再加上单位成本，因为机械化生产，它的成本会降低，对于公司来说就可以实现，即使我降了一点价，总收入和总利润也能提升。</w:t>
      </w:r>
    </w:p>
    <w:p>
      <w:pPr>
        <w:pStyle w:val="TranscriptBody"/>
        <w:spacing w:after="120" w:before="0" w:line="360" w:lineRule="exact"/>
        <w:ind w:firstLine="480"/>
      </w:pPr>
      <w:r>
        <w:rPr>
          <w:rFonts w:ascii="Calibri" w:hAnsi="Calibri" w:eastAsia="宋体" w:cs="宋体"/>
          <w:sz w:val="24"/>
          <w:szCs w:val="24"/>
          <w:color w:val="000000"/>
        </w:rPr>
        <w:t>我理解意思。所以第一点就是，降价不能只是看这个绝对值，而要看这个卡特尔成立前后，它这个价格的趋势是不是有变化。但在这边的话，其实就是减少了幅度，其实也是一种变相的涨价。另外一点就是，价格其实不是核心的，而是看利润和总收入才是核心的。等于说公司之间总体来说是一个算总账、不算小账的一个模式。</w:t>
      </w:r>
    </w:p>
    <w:p>
      <w:pPr>
        <w:pStyle w:val="TranscriptBody"/>
        <w:spacing w:after="120" w:before="0" w:line="360" w:lineRule="exact"/>
        <w:ind w:firstLine="480"/>
      </w:pPr>
      <w:r>
        <w:rPr>
          <w:rFonts w:ascii="Calibri" w:hAnsi="Calibri" w:eastAsia="宋体" w:cs="宋体"/>
          <w:sz w:val="24"/>
          <w:szCs w:val="24"/>
          <w:color w:val="000000"/>
        </w:rPr>
        <w:t>OK，约老师前面是给我们分析了一下太阳神垄断联盟的第一个目标，就是在成员公司之间如何分赃，啊不对，就是如何分配利益的啊。那接下来谈谈第二个目标吧，就是统一的产品质量控制。我觉得这个是，就是直觉上比较难以理解的，它这个质量控制指的到底是什么东西？</w:t>
      </w:r>
    </w:p>
    <w:p>
      <w:pPr>
        <w:pStyle w:val="TranscriptBody"/>
        <w:spacing w:after="120" w:before="0" w:line="360" w:lineRule="exact"/>
        <w:ind w:firstLine="480"/>
      </w:pPr>
      <w:r>
        <w:rPr>
          <w:rFonts w:ascii="Calibri" w:hAnsi="Calibri" w:eastAsia="宋体" w:cs="宋体"/>
          <w:sz w:val="24"/>
          <w:szCs w:val="24"/>
          <w:color w:val="000000"/>
        </w:rPr>
        <w:t>其实在结盟之前，各家的白炽灯泡的这个产品规范，其实都是自己定的嘛，然后销售时候也是各自为战。那在结盟之后呢，产品的标准化就变成了一个可以做的事情。那首要的原因呢，当时因为就公司之间原本用来相互提防这个专利壁垒消失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是核心问题呢，还是成本。这成本是因为标准化以后呢，像玻璃灯泡的这个玻璃的部分，然后还有灯座这些核心的零部件，以及它整个生产灯泡的生产设备，都可以做大幅规模的一个采购。那对于零件和设备厂商来说也比较方便，所以说他们去推标准化主要是为了降成本。</w:t>
      </w:r>
    </w:p>
    <w:p>
      <w:pPr>
        <w:pStyle w:val="TranscriptBody"/>
        <w:spacing w:after="120" w:before="0" w:line="360" w:lineRule="exact"/>
        <w:ind w:firstLine="480"/>
      </w:pPr>
      <w:r>
        <w:rPr>
          <w:rFonts w:ascii="Calibri" w:hAnsi="Calibri" w:eastAsia="宋体" w:cs="宋体"/>
          <w:sz w:val="24"/>
          <w:szCs w:val="24"/>
          <w:color w:val="000000"/>
        </w:rPr>
        <w:t>这也可以举一个例子，就是成员联盟是成功地把原本比较混乱的一个灯座的规格，统一成了只有几种口径的模式。那最常用的两种中型口径代号是E26和E27，另外一种比较小的口径是E14。这里的E呢，都是爱迪生的那个首字母，Edison的那个E。灯泡的螺纹口和灯座是一一对应的，你把这个灯泡旋在那个灯座里面，旋紧就可以通电。</w:t>
      </w:r>
    </w:p>
    <w:p>
      <w:pPr>
        <w:pStyle w:val="TranscriptBody"/>
        <w:spacing w:after="120" w:before="0" w:line="360" w:lineRule="exact"/>
        <w:ind w:firstLine="480"/>
      </w:pPr>
      <w:r>
        <w:rPr>
          <w:rFonts w:ascii="Calibri" w:hAnsi="Calibri" w:eastAsia="宋体" w:cs="宋体"/>
          <w:sz w:val="24"/>
          <w:szCs w:val="24"/>
          <w:color w:val="000000"/>
        </w:rPr>
        <w:t>哦，原来这个E是爱迪生的意思。因为最近我刚刚买过灯啊，所以对于这个口径的这个代号还印象很深。所以这个统一的动作，其实是在这个太阳神垄断联盟这个阶段才做成的。那我觉得还是蛮重要的。</w:t>
      </w:r>
    </w:p>
    <w:p>
      <w:pPr>
        <w:pStyle w:val="TranscriptBody"/>
        <w:spacing w:after="120" w:before="0" w:line="360" w:lineRule="exact"/>
        <w:ind w:firstLine="480"/>
      </w:pPr>
      <w:r>
        <w:rPr>
          <w:rFonts w:ascii="Calibri" w:hAnsi="Calibri" w:eastAsia="宋体" w:cs="宋体"/>
          <w:sz w:val="24"/>
          <w:szCs w:val="24"/>
          <w:color w:val="000000"/>
        </w:rPr>
        <w:t>对，不然的话，像手机充电的接口搞了这么长时间才统一的话，其实还是蛮烦的。就是有一种什么，不仅统一了六国，还统一了网易社那种感觉。</w:t>
      </w:r>
    </w:p>
    <w:p>
      <w:pPr>
        <w:pStyle w:val="TranscriptBody"/>
        <w:spacing w:after="120" w:before="0" w:line="360" w:lineRule="exact"/>
        <w:ind w:firstLine="480"/>
      </w:pPr>
      <w:r>
        <w:rPr>
          <w:rFonts w:ascii="Calibri" w:hAnsi="Calibri" w:eastAsia="宋体" w:cs="宋体"/>
          <w:sz w:val="24"/>
          <w:szCs w:val="24"/>
          <w:color w:val="000000"/>
        </w:rPr>
        <w:t>好吧，有点道理。那么除了这个部分的统一，我觉得这还算是比较好的一个事情，他们还做了哪些产品质量控制这个工作？</w:t>
      </w:r>
    </w:p>
    <w:p>
      <w:pPr>
        <w:pStyle w:val="TranscriptBody"/>
        <w:spacing w:after="120" w:before="0" w:line="360" w:lineRule="exact"/>
        <w:ind w:firstLine="480"/>
      </w:pPr>
      <w:r>
        <w:rPr>
          <w:rFonts w:ascii="Calibri" w:hAnsi="Calibri" w:eastAsia="宋体" w:cs="宋体"/>
          <w:sz w:val="24"/>
          <w:szCs w:val="24"/>
          <w:color w:val="000000"/>
        </w:rPr>
        <w:t>他们还其实决定了白炽灯的一个长期技术发展路线。因为虽然当时白炽灯已经是个成熟产品了，但是肯定还是有一些可以做的研发工作了。联盟选择路线就是他们希望研制一些照明效率更高的灯泡。这个点比较复杂，我们后面再详细展开。那简单来说呢，联盟就是希望通过将白炽灯的工艺、部件规格和技术方案标准化，来使各成员公司生产出不能说一模一样，但是差异度很小的产品。</w:t>
      </w:r>
    </w:p>
    <w:p>
      <w:pPr>
        <w:pStyle w:val="TranscriptBody"/>
        <w:spacing w:after="120" w:before="0" w:line="360" w:lineRule="exact"/>
        <w:ind w:firstLine="480"/>
      </w:pPr>
      <w:r>
        <w:rPr>
          <w:rFonts w:ascii="Calibri" w:hAnsi="Calibri" w:eastAsia="宋体" w:cs="宋体"/>
          <w:sz w:val="24"/>
          <w:szCs w:val="24"/>
          <w:color w:val="000000"/>
        </w:rPr>
        <w:t>那我这里其实有一个我一直对于卡特尔比较困扰的问题，就是你这个产品都基本上都一模一样了，那还有这么多的品牌有什么意义呢？</w:t>
      </w:r>
    </w:p>
    <w:p>
      <w:pPr>
        <w:pStyle w:val="TranscriptBody"/>
        <w:spacing w:after="120" w:before="0" w:line="360" w:lineRule="exact"/>
        <w:ind w:firstLine="480"/>
      </w:pPr>
      <w:r>
        <w:rPr>
          <w:rFonts w:ascii="Calibri" w:hAnsi="Calibri" w:eastAsia="宋体" w:cs="宋体"/>
          <w:sz w:val="24"/>
          <w:szCs w:val="24"/>
          <w:color w:val="000000"/>
        </w:rPr>
        <w:t>这确实是问题的关键。联盟搞产品统一的目的呢，它其实就是为了抑制各个成员公司之间可能存在一类竞争，就是我通过比较产品的质量和特色，来试图抢占更多的市场份额。那如果说产品都一样，其实就没有什么可比的东西，你这个品牌价值其实是在被削弱的。</w:t>
      </w:r>
    </w:p>
    <w:p>
      <w:pPr>
        <w:pStyle w:val="TranscriptBody"/>
        <w:spacing w:after="120" w:before="0" w:line="360" w:lineRule="exact"/>
        <w:ind w:firstLine="480"/>
      </w:pPr>
      <w:r>
        <w:rPr>
          <w:rFonts w:ascii="Calibri" w:hAnsi="Calibri" w:eastAsia="宋体" w:cs="宋体"/>
          <w:sz w:val="24"/>
          <w:szCs w:val="24"/>
          <w:color w:val="000000"/>
        </w:rPr>
        <w:t>我脑内冒出的画面是，上学的时候大家要求穿统一的校服这种感觉，尽量减少攀比嘛。</w:t>
      </w:r>
    </w:p>
    <w:p>
      <w:pPr>
        <w:pStyle w:val="TranscriptBody"/>
        <w:spacing w:after="120" w:before="0" w:line="360" w:lineRule="exact"/>
        <w:ind w:firstLine="480"/>
      </w:pPr>
      <w:r>
        <w:rPr>
          <w:rFonts w:ascii="Calibri" w:hAnsi="Calibri" w:eastAsia="宋体" w:cs="宋体"/>
          <w:sz w:val="24"/>
          <w:szCs w:val="24"/>
          <w:color w:val="000000"/>
        </w:rPr>
        <w:t>关于攀比呢，其实有论文提到了联盟之外一个类似的例子。它其实是一家欧洲的灯具公司，叫海格雷德，和通用电气在1938年之间，他们两个公司的高管有个通信。海格雷德当时不是菲比斯的成员，但是它依然指责通用电气放任了质量竞争。我们把这个通信的原文朗读一下，就是：“我知道完全控制此类事件很困难，但鉴于我掌握的其他信息，比如你的销售员声称GE的灯泡至少比海格雷德灯泡好3%，我有点困惑，不知道你是否仍然坚持四个政府灯具承包商不以竞争方式证明各个品牌相对优越性的政策。”</w:t>
      </w:r>
    </w:p>
    <w:p>
      <w:pPr>
        <w:pStyle w:val="TranscriptBody"/>
        <w:spacing w:after="120" w:before="0" w:line="360" w:lineRule="exact"/>
        <w:ind w:firstLine="480"/>
      </w:pPr>
      <w:r>
        <w:rPr>
          <w:rFonts w:ascii="Calibri" w:hAnsi="Calibri" w:eastAsia="宋体" w:cs="宋体"/>
          <w:sz w:val="24"/>
          <w:szCs w:val="24"/>
          <w:color w:val="000000"/>
        </w:rPr>
        <w:t>怎么说呢，就是刚才其实你说攀比的时候，我都觉得有点违和。就是这种事情在我们现在好像是一个非常习以为常的产品竞争，但是在当时的语境里面，它其实是被说成是一个攀比，或者说是一个不良的企业行为。</w:t>
      </w:r>
    </w:p>
    <w:p>
      <w:pPr>
        <w:pStyle w:val="TranscriptBody"/>
        <w:spacing w:after="120" w:before="0" w:line="360" w:lineRule="exact"/>
        <w:ind w:firstLine="480"/>
      </w:pPr>
      <w:r>
        <w:rPr>
          <w:rFonts w:ascii="Calibri" w:hAnsi="Calibri" w:eastAsia="宋体" w:cs="宋体"/>
          <w:sz w:val="24"/>
          <w:szCs w:val="24"/>
          <w:color w:val="000000"/>
        </w:rPr>
        <w:t>对，这其实核心还是我们前面提到的，各方都希望维持原有的市场份额不变这个点，所以说到底还是利益问题。那话说回来，菲比斯在产品标准统一这方面，属实还是做了一些匪夷所思的恶。比如说他们在1925年就对所有的成员公司提出了那个著名的规定，就是普通照明用灯的平均寿命不得保证、公布或提供除了1000小时以外的其他数值。</w:t>
      </w:r>
    </w:p>
    <w:p>
      <w:pPr>
        <w:pStyle w:val="TranscriptBody"/>
        <w:spacing w:after="120" w:before="0" w:line="360" w:lineRule="exact"/>
        <w:ind w:firstLine="480"/>
      </w:pPr>
      <w:r>
        <w:rPr>
          <w:rFonts w:ascii="Calibri" w:hAnsi="Calibri" w:eastAsia="宋体" w:cs="宋体"/>
          <w:sz w:val="24"/>
          <w:szCs w:val="24"/>
          <w:color w:val="000000"/>
        </w:rPr>
        <w:t>来了，就是开头讲到的这个臭名昭著的1000个小时。不过说实话，就是你开头提到的时候，我实在没什么概念。就1000小时的寿命，对于当时的白炽灯来说算高还是算低啊？</w:t>
      </w:r>
    </w:p>
    <w:p>
      <w:pPr>
        <w:pStyle w:val="TranscriptBody"/>
        <w:spacing w:after="120" w:before="0" w:line="360" w:lineRule="exact"/>
        <w:ind w:firstLine="480"/>
      </w:pPr>
      <w:r>
        <w:rPr>
          <w:rFonts w:ascii="Calibri" w:hAnsi="Calibri" w:eastAsia="宋体" w:cs="宋体"/>
          <w:sz w:val="24"/>
          <w:szCs w:val="24"/>
          <w:color w:val="000000"/>
        </w:rPr>
        <w:t>1000小时这个数字其实远低于当时质量水平的一个底。要知道爱迪生在1881年他弄出来的第一个商业灯泡，它的使用寿命就1500小时。而把灯丝从碳丝改成钨丝以后，白炽灯的使用寿命其实可以稳定地保持在2500小时以上。在美国甚至有一个1901年就开始通电的灯泡，直到现在还亮着。</w:t>
      </w:r>
    </w:p>
    <w:p>
      <w:pPr>
        <w:pStyle w:val="TranscriptBody"/>
        <w:spacing w:after="120" w:before="0" w:line="360" w:lineRule="exact"/>
        <w:ind w:firstLine="480"/>
      </w:pPr>
      <w:r>
        <w:rPr>
          <w:rFonts w:ascii="Calibri" w:hAnsi="Calibri" w:eastAsia="宋体" w:cs="宋体"/>
          <w:sz w:val="24"/>
          <w:szCs w:val="24"/>
          <w:color w:val="000000"/>
        </w:rPr>
        <w:t>所以1000小时这个目标，就是你都不能说它是开倒车了，就直接退到了这个起跑线之后了，是吧？</w:t>
      </w:r>
    </w:p>
    <w:p>
      <w:pPr>
        <w:pStyle w:val="TranscriptBody"/>
        <w:spacing w:after="120" w:before="0" w:line="360" w:lineRule="exact"/>
        <w:ind w:firstLine="480"/>
      </w:pPr>
      <w:r>
        <w:rPr>
          <w:rFonts w:ascii="Calibri" w:hAnsi="Calibri" w:eastAsia="宋体" w:cs="宋体"/>
          <w:sz w:val="24"/>
          <w:szCs w:val="24"/>
          <w:color w:val="000000"/>
        </w:rPr>
        <w:t>对，当你知道真相，直觉上就会觉得这个就是企业为了快速报废，进而提升销量所动的一个手脚。所以说这也被认为是商业史上首次有计划和大规模的计划性报废的实验。那我觉得这个说法确实也没有什么可以指摘的，事实就是这样。</w:t>
      </w:r>
    </w:p>
    <w:p>
      <w:pPr>
        <w:pStyle w:val="TranscriptBody"/>
        <w:spacing w:after="120" w:before="0" w:line="360" w:lineRule="exact"/>
        <w:ind w:firstLine="480"/>
      </w:pPr>
      <w:r>
        <w:rPr>
          <w:rFonts w:ascii="Calibri" w:hAnsi="Calibri" w:eastAsia="宋体" w:cs="宋体"/>
          <w:sz w:val="24"/>
          <w:szCs w:val="24"/>
          <w:color w:val="000000"/>
        </w:rPr>
        <w:t>不过话说回来，我有个问题，就是1000小时它是怎么定的？就是它有什么市场的，或者是消费者层面使用的这种洞察或者统计吗？其实照理来说，大家动手脚应该会这样想：要不然就是比平均水平稍微低一点，这样不太显眼；要不就是降得更厉害，就干脆几百小时就报废了，不是更好吗？就销售量不是更高吗？</w:t>
      </w:r>
    </w:p>
    <w:p>
      <w:pPr>
        <w:pStyle w:val="TranscriptBody"/>
        <w:spacing w:after="120" w:before="0" w:line="360" w:lineRule="exact"/>
        <w:ind w:firstLine="480"/>
      </w:pPr>
      <w:r>
        <w:rPr>
          <w:rFonts w:ascii="Calibri" w:hAnsi="Calibri" w:eastAsia="宋体" w:cs="宋体"/>
          <w:sz w:val="24"/>
          <w:szCs w:val="24"/>
          <w:color w:val="000000"/>
        </w:rPr>
        <w:t>对啊。那据说1000小时这个数字，是菲比斯的业务协调员们从技术和经济两个方面测算出来的，当然主要是经济。他们认为，灯泡的平均寿命在1000小时的基础上，如果每提升10个小时，全球的灯泡总消费量就会减少1%。所以1000小时对应呢，实际上是一个最大的潜在市场规模。而在技术方面呢，他们是说，我们相信通过精细的制造工艺，是可以把灯泡的寿命控制在1000小时左右的。所以说最后这个数字就被写入了决议。</w:t>
      </w:r>
    </w:p>
    <w:p>
      <w:pPr>
        <w:pStyle w:val="TranscriptBody"/>
        <w:spacing w:after="120" w:before="0" w:line="360" w:lineRule="exact"/>
        <w:ind w:firstLine="480"/>
      </w:pPr>
      <w:r>
        <w:rPr>
          <w:rFonts w:ascii="Calibri" w:hAnsi="Calibri" w:eastAsia="宋体" w:cs="宋体"/>
          <w:sz w:val="24"/>
          <w:szCs w:val="24"/>
          <w:color w:val="000000"/>
        </w:rPr>
        <w:t>所以就是他们画了一条所谓的这个灯泡的使用寿命和最终它这个市场规模的这样一条曲线，然后最高点就是在这个横轴是1000小时这个地方。但我觉得还是一个完全的毛估估的一个东西，就是怎么可能这么准，就是在1000小时，完全就是这种办公室动动嘴、工程师跑断腿这种事情。</w:t>
      </w:r>
    </w:p>
    <w:p>
      <w:pPr>
        <w:pStyle w:val="TranscriptBody"/>
        <w:spacing w:after="120" w:before="0" w:line="360" w:lineRule="exact"/>
        <w:ind w:firstLine="480"/>
      </w:pPr>
      <w:r>
        <w:rPr>
          <w:rFonts w:ascii="Calibri" w:hAnsi="Calibri" w:eastAsia="宋体" w:cs="宋体"/>
          <w:sz w:val="24"/>
          <w:szCs w:val="24"/>
          <w:color w:val="000000"/>
        </w:rPr>
        <w:t>对，联盟自己也知道这个事情不好做，所以他们在1925年还专门成立了一个叫1000小时委员会，来协调和监督相关的执行工作。现在我们来明确一下执行层面的目标是什么。生产端就是要设计和生产出能够稳定地点亮1000小时就坏掉的那些灯泡，然后销售端就是，你完全不能以灯泡的寿命为卖点。这个就是我们前面说的，完全地消除和限制质量的竞争。</w:t>
      </w:r>
    </w:p>
    <w:p>
      <w:pPr>
        <w:pStyle w:val="TranscriptBody"/>
        <w:spacing w:after="120" w:before="0" w:line="360" w:lineRule="exact"/>
        <w:ind w:firstLine="480"/>
      </w:pPr>
      <w:r>
        <w:rPr>
          <w:rFonts w:ascii="Calibri" w:hAnsi="Calibri" w:eastAsia="宋体" w:cs="宋体"/>
          <w:sz w:val="24"/>
          <w:szCs w:val="24"/>
          <w:color w:val="000000"/>
        </w:rPr>
        <w:t>我觉得销售端还好说，就是生产端，原来所谓产品质量的控制就是指这个点。我觉得这个难度比生产什么几千小时的、更长时间的灯泡更让工程师为难。你这个1000小时怎么来检测？怎么来生产这个东西？</w:t>
      </w:r>
    </w:p>
    <w:p>
      <w:pPr>
        <w:pStyle w:val="TranscriptBody"/>
        <w:spacing w:after="120" w:before="0" w:line="360" w:lineRule="exact"/>
        <w:ind w:firstLine="480"/>
      </w:pPr>
      <w:r>
        <w:rPr>
          <w:rFonts w:ascii="Calibri" w:hAnsi="Calibri" w:eastAsia="宋体" w:cs="宋体"/>
          <w:sz w:val="24"/>
          <w:szCs w:val="24"/>
          <w:color w:val="000000"/>
        </w:rPr>
        <w:t>工程师就先发难了，说你这个1000小时的标准检测方法是什么？你这个电压是什么水平？实验室是什么条件？寿命是怎么算的？你得先把这个标准定好了，而且大家都要服，我们才会去做。所以在第一个阶段，各家公司的实验室其实是高频地把自己的测试情况，然后测试的条件，还有这些研究报告扔来扔去，还都要抄送自己公司的董事会一份，你看我们干的事情。然后这个过程大约持续了三年，才把整套的检测方案确定下来。</w:t>
      </w:r>
    </w:p>
    <w:p>
      <w:pPr>
        <w:pStyle w:val="TranscriptBody"/>
        <w:spacing w:after="120" w:before="0" w:line="360" w:lineRule="exact"/>
        <w:ind w:firstLine="480"/>
      </w:pPr>
      <w:r>
        <w:rPr>
          <w:rFonts w:ascii="Calibri" w:hAnsi="Calibri" w:eastAsia="宋体" w:cs="宋体"/>
          <w:sz w:val="24"/>
          <w:szCs w:val="24"/>
          <w:color w:val="000000"/>
        </w:rPr>
        <w:t>就是检测标准定好了以后，那根据菲比斯的规定，所有待销售的产品都要通过双重的检测。就是各家公司要先在自己的实验室里面抽样试一遍，然后把实验的数据和另外一批样品送到菲比斯这个瑞士总部再测一遍。然后最后呢，就会获得这批灯泡的平均寿命。然后接下来就是商人们上场的时间了。那跟配额制类似，针对平均寿命的控制也是采用经济手段。</w:t>
      </w:r>
    </w:p>
    <w:p>
      <w:pPr>
        <w:pStyle w:val="TranscriptBody"/>
        <w:spacing w:after="120" w:before="0" w:line="360" w:lineRule="exact"/>
        <w:ind w:firstLine="480"/>
      </w:pPr>
      <w:r>
        <w:rPr>
          <w:rFonts w:ascii="Calibri" w:hAnsi="Calibri" w:eastAsia="宋体" w:cs="宋体"/>
          <w:sz w:val="24"/>
          <w:szCs w:val="24"/>
          <w:color w:val="000000"/>
        </w:rPr>
        <w:t>也是不知道这些工程师当初干这些实验的时候到底是怎么样的心态。不过你说到经济手段，大胆猜测，是不是还是跟前面销售配额一样，就是靠罚款来控制？</w:t>
      </w:r>
    </w:p>
    <w:p>
      <w:pPr>
        <w:pStyle w:val="TranscriptBody"/>
        <w:spacing w:after="120" w:before="0" w:line="360" w:lineRule="exact"/>
        <w:ind w:firstLine="480"/>
      </w:pPr>
      <w:r>
        <w:rPr>
          <w:rFonts w:ascii="Calibri" w:hAnsi="Calibri" w:eastAsia="宋体" w:cs="宋体"/>
          <w:sz w:val="24"/>
          <w:szCs w:val="24"/>
          <w:color w:val="000000"/>
        </w:rPr>
        <w:t>对，还是罚款。Phoebus还是设计了一个梯度的罚款规定。它规定是只有平均寿命在800到1500小时的灯泡，才会被认为是没有缺陷的产品，就可以不交罚款。你离这个平均水平越近，罚款量越少。但是你如果这个灯泡的品质过高或者过低，都会触发更高额度的罚款。</w:t>
      </w:r>
    </w:p>
    <w:p>
      <w:pPr>
        <w:pStyle w:val="TranscriptBody"/>
        <w:spacing w:after="120" w:before="0" w:line="360" w:lineRule="exact"/>
        <w:ind w:firstLine="480"/>
      </w:pPr>
      <w:r>
        <w:rPr>
          <w:rFonts w:ascii="Calibri" w:hAnsi="Calibri" w:eastAsia="宋体" w:cs="宋体"/>
          <w:sz w:val="24"/>
          <w:szCs w:val="24"/>
          <w:color w:val="000000"/>
        </w:rPr>
        <w:t>那么还是举个例子，假设这批灯泡是此前白炽灯的平均质量，就是寿命超过2500个小时，这种类型的灯泡每卖出去1000个，公司就要缴纳100瑞士法郎的罚款。另外，这个1000小时的寿命规定不仅限于内部抽真空那种传统的白炽灯，也适用于就是一些新型的白炽灯，就是内部充惰性气体那种模式。那充气白炽灯在技术上实际上可以实现更长使用寿命，但是这个问题就来了，你想把它寿命往回压就更困难了，然后在技术退步过程中其实交的罚款就越多。</w:t>
      </w:r>
    </w:p>
    <w:p>
      <w:pPr>
        <w:pStyle w:val="TranscriptBody"/>
        <w:spacing w:after="120" w:before="0" w:line="360" w:lineRule="exact"/>
        <w:ind w:firstLine="480"/>
      </w:pPr>
      <w:r>
        <w:rPr>
          <w:rFonts w:ascii="Calibri" w:hAnsi="Calibri" w:eastAsia="宋体" w:cs="宋体"/>
          <w:sz w:val="24"/>
          <w:szCs w:val="24"/>
          <w:color w:val="000000"/>
        </w:rPr>
        <w:t>我刚听你描述这个梯度的罚款，让我想到这种什么NBA的每个球队的工资帽，对吧？超过了一段就是奢侈税线，然后你要交更多的税，然后还有什么土豪线、第二条土豪线等等这种梯度的。所以对于白炽灯可能叫长寿线。我问题就来了，你前面讲到技术越发展，出现了理论上可以实现更长寿命的新型的白炽灯，然后要压低它寿命的难度就高了，他们怎么办呢？这些公司真的就按照这个规定来搞了吗？</w:t>
      </w:r>
    </w:p>
    <w:p>
      <w:pPr>
        <w:pStyle w:val="TranscriptBody"/>
        <w:spacing w:after="120" w:before="0" w:line="360" w:lineRule="exact"/>
        <w:ind w:firstLine="480"/>
      </w:pPr>
      <w:r>
        <w:rPr>
          <w:rFonts w:ascii="Calibri" w:hAnsi="Calibri" w:eastAsia="宋体" w:cs="宋体"/>
          <w:sz w:val="24"/>
          <w:szCs w:val="24"/>
          <w:color w:val="000000"/>
        </w:rPr>
        <w:t>只能说经济手段真的很有效。就是在这个1000小时规定出台以后，所有联盟企业的工厂确实都在往免罚款这个区间段努力。可以看到，到了1932年到33年，所有工厂灯泡都可以做到把它们的平均寿命控制在1500小时以内，然后各工厂之间的质量差异度也越来越小，而且灯泡的整体的寿命是非常接近于1000小时。可以说是完美回应了菲比斯早年假设，就是你们能做到这一点，然后他们真的做到了。</w:t>
      </w:r>
    </w:p>
    <w:p>
      <w:pPr>
        <w:pStyle w:val="TranscriptBody"/>
        <w:spacing w:after="120" w:before="0" w:line="360" w:lineRule="exact"/>
        <w:ind w:firstLine="480"/>
      </w:pPr>
      <w:r>
        <w:rPr>
          <w:rFonts w:ascii="Calibri" w:hAnsi="Calibri" w:eastAsia="宋体" w:cs="宋体"/>
          <w:sz w:val="24"/>
          <w:szCs w:val="24"/>
          <w:color w:val="000000"/>
        </w:rPr>
        <w:t>还是那句话，就是那些工程师他们努力了很长时间，做到一件事情，就是让他们这个产品的技术退步到了一个非常精准的一条线上。怎么说呢，有点无奈吧。</w:t>
      </w:r>
    </w:p>
    <w:p>
      <w:pPr>
        <w:pStyle w:val="TranscriptBody"/>
        <w:spacing w:after="120" w:before="0" w:line="360" w:lineRule="exact"/>
        <w:ind w:firstLine="480"/>
      </w:pPr>
      <w:r>
        <w:rPr>
          <w:rFonts w:ascii="Calibri" w:hAnsi="Calibri" w:eastAsia="宋体" w:cs="宋体"/>
          <w:sz w:val="24"/>
          <w:szCs w:val="24"/>
          <w:color w:val="000000"/>
        </w:rPr>
        <w:t>顺便一提啊，在发现灯泡寿命可以通过质量来控制以后呢，这些公司还考虑过一些更复杂的所谓的联动控制方案。比如说美国司法部在1937年就披露，通用电气甚至跟一些手电筒的电池制造商合谋过，他们希望把手电筒的那个灯泡的寿命和它的电池寿命匹配起来。</w:t>
      </w:r>
    </w:p>
    <w:p>
      <w:pPr>
        <w:pStyle w:val="TranscriptBody"/>
        <w:spacing w:after="120" w:before="0" w:line="360" w:lineRule="exact"/>
        <w:ind w:firstLine="480"/>
      </w:pPr>
      <w:r>
        <w:rPr>
          <w:rFonts w:ascii="Calibri" w:hAnsi="Calibri" w:eastAsia="宋体" w:cs="宋体"/>
          <w:sz w:val="24"/>
          <w:szCs w:val="24"/>
          <w:color w:val="000000"/>
        </w:rPr>
        <w:t>那原本上你把一个灯泡的寿命耗尽，需要有三节电池，你换两次电池，就第一次放进去，然后换两次电池以后，才会把这个灯泡给弄灭。但是他们最终希望说，你一节电池的电量用完，这个手电筒的灯泡也就报废了。那通用电气预估，就是如果我们达成这一切，这样做的话，可以让公司的手电筒业务增长60%。</w:t>
      </w:r>
    </w:p>
    <w:p>
      <w:pPr>
        <w:pStyle w:val="TranscriptBody"/>
        <w:spacing w:after="120" w:before="0" w:line="360" w:lineRule="exact"/>
        <w:ind w:firstLine="480"/>
      </w:pPr>
      <w:r>
        <w:rPr>
          <w:rFonts w:ascii="Calibri" w:hAnsi="Calibri" w:eastAsia="宋体" w:cs="宋体"/>
          <w:sz w:val="24"/>
          <w:szCs w:val="24"/>
          <w:color w:val="000000"/>
        </w:rPr>
        <w:t>这手电筒是亮了，但这个良心是大大地黑啊。好吧，刚才约老师给我们介绍了这个卡特尔的第二目标，就是统一的产品质量控制，其实就是我们开头讲到的那个臭名昭著的计划性报废的思路。很显然，这其实是一个损害了消费者利益的一个企业行为。</w:t>
      </w:r>
    </w:p>
    <w:p>
      <w:pPr>
        <w:pStyle w:val="TranscriptBody"/>
        <w:spacing w:after="120" w:before="0" w:line="360" w:lineRule="exact"/>
        <w:ind w:firstLine="480"/>
      </w:pPr>
      <w:r>
        <w:rPr>
          <w:rFonts w:ascii="Calibri" w:hAnsi="Calibri" w:eastAsia="宋体" w:cs="宋体"/>
          <w:sz w:val="24"/>
          <w:szCs w:val="24"/>
          <w:color w:val="000000"/>
        </w:rPr>
        <w:t>我想先谈这里的核心问题，就是计划性报废是公司自己决定，或者说通过卡特尔内部密谋来决定的一个结果，消费者对于技术退步的知情权其实完全没有得到保障。那这种隐蔽性很强的欺诈，是整个计划性报废里面最受唾弃的部分。不过严格来说，损害消费者利益这个说法呢，我觉得也是在讨论垄断时候直觉层面很常见一个结论。那深究起来，可能会有些修正的空间。</w:t>
      </w:r>
    </w:p>
    <w:p>
      <w:pPr>
        <w:pStyle w:val="TranscriptBody"/>
        <w:spacing w:after="120" w:before="0" w:line="360" w:lineRule="exact"/>
        <w:ind w:firstLine="480"/>
      </w:pPr>
      <w:r>
        <w:rPr>
          <w:rFonts w:ascii="Calibri" w:hAnsi="Calibri" w:eastAsia="宋体" w:cs="宋体"/>
          <w:sz w:val="24"/>
          <w:szCs w:val="24"/>
          <w:color w:val="000000"/>
        </w:rPr>
        <w:t>在1000小时寿命这个案例里面，所谓的消费者权益，就可以给出一些更明确的指向，我们再做判断。首先前面轻轻带了一句，大家可能已经忘记了，就是联盟选择技术路线叫研制照明效率更高的灯泡，这个到底是什么意思呢？现在我们要引入一些物理知识。我们选灯泡的时候，现在一般都说我们要多少瓦的灯泡，而且直觉上会觉得这个瓦数越高，灯泡越亮。</w:t>
      </w:r>
    </w:p>
    <w:p>
      <w:pPr>
        <w:pStyle w:val="TranscriptBody"/>
        <w:spacing w:after="120" w:before="0" w:line="360" w:lineRule="exact"/>
        <w:ind w:firstLine="480"/>
      </w:pPr>
      <w:r>
        <w:rPr>
          <w:rFonts w:ascii="Calibri" w:hAnsi="Calibri" w:eastAsia="宋体" w:cs="宋体"/>
          <w:sz w:val="24"/>
          <w:szCs w:val="24"/>
          <w:color w:val="000000"/>
        </w:rPr>
        <w:t>那实际上瓦数所表达的主要是耗能的速度。那白炽灯的通电过程中，大量的电能其实是以热能形式耗掉，就是你这个灯泡很烫嘛，那剩下一部分才会变成光能去发亮。那照明本质上追求的是亮度，那其实要的只有光的那个部分，它对应的其实不应该是瓦数的那个指标，对应的指标其实是我们现在用的另一个指标，叫流明。</w:t>
      </w:r>
    </w:p>
    <w:p>
      <w:pPr>
        <w:pStyle w:val="TranscriptBody"/>
        <w:spacing w:after="120" w:before="0" w:line="360" w:lineRule="exact"/>
        <w:ind w:firstLine="480"/>
      </w:pPr>
      <w:r>
        <w:rPr>
          <w:rFonts w:ascii="Calibri" w:hAnsi="Calibri" w:eastAsia="宋体" w:cs="宋体"/>
          <w:sz w:val="24"/>
          <w:szCs w:val="24"/>
          <w:color w:val="000000"/>
        </w:rPr>
        <w:t>那理论上是这样，那转化到白炽灯技术上呢，就会出现一些问题。因为白炽灯这个特性是这样的：只有做到灯丝的温度越高，才能保证有更多的电能转化成光能，这个照明的效率才越高。但是如果这个灯丝的温度一直很高，或者你要求这个灯丝快速变亮的话，那么这个灯泡寿命就会很短。</w:t>
      </w:r>
    </w:p>
    <w:p>
      <w:pPr>
        <w:pStyle w:val="TranscriptBody"/>
        <w:spacing w:after="120" w:before="0" w:line="360" w:lineRule="exact"/>
        <w:ind w:firstLine="480"/>
      </w:pPr>
      <w:r>
        <w:rPr>
          <w:rFonts w:ascii="Calibri" w:hAnsi="Calibri" w:eastAsia="宋体" w:cs="宋体"/>
          <w:sz w:val="24"/>
          <w:szCs w:val="24"/>
          <w:color w:val="000000"/>
        </w:rPr>
        <w:t>好，非常感谢约老师刚刚这段这个物理小课堂。因为，而且我非常地熟悉，因为我最近刚刚在挑选一些护眼灯，所以正好询问了一下AI关于瓦数和流明的这样一些问题。它把这些小课堂的大多数内容也给我介绍了一番。简单来说，一个结论就是，在白炽灯上面，亮度和灯泡寿命是一个跷跷板的两端，你不能两个都要，只能二选一。</w:t>
      </w:r>
    </w:p>
    <w:p>
      <w:pPr>
        <w:pStyle w:val="TranscriptBody"/>
        <w:spacing w:after="120" w:before="0" w:line="360" w:lineRule="exact"/>
        <w:ind w:firstLine="480"/>
      </w:pPr>
      <w:r>
        <w:rPr>
          <w:rFonts w:ascii="Calibri" w:hAnsi="Calibri" w:eastAsia="宋体" w:cs="宋体"/>
          <w:sz w:val="24"/>
          <w:szCs w:val="24"/>
          <w:color w:val="000000"/>
        </w:rPr>
        <w:t>对呀，但是普通消费者在没有AI的时候，其实搞不清楚这些问题的嘛。那更高的亮度、更长的使用寿命，以及更低的电费，其实普通消费者全都要，你反正告诉他，他就全都要。这个就会带来新的矛盾，因为在提供同等亮度的情况下，这个灯泡的照明效率越高，它的耗电量其实就越低，那对你交电费就越少嘛。</w:t>
      </w:r>
    </w:p>
    <w:p>
      <w:pPr>
        <w:pStyle w:val="TranscriptBody"/>
        <w:spacing w:after="120" w:before="0" w:line="360" w:lineRule="exact"/>
        <w:ind w:firstLine="480"/>
      </w:pPr>
      <w:r>
        <w:rPr>
          <w:rFonts w:ascii="Calibri" w:hAnsi="Calibri" w:eastAsia="宋体" w:cs="宋体"/>
          <w:sz w:val="24"/>
          <w:szCs w:val="24"/>
          <w:color w:val="000000"/>
        </w:rPr>
        <w:t>那高照明效率会导致灯泡寿命变低，但是它再怎么低，就哪怕像联盟这样做，还是能亮1000多个小时呢。你偶尔换一个灯泡支出，其实对于消费者来说，它敏感度是比较低的。但是你每个月都要交电费，你对电费这个变动其实敏感度是更高的。</w:t>
      </w:r>
    </w:p>
    <w:p>
      <w:pPr>
        <w:pStyle w:val="TranscriptBody"/>
        <w:spacing w:after="120" w:before="0" w:line="360" w:lineRule="exact"/>
        <w:ind w:firstLine="480"/>
      </w:pPr>
      <w:r>
        <w:rPr>
          <w:rFonts w:ascii="Calibri" w:hAnsi="Calibri" w:eastAsia="宋体" w:cs="宋体"/>
          <w:sz w:val="24"/>
          <w:szCs w:val="24"/>
          <w:color w:val="000000"/>
        </w:rPr>
        <w:t>我理解你想说的意思。是不是Phoebus走的这个照明效率这条技术路线，或者说它定的这一个1000小时，如果我们不看它这个就是暗箱操作、自说自话这一点，所以这个1000小时这件事情本身，实际上是既考虑了技术，然后又考虑了消费者的需求？某种程度上是一种各种矛盾的权衡之下做出一个决定，而且对于消费者来说，也不能说完全的是一个坏事，他们也有可能并没有想象中那么在乎所谓的灯泡寿命这件事情。可以这么理解吗？</w:t>
      </w:r>
    </w:p>
    <w:p>
      <w:pPr>
        <w:pStyle w:val="TranscriptBody"/>
        <w:spacing w:after="120" w:before="0" w:line="360" w:lineRule="exact"/>
        <w:ind w:firstLine="480"/>
      </w:pPr>
      <w:r>
        <w:rPr>
          <w:rFonts w:ascii="Calibri" w:hAnsi="Calibri" w:eastAsia="宋体" w:cs="宋体"/>
          <w:sz w:val="24"/>
          <w:szCs w:val="24"/>
          <w:color w:val="000000"/>
        </w:rPr>
        <w:t>我觉得大致是这个逻辑。就是你选了照明效率，你就绝对已经不能再选高寿命这条路线了。但是Phoebus的问题在于，他们是在高照明效率的基础上，把灯泡原本可以做到的自然寿命继续往下压，我觉得这个是不对的。那这么做的理由，我只能想到一个，就是他们就是想卖更多的货，也就是那个手电筒的思路嘛。</w:t>
      </w:r>
    </w:p>
    <w:p>
      <w:pPr>
        <w:pStyle w:val="TranscriptBody"/>
        <w:spacing w:after="120" w:before="0" w:line="360" w:lineRule="exact"/>
        <w:ind w:firstLine="480"/>
      </w:pPr>
      <w:r>
        <w:rPr>
          <w:rFonts w:ascii="Calibri" w:hAnsi="Calibri" w:eastAsia="宋体" w:cs="宋体"/>
          <w:sz w:val="24"/>
          <w:szCs w:val="24"/>
          <w:color w:val="000000"/>
        </w:rPr>
        <w:t>而且你压减灯泡的寿命，还会导致一些其实很复杂的工艺调整，比如说你这个钨丝的成型方案要改。所以又很好笑的是，这个灯泡的寿命变短了，然后这些公司同期的研发成本还上升了。</w:t>
      </w:r>
    </w:p>
    <w:p>
      <w:pPr>
        <w:pStyle w:val="TranscriptBody"/>
        <w:spacing w:after="120" w:before="0" w:line="360" w:lineRule="exact"/>
        <w:ind w:firstLine="480"/>
      </w:pPr>
      <w:r>
        <w:rPr>
          <w:rFonts w:ascii="Calibri" w:hAnsi="Calibri" w:eastAsia="宋体" w:cs="宋体"/>
          <w:sz w:val="24"/>
          <w:szCs w:val="24"/>
          <w:color w:val="000000"/>
        </w:rPr>
        <w:t>也就是说，从定性的逻辑上面来说，你压低这个灯泡的寿命有可能是有一定的道理。但是实际上按照定量的来看的话，压到1000小时这样一个水平还是有点过分的，你不能完全地用考虑消费者的照明的需求这个方向来解释了。</w:t>
      </w:r>
    </w:p>
    <w:p>
      <w:pPr>
        <w:pStyle w:val="TranscriptBody"/>
        <w:spacing w:after="120" w:before="0" w:line="360" w:lineRule="exact"/>
        <w:ind w:firstLine="480"/>
      </w:pPr>
      <w:r>
        <w:rPr>
          <w:rFonts w:ascii="Calibri" w:hAnsi="Calibri" w:eastAsia="宋体" w:cs="宋体"/>
          <w:sz w:val="24"/>
          <w:szCs w:val="24"/>
          <w:color w:val="000000"/>
        </w:rPr>
        <w:t>其实是这样的。你如果把低寿命、高销售量和我们前面说的配额制再联系到一起，就会发现一组全新的、更大的矛盾。这里我们可以举一个联盟成员公司，就是东京电气株式会社在1927年的例子。当时东京电气已经把传统白炽灯寿命按照联盟的要求开始往下压，它已经压到了2000小时。它同时还卖那个充气白炽灯，已经压缩到1600小时，很厉害。再加上日本的灯泡基本上当时都是走廉价多销的路线，当年公司就发现，我们这个技术思路太好了，销售额暴涨，同比涨了五倍。</w:t>
      </w:r>
    </w:p>
    <w:p>
      <w:pPr>
        <w:pStyle w:val="TranscriptBody"/>
        <w:spacing w:after="120" w:before="0" w:line="360" w:lineRule="exact"/>
        <w:ind w:firstLine="480"/>
      </w:pPr>
      <w:r>
        <w:rPr>
          <w:rFonts w:ascii="Calibri" w:hAnsi="Calibri" w:eastAsia="宋体" w:cs="宋体"/>
          <w:sz w:val="24"/>
          <w:szCs w:val="24"/>
          <w:color w:val="000000"/>
        </w:rPr>
        <w:t>但是呢，东京电气在太阳神垄断联盟里面其实是一个比较边缘的位置，它没坐上主桌，给它的销售配额本来就比较少。那突然的这个业绩增长，就意味着你还要交高额的罚款。所以公司觉得很两难，它还给菲比斯写信说，这个东西好像不是很合理，我们依照这个联盟要求来做，但是我们觉得这个东西要交罚款非常地不好，你们可不可以改一改？</w:t>
      </w:r>
    </w:p>
    <w:p>
      <w:pPr>
        <w:pStyle w:val="TranscriptBody"/>
        <w:spacing w:after="120" w:before="0" w:line="360" w:lineRule="exact"/>
        <w:ind w:firstLine="480"/>
      </w:pPr>
      <w:r>
        <w:rPr>
          <w:rFonts w:ascii="Calibri" w:hAnsi="Calibri" w:eastAsia="宋体" w:cs="宋体"/>
          <w:sz w:val="24"/>
          <w:szCs w:val="24"/>
          <w:color w:val="000000"/>
        </w:rPr>
        <w:t>就是你们给我定的这个线也太低了，我也没有怎么特别努力，或者我没有真的想要破坏这个规则，但一不小心就破坏了，我还要罚很多的钱，我就很不合算，是吧，这个意思。其实如果是一个完全竞争市场的话，就不会出现这样的问题了。</w:t>
      </w:r>
    </w:p>
    <w:p>
      <w:pPr>
        <w:pStyle w:val="TranscriptBody"/>
        <w:spacing w:after="120" w:before="0" w:line="360" w:lineRule="exact"/>
        <w:ind w:firstLine="480"/>
      </w:pPr>
      <w:r>
        <w:rPr>
          <w:rFonts w:ascii="Calibri" w:hAnsi="Calibri" w:eastAsia="宋体" w:cs="宋体"/>
          <w:sz w:val="24"/>
          <w:szCs w:val="24"/>
          <w:color w:val="000000"/>
        </w:rPr>
        <w:t>对的，但是就像我们前面讲的那么多，这个是一个卡特尔。这个太阳神垄断联盟的核心目标是保证稳定的业绩增长，还有就是各个公司势力范围内的这个制衡，所以它就必然难以去追求这个理论上的整个体系的收益最大化，因为它要实现制衡。但在发展和制衡的总体矛盾当中，又会孕育出很多像效率和寿命、增长和配额这样的局部的矛盾。即使这样，太阳神垄断联盟依然被认为是20世纪最著名、组织最完善的国际卡特尔，而且它确实靠着实际运作，展示一个在盛极而衰的行业里面，依靠严格的计划系统和经济政策可以达到什么样的成果。</w:t>
      </w:r>
    </w:p>
    <w:p>
      <w:pPr>
        <w:pStyle w:val="TranscriptBody"/>
        <w:spacing w:after="120" w:before="0" w:line="360" w:lineRule="exact"/>
        <w:ind w:firstLine="480"/>
      </w:pPr>
      <w:r>
        <w:rPr>
          <w:rFonts w:ascii="Calibri" w:hAnsi="Calibri" w:eastAsia="宋体" w:cs="宋体"/>
          <w:sz w:val="24"/>
          <w:szCs w:val="24"/>
          <w:color w:val="000000"/>
        </w:rPr>
        <w:t>OK，太阳神垄断联盟的两个核心的目标，我们都介绍得差不多了。我们上一期小历史节目其实讲的也是一个垄断的公司，是IG法本。我们还提到过，虽然它的那本介绍它的书的名字叫作《致命卡特尔》，但有可能它更像一个托拉斯。但anyway吧，IG法本和我们今天的主角太阳神垄断联盟，其实有一点很像，就是他们都是从盛极一时到无人知晓，而且这个过程其实还是挺快的。所以说太阳神垄断联盟为什么会很快地走到一个消亡的结局呢？</w:t>
      </w:r>
    </w:p>
    <w:p>
      <w:pPr>
        <w:pStyle w:val="TranscriptBody"/>
        <w:spacing w:after="120" w:before="0" w:line="360" w:lineRule="exact"/>
        <w:ind w:firstLine="480"/>
      </w:pPr>
      <w:r>
        <w:rPr>
          <w:rFonts w:ascii="Calibri" w:hAnsi="Calibri" w:eastAsia="宋体" w:cs="宋体"/>
          <w:sz w:val="24"/>
          <w:szCs w:val="24"/>
          <w:color w:val="000000"/>
        </w:rPr>
        <w:t>其实没有那么快。在1924年签订协议的时候，菲比斯原本是计划一直运行到1955年的，可以说大家当时对于国际形势都还是很乐观的。但是到了1939年秋天，二战爆发了，国家之间彼此敌对的状态，就使得正常的商业活动都难以维系了，更不要说卡特尔了。所以到了1940年，菲比斯就宣告解散了。考虑到白炽灯也是非常成熟的商品，这段故事就基本上被淡忘了。</w:t>
      </w:r>
    </w:p>
    <w:p>
      <w:pPr>
        <w:pStyle w:val="TranscriptBody"/>
        <w:spacing w:after="120" w:before="0" w:line="360" w:lineRule="exact"/>
        <w:ind w:firstLine="480"/>
      </w:pPr>
      <w:r>
        <w:rPr>
          <w:rFonts w:ascii="Calibri" w:hAnsi="Calibri" w:eastAsia="宋体" w:cs="宋体"/>
          <w:sz w:val="24"/>
          <w:szCs w:val="24"/>
          <w:color w:val="000000"/>
        </w:rPr>
        <w:t>但是到了战后的1940到50年代，通用电气在美国重新接受反垄断调查，部分关于菲比斯卡特尔这个资料就开始被发掘出来。那更多碎片是遗留在了欧洲，比如说欧司朗的档案库里面，以及飞利浦的企业史里面。这些资料被利用起来，其实是最近几十年的事情了。</w:t>
      </w:r>
    </w:p>
    <w:p>
      <w:pPr>
        <w:pStyle w:val="TranscriptBody"/>
        <w:spacing w:after="120" w:before="0" w:line="360" w:lineRule="exact"/>
        <w:ind w:firstLine="480"/>
      </w:pPr>
      <w:r>
        <w:rPr>
          <w:rFonts w:ascii="Calibri" w:hAnsi="Calibri" w:eastAsia="宋体" w:cs="宋体"/>
          <w:sz w:val="24"/>
          <w:szCs w:val="24"/>
          <w:color w:val="000000"/>
        </w:rPr>
        <w:t>所以其实在这个选题之前讨论的时候，约老师跟我讲了这个背景，我还是蛮惊讶的。就是菲比斯这么大一个卡特尔组织的这个中枢，但是它这个核心、这个总部本身，其实没有留下什么具体的数据啊、记录啊等等一些很详细的资料，还得从各个就是四散的公司那边才去收集起来。这让我们很难想象，就是在当时菲比斯盛极一时的时候，全球到底是有多少白炽灯泡是在这个制度下面卖出去的。</w:t>
      </w:r>
    </w:p>
    <w:p>
      <w:pPr>
        <w:pStyle w:val="TranscriptBody"/>
        <w:spacing w:after="120" w:before="0" w:line="360" w:lineRule="exact"/>
        <w:ind w:firstLine="480"/>
      </w:pPr>
      <w:r>
        <w:rPr>
          <w:rFonts w:ascii="Calibri" w:hAnsi="Calibri" w:eastAsia="宋体" w:cs="宋体"/>
          <w:sz w:val="24"/>
          <w:szCs w:val="24"/>
          <w:color w:val="000000"/>
        </w:rPr>
        <w:t>这其实是一个我也很好奇的谜，这么大的公司到底能形成多大的结果。那尽管太阳神垄断联盟最后是崩溃了，但是它还给照明行业还是留下了一些阴影。一方面是我们前面提到的，就是它把不同口径的灯具的规格都统一起来了，这个作为行业标准是沿用至今的，包括肖老师买灯的时候还是用的这个标准。另外一方面，1000小时寿命这个技术倒退的成果呢，是此后长期困扰着整个行业的。因为这个指标缺陷非常地刺眼，而且它长期限制的，就是后菲比斯时代长期的这个白炽灯销售还是沿用这个标准。所以说白炽灯是很快被更先进的这个LED灯和节能灯逐渐取代掉了。</w:t>
      </w:r>
    </w:p>
    <w:p>
      <w:pPr>
        <w:pStyle w:val="TranscriptBody"/>
        <w:spacing w:after="120" w:before="0" w:line="360" w:lineRule="exact"/>
        <w:ind w:firstLine="480"/>
      </w:pPr>
      <w:r>
        <w:rPr>
          <w:rFonts w:ascii="Calibri" w:hAnsi="Calibri" w:eastAsia="宋体" w:cs="宋体"/>
          <w:sz w:val="24"/>
          <w:szCs w:val="24"/>
          <w:color w:val="000000"/>
        </w:rPr>
        <w:t>现在我们看一些LED灯的资料的话，都会发现它们理论上的寿命几万小时是没问题的，甚至可以达到10万小时。然后再考虑到目前，比如说像商品房的交易周期也比较地紧凑了，所以说很常见的情况可能是房子换了，灯泡都还没换。</w:t>
      </w:r>
    </w:p>
    <w:p>
      <w:pPr>
        <w:pStyle w:val="TranscriptBody"/>
        <w:spacing w:after="120" w:before="0" w:line="360" w:lineRule="exact"/>
        <w:ind w:firstLine="480"/>
      </w:pPr>
      <w:r>
        <w:rPr>
          <w:rFonts w:ascii="Calibri" w:hAnsi="Calibri" w:eastAsia="宋体" w:cs="宋体"/>
          <w:sz w:val="24"/>
          <w:szCs w:val="24"/>
          <w:color w:val="000000"/>
        </w:rPr>
        <w:t>太阳神垄断联盟留下另一个糟糕遗产，就是消费品的计划性报废这个政策。商品的寿命和性能不再由材料和技术决定，它变成由公司的消费者和消费目标决定。那在美国乃至全球市场，汽车、电器、3C这些曾经的耐用品，轻松地把这个思路吃透了。最后呢，事情就变成了一年又一年的发布会竞赛，以及一些始终在期待新品的消费者，还有就是生命周期不断变短的现代商品。我们原本以为自己只是对创新上瘾，没想到是在一百年前就被资本做局了。</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可能很少有人会特别注意，家里的灯泡是在用了多长时间之后才坏掉的。但光明总是伴随着阴影，魔鬼藏在细节里，而再小的细节也有可能孕育出巨大的魔鬼。商业就是这样。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Vol.215 小历史 1924，“太阳神垄断联盟”诞生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Vol.215 小历史 1924，“太阳神垄断联盟”诞生</dc:title>
  <dc:subject/>
  <dc:creator/>
  <cp:keywords/>
  <dc:description/>
  <cp:lastModifiedBy/>
  <cp:revision>1</cp:revision>
  <dcterms:created xsi:type="dcterms:W3CDTF">2013-12-23T23:15:00Z</dcterms:created>
  <dcterms:modified xsi:type="dcterms:W3CDTF">2013-12-23T23:15:00Z</dcterms:modified>
  <cp:category/>
  <dc:identifier/>
</cp:coreProperties>
</file>