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Vol.239 2025失意大公司·国内篇</w:t>
      </w:r>
    </w:p>
    <w:p>
      <w:pPr>
        <w:pStyle w:val="TranscriptMeta"/>
        <w:spacing w:after="120" w:before="0" w:line="360" w:lineRule="exact"/>
        <w:ind w:firstLine="0"/>
      </w:pPr>
      <w:r>
        <w:rPr>
          <w:rFonts w:ascii="Calibri" w:hAnsi="Calibri" w:eastAsia="宋体" w:cs="宋体"/>
          <w:sz w:val="24"/>
          <w:szCs w:val="24"/>
          <w:color w:val="000000"/>
        </w:rPr>
        <w:t>原音视频时长：00:40:52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Vol.239 2025失意大公司·国内篇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终于到了定番的年终盘点。有人吗？有人吗？有人……不玩梗了，不玩梗了，不玩梗了好吗？不玩梗了。大家好，我是肖文杰。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本期呢，是我们2025年终盘点第一期，进入到我们的保留曲目：失意大公司。</w:t>
      </w:r>
    </w:p>
    <w:p>
      <w:pPr>
        <w:pStyle w:val="TranscriptBody"/>
        <w:spacing w:after="120" w:before="0" w:line="360" w:lineRule="exact"/>
        <w:ind w:firstLine="480"/>
      </w:pPr>
      <w:r>
        <w:rPr>
          <w:rFonts w:ascii="Calibri" w:hAnsi="Calibri" w:eastAsia="宋体" w:cs="宋体"/>
          <w:sz w:val="24"/>
          <w:szCs w:val="24"/>
          <w:color w:val="000000"/>
        </w:rPr>
        <w:t>和往年一样，我们会分两周分别讨论国内和全球各五家，一共十家失意大公司。本周是国内篇，还是要为之前没有听过这个系列的听友们介绍一番。</w:t>
      </w:r>
    </w:p>
    <w:p>
      <w:pPr>
        <w:pStyle w:val="TranscriptBody"/>
        <w:spacing w:after="120" w:before="0" w:line="360" w:lineRule="exact"/>
        <w:ind w:firstLine="480"/>
      </w:pPr>
      <w:r>
        <w:rPr>
          <w:rFonts w:ascii="Calibri" w:hAnsi="Calibri" w:eastAsia="宋体" w:cs="宋体"/>
          <w:sz w:val="24"/>
          <w:szCs w:val="24"/>
          <w:color w:val="000000"/>
        </w:rPr>
        <w:t>没有听过你们去听一下好不好？我们这个在小宇宙平台上面，我们都有一个专题的。</w:t>
      </w:r>
    </w:p>
    <w:p>
      <w:pPr>
        <w:pStyle w:val="TranscriptBody"/>
        <w:spacing w:after="120" w:before="0" w:line="360" w:lineRule="exact"/>
        <w:ind w:firstLine="480"/>
      </w:pPr>
      <w:r>
        <w:rPr>
          <w:rFonts w:ascii="Calibri" w:hAnsi="Calibri" w:eastAsia="宋体" w:cs="宋体"/>
          <w:sz w:val="24"/>
          <w:szCs w:val="24"/>
          <w:color w:val="000000"/>
        </w:rPr>
        <w:t>介绍一下，我们这个策划呢，是选择一个年度的失意的大公司。那选择大公司的要求呢，主要是两条：一个就是规模要足够大，这里的规模是包括像人员、营收、市值、影响力等等的；第二呢，就是这个公司的主要的失意的这个事件，要发生在今年，就是2025年。另外呢，其实还有一些非常重要的失意大公司，比如说新世界发展，因为我们今年已经用专门的一整期节目来做过系统的讨论了，今天也就不会特别展开了。如果有兴趣的话，也可以直接找此前节目回听一下。</w:t>
      </w:r>
    </w:p>
    <w:p>
      <w:pPr>
        <w:pStyle w:val="TranscriptBody"/>
        <w:spacing w:after="120" w:before="0" w:line="360" w:lineRule="exact"/>
        <w:ind w:firstLine="480"/>
      </w:pPr>
      <w:r>
        <w:rPr>
          <w:rFonts w:ascii="Calibri" w:hAnsi="Calibri" w:eastAsia="宋体" w:cs="宋体"/>
          <w:sz w:val="24"/>
          <w:szCs w:val="24"/>
          <w:color w:val="000000"/>
        </w:rPr>
        <w:t>另外呢，也有一些公司，我们觉得它们属于濒临失意的范畴，可能今年暴露一些问题，但是问题又没有表面看起来那么严重。那我们这些公司就会简单地聊两句，就是提名奖。</w:t>
      </w:r>
    </w:p>
    <w:p>
      <w:pPr>
        <w:pStyle w:val="TranscriptBody"/>
        <w:spacing w:after="120" w:before="0" w:line="360" w:lineRule="exact"/>
        <w:ind w:firstLine="480"/>
      </w:pPr>
      <w:r>
        <w:rPr>
          <w:rFonts w:ascii="Calibri" w:hAnsi="Calibri" w:eastAsia="宋体" w:cs="宋体"/>
          <w:sz w:val="24"/>
          <w:szCs w:val="24"/>
          <w:color w:val="000000"/>
        </w:rPr>
        <w:t>这么筛选下来，今年我们想聊的五家国内的失意大公司，就是西贝、万科、百度、茅台和美团。这五家公司入选的理由主要突出一个行业代表性，所以建议大家在听的时候不用特别在意为什么是它，就是关注一个大的失意背后的逻辑和背景，就会比较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就进入到我们今天讨论的第一家失意大公司，西贝。说实话，这个看似顺理成章的选择，在我们内部讨论的时候还是有一些争议的，因为西贝真的不大。2023年，它的公司创始人贾国龙是公布过这个公司的业绩的，就全年的营收是62亿元。这个不是正经的财报，就他自己说的。这是它截至目前的一个顶峰的数字，而这个数字呢，可能是我们今天讨论的后面四家公司零头都不到。但是西贝的失意事件本身就很大。</w:t>
      </w:r>
    </w:p>
    <w:p>
      <w:pPr>
        <w:pStyle w:val="TranscriptBody"/>
        <w:spacing w:after="120" w:before="0" w:line="360" w:lineRule="exact"/>
        <w:ind w:firstLine="480"/>
      </w:pPr>
      <w:r>
        <w:rPr>
          <w:rFonts w:ascii="Calibri" w:hAnsi="Calibri" w:eastAsia="宋体" w:cs="宋体"/>
          <w:sz w:val="24"/>
          <w:szCs w:val="24"/>
          <w:color w:val="000000"/>
        </w:rPr>
        <w:t>而且就是由罗永浩一条微博引发的，关于整个预制菜一个全国大讨论，这个影响实在是太广了。所以说我们想了想，还是把它选进来了。</w:t>
      </w:r>
    </w:p>
    <w:p>
      <w:pPr>
        <w:pStyle w:val="TranscriptBody"/>
        <w:spacing w:after="120" w:before="0" w:line="360" w:lineRule="exact"/>
        <w:ind w:firstLine="480"/>
      </w:pPr>
      <w:r>
        <w:rPr>
          <w:rFonts w:ascii="Calibri" w:hAnsi="Calibri" w:eastAsia="宋体" w:cs="宋体"/>
          <w:sz w:val="24"/>
          <w:szCs w:val="24"/>
          <w:color w:val="000000"/>
        </w:rPr>
        <w:t>所以西贝更准确的标签不是失意大公司，而是大失意公司，失意本身比较大。</w:t>
      </w:r>
    </w:p>
    <w:p>
      <w:pPr>
        <w:pStyle w:val="TranscriptBody"/>
        <w:spacing w:after="120" w:before="0" w:line="360" w:lineRule="exact"/>
        <w:ind w:firstLine="480"/>
      </w:pPr>
      <w:r>
        <w:rPr>
          <w:rFonts w:ascii="Calibri" w:hAnsi="Calibri" w:eastAsia="宋体" w:cs="宋体"/>
          <w:sz w:val="24"/>
          <w:szCs w:val="24"/>
          <w:color w:val="000000"/>
        </w:rPr>
        <w:t>整个公关事件的过程，相信大家都很熟悉了，就没有必要完整地复述了。整个过程里面最大的引爆点，其实都不是罗永浩最初那个微博，而是贾国龙第一时间这个reaction，就是他措辞严厉地反驳了整个论述，还邀请了媒体到餐厅后厨去自证清白，结果发现罗永浩其实说的也没有错呀。最后整个事情的这个议程和叙事，就完全脱离了西贝和贾国龙的掌控了。就像罗永浩自己说的，如果当时贾国龙他不说话的话，可能这事一天也就过去了。</w:t>
      </w:r>
    </w:p>
    <w:p>
      <w:pPr>
        <w:pStyle w:val="TranscriptBody"/>
        <w:spacing w:after="120" w:before="0" w:line="360" w:lineRule="exact"/>
        <w:ind w:firstLine="480"/>
      </w:pPr>
      <w:r>
        <w:rPr>
          <w:rFonts w:ascii="Calibri" w:hAnsi="Calibri" w:eastAsia="宋体" w:cs="宋体"/>
          <w:sz w:val="24"/>
          <w:szCs w:val="24"/>
          <w:color w:val="000000"/>
        </w:rPr>
        <w:t>后来人们发现，这种愚蠢的公关操作，其实根本上是因为整个公司的这个一言堂的氛围嘛，就让创始人失去了一些最基本的判断力和感知力，最后形成了某种像《皇帝的新衣》的那个效果。尤其是比如说那个事件过了之后，他们不是有一个什么小朋友抱着哭啊，那个我觉得更加夸张了。</w:t>
      </w:r>
    </w:p>
    <w:p>
      <w:pPr>
        <w:pStyle w:val="TranscriptBody"/>
        <w:spacing w:after="120" w:before="0" w:line="360" w:lineRule="exact"/>
        <w:ind w:firstLine="480"/>
      </w:pPr>
      <w:r>
        <w:rPr>
          <w:rFonts w:ascii="Calibri" w:hAnsi="Calibri" w:eastAsia="宋体" w:cs="宋体"/>
          <w:sz w:val="24"/>
          <w:szCs w:val="24"/>
          <w:color w:val="000000"/>
        </w:rPr>
        <w:t>这个其实在某一类企业里面，还是比较常见的现象。我觉得也不是说这件事情搞成这么大最主要的原因。当然，其实大家整件事情里面最关心的，还是预制菜。</w:t>
      </w:r>
    </w:p>
    <w:p>
      <w:pPr>
        <w:pStyle w:val="TranscriptBody"/>
        <w:spacing w:after="120" w:before="0" w:line="360" w:lineRule="exact"/>
        <w:ind w:firstLine="480"/>
      </w:pPr>
      <w:r>
        <w:rPr>
          <w:rFonts w:ascii="Calibri" w:hAnsi="Calibri" w:eastAsia="宋体" w:cs="宋体"/>
          <w:sz w:val="24"/>
          <w:szCs w:val="24"/>
          <w:color w:val="000000"/>
        </w:rPr>
        <w:t>是的，罗永浩和贾国龙其实只是用一种戏剧性的方式，让这个大家多少都知晓、但又不那么明了的问题一下子爆发了。关于预制菜的讨论呢，其实现在也非常多了，我们此前一些报道或者节目多少也涉及到。大家可以去看《第一财经》杂志2025年11月刊那个封面的专题，或者去听《除此以外》的一系列的节目。</w:t>
      </w:r>
    </w:p>
    <w:p>
      <w:pPr>
        <w:pStyle w:val="TranscriptBody"/>
        <w:spacing w:after="120" w:before="0" w:line="360" w:lineRule="exact"/>
        <w:ind w:firstLine="480"/>
      </w:pPr>
      <w:r>
        <w:rPr>
          <w:rFonts w:ascii="Calibri" w:hAnsi="Calibri" w:eastAsia="宋体" w:cs="宋体"/>
          <w:sz w:val="24"/>
          <w:szCs w:val="24"/>
          <w:color w:val="000000"/>
        </w:rPr>
        <w:t>这里我们反而可以回到西贝的问题上来看一下，就是为什么预制菜和西贝这个公司会结合在一起。那西贝其实曾经是一个以好食材，然后好的烹饪，然后比较高的溢价，来为卖点的一个连锁的餐厅。这三个事情的组合，其实在中国的连锁餐饮当中不是非常常见的。因为中餐的种种特点，其实你要做全国连锁的话，要么就是比较多的就是快餐，对吧，我们看到比较多的；或者就是几乎不需要烹饪的火锅。</w:t>
      </w:r>
    </w:p>
    <w:p>
      <w:pPr>
        <w:pStyle w:val="TranscriptBody"/>
        <w:spacing w:after="120" w:before="0" w:line="360" w:lineRule="exact"/>
        <w:ind w:firstLine="480"/>
      </w:pPr>
      <w:r>
        <w:rPr>
          <w:rFonts w:ascii="Calibri" w:hAnsi="Calibri" w:eastAsia="宋体" w:cs="宋体"/>
          <w:sz w:val="24"/>
          <w:szCs w:val="24"/>
          <w:color w:val="000000"/>
        </w:rPr>
        <w:t>其实就是说，如果你想同时做好食材、好烹饪和高溢价的话，一般来说比较好的一个状态，就是一个区域级的连锁。或者你要做更高级的，比如说像新荣记这种级别，才可能说能把这些东西都拢在一起。就算它像新荣记覆盖到全国的话，其实它主要还是一个一个单店。所以说，在整个这么一个背景之下，西贝能在全国把店铺开来，其实是件非常不容易的事情。它有几百家店了，还是蛮厉害的。</w:t>
      </w:r>
    </w:p>
    <w:p>
      <w:pPr>
        <w:pStyle w:val="TranscriptBody"/>
        <w:spacing w:after="120" w:before="0" w:line="360" w:lineRule="exact"/>
        <w:ind w:firstLine="480"/>
      </w:pPr>
      <w:r>
        <w:rPr>
          <w:rFonts w:ascii="Calibri" w:hAnsi="Calibri" w:eastAsia="宋体" w:cs="宋体"/>
          <w:sz w:val="24"/>
          <w:szCs w:val="24"/>
          <w:color w:val="000000"/>
        </w:rPr>
        <w:t>但是它在疫情之后，其实就像很多的连锁餐饮一样，也面临比较严重的冲击。你像那时候贾国龙就说过比较著名的，就是说他账上的现金流只能维持三个月等等的。这让他也看到了，作为一个全直营的一个连锁的餐饮，然后定价稍微比较高的话，它的天花板，或者说是一个困境所在。</w:t>
      </w:r>
    </w:p>
    <w:p>
      <w:pPr>
        <w:pStyle w:val="TranscriptBody"/>
        <w:spacing w:after="120" w:before="0" w:line="360" w:lineRule="exact"/>
        <w:ind w:firstLine="480"/>
      </w:pPr>
      <w:r>
        <w:rPr>
          <w:rFonts w:ascii="Calibri" w:hAnsi="Calibri" w:eastAsia="宋体" w:cs="宋体"/>
          <w:sz w:val="24"/>
          <w:szCs w:val="24"/>
          <w:color w:val="000000"/>
        </w:rPr>
        <w:t>但作为一个整个的餐饮集团，它其实这几年主要就是在想，除了西贝莜面村以外要找突破口。这个突破口首先就是开新的一些餐厅，试了很多新的类型。</w:t>
      </w:r>
    </w:p>
    <w:p>
      <w:pPr>
        <w:pStyle w:val="TranscriptBody"/>
        <w:spacing w:after="120" w:before="0" w:line="360" w:lineRule="exact"/>
        <w:ind w:firstLine="480"/>
      </w:pPr>
      <w:r>
        <w:rPr>
          <w:rFonts w:ascii="Calibri" w:hAnsi="Calibri" w:eastAsia="宋体" w:cs="宋体"/>
          <w:sz w:val="24"/>
          <w:szCs w:val="24"/>
          <w:color w:val="000000"/>
        </w:rPr>
        <w:t>对，各种各样的名字，有的是小型的面点那种档口，甚至专门卖它的酸奶。还有以贾国龙自己的名字命名的什么功夫菜。</w:t>
      </w:r>
    </w:p>
    <w:p>
      <w:pPr>
        <w:pStyle w:val="TranscriptBody"/>
        <w:spacing w:after="120" w:before="0" w:line="360" w:lineRule="exact"/>
        <w:ind w:firstLine="480"/>
      </w:pPr>
      <w:r>
        <w:rPr>
          <w:rFonts w:ascii="Calibri" w:hAnsi="Calibri" w:eastAsia="宋体" w:cs="宋体"/>
          <w:sz w:val="24"/>
          <w:szCs w:val="24"/>
          <w:color w:val="000000"/>
        </w:rPr>
        <w:t>还有肉夹馍。</w:t>
      </w:r>
    </w:p>
    <w:p>
      <w:pPr>
        <w:pStyle w:val="TranscriptBody"/>
        <w:spacing w:after="120" w:before="0" w:line="360" w:lineRule="exact"/>
        <w:ind w:firstLine="480"/>
      </w:pPr>
      <w:r>
        <w:rPr>
          <w:rFonts w:ascii="Calibri" w:hAnsi="Calibri" w:eastAsia="宋体" w:cs="宋体"/>
          <w:sz w:val="24"/>
          <w:szCs w:val="24"/>
          <w:color w:val="000000"/>
        </w:rPr>
        <w:t>对，还有他家族二代开的一些bistro，各种尝试。我觉得这种尝试对一个公司来说是可以的，但是成功的确实有限。最后最成功的是什么呢？其实还是主品牌的儿童餐的转型。</w:t>
      </w:r>
    </w:p>
    <w:p>
      <w:pPr>
        <w:pStyle w:val="TranscriptBody"/>
        <w:spacing w:after="120" w:before="0" w:line="360" w:lineRule="exact"/>
        <w:ind w:firstLine="480"/>
      </w:pPr>
      <w:r>
        <w:rPr>
          <w:rFonts w:ascii="Calibri" w:hAnsi="Calibri" w:eastAsia="宋体" w:cs="宋体"/>
          <w:sz w:val="24"/>
          <w:szCs w:val="24"/>
          <w:color w:val="000000"/>
        </w:rPr>
        <w:t>这其实是西贝能支持这么多年，就是后来大家反过来总结的话，会发现，就是儿童餐转型确实是可以说在中段就已经救过西贝一次了。</w:t>
      </w:r>
    </w:p>
    <w:p>
      <w:pPr>
        <w:pStyle w:val="TranscriptBody"/>
        <w:spacing w:after="120" w:before="0" w:line="360" w:lineRule="exact"/>
        <w:ind w:firstLine="480"/>
      </w:pPr>
      <w:r>
        <w:rPr>
          <w:rFonts w:ascii="Calibri" w:hAnsi="Calibri" w:eastAsia="宋体" w:cs="宋体"/>
          <w:sz w:val="24"/>
          <w:szCs w:val="24"/>
          <w:color w:val="000000"/>
        </w:rPr>
        <w:t>是。那为什么餐厅这么喜欢做儿童餐呢？其实我们可以看到，西贝带来这个风潮之后，很多餐厅都在跟进啊。就是因为儿童餐它既能吸引非常稳定的客流，同时呢，也能支撑一个比较高的溢价。</w:t>
      </w:r>
    </w:p>
    <w:p>
      <w:pPr>
        <w:pStyle w:val="TranscriptBody"/>
        <w:spacing w:after="120" w:before="0" w:line="360" w:lineRule="exact"/>
        <w:ind w:firstLine="480"/>
      </w:pPr>
      <w:r>
        <w:rPr>
          <w:rFonts w:ascii="Calibri" w:hAnsi="Calibri" w:eastAsia="宋体" w:cs="宋体"/>
          <w:sz w:val="24"/>
          <w:szCs w:val="24"/>
          <w:color w:val="000000"/>
        </w:rPr>
        <w:t>听上去就跟电影院为什么喜欢放动画电影是一个类型。</w:t>
      </w:r>
    </w:p>
    <w:p>
      <w:pPr>
        <w:pStyle w:val="TranscriptBody"/>
        <w:spacing w:after="120" w:before="0" w:line="360" w:lineRule="exact"/>
        <w:ind w:firstLine="480"/>
      </w:pPr>
      <w:r>
        <w:rPr>
          <w:rFonts w:ascii="Calibri" w:hAnsi="Calibri" w:eastAsia="宋体" w:cs="宋体"/>
          <w:sz w:val="24"/>
          <w:szCs w:val="24"/>
          <w:color w:val="000000"/>
        </w:rPr>
        <w:t>确实是一回事情。但这种溢价是建立在一个很高的预期和信任的认知基础上的，尤其是城市的家庭对于你这个餐厅的儿童餐的食材、烹饪的过程，包括这个配料表等等的干不干净，有个很高的预期。而西贝的预制菜，其实在这个方面就打破了这种预期。</w:t>
      </w:r>
    </w:p>
    <w:p>
      <w:pPr>
        <w:pStyle w:val="TranscriptBody"/>
        <w:spacing w:after="120" w:before="0" w:line="360" w:lineRule="exact"/>
        <w:ind w:firstLine="480"/>
      </w:pPr>
      <w:r>
        <w:rPr>
          <w:rFonts w:ascii="Calibri" w:hAnsi="Calibri" w:eastAsia="宋体" w:cs="宋体"/>
          <w:sz w:val="24"/>
          <w:szCs w:val="24"/>
          <w:color w:val="000000"/>
        </w:rPr>
        <w:t>因为还有一个点，就是西贝其实在2023年开始就准备上市了，然后它2026年是一个预期的上市的重要的节点。现在很多人会认为，它为了去推上市这个计划，所以说采用了大量的预制食材去降成本，或者把它整个财报做得更好看，就这两件事情是有关系的。换句话说，满足投资者需求的餐厅和满足消费者需求的餐厅，其实是一个矛盾的问题。这个其实可能是西贝事件反映出来一个结构性的问题。</w:t>
      </w:r>
    </w:p>
    <w:p>
      <w:pPr>
        <w:pStyle w:val="TranscriptBody"/>
        <w:spacing w:after="120" w:before="0" w:line="360" w:lineRule="exact"/>
        <w:ind w:firstLine="480"/>
      </w:pPr>
      <w:r>
        <w:rPr>
          <w:rFonts w:ascii="Calibri" w:hAnsi="Calibri" w:eastAsia="宋体" w:cs="宋体"/>
          <w:sz w:val="24"/>
          <w:szCs w:val="24"/>
          <w:color w:val="000000"/>
        </w:rPr>
        <w:t>是的，然后这个结构性的问题，又和大家对于预制菜所谓的官方的，或者行业认定的这个标准，以及消费者认知的那个标准之间的落差……</w:t>
      </w:r>
    </w:p>
    <w:p>
      <w:pPr>
        <w:pStyle w:val="TranscriptBody"/>
        <w:spacing w:after="120" w:before="0" w:line="360" w:lineRule="exact"/>
        <w:ind w:firstLine="480"/>
      </w:pPr>
      <w:r>
        <w:rPr>
          <w:rFonts w:ascii="Calibri" w:hAnsi="Calibri" w:eastAsia="宋体" w:cs="宋体"/>
          <w:sz w:val="24"/>
          <w:szCs w:val="24"/>
          <w:color w:val="000000"/>
        </w:rPr>
        <w:t>当时上海的学生家长，在西贝的事件当中，我觉得是好的意义上的借题发挥了。就让其实早就存在、但是一直没有得到妥善回应的学生餐的问题，得以更大规模地借着西贝这个事情曝光了。而且这种曝光最后发现，它被允许长期存在了，最终就促成了这个绿捷这样一个学生餐的供应商，它倒掉了。</w:t>
      </w:r>
    </w:p>
    <w:p>
      <w:pPr>
        <w:pStyle w:val="TranscriptBody"/>
        <w:spacing w:after="120" w:before="0" w:line="360" w:lineRule="exact"/>
        <w:ind w:firstLine="480"/>
      </w:pPr>
      <w:r>
        <w:rPr>
          <w:rFonts w:ascii="Calibri" w:hAnsi="Calibri" w:eastAsia="宋体" w:cs="宋体"/>
          <w:sz w:val="24"/>
          <w:szCs w:val="24"/>
          <w:color w:val="000000"/>
        </w:rPr>
        <w:t>但从这个意义上来看呢，不论是贾国龙自以为是的公关反击，还是绿捷以及相关部门在此之前长期的沉默，其实都是一种权力带来的不同形式的傲慢。有可能一个是在公司内部，一个是在公司外部。最后我们发现，你没法等到这种傲慢消失，你只能亲手戳破它。</w:t>
      </w:r>
    </w:p>
    <w:p>
      <w:pPr>
        <w:pStyle w:val="TranscriptBody"/>
        <w:spacing w:after="120" w:before="0" w:line="360" w:lineRule="exact"/>
        <w:ind w:firstLine="480"/>
      </w:pPr>
      <w:r>
        <w:rPr>
          <w:rFonts w:ascii="Calibri" w:hAnsi="Calibri" w:eastAsia="宋体" w:cs="宋体"/>
          <w:sz w:val="24"/>
          <w:szCs w:val="24"/>
          <w:color w:val="000000"/>
        </w:rPr>
        <w:t>OK，那讲完西贝，我们进入第二家失意大公司，就是万科。纵观我们过去几年的失意大公司盘点呢，几乎每年都能找到一个地产公司放在里面，就是2021年是恒大，2022年是融创，23年是万达，24年没有啊。</w:t>
      </w:r>
    </w:p>
    <w:p>
      <w:pPr>
        <w:pStyle w:val="TranscriptBody"/>
        <w:spacing w:after="120" w:before="0" w:line="360" w:lineRule="exact"/>
        <w:ind w:firstLine="480"/>
      </w:pPr>
      <w:r>
        <w:rPr>
          <w:rFonts w:ascii="Calibri" w:hAnsi="Calibri" w:eastAsia="宋体" w:cs="宋体"/>
          <w:sz w:val="24"/>
          <w:szCs w:val="24"/>
          <w:color w:val="000000"/>
        </w:rPr>
        <w:t>其实我们今年也已经把新世界发展问题聊了。那到了2025年的年底，终于轮到万科了。</w:t>
      </w:r>
    </w:p>
    <w:p>
      <w:pPr>
        <w:pStyle w:val="TranscriptBody"/>
        <w:spacing w:after="120" w:before="0" w:line="360" w:lineRule="exact"/>
        <w:ind w:firstLine="480"/>
      </w:pPr>
      <w:r>
        <w:rPr>
          <w:rFonts w:ascii="Calibri" w:hAnsi="Calibri" w:eastAsia="宋体" w:cs="宋体"/>
          <w:sz w:val="24"/>
          <w:szCs w:val="24"/>
          <w:color w:val="000000"/>
        </w:rPr>
        <w:t>轮到你了。</w:t>
      </w:r>
    </w:p>
    <w:p>
      <w:pPr>
        <w:pStyle w:val="TranscriptBody"/>
        <w:spacing w:after="120" w:before="0" w:line="360" w:lineRule="exact"/>
        <w:ind w:firstLine="480"/>
      </w:pPr>
      <w:r>
        <w:rPr>
          <w:rFonts w:ascii="Calibri" w:hAnsi="Calibri" w:eastAsia="宋体" w:cs="宋体"/>
          <w:sz w:val="24"/>
          <w:szCs w:val="24"/>
          <w:color w:val="000000"/>
        </w:rPr>
        <w:t>万科走到这一步，其实毫不意外，因为它从商业模式或者说整个行业的背景上面，跟之前已经爆雷的恒大、融创、碧桂园，没有什么特别显著的差异。唯一可以说到差异的一点，就是它有一个国资背景的大股东，就是深圳地铁，然后深圳地铁过去几年一直在给万科输血嘛。</w:t>
      </w:r>
    </w:p>
    <w:p>
      <w:pPr>
        <w:pStyle w:val="TranscriptBody"/>
        <w:spacing w:after="120" w:before="0" w:line="360" w:lineRule="exact"/>
        <w:ind w:firstLine="480"/>
      </w:pPr>
      <w:r>
        <w:rPr>
          <w:rFonts w:ascii="Calibri" w:hAnsi="Calibri" w:eastAsia="宋体" w:cs="宋体"/>
          <w:sz w:val="24"/>
          <w:szCs w:val="24"/>
          <w:color w:val="000000"/>
        </w:rPr>
        <w:t>那2025年底的爆雷呢，也是因为这个大股东深铁终于快要被万科给吃垮了，它不得已需要切割关系所导致的。那关于深铁为什么会成为万科大股东呢，这个其实要追溯到更早的2016年的宝万之争。但这个不是我们今天节目的重点，重点是当年深铁是一个白衣骑士的形象出现，而且它不仅给万科带了资金，还有稳定的支持，还带了那一种非常经典的商业模式改良，就是允许万科沿着它的地铁线路去开发楼盘，也就是所谓的港铁那种TOD的模式。</w:t>
      </w:r>
    </w:p>
    <w:p>
      <w:pPr>
        <w:pStyle w:val="TranscriptBody"/>
        <w:spacing w:after="120" w:before="0" w:line="360" w:lineRule="exact"/>
        <w:ind w:firstLine="480"/>
      </w:pPr>
      <w:r>
        <w:rPr>
          <w:rFonts w:ascii="Calibri" w:hAnsi="Calibri" w:eastAsia="宋体" w:cs="宋体"/>
          <w:sz w:val="24"/>
          <w:szCs w:val="24"/>
          <w:color w:val="000000"/>
        </w:rPr>
        <w:t>其实TOD是港铁，包括很多的铁路公司能够稳健运营几十年，然后长期保持盈利的一个关键。所以当时外界就会认为，深铁和万科的结合是很有想象力的，也是一种比较健康的一种商业的合作。</w:t>
      </w:r>
    </w:p>
    <w:p>
      <w:pPr>
        <w:pStyle w:val="TranscriptBody"/>
        <w:spacing w:after="120" w:before="0" w:line="360" w:lineRule="exact"/>
        <w:ind w:firstLine="480"/>
      </w:pPr>
      <w:r>
        <w:rPr>
          <w:rFonts w:ascii="Calibri" w:hAnsi="Calibri" w:eastAsia="宋体" w:cs="宋体"/>
          <w:sz w:val="24"/>
          <w:szCs w:val="24"/>
          <w:color w:val="000000"/>
        </w:rPr>
        <w:t>不过问题就是，宝万之争或者说深铁和万科结合，其实是比较早的事情了。而影响整个中国房地产行业的三道红线政策，其实还是要说这个政策它是一个2020年的事情。再加上几个因素，比如说这几年的房价泡沫破裂，还有通缩长期影响消费，还有房地产行业的整体寒冬，这个不是靠比如说一个TOD自身的制度优越性就可以拯救的一个大的背景。所以我们可以看到，其实2024年万科已经出现了全年500亿的一个大亏损了。</w:t>
      </w:r>
    </w:p>
    <w:p>
      <w:pPr>
        <w:pStyle w:val="TranscriptBody"/>
        <w:spacing w:after="120" w:before="0" w:line="360" w:lineRule="exact"/>
        <w:ind w:firstLine="480"/>
      </w:pPr>
      <w:r>
        <w:rPr>
          <w:rFonts w:ascii="Calibri" w:hAnsi="Calibri" w:eastAsia="宋体" w:cs="宋体"/>
          <w:sz w:val="24"/>
          <w:szCs w:val="24"/>
          <w:color w:val="000000"/>
        </w:rPr>
        <w:t>2025年前三个季度，整个公司的销售额还是腰斩的，就同比的话。然后9月的单月销售额已经不到100亿元了，其实对于万科来说非常夸张的一个小……</w:t>
      </w:r>
    </w:p>
    <w:p>
      <w:pPr>
        <w:pStyle w:val="TranscriptBody"/>
        <w:spacing w:after="120" w:before="0" w:line="360" w:lineRule="exact"/>
        <w:ind w:firstLine="480"/>
      </w:pPr>
      <w:r>
        <w:rPr>
          <w:rFonts w:ascii="Calibri" w:hAnsi="Calibri" w:eastAsia="宋体" w:cs="宋体"/>
          <w:sz w:val="24"/>
          <w:szCs w:val="24"/>
          <w:color w:val="000000"/>
        </w:rPr>
        <w:t>听上去不是万科能做出来的一个销售额。</w:t>
      </w:r>
    </w:p>
    <w:p>
      <w:pPr>
        <w:pStyle w:val="TranscriptBody"/>
        <w:spacing w:after="120" w:before="0" w:line="360" w:lineRule="exact"/>
        <w:ind w:firstLine="480"/>
      </w:pPr>
      <w:r>
        <w:rPr>
          <w:rFonts w:ascii="Calibri" w:hAnsi="Calibri" w:eastAsia="宋体" w:cs="宋体"/>
          <w:sz w:val="24"/>
          <w:szCs w:val="24"/>
          <w:color w:val="000000"/>
        </w:rPr>
        <w:t>这是什么概念？就是疫情之前，头部的房企其实年销售额都是大几千亿，甚至上万亿的水平。单月不到100亿的销售额，在当时对应的应该是一个什么中腰部，甚至更差的一个房企的一个水平，但这现在是一个万科的水平。</w:t>
      </w:r>
    </w:p>
    <w:p>
      <w:pPr>
        <w:pStyle w:val="TranscriptBody"/>
        <w:spacing w:after="120" w:before="0" w:line="360" w:lineRule="exact"/>
        <w:ind w:firstLine="480"/>
      </w:pPr>
      <w:r>
        <w:rPr>
          <w:rFonts w:ascii="Calibri" w:hAnsi="Calibri" w:eastAsia="宋体" w:cs="宋体"/>
          <w:sz w:val="24"/>
          <w:szCs w:val="24"/>
          <w:color w:val="000000"/>
        </w:rPr>
        <w:t>这个我们说的还是比较简单的盈亏和销售额的数据。如果说我们再看债务水平的话，到2025年的6月份，万科的年中的财报就显示，它一年内需要偿还的债务已经超过了1500亿元。这里说的还是规范的表内债务，我们之前在恒大那期节目里面已经讲过了，中国的大型房企其实有很多在表外藏债的手段。那为什么深铁要不断向万科输血，我觉得合理推断，这个里面还是有一些表外债务需要化解的因素在里面起作用的。</w:t>
      </w:r>
    </w:p>
    <w:p>
      <w:pPr>
        <w:pStyle w:val="TranscriptBody"/>
        <w:spacing w:after="120" w:before="0" w:line="360" w:lineRule="exact"/>
        <w:ind w:firstLine="480"/>
      </w:pPr>
      <w:r>
        <w:rPr>
          <w:rFonts w:ascii="Calibri" w:hAnsi="Calibri" w:eastAsia="宋体" w:cs="宋体"/>
          <w:sz w:val="24"/>
          <w:szCs w:val="24"/>
          <w:color w:val="000000"/>
        </w:rPr>
        <w:t>你刚才一直在讲输血，其实我们可以看一下这个具体输血输了多少。2025年的2月到9月，就是短短的半年多的时间，深铁已经给万科提供了超过250亿元的股东借款，相当于每个月都要输血30多亿，就直接给你钱，就这个意思，才能勉强地维持一个运营。</w:t>
      </w:r>
    </w:p>
    <w:p>
      <w:pPr>
        <w:pStyle w:val="TranscriptBody"/>
        <w:spacing w:after="120" w:before="0" w:line="360" w:lineRule="exact"/>
        <w:ind w:firstLine="480"/>
      </w:pPr>
      <w:r>
        <w:rPr>
          <w:rFonts w:ascii="Calibri" w:hAnsi="Calibri" w:eastAsia="宋体" w:cs="宋体"/>
          <w:sz w:val="24"/>
          <w:szCs w:val="24"/>
          <w:color w:val="000000"/>
        </w:rPr>
        <w:t>到了11月2日，然后万科向深圳地铁又一轮的31亿元的这个借款协议当中呢，深铁已经开始给自己设一点保护的底线了。它为未来的这个追加融资设定了一个上限，而且还要求提供抵押品。就算你是我的下面的这个资产，你也不能不停地问我要。</w:t>
      </w:r>
    </w:p>
    <w:p>
      <w:pPr>
        <w:pStyle w:val="TranscriptBody"/>
        <w:spacing w:after="120" w:before="0" w:line="360" w:lineRule="exact"/>
        <w:ind w:firstLine="480"/>
      </w:pPr>
      <w:r>
        <w:rPr>
          <w:rFonts w:ascii="Calibri" w:hAnsi="Calibri" w:eastAsia="宋体" w:cs="宋体"/>
          <w:sz w:val="24"/>
          <w:szCs w:val="24"/>
          <w:color w:val="000000"/>
        </w:rPr>
        <w:t>对，抵押品这个事情其实是一个很有意思的信号。理论上深铁作为万科的一个大股东，它对于这个下面公司的经营状况，包括它到底有什么资产，都应该是非常清楚的。正常来说呢，下属公司和股东之间完全可以做那种无抵押的信用贷款嘛，但是深铁偏偏选择了一个有抵押的方案，就说明其实内部能看到的情况应该已经是非常严重了。</w:t>
      </w:r>
    </w:p>
    <w:p>
      <w:pPr>
        <w:pStyle w:val="TranscriptBody"/>
        <w:spacing w:after="120" w:before="0" w:line="360" w:lineRule="exact"/>
        <w:ind w:firstLine="480"/>
      </w:pPr>
      <w:r>
        <w:rPr>
          <w:rFonts w:ascii="Calibri" w:hAnsi="Calibri" w:eastAsia="宋体" w:cs="宋体"/>
          <w:sz w:val="24"/>
          <w:szCs w:val="24"/>
          <w:color w:val="000000"/>
        </w:rPr>
        <w:t>而且呢，深铁这个血包自己也已经非常地瘪了。因为深铁自己也有财报的披露，可以看到从2022年开始，它自己的财报就已经有亏损迹象了。到2024年是一下子大亏了330多亿，就一口气吃掉了过去五年积攒的所有的利润。所以说现在选择与万科割席，情理之中。不过割席这个动作确实是一个比较悲观的信号，就包括大家会认为，跟去年的大家对于房地产整个的救市的态度预期，会有一个很大的变化。简单来说，就是不再有所谓大而不能倒的房地产企业了。</w:t>
      </w:r>
    </w:p>
    <w:p>
      <w:pPr>
        <w:pStyle w:val="TranscriptBody"/>
        <w:spacing w:after="120" w:before="0" w:line="360" w:lineRule="exact"/>
        <w:ind w:firstLine="480"/>
      </w:pPr>
      <w:r>
        <w:rPr>
          <w:rFonts w:ascii="Calibri" w:hAnsi="Calibri" w:eastAsia="宋体" w:cs="宋体"/>
          <w:sz w:val="24"/>
          <w:szCs w:val="24"/>
          <w:color w:val="000000"/>
        </w:rPr>
        <w:t>政府的救助或者是托底必须是有限的，哪怕你是万科，有可能也是这样一个逻辑。</w:t>
      </w:r>
    </w:p>
    <w:p>
      <w:pPr>
        <w:pStyle w:val="TranscriptBody"/>
        <w:spacing w:after="120" w:before="0" w:line="360" w:lineRule="exact"/>
        <w:ind w:firstLine="480"/>
      </w:pPr>
      <w:r>
        <w:rPr>
          <w:rFonts w:ascii="Calibri" w:hAnsi="Calibri" w:eastAsia="宋体" w:cs="宋体"/>
          <w:sz w:val="24"/>
          <w:szCs w:val="24"/>
          <w:color w:val="000000"/>
        </w:rPr>
        <w:t>讲到这里，关于万科终局，我觉得大家可能已经有自己的判断了。不过关于通向终局的这个过程，应该会非常地波折。因为目前万科有一个新的情况，就是它需要就每一笔贷款和债券，分别去跟投资人去谈怎么处置这个方案。比如说2025年的12月上旬，就有一笔20亿元的人民币债券的投资人，他们就否决了万科方面给出的宽限方案。就是他们两边这个事情上面要纠葛时间会比想象中要多很多。</w:t>
      </w:r>
    </w:p>
    <w:p>
      <w:pPr>
        <w:pStyle w:val="TranscriptBody"/>
        <w:spacing w:after="120" w:before="0" w:line="360" w:lineRule="exact"/>
        <w:ind w:firstLine="480"/>
      </w:pPr>
      <w:r>
        <w:rPr>
          <w:rFonts w:ascii="Calibri" w:hAnsi="Calibri" w:eastAsia="宋体" w:cs="宋体"/>
          <w:sz w:val="24"/>
          <w:szCs w:val="24"/>
          <w:color w:val="000000"/>
        </w:rPr>
        <w:t>就当然这种宽限，或者是重置，或者处置等等的，其实在这个债务的问题上面是非常常见的。但是如果你一笔一笔谈的话，其实就很不一样，这回事情就很不一样了。</w:t>
      </w:r>
    </w:p>
    <w:p>
      <w:pPr>
        <w:pStyle w:val="TranscriptBody"/>
        <w:spacing w:after="120" w:before="0" w:line="360" w:lineRule="exact"/>
        <w:ind w:firstLine="480"/>
      </w:pPr>
      <w:r>
        <w:rPr>
          <w:rFonts w:ascii="Calibri" w:hAnsi="Calibri" w:eastAsia="宋体" w:cs="宋体"/>
          <w:sz w:val="24"/>
          <w:szCs w:val="24"/>
          <w:color w:val="000000"/>
        </w:rPr>
        <w:t>这个就是跟恒大不太一样的地方。</w:t>
      </w:r>
    </w:p>
    <w:p>
      <w:pPr>
        <w:pStyle w:val="TranscriptBody"/>
        <w:spacing w:after="120" w:before="0" w:line="360" w:lineRule="exact"/>
        <w:ind w:firstLine="480"/>
      </w:pPr>
      <w:r>
        <w:rPr>
          <w:rFonts w:ascii="Calibri" w:hAnsi="Calibri" w:eastAsia="宋体" w:cs="宋体"/>
          <w:sz w:val="24"/>
          <w:szCs w:val="24"/>
          <w:color w:val="000000"/>
        </w:rPr>
        <w:t>对，就是基于总账来谈的话，这整个债务的方案的设计会非常地轻松，对于欠债这一方来说比较简单一点。</w:t>
      </w:r>
    </w:p>
    <w:p>
      <w:pPr>
        <w:pStyle w:val="TranscriptBody"/>
        <w:spacing w:after="120" w:before="0" w:line="360" w:lineRule="exact"/>
        <w:ind w:firstLine="480"/>
      </w:pPr>
      <w:r>
        <w:rPr>
          <w:rFonts w:ascii="Calibri" w:hAnsi="Calibri" w:eastAsia="宋体" w:cs="宋体"/>
          <w:sz w:val="24"/>
          <w:szCs w:val="24"/>
          <w:color w:val="000000"/>
        </w:rPr>
        <w:t>简单一些。当然造成后果就是小投资人的权益往往会受到很大的侵害，你放在这个里面，你本身不算什么。但是一笔一笔处置的话，其实对于欠债的公司来说，你要付出时间精力就更多，而且任何一笔贷款都有可能马上把这个公司给压垮。我觉得整个过程跟凌迟也差不多吧。</w:t>
      </w:r>
    </w:p>
    <w:p>
      <w:pPr>
        <w:pStyle w:val="TranscriptBody"/>
        <w:spacing w:after="120" w:before="0" w:line="360" w:lineRule="exact"/>
        <w:ind w:firstLine="480"/>
      </w:pPr>
      <w:r>
        <w:rPr>
          <w:rFonts w:ascii="Calibri" w:hAnsi="Calibri" w:eastAsia="宋体" w:cs="宋体"/>
          <w:sz w:val="24"/>
          <w:szCs w:val="24"/>
          <w:color w:val="000000"/>
        </w:rPr>
        <w:t>很可惜啊，我们没能在万科这样一家过去的头部的，或者说是标杆性的房企上面看到复苏的奇迹，也没能在它的死亡过程当中见到真正有建设性意义的扶持和救助的方案。如果说整个房地产业的旧模式已经走到尽头了，那么新模式又该是什么呢？这些问题到现在还没有答案。</w:t>
      </w:r>
    </w:p>
    <w:p>
      <w:pPr>
        <w:pStyle w:val="TranscriptBody"/>
        <w:spacing w:after="120" w:before="0" w:line="360" w:lineRule="exact"/>
        <w:ind w:firstLine="480"/>
      </w:pPr>
      <w:r>
        <w:rPr>
          <w:rFonts w:ascii="Calibri" w:hAnsi="Calibri" w:eastAsia="宋体" w:cs="宋体"/>
          <w:sz w:val="24"/>
          <w:szCs w:val="24"/>
          <w:color w:val="000000"/>
        </w:rPr>
        <w:t>好，接下来就进入到我们今天要聊的第三家失意大公司，就是百度。2025年11月18日，百度是发布了它第三季度的财报，营收是312亿元，同比下滑7%，经营亏损是151亿元，去年同期这个数字是盈利67亿元。</w:t>
      </w:r>
    </w:p>
    <w:p>
      <w:pPr>
        <w:pStyle w:val="TranscriptBody"/>
        <w:spacing w:after="120" w:before="0" w:line="360" w:lineRule="exact"/>
        <w:ind w:firstLine="480"/>
      </w:pPr>
      <w:r>
        <w:rPr>
          <w:rFonts w:ascii="Calibri" w:hAnsi="Calibri" w:eastAsia="宋体" w:cs="宋体"/>
          <w:sz w:val="24"/>
          <w:szCs w:val="24"/>
          <w:color w:val="000000"/>
        </w:rPr>
        <w:t>发布这份财报之后，就传出了百度开始大规模裁员的消息。除了AI和云计算的业务线，其他的很多部门的裁员比例都超过了10%，甚至20%、40%都有。说实话，仅就亏损和裁员的信息，其实百度放到失意大公司这个名单里面就是很合理。</w:t>
      </w:r>
    </w:p>
    <w:p>
      <w:pPr>
        <w:pStyle w:val="TranscriptBody"/>
        <w:spacing w:after="120" w:before="0" w:line="360" w:lineRule="exact"/>
        <w:ind w:firstLine="480"/>
      </w:pPr>
      <w:r>
        <w:rPr>
          <w:rFonts w:ascii="Calibri" w:hAnsi="Calibri" w:eastAsia="宋体" w:cs="宋体"/>
          <w:sz w:val="24"/>
          <w:szCs w:val="24"/>
          <w:color w:val="000000"/>
        </w:rPr>
        <w:t>就够了。</w:t>
      </w:r>
    </w:p>
    <w:p>
      <w:pPr>
        <w:pStyle w:val="TranscriptBody"/>
        <w:spacing w:after="120" w:before="0" w:line="360" w:lineRule="exact"/>
        <w:ind w:firstLine="480"/>
      </w:pPr>
      <w:r>
        <w:rPr>
          <w:rFonts w:ascii="Calibri" w:hAnsi="Calibri" w:eastAsia="宋体" w:cs="宋体"/>
          <w:sz w:val="24"/>
          <w:szCs w:val="24"/>
          <w:color w:val="000000"/>
        </w:rPr>
        <w:t>对，但你觉得这里面还有个更说不上来的地方，就是营收只有312亿吗？</w:t>
      </w:r>
    </w:p>
    <w:p>
      <w:pPr>
        <w:pStyle w:val="TranscriptBody"/>
        <w:spacing w:after="120" w:before="0" w:line="360" w:lineRule="exact"/>
        <w:ind w:firstLine="480"/>
      </w:pPr>
      <w:r>
        <w:rPr>
          <w:rFonts w:ascii="Calibri" w:hAnsi="Calibri" w:eastAsia="宋体" w:cs="宋体"/>
          <w:sz w:val="24"/>
          <w:szCs w:val="24"/>
          <w:color w:val="000000"/>
        </w:rPr>
        <w:t>如果拓展到整个比如说2025年前三个季度加起来的话，百度的总收入是963亿元，这个其实就是比想象中要少。在广义的中国的互联网和科技上市公司里面，这个数字勉强排到前十。</w:t>
      </w:r>
    </w:p>
    <w:p>
      <w:pPr>
        <w:pStyle w:val="TranscriptBody"/>
        <w:spacing w:after="120" w:before="0" w:line="360" w:lineRule="exact"/>
        <w:ind w:firstLine="480"/>
      </w:pPr>
      <w:r>
        <w:rPr>
          <w:rFonts w:ascii="Calibri" w:hAnsi="Calibri" w:eastAsia="宋体" w:cs="宋体"/>
          <w:sz w:val="24"/>
          <w:szCs w:val="24"/>
          <w:color w:val="000000"/>
        </w:rPr>
        <w:t>这件事情我也觉得非常的重要，就是营收这件事情。曾经与百度并列的阿里巴巴和腾讯，前三个季度的营收，就同比了，2025年前三季度营收都是它的十几倍，一个是5000多亿，一个是7000多亿。还有一个没上市的字节跳动。</w:t>
      </w:r>
    </w:p>
    <w:p>
      <w:pPr>
        <w:pStyle w:val="TranscriptBody"/>
        <w:spacing w:after="120" w:before="0" w:line="360" w:lineRule="exact"/>
        <w:ind w:firstLine="480"/>
      </w:pPr>
      <w:r>
        <w:rPr>
          <w:rFonts w:ascii="Calibri" w:hAnsi="Calibri" w:eastAsia="宋体" w:cs="宋体"/>
          <w:sz w:val="24"/>
          <w:szCs w:val="24"/>
          <w:color w:val="000000"/>
        </w:rPr>
        <w:t>那什么公司跟百度差不多水平呢？快手、网易、唯品会。唯品会的营收，就是前三季度比百度少200多亿，当然它因为是个电商，又是个有些直营的部分，它这个营收会显得比较高点，就跟京东一样。但反正怎么样呢，就是它的规模，净利润还比百度高呢。</w:t>
      </w:r>
    </w:p>
    <w:p>
      <w:pPr>
        <w:pStyle w:val="TranscriptBody"/>
        <w:spacing w:after="120" w:before="0" w:line="360" w:lineRule="exact"/>
        <w:ind w:firstLine="480"/>
      </w:pPr>
      <w:r>
        <w:rPr>
          <w:rFonts w:ascii="Calibri" w:hAnsi="Calibri" w:eastAsia="宋体" w:cs="宋体"/>
          <w:sz w:val="24"/>
          <w:szCs w:val="24"/>
          <w:color w:val="000000"/>
        </w:rPr>
        <w:t>虽然我们说规模这件事情，在很多时候并不能用来判断一家公司的好坏或者兴衰，但是在一个讲求规模、讲求集中力量来占据领先位置的一个行业里面，其实规模还是非常重要的。</w:t>
      </w:r>
    </w:p>
    <w:p>
      <w:pPr>
        <w:pStyle w:val="TranscriptBody"/>
        <w:spacing w:after="120" w:before="0" w:line="360" w:lineRule="exact"/>
        <w:ind w:firstLine="480"/>
      </w:pPr>
      <w:r>
        <w:rPr>
          <w:rFonts w:ascii="Calibri" w:hAnsi="Calibri" w:eastAsia="宋体" w:cs="宋体"/>
          <w:sz w:val="24"/>
          <w:szCs w:val="24"/>
          <w:color w:val="000000"/>
        </w:rPr>
        <w:t>有几年了，大家已经讨论说，BAT这个说法是不是要重新改一下，尤其是B的部分。如果你还是要讲BAT的话，那B应该是ByteDance，不可能是百度了。</w:t>
      </w:r>
    </w:p>
    <w:p>
      <w:pPr>
        <w:pStyle w:val="TranscriptBody"/>
        <w:spacing w:after="120" w:before="0" w:line="360" w:lineRule="exact"/>
        <w:ind w:firstLine="480"/>
      </w:pPr>
      <w:r>
        <w:rPr>
          <w:rFonts w:ascii="Calibri" w:hAnsi="Calibri" w:eastAsia="宋体" w:cs="宋体"/>
          <w:sz w:val="24"/>
          <w:szCs w:val="24"/>
          <w:color w:val="000000"/>
        </w:rPr>
        <w:t>是的。当然，突然的由盈转亏的话，而且如此大幅度的扭转，仍然是一个要搞清楚的问题。官方对此的解释实际上是比较清楚的，这一个季度的巨额的亏损，主要是来自于一次性的核心资产的减值。大白话来讲，就是百度盘了盘手里的这些资产，然后发现当中有一组资产它不值钱了，所以我要一次性在财报里面把这笔资产的价值重新记个账，就相当于是一个主动地戳破泡沫的一个动作。</w:t>
      </w:r>
    </w:p>
    <w:p>
      <w:pPr>
        <w:pStyle w:val="TranscriptBody"/>
        <w:spacing w:after="120" w:before="0" w:line="360" w:lineRule="exact"/>
        <w:ind w:firstLine="480"/>
      </w:pPr>
      <w:r>
        <w:rPr>
          <w:rFonts w:ascii="Calibri" w:hAnsi="Calibri" w:eastAsia="宋体" w:cs="宋体"/>
          <w:sz w:val="24"/>
          <w:szCs w:val="24"/>
          <w:color w:val="000000"/>
        </w:rPr>
        <w:t>那么这个不值钱的核心资产是什么呢？百度的高管在电话会里面也明确说了，就是它的AI算力。</w:t>
      </w:r>
    </w:p>
    <w:p>
      <w:pPr>
        <w:pStyle w:val="TranscriptBody"/>
        <w:spacing w:after="120" w:before="0" w:line="360" w:lineRule="exact"/>
        <w:ind w:firstLine="480"/>
      </w:pPr>
      <w:r>
        <w:rPr>
          <w:rFonts w:ascii="Calibri" w:hAnsi="Calibri" w:eastAsia="宋体" w:cs="宋体"/>
          <w:sz w:val="24"/>
          <w:szCs w:val="24"/>
          <w:color w:val="000000"/>
        </w:rPr>
        <w:t>什么？算力是不值钱的东西吗？不是最值钱的东西吗？</w:t>
      </w:r>
    </w:p>
    <w:p>
      <w:pPr>
        <w:pStyle w:val="TranscriptBody"/>
        <w:spacing w:after="120" w:before="0" w:line="360" w:lineRule="exact"/>
        <w:ind w:firstLine="480"/>
      </w:pPr>
      <w:r>
        <w:rPr>
          <w:rFonts w:ascii="Calibri" w:hAnsi="Calibri" w:eastAsia="宋体" w:cs="宋体"/>
          <w:sz w:val="24"/>
          <w:szCs w:val="24"/>
          <w:color w:val="000000"/>
        </w:rPr>
        <w:t>没错，但是呢，因为百度是国内比较早开始大规模累积这个AI算力的，就是囤GPU的这些公司啊。到了现在，它手里边就会有一些早期的GPU，或者一些服务器的群，已经满足不了现在AI模型训练的要求了。</w:t>
      </w:r>
    </w:p>
    <w:p>
      <w:pPr>
        <w:pStyle w:val="TranscriptBody"/>
        <w:spacing w:after="120" w:before="0" w:line="360" w:lineRule="exact"/>
        <w:ind w:firstLine="480"/>
      </w:pPr>
      <w:r>
        <w:rPr>
          <w:rFonts w:ascii="Calibri" w:hAnsi="Calibri" w:eastAsia="宋体" w:cs="宋体"/>
          <w:sz w:val="24"/>
          <w:szCs w:val="24"/>
          <w:color w:val="000000"/>
        </w:rPr>
        <w:t>所以就是囤是囤的，但是不小心囤得太早了，以至于技术上面过时了，是这个意思吗？</w:t>
      </w:r>
    </w:p>
    <w:p>
      <w:pPr>
        <w:pStyle w:val="TranscriptBody"/>
        <w:spacing w:after="120" w:before="0" w:line="360" w:lineRule="exact"/>
        <w:ind w:firstLine="480"/>
      </w:pPr>
      <w:r>
        <w:rPr>
          <w:rFonts w:ascii="Calibri" w:hAnsi="Calibri" w:eastAsia="宋体" w:cs="宋体"/>
          <w:sz w:val="24"/>
          <w:szCs w:val="24"/>
          <w:color w:val="000000"/>
        </w:rPr>
        <w:t>就有些已经没有用了。我觉得从这个角度来看，其实单季度的亏损还是比较积极的，就是你主动地，反正老显卡都没用了，这是个必然的事实。那你再一次性地在财报里面让它利空出尽，未来你的资产负债表会更加健康一些。但是另外一方面，这也体现出一个问题，就是AI算力的更新迭代的速度也是很快的，但你的资产折旧也会比想象中更加快一点。</w:t>
      </w:r>
    </w:p>
    <w:p>
      <w:pPr>
        <w:pStyle w:val="TranscriptBody"/>
        <w:spacing w:after="120" w:before="0" w:line="360" w:lineRule="exact"/>
        <w:ind w:firstLine="480"/>
      </w:pPr>
      <w:r>
        <w:rPr>
          <w:rFonts w:ascii="Calibri" w:hAnsi="Calibri" w:eastAsia="宋体" w:cs="宋体"/>
          <w:sz w:val="24"/>
          <w:szCs w:val="24"/>
          <w:color w:val="000000"/>
        </w:rPr>
        <w:t>如果说一次性的巨额亏损是百度的一个主动的选择的话，那我觉得另外一个非常重要的这个财报当中的负面因素，就是它的主营的广告业务，或者说这个所谓的在线营销收入，也是大幅地下降了。第三季度，我们一般理解的这个搜索广告为主的这个业务，它同比下滑了18%。</w:t>
      </w:r>
    </w:p>
    <w:p>
      <w:pPr>
        <w:pStyle w:val="TranscriptBody"/>
        <w:spacing w:after="120" w:before="0" w:line="360" w:lineRule="exact"/>
        <w:ind w:firstLine="480"/>
      </w:pPr>
      <w:r>
        <w:rPr>
          <w:rFonts w:ascii="Calibri" w:hAnsi="Calibri" w:eastAsia="宋体" w:cs="宋体"/>
          <w:sz w:val="24"/>
          <w:szCs w:val="24"/>
          <w:color w:val="000000"/>
        </w:rPr>
        <w:t>我觉得这件事情是比较要命的，就是因为2024年百度全年在这个部分，它已经是同比下滑了3%了。搜索业务下滑，我觉得这也算是一个大家都可以接受的一个老趋势了，因为短视频的推荐算法和AI兴起也不是一年两年了，不去主动搜索这件事情已经是一个共识了，或者说大家搜索的入口也不一定是在百度了，有可能在小红书，有可能在微信，对吧？但问题就是这个下降的幅度还是比较大的。</w:t>
      </w:r>
    </w:p>
    <w:p>
      <w:pPr>
        <w:pStyle w:val="TranscriptBody"/>
        <w:spacing w:after="120" w:before="0" w:line="360" w:lineRule="exact"/>
        <w:ind w:firstLine="480"/>
      </w:pPr>
      <w:r>
        <w:rPr>
          <w:rFonts w:ascii="Calibri" w:hAnsi="Calibri" w:eastAsia="宋体" w:cs="宋体"/>
          <w:sz w:val="24"/>
          <w:szCs w:val="24"/>
          <w:color w:val="000000"/>
        </w:rPr>
        <w:t>对，你就相当于出生人口减少，少子化，大家都知道是这个趋势，你不能断崖式少子。</w:t>
      </w:r>
    </w:p>
    <w:p>
      <w:pPr>
        <w:pStyle w:val="TranscriptBody"/>
        <w:spacing w:after="120" w:before="0" w:line="360" w:lineRule="exact"/>
        <w:ind w:firstLine="480"/>
      </w:pPr>
      <w:r>
        <w:rPr>
          <w:rFonts w:ascii="Calibri" w:hAnsi="Calibri" w:eastAsia="宋体" w:cs="宋体"/>
          <w:sz w:val="24"/>
          <w:szCs w:val="24"/>
          <w:color w:val="000000"/>
        </w:rPr>
        <w:t>对，这个问题就大了。我们可以对比一下Google，它也曾经出现过季度性的广告业务收入的下滑，那个时候它的股价还会受到很大的影响。当然Google的广告业务来源会更加多元一些，跟百度不完全一样，但它主要还是搜索，对吧？但是我们现在看到，就最近的两个季度，伴随着在AI上的反扑，还有Google对自己搜索框、对搜索页面的大幅的更新之后，这两季财报上面，它的这个不论是广告的业务，还是它整体的营收，包括它的利润，都是强劲地反弹。</w:t>
      </w:r>
    </w:p>
    <w:p>
      <w:pPr>
        <w:pStyle w:val="TranscriptBody"/>
        <w:spacing w:after="120" w:before="0" w:line="360" w:lineRule="exact"/>
        <w:ind w:firstLine="480"/>
      </w:pPr>
      <w:r>
        <w:rPr>
          <w:rFonts w:ascii="Calibri" w:hAnsi="Calibri" w:eastAsia="宋体" w:cs="宋体"/>
          <w:sz w:val="24"/>
          <w:szCs w:val="24"/>
          <w:color w:val="000000"/>
        </w:rPr>
        <w:t>所以说不管是算力还是搜索，其实核心问题又回到了AI。</w:t>
      </w:r>
    </w:p>
    <w:p>
      <w:pPr>
        <w:pStyle w:val="TranscriptBody"/>
        <w:spacing w:after="120" w:before="0" w:line="360" w:lineRule="exact"/>
        <w:ind w:firstLine="480"/>
      </w:pPr>
      <w:r>
        <w:rPr>
          <w:rFonts w:ascii="Calibri" w:hAnsi="Calibri" w:eastAsia="宋体" w:cs="宋体"/>
          <w:sz w:val="24"/>
          <w:szCs w:val="24"/>
          <w:color w:val="000000"/>
        </w:rPr>
        <w:t>没错。就像Google是全球投入AI研究最早也最深入的大公司之一，百度其实在各种意义上，也是中国AI领域的一个黄埔军校。但是百度自己在这一轮大模型引领的这个AI浪潮当中，就你别说在全球了，在中国都有些掉队。</w:t>
      </w:r>
    </w:p>
    <w:p>
      <w:pPr>
        <w:pStyle w:val="TranscriptBody"/>
        <w:spacing w:after="120" w:before="0" w:line="360" w:lineRule="exact"/>
        <w:ind w:firstLine="480"/>
      </w:pPr>
      <w:r>
        <w:rPr>
          <w:rFonts w:ascii="Calibri" w:hAnsi="Calibri" w:eastAsia="宋体" w:cs="宋体"/>
          <w:sz w:val="24"/>
          <w:szCs w:val="24"/>
          <w:color w:val="000000"/>
        </w:rPr>
        <w:t>我们看三个层面。第一个就是基座大模型的部分，曾经的文心一言是比较早地能够跟上GPT-4的热潮的。GPT-4火了之后，它很快就发了文心一言，还有很多的传播，一度的用户量也是比较大的。现在文心一言已经掉队了，这个大家都比较明确了。不论是效果上面，还是它整个的参数的规模上面等等的，都和国内领先的那些做大模型的创业公司，以及像阿里巴巴等等的，都有比较大的差距了，这是一个。</w:t>
      </w:r>
    </w:p>
    <w:p>
      <w:pPr>
        <w:pStyle w:val="TranscriptBody"/>
        <w:spacing w:after="120" w:before="0" w:line="360" w:lineRule="exact"/>
        <w:ind w:firstLine="480"/>
      </w:pPr>
      <w:r>
        <w:rPr>
          <w:rFonts w:ascii="Calibri" w:hAnsi="Calibri" w:eastAsia="宋体" w:cs="宋体"/>
          <w:sz w:val="24"/>
          <w:szCs w:val="24"/>
          <w:color w:val="000000"/>
        </w:rPr>
        <w:t>第二个层面就是应用，我觉得这个有可能差距更加大。</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2C端的这些产品啊，能否快速适应AI时代的一个问题。这方面呢，百度的动作也有点慢，就是它到了2025年的下半年，它这个百度搜索才迎来了一次重大的改版。在此之前呢，其实更多是一个个产品的改进，比如说像网盘、百度的这个文库啊等等的，它不同的产品都会有一些结合AI的一些升级，这个会做。</w:t>
      </w:r>
    </w:p>
    <w:p>
      <w:pPr>
        <w:pStyle w:val="TranscriptBody"/>
        <w:spacing w:after="120" w:before="0" w:line="360" w:lineRule="exact"/>
        <w:ind w:firstLine="480"/>
      </w:pPr>
      <w:r>
        <w:rPr>
          <w:rFonts w:ascii="Calibri" w:hAnsi="Calibri" w:eastAsia="宋体" w:cs="宋体"/>
          <w:sz w:val="24"/>
          <w:szCs w:val="24"/>
          <w:color w:val="000000"/>
        </w:rPr>
        <w:t>理论上并不是说这些改变一定是越快越好，但是就是说这个改变呢，我们本质上是看，就是说通过AI这件事情，公司内部对于组织架构调整，是不是能让公司的各个条块都聚焦在AI这个主轴上的问题。</w:t>
      </w:r>
    </w:p>
    <w:p>
      <w:pPr>
        <w:pStyle w:val="TranscriptBody"/>
        <w:spacing w:after="120" w:before="0" w:line="360" w:lineRule="exact"/>
        <w:ind w:firstLine="480"/>
      </w:pPr>
      <w:r>
        <w:rPr>
          <w:rFonts w:ascii="Calibri" w:hAnsi="Calibri" w:eastAsia="宋体" w:cs="宋体"/>
          <w:sz w:val="24"/>
          <w:szCs w:val="24"/>
          <w:color w:val="000000"/>
        </w:rPr>
        <w:t>是，这方面其实阿里就是做得相对更好一点，比如说像夸克、千问这些调整和战略升级，至少在思路上面是更清晰的，或者说整个故事就听起来是更顺的。而且至少投资者也buy in了，对吧，它这个新的叙事。</w:t>
      </w:r>
    </w:p>
    <w:p>
      <w:pPr>
        <w:pStyle w:val="TranscriptBody"/>
        <w:spacing w:after="120" w:before="0" w:line="360" w:lineRule="exact"/>
        <w:ind w:firstLine="480"/>
      </w:pPr>
      <w:r>
        <w:rPr>
          <w:rFonts w:ascii="Calibri" w:hAnsi="Calibri" w:eastAsia="宋体" w:cs="宋体"/>
          <w:sz w:val="24"/>
          <w:szCs w:val="24"/>
          <w:color w:val="000000"/>
        </w:rPr>
        <w:t>第三个关于AI的层面，其实就是芯片。我觉得这个有可能是现阶段百度觉得自己最有希望的一个东西了。这个有可能反而是普通的消费者或用户不太了解，就是百度它有个自研的AI芯片，就是昆仑芯。这个部分的业务今年其实业绩增长得比较快，就跟自己相比，同比增长非常快。</w:t>
      </w:r>
    </w:p>
    <w:p>
      <w:pPr>
        <w:pStyle w:val="TranscriptBody"/>
        <w:spacing w:after="120" w:before="0" w:line="360" w:lineRule="exact"/>
        <w:ind w:firstLine="480"/>
      </w:pPr>
      <w:r>
        <w:rPr>
          <w:rFonts w:ascii="Calibri" w:hAnsi="Calibri" w:eastAsia="宋体" w:cs="宋体"/>
          <w:sz w:val="24"/>
          <w:szCs w:val="24"/>
          <w:color w:val="000000"/>
        </w:rPr>
        <w:t>它这个背景主要就是中美的科技竞争，有段时间AI的芯片的问题，实际上是非常地胶着的。在2025年，昆仑芯就在这个背景之下，拿到了很多中国大公司的订单，比如像交通啊、这个金融啊等等应用的一些订单。当然这个部分的收入，目前在整个公司的占比还是非常小的，但是你如果说想现在就把百度定义为一个什么AI半导体公司，感觉也不太可能。</w:t>
      </w:r>
    </w:p>
    <w:p>
      <w:pPr>
        <w:pStyle w:val="TranscriptBody"/>
        <w:spacing w:after="120" w:before="0" w:line="360" w:lineRule="exact"/>
        <w:ind w:firstLine="480"/>
      </w:pPr>
      <w:r>
        <w:rPr>
          <w:rFonts w:ascii="Calibri" w:hAnsi="Calibri" w:eastAsia="宋体" w:cs="宋体"/>
          <w:sz w:val="24"/>
          <w:szCs w:val="24"/>
          <w:color w:val="000000"/>
        </w:rPr>
        <w:t>对，那我觉得《第一财经》杂志的同事王杰夫，他在年度盘点里面的有一篇文章总结得还是比较到位的。他就说，百度是一个工程师文化的to B公司，它其实擅长的还是为B端客户解决问题，而打磨面向C端用户的产品，其实并不是它很擅长的一个事情。这个理由就能解释百度很多的现状的问题。</w:t>
      </w:r>
    </w:p>
    <w:p>
      <w:pPr>
        <w:pStyle w:val="TranscriptBody"/>
        <w:spacing w:after="120" w:before="0" w:line="360" w:lineRule="exact"/>
        <w:ind w:firstLine="480"/>
      </w:pPr>
      <w:r>
        <w:rPr>
          <w:rFonts w:ascii="Calibri" w:hAnsi="Calibri" w:eastAsia="宋体" w:cs="宋体"/>
          <w:sz w:val="24"/>
          <w:szCs w:val="24"/>
          <w:color w:val="000000"/>
        </w:rPr>
        <w:t>关于AI还要多说一句，就一个部分，就是自动驾驶，它也算AI的一个部分。百度的语境里面，就是萝卜快跑。其实无人驾驶出租车，肯定已经属于是百度当下在整个AI的领域里边真的比较领先的部分了，至少是和特斯拉、Waymo是接近，可以这么理解。毕竟从事这个部分的公司已经比较少了。</w:t>
      </w:r>
    </w:p>
    <w:p>
      <w:pPr>
        <w:pStyle w:val="TranscriptBody"/>
        <w:spacing w:after="120" w:before="0" w:line="360" w:lineRule="exact"/>
        <w:ind w:firstLine="480"/>
      </w:pPr>
      <w:r>
        <w:rPr>
          <w:rFonts w:ascii="Calibri" w:hAnsi="Calibri" w:eastAsia="宋体" w:cs="宋体"/>
          <w:sz w:val="24"/>
          <w:szCs w:val="24"/>
          <w:color w:val="000000"/>
        </w:rPr>
        <w:t>但是现在大家对于这件事情担心变成了，整个无人驾驶出租车，这个Robotaxi这个生意，它在商业层面到底有多大的盈利空间，有多大的规模，它能否嵌套进如今的城市布局和法规之下，其实这些问题在中国和美国都有不确定性的。</w:t>
      </w:r>
    </w:p>
    <w:p>
      <w:pPr>
        <w:pStyle w:val="TranscriptBody"/>
        <w:spacing w:after="120" w:before="0" w:line="360" w:lineRule="exact"/>
        <w:ind w:firstLine="480"/>
      </w:pPr>
      <w:r>
        <w:rPr>
          <w:rFonts w:ascii="Calibri" w:hAnsi="Calibri" w:eastAsia="宋体" w:cs="宋体"/>
          <w:sz w:val="24"/>
          <w:szCs w:val="24"/>
          <w:color w:val="000000"/>
        </w:rPr>
        <w:t>相较之下呢，反而是目前应用于量产车上的辅助驾驶，虽然有这样那样的问题，但它至少能够给这些公司很多的现金流。但是百度是完全跳开了这一步，它跟车企的那个合作大家也知道的，这个公司已经倒闭了。</w:t>
      </w:r>
    </w:p>
    <w:p>
      <w:pPr>
        <w:pStyle w:val="TranscriptBody"/>
        <w:spacing w:after="120" w:before="0" w:line="360" w:lineRule="exact"/>
        <w:ind w:firstLine="480"/>
      </w:pPr>
      <w:r>
        <w:rPr>
          <w:rFonts w:ascii="Calibri" w:hAnsi="Calibri" w:eastAsia="宋体" w:cs="宋体"/>
          <w:sz w:val="24"/>
          <w:szCs w:val="24"/>
          <w:color w:val="000000"/>
        </w:rPr>
        <w:t>今年我们看到萝卜快跑的进展，就是去了欧洲和中东，它出海去了。这个出海的目的地，听上去跟继续融资需求也是很匹配的。</w:t>
      </w:r>
    </w:p>
    <w:p>
      <w:pPr>
        <w:pStyle w:val="TranscriptBody"/>
        <w:spacing w:after="120" w:before="0" w:line="360" w:lineRule="exact"/>
        <w:ind w:firstLine="480"/>
      </w:pPr>
      <w:r>
        <w:rPr>
          <w:rFonts w:ascii="Calibri" w:hAnsi="Calibri" w:eastAsia="宋体" w:cs="宋体"/>
          <w:sz w:val="24"/>
          <w:szCs w:val="24"/>
          <w:color w:val="000000"/>
        </w:rPr>
        <w:t>是的。最后还是回到AI，我们知道百度是黄埔军校。像如今全球领先的这个模型之一，就是Claude的这个背后的公司的创始人，曾经就是吴恩达时代这个百度的AI团队的重要的员工。此外呢，从这个团队走出来的，还有像地平线科技的这个创始人余凯。</w:t>
      </w:r>
    </w:p>
    <w:p>
      <w:pPr>
        <w:pStyle w:val="TranscriptBody"/>
        <w:spacing w:after="120" w:before="0" w:line="360" w:lineRule="exact"/>
        <w:ind w:firstLine="480"/>
      </w:pPr>
      <w:r>
        <w:rPr>
          <w:rFonts w:ascii="Calibri" w:hAnsi="Calibri" w:eastAsia="宋体" w:cs="宋体"/>
          <w:sz w:val="24"/>
          <w:szCs w:val="24"/>
          <w:color w:val="000000"/>
        </w:rPr>
        <w:t>可以说百度对于大的方向，或者系统的搭建这些事情来说，它从来没有问题。它对于AI当时的布局，那些涉及的领域，到现在来看都是非常完整，也是没有什么问题的。就像它从各个方面都可以和Google来进行对比一样，这个是OK的。但是具体到每个部分、每个业务，它似乎都没有办法把事情做到最好，而这个可能就不单单是AI的问题了。</w:t>
      </w:r>
    </w:p>
    <w:p>
      <w:pPr>
        <w:pStyle w:val="TranscriptBody"/>
        <w:spacing w:after="120" w:before="0" w:line="360" w:lineRule="exact"/>
        <w:ind w:firstLine="480"/>
      </w:pPr>
      <w:r>
        <w:rPr>
          <w:rFonts w:ascii="Calibri" w:hAnsi="Calibri" w:eastAsia="宋体" w:cs="宋体"/>
          <w:sz w:val="24"/>
          <w:szCs w:val="24"/>
          <w:color w:val="000000"/>
        </w:rPr>
        <w:t>OK，接下来我们就进入第四家失意大公司，就是茅台。这几年我们节目其实聊了有几次奢侈品，有轻奢，有重奢，但都是国外的品牌。这次要聊的是一个具有中国特色的奢侈品品牌，就是贵州茅台，它在2025年情况不算很好。</w:t>
      </w:r>
    </w:p>
    <w:p>
      <w:pPr>
        <w:pStyle w:val="TranscriptBody"/>
        <w:spacing w:after="120" w:before="0" w:line="360" w:lineRule="exact"/>
        <w:ind w:firstLine="480"/>
      </w:pPr>
      <w:r>
        <w:rPr>
          <w:rFonts w:ascii="Calibri" w:hAnsi="Calibri" w:eastAsia="宋体" w:cs="宋体"/>
          <w:sz w:val="24"/>
          <w:szCs w:val="24"/>
          <w:color w:val="000000"/>
        </w:rPr>
        <w:t>关于今年茅台的危机，有一个标志性的事件，就是在12月中旬，飞天茅台的市场批发价出现了非常严重的下跌，以至于在某些第三方平台，是一度跌破了1499元的官方建议零售价。不过这里要稍微解释一下整个逻辑，茅台的销售体系。</w:t>
      </w:r>
    </w:p>
    <w:p>
      <w:pPr>
        <w:pStyle w:val="TranscriptBody"/>
        <w:spacing w:after="120" w:before="0" w:line="360" w:lineRule="exact"/>
        <w:ind w:firstLine="480"/>
      </w:pPr>
      <w:r>
        <w:rPr>
          <w:rFonts w:ascii="Calibri" w:hAnsi="Calibri" w:eastAsia="宋体" w:cs="宋体"/>
          <w:sz w:val="24"/>
          <w:szCs w:val="24"/>
          <w:color w:val="000000"/>
        </w:rPr>
        <w:t>对，茅台销售体系跟一般商品不是太一样。茅台有一个官方建议零售价，是1499元，但这个长期以来，不管是批发商还是消费者，都完全不接受官方的建议。</w:t>
      </w:r>
    </w:p>
    <w:p>
      <w:pPr>
        <w:pStyle w:val="TranscriptBody"/>
        <w:spacing w:after="120" w:before="0" w:line="360" w:lineRule="exact"/>
        <w:ind w:firstLine="480"/>
      </w:pPr>
      <w:r>
        <w:rPr>
          <w:rFonts w:ascii="Calibri" w:hAnsi="Calibri" w:eastAsia="宋体" w:cs="宋体"/>
          <w:sz w:val="24"/>
          <w:szCs w:val="24"/>
          <w:color w:val="000000"/>
        </w:rPr>
        <w:t>对，就是茅台的销售其实长期实行一个叫做配额制的一个制度，只有有资质的一级经销商，才能直接从茅台公司去拿货。从2018年起，这些一级经销商拿货的出厂价，都是由茅台方面确定的，就比这个建议零售价低一些，是969元，是稳定的价格。但是呢，一级经销商拿货以后呢，不会直接按照这个1499的这个建议零售价卖，因为茅台大家都知道是好东西，所以说它在市场上面实际的成交价格，理论上可以更高。</w:t>
      </w:r>
    </w:p>
    <w:p>
      <w:pPr>
        <w:pStyle w:val="TranscriptBody"/>
        <w:spacing w:after="120" w:before="0" w:line="360" w:lineRule="exact"/>
        <w:ind w:firstLine="480"/>
      </w:pPr>
      <w:r>
        <w:rPr>
          <w:rFonts w:ascii="Calibri" w:hAnsi="Calibri" w:eastAsia="宋体" w:cs="宋体"/>
          <w:sz w:val="24"/>
          <w:szCs w:val="24"/>
          <w:color w:val="000000"/>
        </w:rPr>
        <w:t>所以一级经销商一般是按照2600到2700，甚至更高的一个市场批发价，批给二级经销商或者一些大客户，或者是黄牛。最后呢，再加几道手，再加一些价，才卖到消费者手上。到消费者手上可能是3000块甚至更高，这是过去的一个常规的思路。</w:t>
      </w:r>
    </w:p>
    <w:p>
      <w:pPr>
        <w:pStyle w:val="TranscriptBody"/>
        <w:spacing w:after="120" w:before="0" w:line="360" w:lineRule="exact"/>
        <w:ind w:firstLine="480"/>
      </w:pPr>
      <w:r>
        <w:rPr>
          <w:rFonts w:ascii="Calibri" w:hAnsi="Calibri" w:eastAsia="宋体" w:cs="宋体"/>
          <w:sz w:val="24"/>
          <w:szCs w:val="24"/>
          <w:color w:val="000000"/>
        </w:rPr>
        <w:t>所以说呢，在整个过程当中，一级经销商每瓶其实原本是可以赚很多钱，比如说1000多，甚至说1500、2000都是有可能的。那二级经销商、零售商，后面的过程每道也可以有一点点，比如说小几百、大几百，甚至上千的利润空间。这个是长期以来茅台的一个，就是价格上面大家是怎么分这个钱的。</w:t>
      </w:r>
    </w:p>
    <w:p>
      <w:pPr>
        <w:pStyle w:val="TranscriptBody"/>
        <w:spacing w:after="120" w:before="0" w:line="360" w:lineRule="exact"/>
        <w:ind w:firstLine="480"/>
      </w:pPr>
      <w:r>
        <w:rPr>
          <w:rFonts w:ascii="Calibri" w:hAnsi="Calibri" w:eastAsia="宋体" w:cs="宋体"/>
          <w:sz w:val="24"/>
          <w:szCs w:val="24"/>
          <w:color w:val="000000"/>
        </w:rPr>
        <w:t>就是一个从上至下的，一个金字塔型的特许经营的那种感觉的一个逻辑。</w:t>
      </w:r>
    </w:p>
    <w:p>
      <w:pPr>
        <w:pStyle w:val="TranscriptBody"/>
        <w:spacing w:after="120" w:before="0" w:line="360" w:lineRule="exact"/>
        <w:ind w:firstLine="480"/>
      </w:pPr>
      <w:r>
        <w:rPr>
          <w:rFonts w:ascii="Calibri" w:hAnsi="Calibri" w:eastAsia="宋体" w:cs="宋体"/>
          <w:sz w:val="24"/>
          <w:szCs w:val="24"/>
          <w:color w:val="000000"/>
        </w:rPr>
        <w:t>对。今年最大问题就是说，市场批发价这个指标，是出现了非常明显的一个崩盘。就是原本是2200以上，现在一度跌到1499以下。这个呢，意味着两点：第一，就是原本的一级经销商的利润空间是更小，它原来比如说每瓶可以赚1500，现在变成只赚几百块了；第二点，就是二级经销商和零售商，他们其实更惨的，因为他们过去囤的货，有可能是2600、2700囤的货，你现在是1400、1500就能囤得到货。你按照这个新的成本水平来看，其实它旧的那个囤货就是亏了的。</w:t>
      </w:r>
    </w:p>
    <w:p>
      <w:pPr>
        <w:pStyle w:val="TranscriptBody"/>
        <w:spacing w:after="120" w:before="0" w:line="360" w:lineRule="exact"/>
        <w:ind w:firstLine="480"/>
      </w:pPr>
      <w:r>
        <w:rPr>
          <w:rFonts w:ascii="Calibri" w:hAnsi="Calibri" w:eastAsia="宋体" w:cs="宋体"/>
          <w:sz w:val="24"/>
          <w:szCs w:val="24"/>
          <w:color w:val="000000"/>
        </w:rPr>
        <w:t>就像这个债券的收益率和它的这个价格倒挂的这种感觉。在这样一个系统里面，其实价格就是一个很强烈的信号了。那在茅台这个问题上面，其实可以有两种解释：一种就是终端的需求减少，大家不买茅台了，经销商就要急着清库存，所以开始降价转卖；第二个的话，就是有可能是这个经销体系的问题，就是经销体系这些一级、二级经销商和品牌之间存在矛盾，所以经销商试图用这种自损不知道几的这个方式，来跟品牌重塑一下关系。</w:t>
      </w:r>
    </w:p>
    <w:p>
      <w:pPr>
        <w:pStyle w:val="TranscriptBody"/>
        <w:spacing w:after="120" w:before="0" w:line="360" w:lineRule="exact"/>
        <w:ind w:firstLine="480"/>
      </w:pPr>
      <w:r>
        <w:rPr>
          <w:rFonts w:ascii="Calibri" w:hAnsi="Calibri" w:eastAsia="宋体" w:cs="宋体"/>
          <w:sz w:val="24"/>
          <w:szCs w:val="24"/>
          <w:color w:val="000000"/>
        </w:rPr>
        <w:t>第一种解释方式呢，主要还是从宏观消费形势去看的，包括说今年确实对于公务饮酒管理有进一步的收紧啊，以及就是说长期以来大家讨论的年轻消费者喜好，大家不喝茅台等等的。这个对于茅台在内的所有高端白酒来说，都是一个无可避免的一个问题。所以呢，我们如果说茅台的问题呢，我们主要还是在看看二的这个部分到底成不成立。</w:t>
      </w:r>
    </w:p>
    <w:p>
      <w:pPr>
        <w:pStyle w:val="TranscriptBody"/>
        <w:spacing w:after="120" w:before="0" w:line="360" w:lineRule="exact"/>
        <w:ind w:firstLine="480"/>
      </w:pPr>
      <w:r>
        <w:rPr>
          <w:rFonts w:ascii="Calibri" w:hAnsi="Calibri" w:eastAsia="宋体" w:cs="宋体"/>
          <w:sz w:val="24"/>
          <w:szCs w:val="24"/>
          <w:color w:val="000000"/>
        </w:rPr>
        <w:t>关于这个问题，我们可以先看一些财务指标，来看一下茅台目前和经销商的关系有没有变化。首先是合同负债这一项，虽然名字上叫负债，但它其实指的就是经销商预付给茅台的一个货款。2025年上半年，这个指标同比是下降了14.5%，这其实就是说明经销商囤货的总价出现了一定的下滑。</w:t>
      </w:r>
    </w:p>
    <w:p>
      <w:pPr>
        <w:pStyle w:val="TranscriptBody"/>
        <w:spacing w:after="120" w:before="0" w:line="360" w:lineRule="exact"/>
        <w:ind w:firstLine="480"/>
      </w:pPr>
      <w:r>
        <w:rPr>
          <w:rFonts w:ascii="Calibri" w:hAnsi="Calibri" w:eastAsia="宋体" w:cs="宋体"/>
          <w:sz w:val="24"/>
          <w:szCs w:val="24"/>
          <w:color w:val="000000"/>
        </w:rPr>
        <w:t>其次是现金流，还是2025年上半年的数据，就是公司的经营活动现金流量净额是下降了64%，就少了600多亿元，这个其实是比较危险的一个信号。下跌的主要原因呢，一部分也是因为我们前面说的这个合同负债减少了，经销商预付的货款少了，所以公司的现金流量就减少了。这其实是很严重地影响了茅台这个财报的质量。</w:t>
      </w:r>
    </w:p>
    <w:p>
      <w:pPr>
        <w:pStyle w:val="TranscriptBody"/>
        <w:spacing w:after="120" w:before="0" w:line="360" w:lineRule="exact"/>
        <w:ind w:firstLine="480"/>
      </w:pPr>
      <w:r>
        <w:rPr>
          <w:rFonts w:ascii="Calibri" w:hAnsi="Calibri" w:eastAsia="宋体" w:cs="宋体"/>
          <w:sz w:val="24"/>
          <w:szCs w:val="24"/>
          <w:color w:val="000000"/>
        </w:rPr>
        <w:t>最后呢，就是库存。库存部分就指的就是说，茅台有多少生产出来的酒是放在自己的仓库里面，没有转给经销商去卖的。那其实销售状况好的时候，这个部分理论上是很少的，哪怕是茅台现在开始有些自营的部分，这个周转也应该是很快的。没有库存了，可能是最好的一个状况。但是2025年上半年，这个指标是同比上升了9%，这就意味着确实有些货没有像过去一样被快速地消化掉。</w:t>
      </w:r>
    </w:p>
    <w:p>
      <w:pPr>
        <w:pStyle w:val="TranscriptBody"/>
        <w:spacing w:after="120" w:before="0" w:line="360" w:lineRule="exact"/>
        <w:ind w:firstLine="480"/>
      </w:pPr>
      <w:r>
        <w:rPr>
          <w:rFonts w:ascii="Calibri" w:hAnsi="Calibri" w:eastAsia="宋体" w:cs="宋体"/>
          <w:sz w:val="24"/>
          <w:szCs w:val="24"/>
          <w:color w:val="000000"/>
        </w:rPr>
        <w:t>最后还可以看一个更通盘的指标，就是营收，这反映整个市场对于茅台的购买意愿。2025年的股东大会上面，茅台已经把全年的营收增速目标从之前的12%下调到了9%，而且从前三季度的情况来看，这个9%说不定不太能完成。所以简单来说，茅台今年确实过得不是很好，而且压力主要就是来自于经销商层面跟品牌层面的一个博弈。</w:t>
      </w:r>
    </w:p>
    <w:p>
      <w:pPr>
        <w:pStyle w:val="TranscriptBody"/>
        <w:spacing w:after="120" w:before="0" w:line="360" w:lineRule="exact"/>
        <w:ind w:firstLine="480"/>
      </w:pPr>
      <w:r>
        <w:rPr>
          <w:rFonts w:ascii="Calibri" w:hAnsi="Calibri" w:eastAsia="宋体" w:cs="宋体"/>
          <w:sz w:val="24"/>
          <w:szCs w:val="24"/>
          <w:color w:val="000000"/>
        </w:rPr>
        <w:t>就是从刚才你举的这几个数据，不管是合同负债、现金流、库存，还是这个营收来看的话，确实有可能二这个理由是有一定的存在的。那接下来一个问题的话，就是为什么茅台经销商会和茅台闹成这个样子？</w:t>
      </w:r>
    </w:p>
    <w:p>
      <w:pPr>
        <w:pStyle w:val="TranscriptBody"/>
        <w:spacing w:after="120" w:before="0" w:line="360" w:lineRule="exact"/>
        <w:ind w:firstLine="480"/>
      </w:pPr>
      <w:r>
        <w:rPr>
          <w:rFonts w:ascii="Calibri" w:hAnsi="Calibri" w:eastAsia="宋体" w:cs="宋体"/>
          <w:sz w:val="24"/>
          <w:szCs w:val="24"/>
          <w:color w:val="000000"/>
        </w:rPr>
        <w:t>会要追溯一个比较长期原因呢，还是要说，就是茅台其实从2021年初就开始推行的渠道改革。简单来说呢，就是茅台想法就是把经销商体系再精简一下，然后强化自己的直营的部分，来扩大公司整体的毛利率。最后呢，把新增这个部分利润回馈给国资和股东。</w:t>
      </w:r>
    </w:p>
    <w:p>
      <w:pPr>
        <w:pStyle w:val="TranscriptBody"/>
        <w:spacing w:after="120" w:before="0" w:line="360" w:lineRule="exact"/>
        <w:ind w:firstLine="480"/>
      </w:pPr>
      <w:r>
        <w:rPr>
          <w:rFonts w:ascii="Calibri" w:hAnsi="Calibri" w:eastAsia="宋体" w:cs="宋体"/>
          <w:sz w:val="24"/>
          <w:szCs w:val="24"/>
          <w:color w:val="000000"/>
        </w:rPr>
        <w:t>这个里面最重要的工作，就是一个是定价权的重新讨论，还有一个就是渠道重塑。因为整个时间有限呢，具体我们就不展开了。然后show notes里面有一篇《第一财经》杂志的同事文思敏在2022年写的茅台研报，其实当时因为这个改革就已经开始了，所以说对于整个过程已经有一个比较清晰的梳理了。</w:t>
      </w:r>
    </w:p>
    <w:p>
      <w:pPr>
        <w:pStyle w:val="TranscriptBody"/>
        <w:spacing w:after="120" w:before="0" w:line="360" w:lineRule="exact"/>
        <w:ind w:firstLine="480"/>
      </w:pPr>
      <w:r>
        <w:rPr>
          <w:rFonts w:ascii="Calibri" w:hAnsi="Calibri" w:eastAsia="宋体" w:cs="宋体"/>
          <w:sz w:val="24"/>
          <w:szCs w:val="24"/>
          <w:color w:val="000000"/>
        </w:rPr>
        <w:t>整件事情在2025年其实产生了一个余波，就是主导这一轮茅台渠道改革的原茅台集团董事长丁雄军，也被查了。为什么要说也呢？就是因为茅台领导不好当啊。2018年，就是它的又一个原董事长袁仁国被查以后，之后的两年里面，其实有14位茅台高管就落马了。所以茅台高管就是，其实是一个经常被查的一个岗位。</w:t>
      </w:r>
    </w:p>
    <w:p>
      <w:pPr>
        <w:pStyle w:val="TranscriptBody"/>
        <w:spacing w:after="120" w:before="0" w:line="360" w:lineRule="exact"/>
        <w:ind w:firstLine="480"/>
      </w:pPr>
      <w:r>
        <w:rPr>
          <w:rFonts w:ascii="Calibri" w:hAnsi="Calibri" w:eastAsia="宋体" w:cs="宋体"/>
          <w:sz w:val="24"/>
          <w:szCs w:val="24"/>
          <w:color w:val="000000"/>
        </w:rPr>
        <w:t>不难理解。</w:t>
      </w:r>
    </w:p>
    <w:p>
      <w:pPr>
        <w:pStyle w:val="TranscriptBody"/>
        <w:spacing w:after="120" w:before="0" w:line="360" w:lineRule="exact"/>
        <w:ind w:firstLine="480"/>
      </w:pPr>
      <w:r>
        <w:rPr>
          <w:rFonts w:ascii="Calibri" w:hAnsi="Calibri" w:eastAsia="宋体" w:cs="宋体"/>
          <w:sz w:val="24"/>
          <w:szCs w:val="24"/>
          <w:color w:val="000000"/>
        </w:rPr>
        <w:t>关于这个问题，我们杂志的老同事，也是杂志的专栏作者崔鹏，有个判断，就是他觉得茅台的管理者比较像是一个职业官僚。这些职业官僚的核心目标，就是要均衡国资股东、市场投资者和经销商三方的利益。那如果说国资需要更多的税收，股东需要更高的回报，那其实就必然要牺牲经销体系的既得利益。</w:t>
      </w:r>
    </w:p>
    <w:p>
      <w:pPr>
        <w:pStyle w:val="TranscriptBody"/>
        <w:spacing w:after="120" w:before="0" w:line="360" w:lineRule="exact"/>
        <w:ind w:firstLine="480"/>
      </w:pPr>
      <w:r>
        <w:rPr>
          <w:rFonts w:ascii="Calibri" w:hAnsi="Calibri" w:eastAsia="宋体" w:cs="宋体"/>
          <w:sz w:val="24"/>
          <w:szCs w:val="24"/>
          <w:color w:val="000000"/>
        </w:rPr>
        <w:t>考虑到这几年正好是一个关键的洗牌阶段，然后高管的频繁调整，其实确实不太利于外界去清晰地理解，茅台未来的工作方向和工作重点是什么。</w:t>
      </w:r>
    </w:p>
    <w:p>
      <w:pPr>
        <w:pStyle w:val="TranscriptBody"/>
        <w:spacing w:after="120" w:before="0" w:line="360" w:lineRule="exact"/>
        <w:ind w:firstLine="480"/>
      </w:pPr>
      <w:r>
        <w:rPr>
          <w:rFonts w:ascii="Calibri" w:hAnsi="Calibri" w:eastAsia="宋体" w:cs="宋体"/>
          <w:sz w:val="24"/>
          <w:szCs w:val="24"/>
          <w:color w:val="000000"/>
        </w:rPr>
        <w:t>我们在开头说，茅台是一家中国特色的奢侈品公司。如果前几年这个短语的重音还可以放在奢侈品公司这个上面，它表现出的是一个表面的繁荣，那么这几年有可能我们不得不继续玩味一下，中国特色这四个字所呈现出的内部矛盾了。</w:t>
      </w:r>
    </w:p>
    <w:p>
      <w:pPr>
        <w:pStyle w:val="TranscriptBody"/>
        <w:spacing w:after="120" w:before="0" w:line="360" w:lineRule="exact"/>
        <w:ind w:firstLine="480"/>
      </w:pPr>
      <w:r>
        <w:rPr>
          <w:rFonts w:ascii="Calibri" w:hAnsi="Calibri" w:eastAsia="宋体" w:cs="宋体"/>
          <w:sz w:val="24"/>
          <w:szCs w:val="24"/>
          <w:color w:val="000000"/>
        </w:rPr>
        <w:t>当然短期的矛盾不一定会导致茅台价值的崩塌，但它势必要尽快地理顺这个矛盾，才不会让短期的波折变成长期的失意。</w:t>
      </w:r>
    </w:p>
    <w:p>
      <w:pPr>
        <w:pStyle w:val="TranscriptBody"/>
        <w:spacing w:after="120" w:before="0" w:line="360" w:lineRule="exact"/>
        <w:ind w:firstLine="480"/>
      </w:pPr>
      <w:r>
        <w:rPr>
          <w:rFonts w:ascii="Calibri" w:hAnsi="Calibri" w:eastAsia="宋体" w:cs="宋体"/>
          <w:sz w:val="24"/>
          <w:szCs w:val="24"/>
          <w:color w:val="000000"/>
        </w:rPr>
        <w:t>最后呢，就到了我们的第五家国内的失意大公司，美团。2025年美团的财报，其实给我们清晰地展示了一下，补贴大战能有多惨烈。2025年第三季度，也就是七、八、九这三个月，美团的营收是955亿元，基本和去年同期是持平的。最关键的就是利润，就是它的经营利润，去年的第三季度，24年的第三季度是136亿元多。2025年呢，直接在前面加一个负号，同时还要再加60多亿，就是负的198亿元。</w:t>
      </w:r>
    </w:p>
    <w:p>
      <w:pPr>
        <w:pStyle w:val="TranscriptBody"/>
        <w:spacing w:after="120" w:before="0" w:line="360" w:lineRule="exact"/>
        <w:ind w:firstLine="480"/>
      </w:pPr>
      <w:r>
        <w:rPr>
          <w:rFonts w:ascii="Calibri" w:hAnsi="Calibri" w:eastAsia="宋体" w:cs="宋体"/>
          <w:sz w:val="24"/>
          <w:szCs w:val="24"/>
          <w:color w:val="000000"/>
        </w:rPr>
        <w:t>听上去跟百度有点像，是吗？</w:t>
      </w:r>
    </w:p>
    <w:p>
      <w:pPr>
        <w:pStyle w:val="TranscriptBody"/>
        <w:spacing w:after="120" w:before="0" w:line="360" w:lineRule="exact"/>
        <w:ind w:firstLine="480"/>
      </w:pPr>
      <w:r>
        <w:rPr>
          <w:rFonts w:ascii="Calibri" w:hAnsi="Calibri" w:eastAsia="宋体" w:cs="宋体"/>
          <w:sz w:val="24"/>
          <w:szCs w:val="24"/>
          <w:color w:val="000000"/>
        </w:rPr>
        <w:t>没错。这边说明一下，就美团的这个经营利润，也就是不计入利息啊、税收还是其他非经营性支出，这个利润它是反映一下美团这种公司主营业务的一个核心的指标。那如果说百度这个指标的剧烈变动，还是有一些财报上不那么常规性的一些动作所导致的话，那美团这个惨烈的180度的大反转的话，就是因为它主营业务真的出了很大的问题。</w:t>
      </w:r>
    </w:p>
    <w:p>
      <w:pPr>
        <w:pStyle w:val="TranscriptBody"/>
        <w:spacing w:after="120" w:before="0" w:line="360" w:lineRule="exact"/>
        <w:ind w:firstLine="480"/>
      </w:pPr>
      <w:r>
        <w:rPr>
          <w:rFonts w:ascii="Calibri" w:hAnsi="Calibri" w:eastAsia="宋体" w:cs="宋体"/>
          <w:sz w:val="24"/>
          <w:szCs w:val="24"/>
          <w:color w:val="000000"/>
        </w:rPr>
        <w:t>就是大家众所周知的原因，补贴大战。其实我们从另一个数字来看也更清楚一点，就是看经营性现金流。阿里巴巴和美团第三季度的经营性现金流，都是净流出200多亿，美团其实200多一点亿。美团自己在三季报里面也直接说了，目前的核心的它的本地商业业务，仍然处于一个竞争过热的状态。</w:t>
      </w:r>
    </w:p>
    <w:p>
      <w:pPr>
        <w:pStyle w:val="TranscriptBody"/>
        <w:spacing w:after="120" w:before="0" w:line="360" w:lineRule="exact"/>
        <w:ind w:firstLine="480"/>
      </w:pPr>
      <w:r>
        <w:rPr>
          <w:rFonts w:ascii="Calibri" w:hAnsi="Calibri" w:eastAsia="宋体" w:cs="宋体"/>
          <w:sz w:val="24"/>
          <w:szCs w:val="24"/>
          <w:color w:val="000000"/>
        </w:rPr>
        <w:t>当然阿里的业务更复杂，它还有AI或者云那一块的支出，这个是可以放在里面的。但是在这个季度里面，我觉得影响整个现金流部分的主要还是因为它在外卖大战上的补贴。关于这场大战的背景，其实我们不久前在拼好饭的节目里面也讲到了，京东是雷声大雨点小，淘宝闪购才是真正的大boss。关键这个大boss图的不是美团的生意，我要把你全都抢光，而是只是为了提升自己淘宝这个APP在用户心目当中的分量和重要性，所以看中了外卖这个高频的业务，我要来插一手。</w:t>
      </w:r>
    </w:p>
    <w:p>
      <w:pPr>
        <w:pStyle w:val="TranscriptBody"/>
        <w:spacing w:after="120" w:before="0" w:line="360" w:lineRule="exact"/>
        <w:ind w:firstLine="480"/>
      </w:pPr>
      <w:r>
        <w:rPr>
          <w:rFonts w:ascii="Calibri" w:hAnsi="Calibri" w:eastAsia="宋体" w:cs="宋体"/>
          <w:sz w:val="24"/>
          <w:szCs w:val="24"/>
          <w:color w:val="000000"/>
        </w:rPr>
        <w:t>目前来看，淘宝闪购已经基本达到了它的战略目的。根据投研机构晨星公司的预测，美团在即时零售市场的交易总额，这个GTV的这个份额的话，会从24年的最高73%，下降到2027年的55%，这是它的一个预测。淘宝闪购将扩张到40%，京东有可能是6%，这是它的一个预期。</w:t>
      </w:r>
    </w:p>
    <w:p>
      <w:pPr>
        <w:pStyle w:val="TranscriptBody"/>
        <w:spacing w:after="120" w:before="0" w:line="360" w:lineRule="exact"/>
        <w:ind w:firstLine="480"/>
      </w:pPr>
      <w:r>
        <w:rPr>
          <w:rFonts w:ascii="Calibri" w:hAnsi="Calibri" w:eastAsia="宋体" w:cs="宋体"/>
          <w:sz w:val="24"/>
          <w:szCs w:val="24"/>
          <w:color w:val="000000"/>
        </w:rPr>
        <w:t>是一个很典型的双巨头，加上一个没有人关心的第三名的配置。</w:t>
      </w:r>
    </w:p>
    <w:p>
      <w:pPr>
        <w:pStyle w:val="TranscriptBody"/>
        <w:spacing w:after="120" w:before="0" w:line="360" w:lineRule="exact"/>
        <w:ind w:firstLine="480"/>
      </w:pPr>
      <w:r>
        <w:rPr>
          <w:rFonts w:ascii="Calibri" w:hAnsi="Calibri" w:eastAsia="宋体" w:cs="宋体"/>
          <w:sz w:val="24"/>
          <w:szCs w:val="24"/>
          <w:color w:val="000000"/>
        </w:rPr>
        <w:t>是的。实际上在2025年上半年，美团的利润已经出现了收窄的情况。上半年它的营收是同比增长了14%，营收还是扩大的，但是经营利润已经同比下滑了三分之一了。这当中肯定有一部分，就是第二季度尾声的时候外卖大战已经开始的部分。但我们还是可以认为，当时的下滑更多主要是整体的外卖，就是这个本地生活市场的那个不景气所导致的。</w:t>
      </w:r>
    </w:p>
    <w:p>
      <w:pPr>
        <w:pStyle w:val="TranscriptBody"/>
        <w:spacing w:after="120" w:before="0" w:line="360" w:lineRule="exact"/>
        <w:ind w:firstLine="480"/>
      </w:pPr>
      <w:r>
        <w:rPr>
          <w:rFonts w:ascii="Calibri" w:hAnsi="Calibri" w:eastAsia="宋体" w:cs="宋体"/>
          <w:sz w:val="24"/>
          <w:szCs w:val="24"/>
          <w:color w:val="000000"/>
        </w:rPr>
        <w:t>那整体的我们可以看到，外卖的客单价都在下滑，然后利润都在变薄。而且美团相比于餐厅，已经属于受影响比较小的嘛。你可以看到，什么一个城市整体的餐饮业才盈利多少。而且它还有积极主动地自己去推广像拼好饭这样的一些业务，主动地去往增加单量而非增加利润的方向靠拢。只不过在面对阿里巴巴这样一个量级的竞争对手的时候呢，美团这个上半年的主动选择就变成了被动应战。</w:t>
      </w:r>
    </w:p>
    <w:p>
      <w:pPr>
        <w:pStyle w:val="TranscriptBody"/>
        <w:spacing w:after="120" w:before="0" w:line="360" w:lineRule="exact"/>
        <w:ind w:firstLine="480"/>
      </w:pPr>
      <w:r>
        <w:rPr>
          <w:rFonts w:ascii="Calibri" w:hAnsi="Calibri" w:eastAsia="宋体" w:cs="宋体"/>
          <w:sz w:val="24"/>
          <w:szCs w:val="24"/>
          <w:color w:val="000000"/>
        </w:rPr>
        <w:t>其实负责美团核心业务的这个王莆中，他在接受《晚点》采访的时候，这喊话已经非常明了啊。就是外卖这个生意利润不高的，然后拼的都是细节，你砸钱进来呢，也很难学到这么多年积攒的这个know-how，是做不长的，等等等等。那个采访我看，我觉得他说得很真诚吧，而且说的也都没有错。</w:t>
      </w:r>
    </w:p>
    <w:p>
      <w:pPr>
        <w:pStyle w:val="TranscriptBody"/>
        <w:spacing w:after="120" w:before="0" w:line="360" w:lineRule="exact"/>
        <w:ind w:firstLine="480"/>
      </w:pPr>
      <w:r>
        <w:rPr>
          <w:rFonts w:ascii="Calibri" w:hAnsi="Calibri" w:eastAsia="宋体" w:cs="宋体"/>
          <w:sz w:val="24"/>
          <w:szCs w:val="24"/>
          <w:color w:val="000000"/>
        </w:rPr>
        <w:t>很诚恳，我觉得。只不过他错误理解的一件事情，就是阿里本来也没有指望说淘宝闪购运营得有多好，甚至说你要做到比美团还好，它根本没有这样的预期，它可能就觉得差不太多就行了。而且这也是我们对于外卖大战一个预期。</w:t>
      </w:r>
    </w:p>
    <w:p>
      <w:pPr>
        <w:pStyle w:val="TranscriptBody"/>
        <w:spacing w:after="120" w:before="0" w:line="360" w:lineRule="exact"/>
        <w:ind w:firstLine="480"/>
      </w:pPr>
      <w:r>
        <w:rPr>
          <w:rFonts w:ascii="Calibri" w:hAnsi="Calibri" w:eastAsia="宋体" w:cs="宋体"/>
          <w:sz w:val="24"/>
          <w:szCs w:val="24"/>
          <w:color w:val="000000"/>
        </w:rPr>
        <w:t>可能他也是那么认为，但是他没办法。</w:t>
      </w:r>
    </w:p>
    <w:p>
      <w:pPr>
        <w:pStyle w:val="TranscriptBody"/>
        <w:spacing w:after="120" w:before="0" w:line="360" w:lineRule="exact"/>
        <w:ind w:firstLine="480"/>
      </w:pPr>
      <w:r>
        <w:rPr>
          <w:rFonts w:ascii="Calibri" w:hAnsi="Calibri" w:eastAsia="宋体" w:cs="宋体"/>
          <w:sz w:val="24"/>
          <w:szCs w:val="24"/>
          <w:color w:val="000000"/>
        </w:rPr>
        <w:t>其实在拼好饭的节目里面，我们就提到过了，就美团这几年其实一直处于一个被巨头攻击的这样一个状态。抖音呢，是攻击它的这个到店零售。所谓的到店零售，就是我们更熟悉的说法，就是那些团购券。</w:t>
      </w:r>
    </w:p>
    <w:p>
      <w:pPr>
        <w:pStyle w:val="TranscriptBody"/>
        <w:spacing w:after="120" w:before="0" w:line="360" w:lineRule="exact"/>
        <w:ind w:firstLine="480"/>
      </w:pPr>
      <w:r>
        <w:rPr>
          <w:rFonts w:ascii="Calibri" w:hAnsi="Calibri" w:eastAsia="宋体" w:cs="宋体"/>
          <w:sz w:val="24"/>
          <w:szCs w:val="24"/>
          <w:color w:val="000000"/>
        </w:rPr>
        <w:t>对，前几年其实已经给美团带来了很大的冲击了。当时是抖音在大规模地补贴了一段时间之后呢，其实主动地降低了这个竞争的烈度啊。因为它对于抖音这样一个中国市场上最强大的赚钱机器来说，本地生活的赚钱效率实在是看不上眼。</w:t>
      </w:r>
    </w:p>
    <w:p>
      <w:pPr>
        <w:pStyle w:val="TranscriptBody"/>
        <w:spacing w:after="120" w:before="0" w:line="360" w:lineRule="exact"/>
        <w:ind w:firstLine="480"/>
      </w:pPr>
      <w:r>
        <w:rPr>
          <w:rFonts w:ascii="Calibri" w:hAnsi="Calibri" w:eastAsia="宋体" w:cs="宋体"/>
          <w:sz w:val="24"/>
          <w:szCs w:val="24"/>
          <w:color w:val="000000"/>
        </w:rPr>
        <w:t>确实。其实我们知道，团购是美团的利润基本盘。对美团来说，人家看不上你的东西，是你最重要的利润。过了两年之后，又迎来了另一个竞争对手阿里，那冲击的是它的营收和流量的基本盘。为什么一直被轮番冲击呢？其实也就是因为美团它做的这个生意，它很高频，它意味着流量和用户，而且能够覆盖整个中国的很多的城市。</w:t>
      </w:r>
    </w:p>
    <w:p>
      <w:pPr>
        <w:pStyle w:val="TranscriptBody"/>
        <w:spacing w:after="120" w:before="0" w:line="360" w:lineRule="exact"/>
        <w:ind w:firstLine="480"/>
      </w:pPr>
      <w:r>
        <w:rPr>
          <w:rFonts w:ascii="Calibri" w:hAnsi="Calibri" w:eastAsia="宋体" w:cs="宋体"/>
          <w:sz w:val="24"/>
          <w:szCs w:val="24"/>
          <w:color w:val="000000"/>
        </w:rPr>
        <w:t>但是我在想的是，为什么外卖这个生意能够被它做得这么高频？除了这公司很多的运营的能力等等的以外，其实根本的一个逻辑，还是因为配送和餐饮这两个供给端的这个内容，它足够地丰富，足够地价格低廉，使得美团的运营优势和know-how能够体现出来。然后它这个know-how本质上，也就是在挖掘这些供给的潜力。平台之间竞争压力，其实最后还是会传递到整个平台以及平台上所有的个体之间。</w:t>
      </w:r>
    </w:p>
    <w:p>
      <w:pPr>
        <w:pStyle w:val="TranscriptBody"/>
        <w:spacing w:after="120" w:before="0" w:line="360" w:lineRule="exact"/>
        <w:ind w:firstLine="480"/>
      </w:pPr>
      <w:r>
        <w:rPr>
          <w:rFonts w:ascii="Calibri" w:hAnsi="Calibri" w:eastAsia="宋体" w:cs="宋体"/>
          <w:sz w:val="24"/>
          <w:szCs w:val="24"/>
          <w:color w:val="000000"/>
        </w:rPr>
        <w:t>是的，我觉得那个压力、那个平衡，可能是比就是面对巨头竞争，对美团来说更大的问题。这个问题相信大家都会有自己的判断，包括一些认知啊、情绪等等的，我们就不展开了。</w:t>
      </w:r>
    </w:p>
    <w:p>
      <w:pPr>
        <w:pStyle w:val="TranscriptBody"/>
        <w:spacing w:after="120" w:before="0" w:line="360" w:lineRule="exact"/>
        <w:ind w:firstLine="480"/>
      </w:pPr>
      <w:r>
        <w:rPr>
          <w:rFonts w:ascii="Calibri" w:hAnsi="Calibri" w:eastAsia="宋体" w:cs="宋体"/>
          <w:sz w:val="24"/>
          <w:szCs w:val="24"/>
          <w:color w:val="000000"/>
        </w:rPr>
        <w:t>我觉得最后我们可以分享两则，在这个激烈的外卖补贴大战之下，美团在2025年不那么显眼的两条新闻。第一个呢，就是美团承诺在未来五年投入100亿，为骑手来提供劳动权益的保障，并且到了2025年底，要取消超时扣款等等的规则。</w:t>
      </w:r>
    </w:p>
    <w:p>
      <w:pPr>
        <w:pStyle w:val="TranscriptBody"/>
        <w:spacing w:after="120" w:before="0" w:line="360" w:lineRule="exact"/>
        <w:ind w:firstLine="480"/>
      </w:pPr>
      <w:r>
        <w:rPr>
          <w:rFonts w:ascii="Calibri" w:hAnsi="Calibri" w:eastAsia="宋体" w:cs="宋体"/>
          <w:sz w:val="24"/>
          <w:szCs w:val="24"/>
          <w:color w:val="000000"/>
        </w:rPr>
        <w:t>第二条新闻呢，就是美团准备和一些餐饮商家，这是最近的一个新闻啊，它准备和一些餐饮商家合作来开拼好饭的门店。所谓合作，就是美团提供选址、提供供应链、提供菜品的指引，也就是提供一切运营的核心的内容。然后餐厅这个部分，就负责把这个菜做出来，上架拼好饭，然后卖出去。这是合作吗？在我看来就不叫合作，这就是劳务外包。在这个意义上，其实餐厅的经营者和众包的骑手已经没有太大的差别了。</w:t>
      </w:r>
    </w:p>
    <w:p>
      <w:pPr>
        <w:pStyle w:val="TranscriptBody"/>
        <w:spacing w:after="120" w:before="0" w:line="360" w:lineRule="exact"/>
        <w:ind w:firstLine="480"/>
      </w:pPr>
      <w:r>
        <w:rPr>
          <w:rFonts w:ascii="Calibri" w:hAnsi="Calibri" w:eastAsia="宋体" w:cs="宋体"/>
          <w:sz w:val="24"/>
          <w:szCs w:val="24"/>
          <w:color w:val="000000"/>
        </w:rPr>
        <w:t>美团未来如何与它数百万计的劳动力相处，如何与他们分配利益，我觉得这已经不单单是美团的课题了，而是整个社会的课题。</w:t>
      </w:r>
    </w:p>
    <w:p>
      <w:pPr>
        <w:pStyle w:val="TranscriptBody"/>
        <w:spacing w:after="120" w:before="0" w:line="360" w:lineRule="exact"/>
        <w:ind w:firstLine="480"/>
      </w:pPr>
      <w:r>
        <w:rPr>
          <w:rFonts w:ascii="Calibri" w:hAnsi="Calibri" w:eastAsia="宋体" w:cs="宋体"/>
          <w:sz w:val="24"/>
          <w:szCs w:val="24"/>
          <w:color w:val="000000"/>
        </w:rPr>
        <w:t>好，那除了前面聊的这五家公司之外呢，还有一些公司曾经进入到我们的讨论范围，但最后没有聊啊。比如说始祖鸟。始祖鸟的负面舆情呢，同样是很大，但一方面呢，一方面这个舆情本身对于它的母公司亚玛芬，没有带来非常大的影响；另外一方面，这个事情更像是一个品牌营销领域的翻车，整个翻车很直白，没有什么可以回味的地方。所以在始祖鸟和西贝之间，我们选择了绿捷。</w:t>
      </w:r>
    </w:p>
    <w:p>
      <w:pPr>
        <w:pStyle w:val="TranscriptBody"/>
        <w:spacing w:after="120" w:before="0" w:line="360" w:lineRule="exact"/>
        <w:ind w:firstLine="480"/>
      </w:pPr>
      <w:r>
        <w:rPr>
          <w:rFonts w:ascii="Calibri" w:hAnsi="Calibri" w:eastAsia="宋体" w:cs="宋体"/>
          <w:sz w:val="24"/>
          <w:szCs w:val="24"/>
          <w:color w:val="000000"/>
        </w:rPr>
        <w:t>还有一些公司呢，比如像房地产一样，就过去几年其实我们也经常会选一家汽车公司来聊一聊。</w:t>
      </w:r>
    </w:p>
    <w:p>
      <w:pPr>
        <w:pStyle w:val="TranscriptBody"/>
        <w:spacing w:after="120" w:before="0" w:line="360" w:lineRule="exact"/>
        <w:ind w:firstLine="480"/>
      </w:pPr>
      <w:r>
        <w:rPr>
          <w:rFonts w:ascii="Calibri" w:hAnsi="Calibri" w:eastAsia="宋体" w:cs="宋体"/>
          <w:sz w:val="24"/>
          <w:szCs w:val="24"/>
          <w:color w:val="000000"/>
        </w:rPr>
        <w:t>总能选得出来。</w:t>
      </w:r>
    </w:p>
    <w:p>
      <w:pPr>
        <w:pStyle w:val="TranscriptBody"/>
        <w:spacing w:after="120" w:before="0" w:line="360" w:lineRule="exact"/>
        <w:ind w:firstLine="480"/>
      </w:pPr>
      <w:r>
        <w:rPr>
          <w:rFonts w:ascii="Calibri" w:hAnsi="Calibri" w:eastAsia="宋体" w:cs="宋体"/>
          <w:sz w:val="24"/>
          <w:szCs w:val="24"/>
          <w:color w:val="000000"/>
        </w:rPr>
        <w:t>其实说回来，这两个行业为什么总能选出一些失意公司呢？也是挺有趣的。房地产行业是因为整体下行，但是大公司有很多，所以每年都会轮换上一个。</w:t>
      </w:r>
    </w:p>
    <w:p>
      <w:pPr>
        <w:pStyle w:val="TranscriptBody"/>
        <w:spacing w:after="120" w:before="0" w:line="360" w:lineRule="exact"/>
        <w:ind w:firstLine="480"/>
      </w:pPr>
      <w:r>
        <w:rPr>
          <w:rFonts w:ascii="Calibri" w:hAnsi="Calibri" w:eastAsia="宋体" w:cs="宋体"/>
          <w:sz w:val="24"/>
          <w:szCs w:val="24"/>
          <w:color w:val="000000"/>
        </w:rPr>
        <w:t>对，那汽车行业呢，是因为大公司也很多，但是这个行业在整体的震荡的、激烈的内部的格局的变化过程当中，此消彼长之下，也总能选出失意者。</w:t>
      </w:r>
    </w:p>
    <w:p>
      <w:pPr>
        <w:pStyle w:val="TranscriptBody"/>
        <w:spacing w:after="120" w:before="0" w:line="360" w:lineRule="exact"/>
        <w:ind w:firstLine="480"/>
      </w:pPr>
      <w:r>
        <w:rPr>
          <w:rFonts w:ascii="Calibri" w:hAnsi="Calibri" w:eastAsia="宋体" w:cs="宋体"/>
          <w:sz w:val="24"/>
          <w:szCs w:val="24"/>
          <w:color w:val="000000"/>
        </w:rPr>
        <w:t>在2025年呢，其实也不算例外吧。就比如说从业绩上看，理想汽车有可能是一个相对比较失意的。这个失意是相比较于它自己前几年的强势来比的，还有包括它出现了这个召回的这个问题等等。但是从全年的总体来看呢，这仍然是一家比较领先的这个新能源车的公司。</w:t>
      </w:r>
    </w:p>
    <w:p>
      <w:pPr>
        <w:pStyle w:val="TranscriptBody"/>
        <w:spacing w:after="120" w:before="0" w:line="360" w:lineRule="exact"/>
        <w:ind w:firstLine="480"/>
      </w:pPr>
      <w:r>
        <w:rPr>
          <w:rFonts w:ascii="Calibri" w:hAnsi="Calibri" w:eastAsia="宋体" w:cs="宋体"/>
          <w:sz w:val="24"/>
          <w:szCs w:val="24"/>
          <w:color w:val="000000"/>
        </w:rPr>
        <w:t>而且它的这个开拓第二赛道，就它的一个纯电的产品，虽然每个产品出来之后都有颇多的一些波折和口水，但是整体的销量其实今年是一个抬升的状态，是不错的。只是没有过去像它那个增程的L9啊，包括像L6那么爆。所以呢，我们还是没有把理想汽车放到这个失意的环节里面来。</w:t>
      </w:r>
    </w:p>
    <w:p>
      <w:pPr>
        <w:pStyle w:val="TranscriptBody"/>
        <w:spacing w:after="120" w:before="0" w:line="360" w:lineRule="exact"/>
        <w:ind w:firstLine="480"/>
      </w:pPr>
      <w:r>
        <w:rPr>
          <w:rFonts w:ascii="Calibri" w:hAnsi="Calibri" w:eastAsia="宋体" w:cs="宋体"/>
          <w:sz w:val="24"/>
          <w:szCs w:val="24"/>
          <w:color w:val="000000"/>
        </w:rPr>
        <w:t>另外一个备选的就是小米。就如果从行业的角度来看呢，小米的那一起与辅助驾驶相关的这个交通事故，回过头来看，有可能是2025年中国汽车行业最最重要的一件事件。它也反映出了这家公司，包括整个行业，就过去几年在这个高压的竞争下面的一些动作变形，其实忽略一些最基本的安全问题啊等等这些现象。</w:t>
      </w:r>
    </w:p>
    <w:p>
      <w:pPr>
        <w:pStyle w:val="TranscriptBody"/>
        <w:spacing w:after="120" w:before="0" w:line="360" w:lineRule="exact"/>
        <w:ind w:firstLine="480"/>
      </w:pPr>
      <w:r>
        <w:rPr>
          <w:rFonts w:ascii="Calibri" w:hAnsi="Calibri" w:eastAsia="宋体" w:cs="宋体"/>
          <w:sz w:val="24"/>
          <w:szCs w:val="24"/>
          <w:color w:val="000000"/>
        </w:rPr>
        <w:t>但是从业绩上来看，小米汽车的销量是非常强势的，小米公司的业绩也同步地上升，所以你很难从这个角度来说，说它是失意的。所以我们也没有让小米入选。在这里我们就是挂一漏万，来点到为止。</w:t>
      </w:r>
    </w:p>
    <w:p>
      <w:pPr>
        <w:pStyle w:val="TranscriptBody"/>
        <w:spacing w:after="120" w:before="0" w:line="360" w:lineRule="exact"/>
        <w:ind w:firstLine="480"/>
      </w:pPr>
      <w:r>
        <w:rPr>
          <w:rFonts w:ascii="Calibri" w:hAnsi="Calibri" w:eastAsia="宋体" w:cs="宋体"/>
          <w:sz w:val="24"/>
          <w:szCs w:val="24"/>
          <w:color w:val="000000"/>
        </w:rPr>
        <w:t>那到这里，我们就把2025年失意大公司国内篇的几家公司都分析完了。再报一下名字，它们分别是西贝、万科、百度、茅台和美团。</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另外呢，我们也简要地谈了谈始祖鸟、理想和小米的情况。今年讨论的几家公司里边，除了美团之外，剩下四家公司的危机呢，其实都是由于长期影响或者长期问题的集中爆发所导致的。这也是我们在每年筛选失意大公司的时候，经常会看到的现象。对于大公司而言，这种积重难返的困局，往往是最难跨越的。相信在全球篇的部分里边，我们很快就会再次探讨到这个问题。《商业就是这样》，我们下周继续。</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Vol.239 2025失意大公司·国内篇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Vol.239 2025失意大公司·国内篇</dc:title>
  <dc:subject/>
  <dc:creator/>
  <cp:keywords/>
  <dc:description/>
  <cp:lastModifiedBy/>
  <cp:revision>1</cp:revision>
  <dcterms:created xsi:type="dcterms:W3CDTF">2013-12-23T23:15:00Z</dcterms:created>
  <dcterms:modified xsi:type="dcterms:W3CDTF">2013-12-23T23:15:00Z</dcterms:modified>
  <cp:category/>
  <dc:identifier/>
</cp:coreProperties>
</file>