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80" w:before="0" w:line="240" w:lineRule="auto"/>
        <w:ind w:firstLine="0"/>
      </w:pPr>
      <w:r>
        <w:rPr>
          <w:rFonts w:ascii="宋体" w:hAnsi="宋体" w:eastAsia="宋体" w:cs="宋体"/>
          <w:sz w:val="40"/>
          <w:szCs w:val="40"/>
          <w:color w:val="000000"/>
        </w:rPr>
        <w:t>Vol.95 IMAX如何把自己变成一门生意？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原音视频时长：00:30:18</w:t>
      </w:r>
    </w:p>
    <w:p>
      <w:pPr>
        <w:pStyle w:val="TranscriptMeta"/>
        <w:spacing w:after="120" w:before="0" w:line="360" w:lineRule="exact"/>
        <w:ind w:firstLine="0"/>
      </w:pPr>
      <w:r>
        <w:rPr>
          <w:rFonts w:ascii="Calibri" w:hAnsi="Calibri" w:eastAsia="宋体" w:cs="宋体"/>
          <w:sz w:val="24"/>
          <w:szCs w:val="24"/>
          <w:color w:val="000000"/>
        </w:rPr>
        <w:t>来源：网易云音乐电台节目 · 商业就是这样 · Vol.95 IMAX如何把自己变成一门生意？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00:00:00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家好，我是许冰清。虽然上周才复更啊，不过这也是我们兔年春节之前的最后一期节目了。之后我们会放假两周，到2月2号重新开始更新。届时我觉得肖老师应该没有什么理由不回归了。在这里先加上他，给大家一起拜个早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哎，怎么不加上我？对啊，这是我们春节之前的最后一期节目，应该也是我这一轮代班的最后一次。作为我们这个播客的第一替补，也给大家拜一个早年。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后一期呢，我们就想和大家聊一个相对轻松的话题，我们聊电影。其实说起来轻松，但实际上疫情这三年，我们大家都知道，对电影行业的冲击是相当大的。那么这种冲击有一部分是大家可以体感到的：电影院都很难营业，能够上映的电影也非常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另外一方面，可能是大家感受不到的，那就是在行业内部，很多从业者会感受到的那种非常非常深的，包括对于电影的创作……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次是上座率，全年全国的平均上座率只有5.8%。有一个数字是涨的，是票价，达到了平均42块1毛一张，这个也是历史最高水平了。今年我不知道许冰清怎么样，我今年——不是今年，应该是2022年——我就全年没有去到过电影院看电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也没有。我前面想看一下这个猫眼和淘票票，就是想看一下自己最后买的一张电影票是什么时候，发现这两个APP我都因为很久很久没有登录，还需要重新再登录一次，所以我索性看也没有看。反正我最后一次看电影应该是2021年吧，感觉是一个很久远的事情了。而且之前几年的时候，因为中国电影市场势头还不错，所以说大家对于整个行业的期待值是蛮高的，觉得它可以发展到一个很好的水平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现在来看呢，跟我们几年前预测的局面还是很不一样的。但是另一方面啊，电影院还是一直很努力地在提升自己的吸引力，尤其是在放映环节的一些技术，像是屏幕的大小啊、分辨率啊、高帧数啊、音响等等，有很多叫得出名字的技术品牌都被引入到电影院里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越是重要的大片，影迷可能就越重视这种配置，也愿意为好的体验花更多钱。这个里面最有代表性、也最有名的一个品牌就是IMAX。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最近不是《阿凡达2》上映了吗？这个其实激起了很多人的回忆啊，因为2009年《阿凡达1》热映的时候呢，就把IMAX这个名词带到了中国的电影院里面。现在很多人已经养成习惯，凡是那种以视觉效果为亮点的作品呢，就会觉得说一定要去IMAX厅看，因为这个屏幕够大，而且够震撼。其实这个IMAX它不单单是个技术，同时还是一家上市公司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目前IMAX这家公司，它的全球业务是在美国上市的，然后它的中国业务是在香港上市的。今天这个节目我们就来聊聊IMAX这家公司。首先先简单聊聊它的发家史，以及2015年为什么会把中国的业务拆分上市这个动作。其次是从这两年的运营数据看，它的抗风险能力怎么样。最后是行业竞争，因为目前有各种各样的特殊厅服务商，就是我们前面提到的各种……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在这些服务商之中，IMAX是否还保有优势，也是一个问题。听完之后你可能会发现，这是一个特别典型的将技术商业化之后，很快就会遇上业绩压力和同行竞争的故事。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好的，那就开始吧。这里是《商业就是这样》。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次做节目之前查资料，我有一个意外的新的认知，就是IMAX这家公司的历史其实挺悠久的。这家公司诞生于1967年，很早啊。当年是加拿大的蒙特利尔世博会，需要做一些比较震撼的电影内容，然后呢，有三个年轻人，他们是从同一所高中毕业的，然后就接了这个活。这三个人呢，做了两部电影，一部是实验电影，另外一部是全景电影。这个全景电影上面用到了11块银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了1970年的日本大阪世博会呢，这三个人呢继续做电影，而且还跟一位电影工程师合资成立了一个公司，叫Multiscreen。他们接了来自日本富士银行的一个单子，然后用他们自主研发的摄影机制作了一部叫《虎之子》的电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说是电影啊，其实这个电影很短，是一部17分钟的纪录片，不是什么剧情片。但它有一个特点，就是它是电影史上第一部巨幕电影。放映它这个银幕啊，就是有多巨呢？有八层楼那么高。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放映这种效果比较震撼的短片，好像是每一届世博会的保留的节目。我记得2010年在上海办世博会这一次，沙特馆它门口大家往往要排几个钟头，也都是为了要去看一块，里面有一块全球最大的异形的IMAX的银幕。当时是放一个长达十分钟左右的一个风光的介绍片而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长达十分钟的风光介绍片。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对的。那这家实现了所谓巨大突破的Multiscreen公司，就是IMAX的前身了。1970年，Multiscreen正式改名叫IMAX。这个IMAX是Image Maximum的缩写，后来也成为了一个专有的巨幕电影的解决方案的名词。本质上IMAX其实是一个系统，它包括了所谓摄影机、数字原底翻拍技术，以及IMAX的巨幕放映系统。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的银幕不仅比传统的电影要大得多，而且分辨率、清晰度，包括亮度也要高得多。当时行业里面评论说，自从有声电影出现以来，电影制作技术从未发生过如此剧烈的变革。我觉得这好像有点过誉了。但是当时IMAX这个技术其实是有很多限制的，比如说你要实现这个技术，你就要用特制的摄影机，包括银幕也要盖，而且成本也很高，也没有办法做很长时间的电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所以说，在这个公司成立的前20年里面，最常能看到IMAX电影的地方其实是博物馆、科技馆和展览会上，电影的内容呢，也大多是那种自然和科学向的纪录片。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公司早年最出圈的一次宣传呢，其实是请美国宇航员在太空里使用IMAX的摄影机拍摄了一些素材，就做成了一个经典的科教片，叫《执着的梦想》。这个片子播出之后呢，更多的纪录片需求就找上门来了。那也就是说，在这个公司前20年里面，它的名声基本上都是在一个小圈子里面流传的。它虽然技术很先进，但是它商业化水平并不高，所以它也就没有能够打开传统的商业片和常规电影院那个市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没错。直到1994年，一个美国商人叫理查德·葛尔方，他牵头收购了IMAX这家公司，把它从一家加拿大公司变成美国公司。理查德之前创过业，还做过律师和投行业务。这个人呢，对于电影行业原来了解并不多，但是不排除他是一个不错的职业经理人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因为他买下公司几个月之后，就先把IMAX推上市，募集了一些资金，也出了点小名气。之后又开始调整商业模式，让更多的电影院来改造自己的银幕，也让好莱坞的电影公司意识到巨幕的价值。最终他还希望把IMAX变成一个全球性的商业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商业模式改造里面有两个坎，一边是制作端，导演要愿意用IMAX这样的新技术来拍一部电影；另外一方面是影院端，你要愿意花钱改造这个放映厅。但是导演肯定是希望说，电影院有条件播放了，我再拍；电影院也肯定希望，你先有一些IMAX影片了，那我再去改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所以这里就基本上是等于一个先有鸡还是先有蛋的问题，而且看起来鸡和蛋都不愿意来先冒这个险。那么要解开这个结，最终还是靠IMAX自己想办法。这家公司先是在2001年开发了一套计算机算法，能够把一些现有的2D电影直接转换为IMAX格式，那这就不需要电影公司或者导演从头投入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2006年，IMAX公司又开始向传统电影院推广一些免费的IMAX设备和安装服务。这个免费有一些代价，就是你的票房收入要被分走20%。这也避免了电影院在前期改造里面就花了太多钱。那么这就等于是从两头来降低了电影院引入IMAX这个技术的门槛，这基本上就是能够让导演和电影院都能够接受这个新东西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嗯，没错。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接下来这个产品有可能会爆发，它的爆发就只需要等一个贵人了。这个贵人就是《阿凡达》导演詹姆斯·卡梅隆。大家都知道，卡梅隆是新技术的坚定支持者。通过《泰坦尼克号》，卡梅隆就验证了划时代的电影技术对于票房是有很高的吸引力的。他在2009年上映的《阿凡达》再次证明了这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虽然这个《阿凡达》剧情非常简单，甚至有点老套，但是3D加IMAX这个视觉效果横扫一切。当年《阿凡达》的首轮票房是超过了27亿美元，也超过了《泰坦尼克号》，成为了当时的电影史上的票房第一。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2010年的时候，我们再来回忆一下，当时全中国一共只有14块IMAX的银幕。在这个之外，3D的银幕差不多有将近800块。根据当时的媒体报道，这14块IMAX的银幕创造了一个惊人的票房，达到了1.68亿元人民币。就相当于是它仅有整个银幕数0.23%这样一个比例，最后创下的票房高达12%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在《阿凡达》之后几年呢，又陆续出现像《盗梦空间》啊、《星际穿越》《火星救援》，这些好几部追求视觉体验的大片。那你如果在这个时候配备了IMAX银幕呢，就能有效提升影院的上座率。这个时候，IMAX这种所谓的技术体验已经变成一种明确的市场需求，它商业模式就能走通了。接下来IMAX就开始快速扩张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在北美市场之外，IMAX公司就盯上了当时已经成为全球第二大票房市场的中国，就是那个原来只有14块银幕的中国。从2011年开始，IMAX就和万达院线这样的大型品牌做合作，靠着万达来扩充自己在中国的银幕数，还有收入。之后IMAX还遇到过一个政策利好，就是2012年中美在电影进口配额上做了一些调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2012年国内进口大片的总量是有所扩充的，而且增量片几乎都是IMAX和3D格式。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根据艺恩咨询当时的报告，2014年国内一块普通的电影银幕平均产出的票房是20万美元左右，而IMAX银幕的产出则是120万美元，就相当于是6倍，这确实是非常吸金的。到了2015年，我们又看到IMAX在中国的收入已经超过了1.1亿美元，银幕数也超过了300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在这一年，IMAX它就把中国的业务拆分了，让它在香港上市。那一次IPO的融资规模达到了2.48亿美元，不是很多，但也不算少。在这个拆分再上市的过程中，IMAX中国出售了20%的股份给两家私募基金，一家叫华人文化，另一家叫方源资本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华人文化的董事长黎瑞刚就在接受媒体采访时候提到，从IPO之前这个买入股权、锁定它，到解禁之后部分抛售，这项投资在一年多的时间里面就带来了大概三倍的回报。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到这里我们就可以简单总结一下了。IMAX这家公司呢，它一开始是将技术与纪录片或者博览会这样的需求去强绑定，那么这样就显得它的商业格局比较的小，一时也打不开。但是后面引入职业经理人之后，不管它是用算法去解决片源的问题，还是用类似融资租赁的模式去打开电影院的这个通道，它整个商业化的策略就变得非常明确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之后呢，在2010年又出现了一部现象级的《阿凡达》，以及这家公司又在此后，在一个非常恰当的时间段里面押注对了咱们中国市场。通过与万达这样的伙伴合作，它增量又增收，最终还变出了一个新的上市的子公司，这个业务就等于已经非常大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我们在前面第一part，主要讲的是IMAX这家公司的扩张的历史。接下来我们就会从财报数据来切入，主要是讲一下IMAX这家公司它非常具体的商业模式，也会谈到这两年的疫情对IMAX中国业务的影响。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IMAX的商业化是分成两条线，一条是影片制作业务，就是你如果想拍一个能在IMAX银幕上面放的电影，就得花钱买它的软硬件技术。另外一条就是电影院改造和使用设备的所谓影院业务。目前它的收入结构中，虽然也提到有一些新业务，但是这个新业务实在太小了，总体还是前面提到的影片制作和影院业务这两大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影片制作方面呢，我们挑疫情影响最严重的两个半年报来看。前一个上半年，就是2020年上半年，公司影片制作带来收入只有70.1万美元，这个是非常小的一个水平了。那在2022年的上半年稍微好一些，但是也只有651.9万美元，同比缩水的是43%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个部分的收入下降，其实就是意味着在这两个半年里面，市面上整体的IMAX电影的产量它变少了。原因也还是因为整个行业停下来了，根本就没有人拍片。其实从2017年开始，IMAX在中国就面临着一个，就是片源的问题。当时有个现象，就是国产片对于进口片有全面赶超之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一年票房前五的电影里面，其实有四部都是国产片，《战狼2》更是打破了《阿凡达》保持的国内票房纪录。另外，因为种种原因，近年来好莱坞大片的整体引进量也在变少。如果IMAX再偏重到这个方向上，就会产生损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直到2019年，IMAX中国的主要票房收入还是来自于好莱坞电影的。但是一年之后呢，公司的华语片票房占比就跃升到了66.3%，变成了新的支柱。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其实这个影片整体的产量变少，当然它也会影响到影院的业务。这里我们就要再介绍一下，IMAX在影院端具体是怎么挣钱的。前面其实简单介绍过了，但是这里可以展开讲讲。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IMAX在影院端目前有三种合作模式。第一种叫做销售租赁，也就是影院或者是买，或者是长期租赁的方式来引入IMAX系统。第二种叫做全面收入分成，这种模式之下，影院引入IMAX系统就是不花钱的，但是这个厅里面产生的票房收入就要给IMAX分成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第三种叫混合收入分成。这种模式之下呢，影院引入系统需要支付一部分费用，就是前期的建设费。那么你产生的票房收入呢，自然也会给IMAX再分一点，但是分成的比例要比第二种低一点。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那其实就是说，主要要付的就是设备的钱和票房的分成，只不过是你在不同的这个收入合作模式里面，它是按照不同的比例在搭配，对吧？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对的。那影院的这部分业务呢，就相当于至少涉及到两类收入，一类是你购买或者长期租赁这些设备的收入，另外一项就是最重要的票房分成。另外呢，IMAX还会收一个所谓定期的维护费，这个比例其实相当不低，可以占到这公司总收入的30%到40%多。这三项加起来呢，就是所谓整体的影院收入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那我们就看一下2022年上半年这个影院业务收入的这个部分的情况。当期影院购买和租赁设备，以及票房分成的这个收入之和，大约是前一年的40%。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这应该也是由于当时整个的总票房缩水特别厉害吧，所以分成也就大跌了，对吧？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，对。这个我们其实还可以从另一个角度来看，因为截至2021年底，中国总计有783个IMAX影院，其中有将近一半采用了前面我们提到全面收入分成的模式，也就相当于IMAX把设备投进去收不到钱，只能靠票房分成。那对于IMAX来说呢，疫情就会导致这部分收入急剧减少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但是相比2021年的上半年，这个维修收入反而还多了150万美元，这个就变成公司当期最大的单项收入来源。这就说明规模大还是能带来相当的优势。在这个问题上，基本上它就是只要你让IMAX上门修，它就能从每块银幕上收到维修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IMAX中国此前提出过一个概念，叫做IMAX区域。它认为在一定的地域范围里面，只有一家影院配IMAX厅就可以了。这个就有点类似于连锁店的选址策略，就是要在保证密度的基础上，降低同类竞争过于激烈造成的损耗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2016年，这个IMAX公司认为中国的IMAX区域可以有1000个，但是随着低线城市也发展起来了，到2021年，他们就认为这个数字应该要有1400个了。那如果按照1400个区域来算，IMAX中国还是有增长空间的，只要这块市场没有出现其他巨幕的竞争对手品牌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点我们后面还会展开说。但是现状可以跟大家解释一下，就是IMAX目前在国内已经没有过去那么高的市场占有率了，因为不管是平替还是贵替，市面上其他解决方案也是很多的，这就天然会挤压到IMAX未来的业绩空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前面我们也提到了，有可能疫情会对IMAX产生很多的业务的影响。不过如果跟电影产业链上其他的公司相比，IMAX中国作为所谓的技术服务商，相比制作公司和院线还更抗风险一点。这个我们就可以挑博纳影业和万达影业来看一下。我们来看一下这三家在2022年上半年的同一个指标，就是归属于母公司股东的净利润率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万达这个数字其实还没有出来，但是它做了一个预告，这个情况显然是最糟的，因为它对外披露就是说不会有所谓的净利润，只有净亏损。那博纳和IMAX中国相比呢，其实博纳情况很好，它的净利润率高达16%，非常高。IMAX中国呢，其实只有2.3%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那博纳基本上应该还是托了一个爆款的福吧。这个爆款就是《长津湖之水门桥》。这部电影超过40亿的票房，应该算是直接给了博纳，在2022年这个公司，我觉得算是回魂的一击，可以这么说吗？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可以这么说。当然博纳在2022年还顺便完成了上市，我觉得也要感谢《长津湖之水门桥》。</w:t>
      </w:r>
    </w:p>
    <w:p>
      <w:pPr>
        <w:pStyle w:val="TranscriptIndex"/>
        <w:keepNext/>
        <w:spacing w:after="120" w:before="0" w:line="360" w:lineRule="exact"/>
        <w:ind w:firstLine="0"/>
      </w:pPr>
      <w:r>
        <w:rPr>
          <w:rFonts w:ascii="Calibri" w:hAnsi="Calibri" w:eastAsia="宋体" w:cs="宋体"/>
          <w:b/>
          <w:sz w:val="26"/>
          <w:szCs w:val="26"/>
          <w:color w:val="000000"/>
        </w:rPr>
        <w:t>00:20:00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样一比较，我觉得IMAX中国的抗风险能力还是不错的。因为它不涉及所谓高风险才有高回报的真制作环节，也能在电影院血亏的时候，还能收上来所谓的维修费，还有一些票房的分成。只不过它的业务规模不算特别大，也很难赚大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，我们在前面第二part算是一个横向对比，就是制作方、院线还有服务商的抗风险能力，我们横向做了对比。那我们这个时候还并没有讨论IMAX中国它自身在所有特殊厅服务商里面的竞争力。实际上今年大家可以看到一个很明显的趋势，就是IMAX它不再垄断这个市场了，就是在巨幕型的产品里面，它不再具有垄断的地位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我们可以看到，电影院里面这种巨幕的名字基本上已经是五花八门了。这也要再回顾那个概念，就是IMAX其实是一个系统标准。影院如果要把一个厅改造成IMAX的，那就意味着它要用到各种各样的一整套东西。巨幕其实只是这一套东西里面的一个特点，当然它是很重要的一个特点。竞争对手普遍也是围绕着巨幕这个点做自主开发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目前市场上可以找到三类巨幕。一类就是和IMAX一样的这种传统的服务商开发的，比如说中影集团，它做了一个叫中国巨幕，以及还有一个叫LUXE巨幕，它就是主打银幕的亮度非常高，而且很均匀。中国巨幕因为它的这一套系统在硬件部分的腾挪空间比较大，就是可以换来换去的，它的安装成本据说可以做到IMAX的一半甚至更低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它是在高端里面走了性价比路线。那这样子呢，观众虽然也看了一个巨幕，但是在电影票上面可以省二三十块钱。那这个影院的升级回本呢，速度也可以加快，就可能会少三四年。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就是走量，对吧？巨幕，但是是，就是青春版。我估计很多我们的听友在买票的时候会很意外，什么叫青春版？这个就是青春版。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嗯。那除了青春版巨幕啊，还有一类巨幕，就是院线去引入这类巨幕技术以后做的一些自主品牌。比如说万达旗下就有两个巨幕品牌，一个叫Prime，一个叫X-Land。保利也有自己的Polymax，像大地旗下有个院线叫橙天嘉禾，它也有自己的新幕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么这类跟着院线走的巨幕呢，市场的天花板就比较低了，因为就是你做多少家店，你才有多少块幕嘛。那目前也没有看到哪家能够所谓对外输出解决方案呢，就它这个市场确实是很受限。最后一类呢，就是能够将巨幕和其他体验结合起来，然后形成自己特色的系统标准，这里面代表就是CINITY和杜比影院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CINITY其实也算是一个中国品牌，它是由华夏电影牵头研发的。这个CINITY的技术特点还挺多的，但其中最亮眼的一个就是高帧率，当然它银幕也要够大。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记得《双子杀手》在2019年公映的时候呢，CINITY厅就是当时国内唯一能够同时满足4K、3D和120帧规格放映的影院。刚才提到这个《双子杀手》也是导演李安的作品，那李安在《双子杀手》之前，2016年他还有一部实验性的电影，叫做《比利·林恩的中场战事》。不知道现在大家还想得起来吗？我当时也是第一时间就去看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当时国内院线的这个硬件设备都还不太能够配得上那部电影。我记得反正当时围绕这部电影的各种技术讨论也是非常多的，具体要去哪个影院，看哪一种配备，支付什么样的票价，能够得到什么样的体验，也是非常非常多的讨论。所以如果说詹姆斯·卡梅隆他是IMAX的野生代言人，那李安是不是也可以跟这个CINITY签一个长期的合作呢？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其实现在不只是李安和好莱坞，那像最近的一些国产电影，比如说《金刚川》和《唐探3》，也开始用上了120帧的技术。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如果这种技术进步变成了一个长期趋势的话，那CINITY未来这个价值就会很高。所以我们看到2021年，中影是以3.2亿元收购了CINITY这个公司80%的股权。之后就开始像当年的IMAX一样，去找万达这样的大院线谈合作，加速扩张。甚至在《阿凡达2》，因为《阿凡达2》是一个由中影自己引进的大片嘛，那CINITY就能比IMAX和杜比影院早两个小时开电影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这只能说是一种非常特殊的资源倾斜了。谈到杜比影院呢，我们也简单聊一下这个目前市面上可能是最贵的特殊厅方案。一个标准的杜比影院要包括它自己的巨幕，叫杜比视界，然后还有它自己的声学方案，叫杜比全景声，还有它自己的3D技术，以及涉及到像座椅啊、墙面、天花板、观影角度等等等等，各种对影院的细节优化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就是说，这个杜比的影院，它一切都是围绕着观影的临场感和舒适感来设计的。所以一个杜比影院厅的造价，一般来讲会比一整个普通电影院的造价都要高。目前全国也只有77个杜比影院，当然它的这个票价也是最贵的那一档。其实如果你只是想要一个杜比的logo的话，影院完全可以采用一个比较便宜的巨幕，然后在声学系统上用这个杜比全景声就行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除了杜比呢，其实市面上还有像DTS的临境音之类的其他的沉浸式环绕声设备可以选，就像你自己攒一个家庭影院一样。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那到这个阶段呢，看电影就反而变成一种所谓画面、声音，加各种各样的感受的一个综合博弈。有钱的公司可以直接高价去买一套完整的、带品牌的解决方案，没钱的就像以前攒电脑一样，各取所长，然后你自己组一套解决方案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说到这里，我相信大家也发现了，杜比它在电影行业就看上去是一个跟IMAX有点类似的这样一个技术的提供商。但是它有一个优势，就是它以声学为核心，而不是以银幕为核心，所以它的商业空间就又更广阔了一点。如果观众们他不去看电影了，而是在家看流媒体的视频，杜比也可以做这部分生意，而且这部分生意是IMAX它抢不到的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针对流媒体视频体验的这个技术提升呢，其实是这几年比较新兴的一个方向。之前呢，各大品牌基本上还是在像画质规格和清晰度，还有帧数上面battle。像Netflix，其实在2014年开始呢，就非常激进地推4K内容，那现在行业的竞争基本上都已经发展到8K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当杜比这样的技术服务商入场之后呢，音质提升就变成了一个新的卖点。目前国内的爱优腾和B站呢，也都能提供像杜比全景声的这个服务。只要你自己用的设备足够厉害，比如说你在一个配了像杜比音响系统的车子里面，理论上你也可以享受到这种全景声的感觉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的确，这一部分的业务，不管你是IMAX也好，还是你是CINITY也好，你确实都很难抢到它的这个生意，因为它跟电影工业的绑定实在是太紧密了。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好了，来到最后一part，我们总结一下。今天我们聊的是一个此前不太涉及到的领域，就是电影技术领域的公司。其实电影技术的提升主要还是跟创作者的进步有关。如果过去的标准无法满足导演的创作目标，他们就会和服务商合作，一起去探索更高的制作标准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大部分的电影它同时又是商业作品，那么它推到市场上的时候，当然也就需要电影院线的承接，也需要观众的支持。如果观众通过一个大片，切实地感受到了电影视听体验的魅力，那么电影院和观众可能也就会愿意花更多的钱来购买服务，将更高的标准落地。当然，在讨论这些进步的可能性之前，还有一个我们已经提出来的问题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就是未来呢，大家会一如既往地支持电影这种大银幕艺术呢，还是会更加激烈地转向流媒体，甚至是短视频？消费习惯一旦迁移了，那对于IMAX这样的技术服务商来说，这个市场就很残酷了。因为IMAX的全球业务也是一家上市公司嘛，所以说这两年外国的分析师也在看它业绩的恢复情况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他们有一个观点是，即使在经济和社会前景不是很好的压力之下呢，美国人也非常重视娱乐，而看电影算是一个相对廉价的娱乐方式。那不过在中国，我估计情况还是会不一样吧。我们这几年大家也看到，电影的平均票价在走高，而且还走得比较陡，我觉得。然后巨幕呢，它也要分出这个高价和平价的路线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而和电影相比，绝大多数现在最流行、最红的那种短视频，可能连廉价都谈不上，因为它们的制作和收看成本都几乎为零。对于一家生在1967年的公司来说，这完全算得上是一个代际挑战了。所以我们对于IMAX在疫情之后的复苏，只能说抱有一些谨慎的乐观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贾樟柯导演曾经在2022年年终的一则访谈中提到，他认为国内目前所有电影行业的问题，从根源上看其实都是经济问题。他也希望所有的电影都能回到一个平等的、确定性的环境中去竞争。2023年其实刚刚开始，只有整个市场恢复繁荣，才有可能将更多创作者的想法，通过技术化和商业化的手段，变成全球共享的光影感动。《商业就是这样》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也会推送每期节目的内容。</w:t>
      </w:r>
    </w:p>
    <w:p>
      <w:pPr>
        <w:pStyle w:val="TranscriptBody"/>
        <w:spacing w:after="120" w:before="0" w:line="360" w:lineRule="exact"/>
        <w:ind w:firstLine="480"/>
      </w:pPr>
      <w:r>
        <w:rPr>
          <w:rFonts w:ascii="Calibri" w:hAnsi="Calibri" w:eastAsia="宋体" w:cs="宋体"/>
          <w:sz w:val="24"/>
          <w:szCs w:val="24"/>
          <w:color w:val="000000"/>
        </w:rPr>
        <w:t>如果喜欢我们，欢迎你在苹果播客给我们五星好评，并期待你在各个平台与我们交流，尤其欢迎分享你感兴趣的话题。下期见。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宋体" w:cs="宋体"/>
        <w:sz w:val="18"/>
        <w:szCs w:val="18"/>
        <w:color w:val="000000"/>
      </w:rPr>
      <w:t>Vol.95 IMAX如何把自己变成一门生意？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 w:val="0"/>
      <w:widowControl/>
      <w:spacing w:line="360" w:lineRule="exact" w:after="120"/>
      <w:ind w:firstLine="480"/>
    </w:pPr>
    <w:rPr>
      <w:rFonts w:ascii="Calibri" w:hAnsi="Calibri" w:eastAsia="宋体" w:cs="宋体"/>
      <w:sz w:val="24"/>
      <w:szCs w:val="24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200"/>
      <w:ind w:firstLine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ind w:firstLine="0"/>
      <w:contextualSpacing/>
    </w:pPr>
    <w:rPr>
      <w:rFonts w:ascii="宋体" w:hAnsi="宋体" w:eastAsia="宋体" w:cs="宋体"/>
      <w:spacing w:val="5"/>
      <w:kern w:val="28"/>
      <w:sz w:val="40"/>
      <w:szCs w:val="40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ranscriptMeta">
    <w:name w:val="TranscriptMeta"/>
    <w:basedOn w:val="Normal"/>
  </w:style>
  <w:style w:type="paragraph" w:customStyle="1" w:styleId="TranscriptIndex">
    <w:name w:val="TranscriptIndex"/>
    <w:basedOn w:val="Normal"/>
  </w:style>
  <w:style w:type="paragraph" w:customStyle="1" w:styleId="TranscriptBody">
    <w:name w:val="TranscriptBody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Vol.95 IMAX如何把自己变成一门生意？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identifier/>
</cp:coreProperties>
</file>