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3A5F"/>
          <w:sz w:val="52"/>
          <w:szCs w:val="52"/>
        </w:rPr>
        <w:t xml:space="preserve">KaushalPath vs SIH26241</w:t>
      </w:r>
    </w:p>
    <w:p>
      <w:pPr>
        <w:spacing w:after="120"/>
      </w:pPr>
      <w:r>
        <w:rPr>
          <w:rFonts w:ascii="Calibri" w:cs="Calibri" w:eastAsia="Calibri" w:hAnsi="Calibri"/>
          <w:color w:val="595959"/>
          <w:sz w:val="32"/>
          <w:szCs w:val="32"/>
        </w:rPr>
        <w:t xml:space="preserve">Gap analysis and phase-wise change plan</w:t>
      </w:r>
    </w:p>
    <w:p>
      <w:pPr>
        <w:pBdr>
          <w:bottom w:val="single" w:color="1F3A5F" w:sz="8" w:space="6"/>
        </w:pBdr>
        <w:spacing w:after="60"/>
      </w:pPr>
      <w:r>
        <w:rPr>
          <w:rFonts w:ascii="Calibri" w:cs="Calibri" w:eastAsia="Calibri" w:hAnsi="Calibri"/>
          <w:sz w:val="21"/>
          <w:szCs w:val="21"/>
        </w:rPr>
        <w:t xml:space="preserve">AI-Enabled Career Counselling and Family Decision-Support Platform for Vocational Education  |  MSDE  |  Smart Education</w:t>
      </w:r>
    </w:p>
    <w:p>
      <w:pPr>
        <w:spacing w:after="240" w:before="120"/>
      </w:pPr>
      <w:r>
        <w:rPr>
          <w:rFonts w:ascii="Calibri" w:cs="Calibri" w:eastAsia="Calibri" w:hAnsi="Calibri"/>
          <w:color w:val="595959"/>
          <w:sz w:val="20"/>
          <w:szCs w:val="20"/>
        </w:rPr>
        <w:t xml:space="preserve">Review date: 6 October 2026. Basis: static review of kaushalpath-main.zip (backend, dataset, frontend, docs). I did not run the test suite or the app.</w:t>
      </w:r>
    </w:p>
    <w:p>
      <w:pPr>
        <w:pStyle w:val="Heading1"/>
      </w:pPr>
      <w:r>
        <w:rPr>
          <w:rFonts w:ascii="Calibri" w:cs="Calibri" w:eastAsia="Calibri" w:hAnsi="Calibri"/>
        </w:rPr>
        <w:t xml:space="preserve">1. Verdict in one page</w:t>
      </w:r>
    </w:p>
    <w:p>
      <w:pPr>
        <w:spacing w:after="100" w:line="276"/>
      </w:pPr>
      <w:r>
        <w:rPr>
          <w:rFonts w:ascii="Calibri" w:cs="Calibri" w:eastAsia="Calibri" w:hAnsi="Calibri"/>
        </w:rPr>
        <w:t xml:space="preserve">You are right: the backend does not match what the problem statement asks for. The team built a </w:t>
      </w:r>
      <w:r>
        <w:rPr>
          <w:rFonts w:ascii="Calibri" w:cs="Calibri" w:eastAsia="Calibri" w:hAnsi="Calibri"/>
          <w:b/>
          <w:bCs/>
        </w:rPr>
        <w:t xml:space="preserve">learner-profiling recommender with a family voting room</w:t>
      </w:r>
      <w:r>
        <w:rPr>
          <w:rFonts w:ascii="Calibri" w:cs="Calibri" w:eastAsia="Calibri" w:hAnsi="Calibri"/>
        </w:rPr>
        <w:t xml:space="preserve"> (RIASEC assessment, rank, compare, vote, roadmap). The PS asks for a </w:t>
      </w:r>
      <w:r>
        <w:rPr>
          <w:rFonts w:ascii="Calibri" w:cs="Calibri" w:eastAsia="Calibri" w:hAnsi="Calibri"/>
          <w:b/>
          <w:bCs/>
        </w:rPr>
        <w:t xml:space="preserve">conversational counselling platform where the learner and the parent talk together in their own language, are answered with verified local outcome data, can reach a live human, and where administrators see where and why families resist.</w:t>
      </w:r>
    </w:p>
    <w:p>
      <w:pPr>
        <w:spacing w:after="100" w:line="276"/>
      </w:pPr>
      <w:r>
        <w:rPr>
          <w:rFonts w:ascii="Calibri" w:cs="Calibri" w:eastAsia="Calibri" w:hAnsi="Calibri"/>
        </w:rPr>
        <w:t xml:space="preserve">The repo's own audit says 100% (43.0 / 43.0). My re-score of the same 16 rows with the same weights is about </w:t>
      </w:r>
      <w:r>
        <w:rPr>
          <w:rFonts w:ascii="Calibri" w:cs="Calibri" w:eastAsia="Calibri" w:hAnsi="Calibri"/>
          <w:b/>
          <w:bCs/>
        </w:rPr>
        <w:t xml:space="preserve">60% (26.0 / 43)</w:t>
      </w:r>
      <w:r>
        <w:rPr>
          <w:rFonts w:ascii="Calibri" w:cs="Calibri" w:eastAsia="Calibri" w:hAnsi="Calibri"/>
        </w:rPr>
        <w:t xml:space="preserve">. The audit script only checks that a row has some evidence text; it does not check whether the evidence matches the PS wording.</w:t>
      </w:r>
    </w:p>
    <w:p>
      <w:pPr>
        <w:pStyle w:val="Heading3"/>
      </w:pPr>
      <w:r>
        <w:rPr>
          <w:rFonts w:ascii="Calibri" w:cs="Calibri" w:eastAsia="Calibri" w:hAnsi="Calibri"/>
        </w:rPr>
        <w:t xml:space="preserve">The six findings that matter most</w:t>
      </w:r>
    </w:p>
    <w:p>
      <w:pPr>
        <w:pStyle w:val="ListParagraph"/>
        <w:numPr>
          <w:ilvl w:val="0"/>
          <w:numId w:val="2"/>
        </w:numPr>
        <w:spacing w:after="60" w:line="264"/>
      </w:pPr>
      <w:r>
        <w:rPr>
          <w:rFonts w:ascii="Calibri" w:cs="Calibri" w:eastAsia="Calibri" w:hAnsi="Calibri"/>
          <w:b/>
          <w:bCs/>
        </w:rPr>
        <w:t xml:space="preserve">There is no conversational engine.</w:t>
      </w:r>
      <w:r>
        <w:rPr>
          <w:rFonts w:ascii="Calibri" w:cs="Calibri" w:eastAsia="Calibri" w:hAnsi="Calibri"/>
        </w:rPr>
        <w:t xml:space="preserve"> No chat route, no LLM adapter, no free-text understanding, no speech input. The "conversation" is AskBox.tsx: four fixed buttons that show four canned answers.</w:t>
      </w:r>
    </w:p>
    <w:p>
      <w:pPr>
        <w:pStyle w:val="ListParagraph"/>
        <w:numPr>
          <w:ilvl w:val="0"/>
          <w:numId w:val="2"/>
        </w:numPr>
        <w:spacing w:after="60" w:line="264"/>
      </w:pPr>
      <w:r>
        <w:rPr>
          <w:rFonts w:ascii="Calibri" w:cs="Calibri" w:eastAsia="Calibri" w:hAnsi="Calibri"/>
          <w:b/>
          <w:bCs/>
        </w:rPr>
        <w:t xml:space="preserve">Outcome data is at the wrong level.</w:t>
      </w:r>
      <w:r>
        <w:rPr>
          <w:rFonts w:ascii="Calibri" w:cs="Calibri" w:eastAsia="Calibri" w:hAnsi="Calibri"/>
        </w:rPr>
        <w:t xml:space="preserve"> The PS names outcomes for specific trades AND training providers, as earnings ranges and placement rates. The data has one average salary and one placement rate per (trade, state). The 45 centres carry no outcomes at all.</w:t>
      </w:r>
    </w:p>
    <w:p>
      <w:pPr>
        <w:pStyle w:val="ListParagraph"/>
        <w:numPr>
          <w:ilvl w:val="0"/>
          <w:numId w:val="2"/>
        </w:numPr>
        <w:spacing w:after="60" w:line="264"/>
      </w:pPr>
      <w:r>
        <w:rPr>
          <w:rFonts w:ascii="Calibri" w:cs="Calibri" w:eastAsia="Calibri" w:hAnsi="Calibri"/>
          <w:b/>
          <w:bCs/>
        </w:rPr>
        <w:t xml:space="preserve">The catalogue is not vocational.</w:t>
      </w:r>
      <w:r>
        <w:rPr>
          <w:rFonts w:ascii="Calibri" w:cs="Calibri" w:eastAsia="Calibri" w:hAnsi="Calibri"/>
        </w:rPr>
        <w:t xml:space="preserve"> 167 occupations, including AI ML Engineer, Chemical Engineer, Musician, SEO Specialist and Data Analyst. Only 97 have a course and 0 of 167 have an NCO code. All rows are demo (is_demo=true), which is acceptable only if the real file can be loaded.</w:t>
      </w:r>
    </w:p>
    <w:p>
      <w:pPr>
        <w:pStyle w:val="ListParagraph"/>
        <w:numPr>
          <w:ilvl w:val="0"/>
          <w:numId w:val="2"/>
        </w:numPr>
        <w:spacing w:after="60" w:line="264"/>
      </w:pPr>
      <w:r>
        <w:rPr>
          <w:rFonts w:ascii="Calibri" w:cs="Calibri" w:eastAsia="Calibri" w:hAnsi="Calibri"/>
          <w:b/>
          <w:bCs/>
        </w:rPr>
        <w:t xml:space="preserve">The "zero code change" MSDE-data claim is not true.</w:t>
      </w:r>
      <w:r>
        <w:rPr>
          <w:rFonts w:ascii="Calibri" w:cs="Calibri" w:eastAsia="Calibri" w:hAnsi="Calibri"/>
        </w:rPr>
        <w:t xml:space="preserve"> scripts/load_provided_dataset.py only recognises occupation columns (name_en, name_hi, nco_code, esco_uri, nsqf_level, description). It cannot ingest placement, earnings or provider files, which is exactly what MSDE will hand out at evaluation.</w:t>
      </w:r>
    </w:p>
    <w:p>
      <w:pPr>
        <w:pStyle w:val="ListParagraph"/>
        <w:numPr>
          <w:ilvl w:val="0"/>
          <w:numId w:val="2"/>
        </w:numPr>
        <w:spacing w:after="60" w:line="264"/>
      </w:pPr>
      <w:r>
        <w:rPr>
          <w:rFonts w:ascii="Calibri" w:cs="Calibri" w:eastAsia="Calibri" w:hAnsi="Calibri"/>
          <w:b/>
          <w:bCs/>
        </w:rPr>
        <w:t xml:space="preserve">Sentiment and resistance tracking is manual.</w:t>
      </w:r>
      <w:r>
        <w:rPr>
          <w:rFonts w:ascii="Calibri" w:cs="Calibri" w:eastAsia="Calibri" w:hAnsi="Calibri"/>
        </w:rPr>
        <w:t xml:space="preserve"> Sentiment and topic are tapped by the user. Nothing measures a shift during a session. The resistance view is district x topic x trade counts, scoped to a counsellor's assigned students, so a scheme administrator cannot see the whole picture.</w:t>
      </w:r>
    </w:p>
    <w:p>
      <w:pPr>
        <w:pStyle w:val="ListParagraph"/>
        <w:numPr>
          <w:ilvl w:val="0"/>
          <w:numId w:val="2"/>
        </w:numPr>
        <w:spacing w:after="60" w:line="264"/>
      </w:pPr>
      <w:r>
        <w:rPr>
          <w:rFonts w:ascii="Calibri" w:cs="Calibri" w:eastAsia="Calibri" w:hAnsi="Calibri"/>
          <w:b/>
          <w:bCs/>
        </w:rPr>
        <w:t xml:space="preserve">Escalation is a database row, not a human connection.</w:t>
      </w:r>
      <w:r>
        <w:rPr>
          <w:rFonts w:ascii="Calibri" w:cs="Calibri" w:eastAsia="Calibri" w:hAnsi="Calibri"/>
        </w:rPr>
        <w:t xml:space="preserve"> No phone number, slot or case summary; only open and resolved states; and an escalation with no assigned counsellor is invisible to every counsellor except admin.</w:t>
      </w:r>
    </w:p>
    <w:p>
      <w:pPr>
        <w:spacing w:after="100" w:line="276"/>
      </w:pPr>
      <w:r>
        <w:rPr>
          <w:rFonts w:ascii="Calibri" w:cs="Calibri" w:eastAsia="Calibri" w:hAnsi="Calibri"/>
        </w:rPr>
        <w:t xml:space="preserve">What is solid and should be kept: the adaptive assessment, hybrid recommender with reason codes, rules-based eligibility, the Family Room (weights, votes, consensus), source / year / is_demo provenance on every row, privacy-preserving small-group suppression, role-based access, audit log, Hindi UI, Docker and CI. The plan below adds the missing layer on top; it does not throw this work away.</w:t>
      </w:r>
    </w:p>
    <w:p>
      <w:pPr>
        <w:pStyle w:val="Heading2"/>
      </w:pPr>
      <w:r>
        <w:rPr>
          <w:rFonts w:ascii="Calibri" w:cs="Calibri" w:eastAsia="Calibri" w:hAnsi="Calibri"/>
        </w:rPr>
        <w:t xml:space="preserve">How I got the problem statement text</w:t>
      </w:r>
    </w:p>
    <w:p>
      <w:pPr>
        <w:spacing w:after="100" w:line="276"/>
      </w:pPr>
      <w:r>
        <w:rPr>
          <w:rFonts w:ascii="Calibri" w:cs="Calibri" w:eastAsia="Calibri" w:hAnsi="Calibri"/>
        </w:rPr>
        <w:t xml:space="preserve">sih.gov.in/sih2026PS blocks automated requests, so I could not open the portal page myself. I used docs/PS_SPEC.md from your repo (it states it was scraped from the portal on 2 Oct 2026) and cross-checked the title, ministry, category and theme against four public SIH26241 repositories that agree on them. A large public catalogue I found stops at SIH26236, so it could not be used. </w:t>
      </w:r>
      <w:r>
        <w:rPr>
          <w:rFonts w:ascii="Calibri" w:cs="Calibri" w:eastAsia="Calibri" w:hAnsi="Calibri"/>
          <w:b/>
          <w:bCs/>
        </w:rPr>
        <w:t xml:space="preserve">Please re-read the portal once and confirm PS_SPEC.md is word-for-word.</w:t>
      </w:r>
      <w:r>
        <w:rPr>
          <w:rFonts w:ascii="Calibri" w:cs="Calibri" w:eastAsia="Calibri" w:hAnsi="Calibri"/>
        </w:rPr>
        <w:t xml:space="preserve"> Also check the deadline: PS_SPEC.md says 5 October 2026 (yesterday), while other sources list 20 or 30 September. If your idea submission is already in, this plan is for the prototype you will show at evaluation.</w:t>
      </w:r>
    </w:p>
    <w:p>
      <w:pPr>
        <w:pStyle w:val="Heading1"/>
      </w:pPr>
      <w:r>
        <w:rPr>
          <w:rFonts w:ascii="Calibri" w:cs="Calibri" w:eastAsia="Calibri" w:hAnsi="Calibri"/>
        </w:rPr>
        <w:t xml:space="preserve">2. What the problem statement requires</w:t>
      </w:r>
    </w:p>
    <w:p>
      <w:pPr>
        <w:spacing w:after="100" w:line="276"/>
      </w:pPr>
      <w:r>
        <w:rPr>
          <w:rFonts w:ascii="Calibri" w:cs="Calibri" w:eastAsia="Calibri" w:hAnsi="Calibri"/>
        </w:rPr>
        <w:t xml:space="preserve">Source: docs/PS_SPEC.md. The PS itself ships no dataset ("NA"); MSDE will provide dummy placement and earnings datasets at evaluation.</w:t>
      </w:r>
    </w:p>
    <w:p>
      <w:pPr>
        <w:pStyle w:val="Heading3"/>
      </w:pPr>
      <w:r>
        <w:rPr>
          <w:rFonts w:ascii="Calibri" w:cs="Calibri" w:eastAsia="Calibri" w:hAnsi="Calibri"/>
        </w:rPr>
        <w:t xml:space="preserve">Five things the platform must do</w:t>
      </w:r>
    </w:p>
    <w:p>
      <w:pPr>
        <w:pStyle w:val="ListParagraph"/>
        <w:numPr>
          <w:ilvl w:val="0"/>
          <w:numId w:val="3"/>
        </w:numPr>
        <w:spacing w:after="60" w:line="264"/>
      </w:pPr>
      <w:r>
        <w:rPr>
          <w:rFonts w:ascii="Calibri" w:cs="Calibri" w:eastAsia="Calibri" w:hAnsi="Calibri"/>
        </w:rPr>
        <w:t xml:space="preserve">Engage learners and parents </w:t>
      </w:r>
      <w:r>
        <w:rPr>
          <w:rFonts w:ascii="Calibri" w:cs="Calibri" w:eastAsia="Calibri" w:hAnsi="Calibri"/>
          <w:b/>
          <w:bCs/>
        </w:rPr>
        <w:t xml:space="preserve">jointly</w:t>
      </w:r>
      <w:r>
        <w:rPr>
          <w:rFonts w:ascii="Calibri" w:cs="Calibri" w:eastAsia="Calibri" w:hAnsi="Calibri"/>
        </w:rPr>
        <w:t xml:space="preserve"> through a </w:t>
      </w:r>
      <w:r>
        <w:rPr>
          <w:rFonts w:ascii="Calibri" w:cs="Calibri" w:eastAsia="Calibri" w:hAnsi="Calibri"/>
          <w:b/>
          <w:bCs/>
        </w:rPr>
        <w:t xml:space="preserve">conversational interface in regional languages</w:t>
      </w:r>
      <w:r>
        <w:rPr>
          <w:rFonts w:ascii="Calibri" w:cs="Calibri" w:eastAsia="Calibri" w:hAnsi="Calibri"/>
        </w:rPr>
        <w:t xml:space="preserve">, addressing parental objections (income, job security, social perception) with credible local data.</w:t>
      </w:r>
    </w:p>
    <w:p>
      <w:pPr>
        <w:pStyle w:val="ListParagraph"/>
        <w:numPr>
          <w:ilvl w:val="0"/>
          <w:numId w:val="3"/>
        </w:numPr>
        <w:spacing w:after="60" w:line="264"/>
      </w:pPr>
      <w:r>
        <w:rPr>
          <w:rFonts w:ascii="Calibri" w:cs="Calibri" w:eastAsia="Calibri" w:hAnsi="Calibri"/>
        </w:rPr>
        <w:t xml:space="preserve">Present </w:t>
      </w:r>
      <w:r>
        <w:rPr>
          <w:rFonts w:ascii="Calibri" w:cs="Calibri" w:eastAsia="Calibri" w:hAnsi="Calibri"/>
          <w:b/>
          <w:bCs/>
        </w:rPr>
        <w:t xml:space="preserve">verified outcome data</w:t>
      </w:r>
      <w:r>
        <w:rPr>
          <w:rFonts w:ascii="Calibri" w:cs="Calibri" w:eastAsia="Calibri" w:hAnsi="Calibri"/>
        </w:rPr>
        <w:t xml:space="preserve"> for specific </w:t>
      </w:r>
      <w:r>
        <w:rPr>
          <w:rFonts w:ascii="Calibri" w:cs="Calibri" w:eastAsia="Calibri" w:hAnsi="Calibri"/>
          <w:b/>
          <w:bCs/>
        </w:rPr>
        <w:t xml:space="preserve">trades and training providers</w:t>
      </w:r>
      <w:r>
        <w:rPr>
          <w:rFonts w:ascii="Calibri" w:cs="Calibri" w:eastAsia="Calibri" w:hAnsi="Calibri"/>
        </w:rPr>
        <w:t xml:space="preserve">: average post-training earnings, placement rates, progression pathways (NSQF level-ups, further-education routes).</w:t>
      </w:r>
    </w:p>
    <w:p>
      <w:pPr>
        <w:pStyle w:val="ListParagraph"/>
        <w:numPr>
          <w:ilvl w:val="0"/>
          <w:numId w:val="3"/>
        </w:numPr>
        <w:spacing w:after="60" w:line="264"/>
      </w:pPr>
      <w:r>
        <w:rPr>
          <w:rFonts w:ascii="Calibri" w:cs="Calibri" w:eastAsia="Calibri" w:hAnsi="Calibri"/>
        </w:rPr>
        <w:t xml:space="preserve">Offer a structured, </w:t>
      </w:r>
      <w:r>
        <w:rPr>
          <w:rFonts w:ascii="Calibri" w:cs="Calibri" w:eastAsia="Calibri" w:hAnsi="Calibri"/>
          <w:b/>
          <w:bCs/>
        </w:rPr>
        <w:t xml:space="preserve">low-jargon explainer</w:t>
      </w:r>
      <w:r>
        <w:rPr>
          <w:rFonts w:ascii="Calibri" w:cs="Calibri" w:eastAsia="Calibri" w:hAnsi="Calibri"/>
        </w:rPr>
        <w:t xml:space="preserve"> of how qualifications map to job roles and growth, tailored to the family's location, household income bracket and learner's academic background.</w:t>
      </w:r>
    </w:p>
    <w:p>
      <w:pPr>
        <w:pStyle w:val="ListParagraph"/>
        <w:numPr>
          <w:ilvl w:val="0"/>
          <w:numId w:val="3"/>
        </w:numPr>
        <w:spacing w:after="60" w:line="264"/>
      </w:pPr>
      <w:r>
        <w:rPr>
          <w:rFonts w:ascii="Calibri" w:cs="Calibri" w:eastAsia="Calibri" w:hAnsi="Calibri"/>
        </w:rPr>
        <w:t xml:space="preserve">Provide </w:t>
      </w:r>
      <w:r>
        <w:rPr>
          <w:rFonts w:ascii="Calibri" w:cs="Calibri" w:eastAsia="Calibri" w:hAnsi="Calibri"/>
          <w:b/>
          <w:bCs/>
        </w:rPr>
        <w:t xml:space="preserve">human escalation</w:t>
      </w:r>
      <w:r>
        <w:rPr>
          <w:rFonts w:ascii="Calibri" w:cs="Calibri" w:eastAsia="Calibri" w:hAnsi="Calibri"/>
        </w:rPr>
        <w:t xml:space="preserve"> to a live counsellor when the AI cannot resolve a concern.</w:t>
      </w:r>
    </w:p>
    <w:p>
      <w:pPr>
        <w:pStyle w:val="ListParagraph"/>
        <w:numPr>
          <w:ilvl w:val="0"/>
          <w:numId w:val="3"/>
        </w:numPr>
        <w:spacing w:after="60" w:line="264"/>
      </w:pPr>
      <w:r>
        <w:rPr>
          <w:rFonts w:ascii="Calibri" w:cs="Calibri" w:eastAsia="Calibri" w:hAnsi="Calibri"/>
          <w:b/>
          <w:bCs/>
        </w:rPr>
        <w:t xml:space="preserve">Track engagement and sentiment shifts</w:t>
      </w:r>
      <w:r>
        <w:rPr>
          <w:rFonts w:ascii="Calibri" w:cs="Calibri" w:eastAsia="Calibri" w:hAnsi="Calibri"/>
        </w:rPr>
        <w:t xml:space="preserve"> so scheme administrators can see where parental resistance is concentrated.</w:t>
      </w:r>
    </w:p>
    <w:p>
      <w:pPr>
        <w:pStyle w:val="Heading3"/>
      </w:pPr>
      <w:r>
        <w:rPr>
          <w:rFonts w:ascii="Calibri" w:cs="Calibri" w:eastAsia="Calibri" w:hAnsi="Calibri"/>
        </w:rPr>
        <w:t xml:space="preserve">Five expected outcomes (what judges will look for)</w:t>
      </w:r>
    </w:p>
    <w:p>
      <w:pPr>
        <w:pStyle w:val="ListParagraph"/>
        <w:numPr>
          <w:ilvl w:val="0"/>
          <w:numId w:val="4"/>
        </w:numPr>
        <w:spacing w:after="60" w:line="264"/>
      </w:pPr>
      <w:r>
        <w:rPr>
          <w:rFonts w:ascii="Calibri" w:cs="Calibri" w:eastAsia="Calibri" w:hAnsi="Calibri"/>
        </w:rPr>
        <w:t xml:space="preserve">A working conversational counselling tool for learners and parents, in at least one regional language plus English.</w:t>
      </w:r>
    </w:p>
    <w:p>
      <w:pPr>
        <w:pStyle w:val="ListParagraph"/>
        <w:numPr>
          <w:ilvl w:val="0"/>
          <w:numId w:val="4"/>
        </w:numPr>
        <w:spacing w:after="60" w:line="264"/>
      </w:pPr>
      <w:r>
        <w:rPr>
          <w:rFonts w:ascii="Calibri" w:cs="Calibri" w:eastAsia="Calibri" w:hAnsi="Calibri"/>
        </w:rPr>
        <w:t xml:space="preserve">A verified outcome-data backend the tool draws on, instead of generic content.</w:t>
      </w:r>
    </w:p>
    <w:p>
      <w:pPr>
        <w:pStyle w:val="ListParagraph"/>
        <w:numPr>
          <w:ilvl w:val="0"/>
          <w:numId w:val="4"/>
        </w:numPr>
        <w:spacing w:after="60" w:line="264"/>
      </w:pPr>
      <w:r>
        <w:rPr>
          <w:rFonts w:ascii="Calibri" w:cs="Calibri" w:eastAsia="Calibri" w:hAnsi="Calibri"/>
        </w:rPr>
        <w:t xml:space="preserve">A dashboard for scheme administrators showing where and why family resistance is concentrated.</w:t>
      </w:r>
    </w:p>
    <w:p>
      <w:pPr>
        <w:pStyle w:val="ListParagraph"/>
        <w:numPr>
          <w:ilvl w:val="0"/>
          <w:numId w:val="4"/>
        </w:numPr>
        <w:spacing w:after="60" w:line="264"/>
      </w:pPr>
      <w:r>
        <w:rPr>
          <w:rFonts w:ascii="Calibri" w:cs="Calibri" w:eastAsia="Calibri" w:hAnsi="Calibri"/>
        </w:rPr>
        <w:t xml:space="preserve">Evidence of design for low-literacy and low-digital-familiarity users.</w:t>
      </w:r>
    </w:p>
    <w:p>
      <w:pPr>
        <w:pStyle w:val="ListParagraph"/>
        <w:numPr>
          <w:ilvl w:val="0"/>
          <w:numId w:val="4"/>
        </w:numPr>
        <w:spacing w:after="60" w:line="264"/>
      </w:pPr>
      <w:r>
        <w:rPr>
          <w:rFonts w:ascii="Calibri" w:cs="Calibri" w:eastAsia="Calibri" w:hAnsi="Calibri"/>
        </w:rPr>
        <w:t xml:space="preserve">A clear escalation path to human counsellors.</w:t>
      </w:r>
    </w:p>
    <w:p>
      <w:pPr>
        <w:pStyle w:val="Heading1"/>
        <w:pageBreakBefore/>
      </w:pPr>
      <w:r>
        <w:rPr>
          <w:rFonts w:ascii="Calibri" w:cs="Calibri" w:eastAsia="Calibri" w:hAnsi="Calibri"/>
        </w:rPr>
        <w:t xml:space="preserve">3. Requirement-by-requirement comparison</w:t>
      </w:r>
    </w:p>
    <w:p>
      <w:pPr>
        <w:spacing w:after="100" w:line="276"/>
      </w:pPr>
      <w:r>
        <w:rPr>
          <w:rFonts w:ascii="Calibri" w:cs="Calibri" w:eastAsia="Calibri" w:hAnsi="Calibri"/>
        </w:rPr>
        <w:t xml:space="preserve">Status is my judgement of what the code does today against the PS wording, not against the team's own traceability 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4896"/>
        <w:gridCol w:w="1000"/>
        <w:gridCol w:w="900"/>
      </w:tblGrid>
      <w:tr>
        <w:trPr>
          <w:tblHeader/>
        </w:trPr>
        <w:tc>
          <w:tcPr>
            <w:tcW w:type="dxa" w:w="65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ID</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PS requirement</w:t>
            </w:r>
          </w:p>
        </w:tc>
        <w:tc>
          <w:tcPr>
            <w:tcW w:type="dxa" w:w="4896"/>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What the code actually does</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Status</w:t>
            </w:r>
          </w:p>
        </w:tc>
        <w:tc>
          <w:tcPr>
            <w:tcW w:type="dxa" w:w="9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Severity</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Conversational interface, learner + parent jointly, regional language</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Family Room exists (shared code, roles, weights, votes). Conversation = AskBox.tsx: 4 fixed buttons, 4 template answers (ask.a_cost, a_far, a_jobs, a_stable). No chat API, no free text, no LLM, no speech input.</w:t>
            </w:r>
          </w:p>
          <w:p>
            <w:pPr>
              <w:spacing w:after="40" w:line="252"/>
            </w:pPr>
            <w:r>
              <w:rPr>
                <w:rFonts w:ascii="Calibri" w:cs="Calibri" w:eastAsia="Calibri" w:hAnsi="Calibri"/>
                <w:b w:val="false"/>
                <w:bCs w:val="false"/>
                <w:sz w:val="19"/>
                <w:szCs w:val="19"/>
              </w:rPr>
              <w:t xml:space="preserve">Backend has zero routes for conversation; grep finds no LLM / speech code.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Missing</w:t>
            </w:r>
          </w:p>
        </w:tc>
        <w:tc>
          <w:tcPr>
            <w:tcW w:type="dxa" w:w="900"/>
            <w:tcBorders>
              <w:top w:val="single" w:color="BFBFBF" w:sz="4"/>
              <w:left w:val="single" w:color="BFBFBF" w:sz="4"/>
              <w:bottom w:val="single" w:color="BFBFBF" w:sz="4"/>
              <w:right w:val="single" w:color="BFBFBF" w:sz="4"/>
            </w:tcBorders>
            <w:shd w:fill="F4C7C3"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Critical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Address parental objections with credible local data</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Objection model has 5 topics (income, security, social, safety, other) set by tapping. Answers are static templates; they are not generated from state / district / provider outcomes.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CE0B8"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High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Verified average earnings for trades AND providers</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market.csv: 85 rows, one avg_salary_inr per (trade, state), 19 states. Centres (45) have no earnings. No ranges (p25 / median / p75). All is_demo.</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4C7C3"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Critical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Placement rates for trades AND providers</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placement_rate exists per (trade, state) only. Nothing per provider or per cohort.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4C7C3"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Critical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Progression pathways (NSQF level-ups, further education)</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courses has nsqf_level, duration, min_edu, fee, cert_body. No table linking a course to its next level, lateral entry (e.g. B.Voc / diploma), or apprenticeship routes. Roadmap = course &gt; centre &gt; cert &gt; job.</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CE0B8"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High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Low-jargon explainer tailored to family context</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Reason codes + en/hi templates are good. Family context used = state / district / income_band stored at intake; income band is not used to shape the explanation or surface schemes / stipends.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Medium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Human escalation to a live counsellor</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POST /rooms/{code}/escalate stores free-text reason. Statuses: open | resolved only. No phone, slot, channel or case pack. Queue shows only cases assigned to the caller; unassigned cases are invisible to counsellors.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CE0B8"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High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Track engagement and sentiment shifts</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Sentiment is user-tapped (concern / neutral / positive). No per-message analysis, no trajectory, no "shift" measure, no engagement metrics beyond assessment drop-off and room counts.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CE0B8"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High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Admin dashboard: where and why resistance concentrates</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GET /counsellor/resistance: topic x district x trade counts, k&lt;5 suppressed, scoped to assigned students. No scheme-admin role, no map, no trend, no "why" drill-down.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CE0B8"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High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One regional language + English</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en + hi across UI (check-i18n passes). Conversation surface only has Hindi templates for 4 questions. Hindi is acceptable; add a second regional language only as a stretch.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Met (UI)</w:t>
            </w:r>
          </w:p>
        </w:tc>
        <w:tc>
          <w:tcPr>
            <w:tcW w:type="dxa" w:w="900"/>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Medium</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Low-literacy / low-digital-familiarity design</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Read-aloud (speechSynthesis) in 3 components, large touch targets, axe audit on one card. No voice input, parents must register with email + password, manifest has only an SVG icon (Android install needs PNG), no usability evidence.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CE0B8"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High</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Use provided datasets (MSDE dummy file at evaluation)</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Loader handles only occupation columns, so market / provider files would not load. raw/README still has "TODO paste dataset link".</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Partial</w:t>
            </w:r>
          </w:p>
        </w:tc>
        <w:tc>
          <w:tcPr>
            <w:tcW w:type="dxa" w:w="900"/>
            <w:tcBorders>
              <w:top w:val="single" w:color="BFBFBF" w:sz="4"/>
              <w:left w:val="single" w:color="BFBFBF" w:sz="4"/>
              <w:bottom w:val="single" w:color="BFBFBF" w:sz="4"/>
              <w:right w:val="single" w:color="BFBFBF" w:sz="4"/>
            </w:tcBorders>
            <w:shd w:fill="F4C7C3"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Critical</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Adaptive assessment, recommender, explainability</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RIASEC + aptitude adaptive engine, filter &gt; retrieve &gt; rank &gt; explain, eval gates. Strong, but this is the learner-side tool the PS says is not enough on its own.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Met</w:t>
            </w:r>
          </w:p>
        </w:tc>
        <w:tc>
          <w:tcPr>
            <w:tcW w:type="dxa" w:w="900"/>
            <w:tcBorders>
              <w:top w:val="single" w:color="BFBFBF" w:sz="4"/>
              <w:left w:val="single" w:color="BFBFBF" w:sz="4"/>
              <w:bottom w:val="single" w:color="BFBFBF" w:sz="4"/>
              <w:right w:val="single" w:color="BFBFBF" w:sz="4"/>
            </w:tcBorders>
            <w:shd w:fill="D4EDDA"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OK</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Working, demoable, deployable</w:t>
            </w:r>
          </w:p>
        </w:tc>
        <w:tc>
          <w:tcPr>
            <w:tcW w:type="dxa" w:w="48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Docker, Makefile, CI, migrations, tests, /health/ready. Good.</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Met</w:t>
            </w:r>
          </w:p>
        </w:tc>
        <w:tc>
          <w:tcPr>
            <w:tcW w:type="dxa" w:w="900"/>
            <w:tcBorders>
              <w:top w:val="single" w:color="BFBFBF" w:sz="4"/>
              <w:left w:val="single" w:color="BFBFBF" w:sz="4"/>
              <w:bottom w:val="single" w:color="BFBFBF" w:sz="4"/>
              <w:right w:val="single" w:color="BFBFBF" w:sz="4"/>
            </w:tcBorders>
            <w:shd w:fill="D4EDDA" w:color="auto" w:val="clear"/>
            <w:tcMar>
              <w:top w:type="dxa" w:w="60"/>
              <w:left w:type="dxa" w:w="90"/>
              <w:bottom w:type="dxa" w:w="60"/>
              <w:right w:type="dxa" w:w="90"/>
            </w:tcMar>
          </w:tcPr>
          <w:p>
            <w:pPr>
              <w:spacing w:after="40" w:line="252"/>
            </w:pPr>
            <w:r>
              <w:rPr>
                <w:rFonts w:ascii="Calibri" w:cs="Calibri" w:eastAsia="Calibri" w:hAnsi="Calibri"/>
                <w:b/>
                <w:bCs/>
                <w:sz w:val="19"/>
                <w:szCs w:val="19"/>
              </w:rPr>
              <w:t xml:space="preserve">OK</w:t>
            </w:r>
          </w:p>
        </w:tc>
      </w:tr>
    </w:tbl>
    <w:p>
      <w:pPr>
        <w:pStyle w:val="Heading1"/>
      </w:pPr>
      <w:r>
        <w:rPr>
          <w:rFonts w:ascii="Calibri" w:cs="Calibri" w:eastAsia="Calibri" w:hAnsi="Calibri"/>
        </w:rPr>
        <w:t xml:space="preserve">4. Dataset analysis</w:t>
      </w:r>
    </w:p>
    <w:p>
      <w:pPr>
        <w:pStyle w:val="Heading3"/>
      </w:pPr>
      <w:r>
        <w:rPr>
          <w:rFonts w:ascii="Calibri" w:cs="Calibri" w:eastAsia="Calibri" w:hAnsi="Calibri"/>
        </w:rPr>
        <w:t xml:space="preserve">What is in backend/app/data/seed today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File</w:t>
            </w:r>
          </w:p>
        </w:tc>
        <w:tc>
          <w:tcPr>
            <w:tcW w:type="dxa" w:w="7146"/>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Facts found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occupations.csv</w:t>
            </w:r>
          </w:p>
        </w:tc>
        <w:tc>
          <w:tcPr>
            <w:tcW w:type="dxa" w:w="7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167 rows, all is_demo=true and needs_review=true. 0 of 167 have nco_code, onet_code or esco_uri.</w:t>
            </w:r>
          </w:p>
          <w:p>
            <w:pPr>
              <w:spacing w:after="40" w:line="252"/>
            </w:pPr>
            <w:r>
              <w:rPr>
                <w:rFonts w:ascii="Calibri" w:cs="Calibri" w:eastAsia="Calibri" w:hAnsi="Calibri"/>
                <w:b w:val="false"/>
                <w:bCs w:val="false"/>
                <w:sz w:val="19"/>
                <w:szCs w:val="19"/>
              </w:rPr>
              <w:t xml:space="preserve">Includes non-vocational roles (AI ML Engineer, Chemical Engineer, Musician, Social Worker, Data Analyst, SEO Specialist, Entrepreneur).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courses.csv</w:t>
            </w:r>
          </w:p>
        </w:tc>
        <w:tc>
          <w:tcPr>
            <w:tcW w:type="dxa" w:w="7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100 rows covering 97 occupations. NSQF levels 3-8 (levels 5-6 dominate: 59). min_edu: 12th = 56, 10th = 36, graduate = 8.</w:t>
            </w:r>
          </w:p>
          <w:p>
            <w:pPr>
              <w:spacing w:after="40" w:line="252"/>
            </w:pPr>
            <w:r>
              <w:rPr>
                <w:rFonts w:ascii="Calibri" w:cs="Calibri" w:eastAsia="Calibri" w:hAnsi="Calibri"/>
                <w:b w:val="false"/>
                <w:bCs w:val="false"/>
                <w:sz w:val="19"/>
                <w:szCs w:val="19"/>
              </w:rPr>
              <w:t xml:space="preserve">No NSQF level 1-2 entry courses; no progression links.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market.csv</w:t>
            </w:r>
          </w:p>
        </w:tc>
        <w:tc>
          <w:tcPr>
            <w:tcW w:type="dxa" w:w="7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85 rows, 81 occupations, 19 states. Columns: avg_salary_inr, demand_index, placement_rate, year.</w:t>
            </w:r>
          </w:p>
          <w:p>
            <w:pPr>
              <w:spacing w:after="40" w:line="252"/>
            </w:pPr>
            <w:r>
              <w:rPr>
                <w:rFonts w:ascii="Calibri" w:cs="Calibri" w:eastAsia="Calibri" w:hAnsi="Calibri"/>
                <w:b w:val="false"/>
                <w:bCs w:val="false"/>
                <w:sz w:val="19"/>
                <w:szCs w:val="19"/>
              </w:rPr>
              <w:t xml:space="preserve">Single average, no range; state level only; no district; no cohort size (n).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centres.csv</w:t>
            </w:r>
          </w:p>
        </w:tc>
        <w:tc>
          <w:tcPr>
            <w:tcW w:type="dxa" w:w="71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45 rows, 33 districts, 19 states, lat / lon present.</w:t>
            </w:r>
          </w:p>
          <w:p>
            <w:pPr>
              <w:spacing w:after="40" w:line="252"/>
            </w:pPr>
            <w:r>
              <w:rPr>
                <w:rFonts w:ascii="Calibri" w:cs="Calibri" w:eastAsia="Calibri" w:hAnsi="Calibri"/>
                <w:b w:val="false"/>
                <w:bCs w:val="false"/>
                <w:sz w:val="19"/>
                <w:szCs w:val="19"/>
              </w:rPr>
              <w:t xml:space="preserve">No outcomes, no provider type, no safety / female-trainer / hostel / transport facts, no contact.</w:t>
            </w:r>
          </w:p>
        </w:tc>
      </w:tr>
    </w:tbl>
    <w:p>
      <w:pPr>
        <w:spacing w:after="120"/>
      </w:pPr>
    </w:p>
    <w:p>
      <w:pPr>
        <w:pStyle w:val="Heading3"/>
      </w:pPr>
      <w:r>
        <w:rPr>
          <w:rFonts w:ascii="Calibri" w:cs="Calibri" w:eastAsia="Calibri" w:hAnsi="Calibri"/>
        </w:rPr>
        <w:t xml:space="preserve">What the PS needs the data to answer (and the fix)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646"/>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Question a parent asks</w:t>
            </w:r>
          </w:p>
        </w:tc>
        <w:tc>
          <w:tcPr>
            <w:tcW w:type="dxa" w:w="35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Data needed</w:t>
            </w:r>
          </w:p>
        </w:tc>
        <w:tc>
          <w:tcPr>
            <w:tcW w:type="dxa" w:w="3646"/>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Gap in repo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"How much will my son earn after this course?"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Earnings p25 / median / p75 for the trade in my state or district, with cohort size and source.</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One average per state. Add earnings range + district + n (Phase 11).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"Will he actually get a job at THIS institute?"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Placement rate and median salary per provider and cohort year.</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Not present. Add provider_outcomes (Phase 11).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"Is it safe for my daughter?"</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Provider facts: female trainers, hostel, transport, safety certification.</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Not present. Add as provider attributes, not student-gender slices (Phase 11).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"Is this a dead end?"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NSQF next level, lateral entry to diploma / B.Voc, apprenticeship route.</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No progression table. Add progression_paths (Phase 11).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"Can we afford it?"</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Fee, stipend (e.g. apprenticeship), scheme eligibility, family income band.</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Fee exists. Stipends and schemes missing. Add schemes table (Phase 11).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"What will relatives say?"</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Verified, locally framed status facts: employer types, self-employment share, growth path.</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Only templates. Add self_employed_pct + progression data and use in answers (Phases 11-12).</w:t>
            </w:r>
          </w:p>
        </w:tc>
      </w:tr>
    </w:tbl>
    <w:p>
      <w:pPr>
        <w:spacing w:after="120"/>
      </w:pPr>
    </w:p>
    <w:p>
      <w:pPr>
        <w:pStyle w:val="Heading3"/>
      </w:pPr>
      <w:r>
        <w:rPr>
          <w:rFonts w:ascii="Calibri" w:cs="Calibri" w:eastAsia="Calibri" w:hAnsi="Calibri"/>
        </w:rPr>
        <w:t xml:space="preserve">Data-quality risks to fix before evaluation</w:t>
      </w:r>
    </w:p>
    <w:p>
      <w:pPr>
        <w:pStyle w:val="ListParagraph"/>
        <w:numPr>
          <w:ilvl w:val="0"/>
          <w:numId w:val="5"/>
        </w:numPr>
        <w:spacing w:after="60" w:line="264"/>
      </w:pPr>
      <w:r>
        <w:rPr>
          <w:rFonts w:ascii="Calibri" w:cs="Calibri" w:eastAsia="Calibri" w:hAnsi="Calibri"/>
          <w:b/>
          <w:bCs/>
        </w:rPr>
        <w:t xml:space="preserve">Ingestion:</w:t>
      </w:r>
      <w:r>
        <w:rPr>
          <w:rFonts w:ascii="Calibri" w:cs="Calibri" w:eastAsia="Calibri" w:hAnsi="Calibri"/>
        </w:rPr>
        <w:t xml:space="preserve"> the MSDE dummy file will have unknown headers. The loader needs a mapping file, header fuzzy-matching, unit parsing, a reject file and an "unmapped columns" report. Test it with two fixtures with different headers.</w:t>
      </w:r>
    </w:p>
    <w:p>
      <w:pPr>
        <w:pStyle w:val="ListParagraph"/>
        <w:numPr>
          <w:ilvl w:val="0"/>
          <w:numId w:val="5"/>
        </w:numPr>
        <w:spacing w:after="60" w:line="264"/>
      </w:pPr>
      <w:r>
        <w:rPr>
          <w:rFonts w:ascii="Calibri" w:cs="Calibri" w:eastAsia="Calibri" w:hAnsi="Calibri"/>
          <w:b/>
          <w:bCs/>
        </w:rPr>
        <w:t xml:space="preserve">Catalogue focus:</w:t>
      </w:r>
      <w:r>
        <w:rPr>
          <w:rFonts w:ascii="Calibri" w:cs="Calibri" w:eastAsia="Calibri" w:hAnsi="Calibri"/>
        </w:rPr>
        <w:t xml:space="preserve"> add is_vocational and restrict the recommender and chat to ITI / NSQF / PMKVY-type trades. A parent asking about welding should not see a Chemical Engineer in the same list.</w:t>
      </w:r>
    </w:p>
    <w:p>
      <w:pPr>
        <w:pStyle w:val="ListParagraph"/>
        <w:numPr>
          <w:ilvl w:val="0"/>
          <w:numId w:val="5"/>
        </w:numPr>
        <w:spacing w:after="60" w:line="264"/>
      </w:pPr>
      <w:r>
        <w:rPr>
          <w:rFonts w:ascii="Calibri" w:cs="Calibri" w:eastAsia="Calibri" w:hAnsi="Calibri"/>
          <w:b/>
          <w:bCs/>
        </w:rPr>
        <w:t xml:space="preserve">Honesty is already a strength:</w:t>
      </w:r>
      <w:r>
        <w:rPr>
          <w:rFonts w:ascii="Calibri" w:cs="Calibri" w:eastAsia="Calibri" w:hAnsi="Calibri"/>
        </w:rPr>
        <w:t xml:space="preserve"> keep the Demo badge on every number and never present demo figures as real. Do not add gender-sliced outcomes; RULES.md forbids it. Answer safety concerns with provider facts instead.</w:t>
      </w:r>
    </w:p>
    <w:p>
      <w:pPr>
        <w:pStyle w:val="ListParagraph"/>
        <w:numPr>
          <w:ilvl w:val="0"/>
          <w:numId w:val="5"/>
        </w:numPr>
        <w:spacing w:after="60" w:line="264"/>
      </w:pPr>
      <w:r>
        <w:rPr>
          <w:rFonts w:ascii="Calibri" w:cs="Calibri" w:eastAsia="Calibri" w:hAnsi="Calibri"/>
          <w:b/>
          <w:bCs/>
        </w:rPr>
        <w:t xml:space="preserve">Coverage:</w:t>
      </w:r>
      <w:r>
        <w:rPr>
          <w:rFonts w:ascii="Calibri" w:cs="Calibri" w:eastAsia="Calibri" w:hAnsi="Calibri"/>
        </w:rPr>
        <w:t xml:space="preserve"> aim for at least 35 vocational trades, 2+ providers each, 3+ states, so a live demo never hits "no data".</w:t>
      </w:r>
    </w:p>
    <w:p>
      <w:pPr>
        <w:pStyle w:val="Heading1"/>
      </w:pPr>
      <w:r>
        <w:rPr>
          <w:rFonts w:ascii="Calibri" w:cs="Calibri" w:eastAsia="Calibri" w:hAnsi="Calibri"/>
        </w:rPr>
        <w:t xml:space="preserve">5. Backend and frontend findings</w:t>
      </w:r>
    </w:p>
    <w:p>
      <w:pPr>
        <w:pStyle w:val="Heading2"/>
      </w:pPr>
      <w:r>
        <w:rPr>
          <w:rFonts w:ascii="Calibri" w:cs="Calibri" w:eastAsia="Calibri" w:hAnsi="Calibri"/>
        </w:rPr>
        <w:t xml:space="preserve">5.1 Backend (FastAPI, SQLAlchemy, Alembic)</w:t>
      </w:r>
    </w:p>
    <w:p>
      <w:pPr>
        <w:spacing w:after="100" w:line="276"/>
      </w:pPr>
      <w:r>
        <w:rPr>
          <w:rFonts w:ascii="Calibri" w:cs="Calibri" w:eastAsia="Calibri" w:hAnsi="Calibri"/>
        </w:rPr>
        <w:t xml:space="preserve">Engineering quality is good: layered routes / services / models, migrations, rate limiting, security headers, prod hardening in config, audit log, 63 backend tests claimed. The problem is scope: it implements the learner pipeline thoroughly and the PS pipeline barely.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Area</w:t>
            </w:r>
          </w:p>
        </w:tc>
        <w:tc>
          <w:tcPr>
            <w:tcW w:type="dxa" w:w="6746"/>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Finding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Routes present</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auth, assessment (session / next / answer / result), recommend, roadmap, rooms (create, join, weights, vote, consensus, compare, objection, escalate), counsellor (cohort, assign, escalations, override, students, analytics, resistance, audit), feedback.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Routes missing</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conversations / turns, outcomes by trade + provider, guest parent join, scheme-admin analytics, counsellor claim / contact, speech or translation helpers.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AI usage</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Embeddings + LightGBM re-rank only. No text generation. The design rule "LLM only verbalises" is good, but nothing verbalises yet because there is no conversation layer.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Objection handling</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record_objection() just stores (topic, sentiment, note) sent by the client. There is no classifier, no answer generation and no grounding.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Escalation</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Single insert; no routing, claim, contact or case pack. Counsellor list filters on assigned_counsellor_id == caller, hiding unassigned cases.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Analytics</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analytics_svc.resistance groups by topic / district / trade for the counsellor's own cohort with k&gt;=5 suppression (good). No time dimension, no Rs score, no scheme-admin scope.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Auth</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Email + password for everyone. A rural parent will not do this; needs a room-bound guest token.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Repo hygiene</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backend/kaushalpath.db-journal is committed. Two i18n bootstraps exist on the frontend. README says "complete".</w:t>
            </w:r>
          </w:p>
        </w:tc>
      </w:tr>
    </w:tbl>
    <w:p>
      <w:pPr>
        <w:spacing w:after="120"/>
      </w:pPr>
    </w:p>
    <w:p>
      <w:pPr>
        <w:pStyle w:val="Heading2"/>
      </w:pPr>
      <w:r>
        <w:rPr>
          <w:rFonts w:ascii="Calibri" w:cs="Calibri" w:eastAsia="Calibri" w:hAnsi="Calibri"/>
        </w:rPr>
        <w:t xml:space="preserve">5.2 Frontend (React 18, Vite, Tailwind, i18next)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Area</w:t>
            </w:r>
          </w:p>
        </w:tc>
        <w:tc>
          <w:tcPr>
            <w:tcW w:type="dxa" w:w="6746"/>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Finding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Core pages</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Landing, Auth, Profile, Assessment, Results, CareerDetail, RoomCreate / Join / Home, Counsellor cohort, Analytics, Resistance, Audit, StudentDetail, Settings.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Conversation UI</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None. AskBox shows 4 chips and a static answer. No message list, no speaker toggle, no free text, no mic.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Voice</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Output only: speechSynthesis in QuestionCard, CareerCard, CareerDetailPage. No SpeechRecognition.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Language</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en + hi through react-i18next; check-i18n.js enforces key parity (good). Only one regional language, which meets the minimum.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PWA</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vite-plugin-pwa configured, but the manifest lists only favicon.svg; Android install prompts need 192 / 512 PNG icons.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Focus drift</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About 40 files in components/sections and the SparkLab page are marketing visuals (Hero, Marquee, Cursor, WaveButton, Testimonials). They do not map to any PS requirement and compete with the product for demo time.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Admin UI</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ResistancePage.tsx is a small count view. No map, trend, filters or export.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Accessibility</w:t>
            </w:r>
          </w:p>
        </w:tc>
        <w:tc>
          <w:tcPr>
            <w:tcW w:type="dxa" w:w="6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axe-core tests exist for one card and the marketing page. Colour contrast is not covered (jsdom) and no real-device test is documented.</w:t>
            </w:r>
          </w:p>
        </w:tc>
      </w:tr>
    </w:tbl>
    <w:p>
      <w:pPr>
        <w:pStyle w:val="Heading1"/>
        <w:pageBreakBefore/>
      </w:pPr>
      <w:r>
        <w:rPr>
          <w:rFonts w:ascii="Calibri" w:cs="Calibri" w:eastAsia="Calibri" w:hAnsi="Calibri"/>
        </w:rPr>
        <w:t xml:space="preserve">6. Honest re-score of the traceability sheet</w:t>
      </w:r>
    </w:p>
    <w:p>
      <w:pPr>
        <w:spacing w:after="100" w:line="276"/>
      </w:pPr>
      <w:r>
        <w:rPr>
          <w:rFonts w:ascii="Calibri" w:cs="Calibri" w:eastAsia="Calibri" w:hAnsi="Calibri"/>
        </w:rPr>
        <w:t xml:space="preserve">Same rows and weights as docs/PS_TRACEABILITY.md; only the status changes. Status scale: 0, 0.5, 1. This is my estimate and should be replaced by evidence links once the phases are done.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50"/>
        <w:gridCol w:w="900"/>
        <w:gridCol w:w="900"/>
        <w:gridCol w:w="6296"/>
      </w:tblGrid>
      <w:tr>
        <w:trPr>
          <w:tblHeader/>
        </w:trPr>
        <w:tc>
          <w:tcPr>
            <w:tcW w:type="dxa" w:w="8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Row</w:t>
            </w:r>
          </w:p>
        </w:tc>
        <w:tc>
          <w:tcPr>
            <w:tcW w:type="dxa" w:w="85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Weight</w:t>
            </w:r>
          </w:p>
        </w:tc>
        <w:tc>
          <w:tcPr>
            <w:tcW w:type="dxa" w:w="9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Team</w:t>
            </w:r>
          </w:p>
        </w:tc>
        <w:tc>
          <w:tcPr>
            <w:tcW w:type="dxa" w:w="9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Honest</w:t>
            </w:r>
          </w:p>
        </w:tc>
        <w:tc>
          <w:tcPr>
            <w:tcW w:type="dxa" w:w="6296"/>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Reason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Joint room exists; conversation is canned chips.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R2</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Taxonomy exists; answers are not data-grounded.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R3</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Trade x state average only; no provider, no range.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R4</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Trade x state only.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R5</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NSQF level shown; no further-education / lateral routes.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R6</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Explainer fine; not tailored by income band or schemes.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R7</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Income band stored; barely used in answers.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R8</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Record + queue; no live connect, contact or case pack.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R9</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Tapped tags; no automatic sentiment or shift tracking.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R10</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Counts by cohort; no scheme-level, map or trend.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R11</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Hindi + English UI exists.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R12</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Read-aloud only; email / password; no usability evidence.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R13</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Explainable recommender is solid.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Assess</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Adaptive assessment is solid.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R14</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Loader cannot ingest market / provider files.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R15</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w:t>
            </w:r>
          </w:p>
        </w:tc>
        <w:tc>
          <w:tcPr>
            <w:tcW w:type="dxa" w:w="6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Deployable and demoable.</w:t>
            </w:r>
          </w:p>
        </w:tc>
      </w:tr>
    </w:tbl>
    <w:p>
      <w:pPr>
        <w:spacing w:after="120"/>
      </w:pPr>
    </w:p>
    <w:p>
      <w:pPr>
        <w:spacing w:after="100" w:line="276"/>
      </w:pPr>
      <w:r>
        <w:rPr>
          <w:rFonts w:ascii="Calibri" w:cs="Calibri" w:eastAsia="Calibri" w:hAnsi="Calibri"/>
          <w:b/>
          <w:bCs/>
        </w:rPr>
        <w:t xml:space="preserve">Team score 43.0 / 43 = 100%. Honest score 26.0 / 43 = about 60%.</w:t>
      </w:r>
      <w:r>
        <w:rPr>
          <w:rFonts w:ascii="Calibri" w:cs="Calibri" w:eastAsia="Calibri" w:hAnsi="Calibri"/>
        </w:rPr>
        <w:t xml:space="preserve"> Five rows (R16-R20) that the PS wording implies are not in the sheet at all: provider-level outcomes, earnings ranges, grounded dialogue, sentiment-shift tracking, and live human contact. Add them in Phase 10.</w:t>
      </w:r>
    </w:p>
    <w:p>
      <w:pPr>
        <w:pStyle w:val="Heading1"/>
      </w:pPr>
      <w:r>
        <w:rPr>
          <w:rFonts w:ascii="Calibri" w:cs="Calibri" w:eastAsia="Calibri" w:hAnsi="Calibri"/>
        </w:rPr>
        <w:t xml:space="preserve">7. Target architecture (what changes)</w:t>
      </w:r>
    </w:p>
    <w:p>
      <w:pPr>
        <w:spacing w:after="100" w:line="276"/>
      </w:pPr>
      <w:r>
        <w:rPr>
          <w:rFonts w:ascii="Calibri" w:cs="Calibri" w:eastAsia="Calibri" w:hAnsi="Calibri"/>
        </w:rPr>
        <w:t xml:space="preserve">Keep the existing pipeline and add four layers. Nothing in the current assessment or recommender needs to be rewritten.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74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Layer</w:t>
            </w:r>
          </w:p>
        </w:tc>
        <w:tc>
          <w:tcPr>
            <w:tcW w:type="dxa" w:w="37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New or changed</w:t>
            </w:r>
          </w:p>
        </w:tc>
        <w:tc>
          <w:tcPr>
            <w:tcW w:type="dxa" w:w="3746"/>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Why the PS needs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1. Outcome data service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providers, provider_outcomes, progression_paths, schemes, market ranges, mapping-driven loader, /outcomes API</w:t>
            </w:r>
          </w:p>
        </w:tc>
        <w:tc>
          <w:tcPr>
            <w:tcW w:type="dxa" w:w="3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R3, R4, R5, R14 - verified data per trade and provider; MSDE file ingestion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2. Conversation engine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conversations / turns, language detect, intent + objection classifier, objection KB, grounder, responder, number validator, optional LLM adapter</w:t>
            </w:r>
          </w:p>
        </w:tc>
        <w:tc>
          <w:tcPr>
            <w:tcW w:type="dxa" w:w="3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 R2, R6 - joint conversation in Hindi / English with grounded answers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3. Sentiment, Rs and admin analytics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per-turn sentiment, resistance score, shift label, scheme_admin role, resistance map / trend / export</w:t>
            </w:r>
          </w:p>
        </w:tc>
        <w:tc>
          <w:tcPr>
            <w:tcW w:type="dxa" w:w="3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R9, R10 - where and why families resist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4. Human hand-off</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case pack, routing, pool, claim, contact, notifier, counsellor replies inside the chat</w:t>
            </w:r>
          </w:p>
        </w:tc>
        <w:tc>
          <w:tcPr>
            <w:tcW w:type="dxa" w:w="3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R8 - clear path to a live counsellor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bCs/>
                <w:sz w:val="19"/>
                <w:szCs w:val="19"/>
              </w:rPr>
              <w:t xml:space="preserve">5. Family-facing UI</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ChatPanel, speaker toggle, fact cards with source badges, voice in / out, guest parent join, escalation sheet</w:t>
            </w:r>
          </w:p>
        </w:tc>
        <w:tc>
          <w:tcPr>
            <w:tcW w:type="dxa" w:w="3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 R12 - usable by low-literacy parents</w:t>
            </w:r>
          </w:p>
        </w:tc>
      </w:tr>
    </w:tbl>
    <w:p>
      <w:pPr>
        <w:spacing w:after="120"/>
      </w:pPr>
    </w:p>
    <w:p>
      <w:pPr>
        <w:spacing w:after="100" w:line="276"/>
      </w:pPr>
      <w:r>
        <w:rPr>
          <w:rFonts w:ascii="Calibri" w:cs="Calibri" w:eastAsia="Calibri" w:hAnsi="Calibri"/>
          <w:b/>
          <w:bCs/>
        </w:rPr>
        <w:t xml:space="preserve">Safety rule to keep:</w:t>
      </w:r>
      <w:r>
        <w:rPr>
          <w:rFonts w:ascii="Calibri" w:cs="Calibri" w:eastAsia="Calibri" w:hAnsi="Calibri"/>
        </w:rPr>
        <w:t xml:space="preserve"> the LLM never supplies a number. The responder fills templates from database facts; if an LLM is enabled, a validator extracts every number from the reply and rejects it if any is not in the grounded facts. This keeps the "no hallucinated salaries" promise judges will probe.</w:t>
      </w:r>
    </w:p>
    <w:p>
      <w:pPr>
        <w:pStyle w:val="Heading1"/>
        <w:pageBreakBefore/>
      </w:pPr>
      <w:r>
        <w:rPr>
          <w:rFonts w:ascii="Calibri" w:cs="Calibri" w:eastAsia="Calibri" w:hAnsi="Calibri"/>
        </w:rPr>
        <w:t xml:space="preserve">8. Phase plan at a glance</w:t>
      </w:r>
    </w:p>
    <w:p>
      <w:pPr>
        <w:spacing w:after="100" w:line="276"/>
      </w:pPr>
      <w:r>
        <w:rPr>
          <w:rFonts w:ascii="Calibri" w:cs="Calibri" w:eastAsia="Calibri" w:hAnsi="Calibri"/>
        </w:rPr>
        <w:t xml:space="preserve">Phases continue the repo's numbering (Phase 0-9 are done). Priorities: </w:t>
      </w:r>
      <w:r>
        <w:rPr>
          <w:rFonts w:ascii="Calibri" w:cs="Calibri" w:eastAsia="Calibri" w:hAnsi="Calibri"/>
          <w:b/>
          <w:bCs/>
        </w:rPr>
        <w:t xml:space="preserve">P0</w:t>
      </w:r>
      <w:r>
        <w:rPr>
          <w:rFonts w:ascii="Calibri" w:cs="Calibri" w:eastAsia="Calibri" w:hAnsi="Calibri"/>
        </w:rPr>
        <w:t xml:space="preserve"> = without it the PS is not met; </w:t>
      </w:r>
      <w:r>
        <w:rPr>
          <w:rFonts w:ascii="Calibri" w:cs="Calibri" w:eastAsia="Calibri" w:hAnsi="Calibri"/>
          <w:b/>
          <w:bCs/>
        </w:rPr>
        <w:t xml:space="preserve">P1</w:t>
      </w:r>
      <w:r>
        <w:rPr>
          <w:rFonts w:ascii="Calibri" w:cs="Calibri" w:eastAsia="Calibri" w:hAnsi="Calibri"/>
        </w:rPr>
        <w:t xml:space="preserve"> = strongly expected by judges; Phase 17 is evidence. Suggested order if time is short: 10, 11, 12, 15, 14, 13, 16, 18, 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100"/>
        <w:gridCol w:w="900"/>
        <w:gridCol w:w="1100"/>
        <w:gridCol w:w="3646"/>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Phase</w:t>
            </w:r>
          </w:p>
        </w:tc>
        <w:tc>
          <w:tcPr>
            <w:tcW w:type="dxa" w:w="31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Name</w:t>
            </w:r>
          </w:p>
        </w:tc>
        <w:tc>
          <w:tcPr>
            <w:tcW w:type="dxa" w:w="9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Priority</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Effort</w:t>
            </w:r>
          </w:p>
        </w:tc>
        <w:tc>
          <w:tcPr>
            <w:tcW w:type="dxa" w:w="3646"/>
            <w:tcBorders>
              <w:top w:val="single" w:color="BFBFBF" w:sz="4"/>
              <w:left w:val="single" w:color="BFBFBF" w:sz="4"/>
              <w:bottom w:val="single" w:color="BFBFBF" w:sz="4"/>
              <w:right w:val="single" w:color="BFBFBF" w:sz="4"/>
            </w:tcBorders>
            <w:shd w:fill="1F3A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PS rows fixed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10</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Truth reset and spec lock</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0.5 day</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All (honest baseline)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11</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Outcome-data backbone (trade + provider level)</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2-3 days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R3, R4, R5, R14, R7</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12</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Conversation engine (backend)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3-4 days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 R2, R6</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13</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Sentiment, resistance score and admin analytics API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2 days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R9, R10</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14</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Human escalation to a live counsellor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2 days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R8</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15</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Conversational UI for learner and parent (frontend)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3-4 days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 R12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16</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Administrator resistance dashboard v2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2 days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R10</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17</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Low-literacy and low-bandwidth evidence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1-2 days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R12</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Phase 18</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Evaluation, honest audit and demo</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P0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1-2 days</w:t>
            </w:r>
          </w:p>
        </w:tc>
        <w:tc>
          <w:tcPr>
            <w:tcW w:type="dxa" w:w="36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line="252"/>
            </w:pPr>
            <w:r>
              <w:rPr>
                <w:rFonts w:ascii="Calibri" w:cs="Calibri" w:eastAsia="Calibri" w:hAnsi="Calibri"/>
                <w:b w:val="false"/>
                <w:bCs w:val="false"/>
                <w:sz w:val="19"/>
                <w:szCs w:val="19"/>
              </w:rPr>
              <w:t xml:space="preserve">All (evidence + audit)</w:t>
            </w:r>
          </w:p>
        </w:tc>
      </w:tr>
    </w:tbl>
    <w:p>
      <w:pPr>
        <w:spacing w:after="120"/>
      </w:pPr>
    </w:p>
    <w:p>
      <w:pPr>
        <w:spacing w:after="100" w:line="276"/>
      </w:pPr>
      <w:r>
        <w:rPr>
          <w:rFonts w:ascii="Calibri" w:cs="Calibri" w:eastAsia="Calibri" w:hAnsi="Calibri"/>
        </w:rPr>
        <w:t xml:space="preserve">Total effort is roughly 17-22 working days for one engineer, or 8-10 days for a team of three working in parallel (Phase 11 and 15 can run alongside 12 once the API contract is agreed).</w:t>
      </w:r>
    </w:p>
    <w:p>
      <w:pPr>
        <w:pStyle w:val="Heading1"/>
        <w:pageBreakBefore/>
      </w:pPr>
      <w:r>
        <w:rPr>
          <w:rFonts w:ascii="Calibri" w:cs="Calibri" w:eastAsia="Calibri" w:hAnsi="Calibri"/>
        </w:rPr>
        <w:t xml:space="preserve">9. How to use the prompts</w:t>
      </w:r>
    </w:p>
    <w:p>
      <w:pPr>
        <w:spacing w:after="100" w:line="276"/>
      </w:pPr>
      <w:r>
        <w:rPr>
          <w:rFonts w:ascii="Calibri" w:cs="Calibri" w:eastAsia="Calibri" w:hAnsi="Calibri"/>
        </w:rPr>
        <w:t xml:space="preserve">Paste the </w:t>
      </w:r>
      <w:r>
        <w:rPr>
          <w:rFonts w:ascii="Calibri" w:cs="Calibri" w:eastAsia="Calibri" w:hAnsi="Calibri"/>
          <w:b/>
          <w:bCs/>
        </w:rPr>
        <w:t xml:space="preserve">Master prompt</w:t>
      </w:r>
      <w:r>
        <w:rPr>
          <w:rFonts w:ascii="Calibri" w:cs="Calibri" w:eastAsia="Calibri" w:hAnsi="Calibri"/>
        </w:rPr>
        <w:t xml:space="preserve"> first, then one phase prompt per session, in your AI coding tool. Each prompt ends with a gate; do not start the next phase until the gate passes. Save each as prompts/PHASE_10.md ... PHASE_18.md to match your existing convention.</w:t>
      </w:r>
    </w:p>
    <w:p>
      <w:pPr>
        <w:pStyle w:val="Heading3"/>
      </w:pPr>
      <w:r>
        <w:rPr>
          <w:rFonts w:ascii="Calibri" w:cs="Calibri" w:eastAsia="Calibri" w:hAnsi="Calibri"/>
        </w:rPr>
        <w:t xml:space="preserve">Master prompt (prepend to every phase)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You are a senior full-stack engineer working inside the KaushalPath repo</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(FastAPI + SQLAlchemy 2 + Alembic backend, React 18 + Vite + TS + Tailwind +</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react-i18next frontend). Before writing code, read: RULES.md, AGENTS.md,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prompts/00_MASTER_CONTEXT.md, docs/PS_SPEC.md and docs/02_ARCHITECTURE.md.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Product goal (SIH26241): a conversational counselling platform that engages the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LEARNER and the PARENT together, in Hindi + English, answers parental objections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with VERIFIED local outcome data, escalates to a live human counsellor, and shows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scheme administrators where/why family resistance concentrates.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NON-NEGOTIABLES (keep the team's existing rules):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1. Every number shown to a user (salary, placement, fee, stipend) is read from</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the database with source / source_year / is_demo. The LLM never invents figures.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2. LLMs only VERBALISE grounded facts. A deterministic template fallback must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exist and every test must pass offline with no API key.</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3. Hard eligibility stays rule-based. Never use caste / religion / gender as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features or slices (RULES.md).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4. Every user-visible string exists in en.json and hi.json (npm run check-i18n).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5. Each schema change = one Alembic migration + seed + loader + test.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6. Do not edit eval/gold. Do not lower any threshold to make a test pass.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7. Work on ONE phase only, make small commits, run "make check", and STOP at the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phase gate. Report: files changed, tests added, gate result, known gaps.</w:t>
      </w:r>
    </w:p>
    <w:p>
      <w:pPr>
        <w:pStyle w:val="Heading1"/>
        <w:pageBreakBefore/>
      </w:pPr>
      <w:r>
        <w:rPr>
          <w:rFonts w:ascii="Calibri" w:cs="Calibri" w:eastAsia="Calibri" w:hAnsi="Calibri"/>
        </w:rPr>
        <w:t xml:space="preserve">Phase 10: Truth reset and spec lock</w:t>
      </w:r>
    </w:p>
    <w:p>
      <w:pPr>
        <w:spacing w:after="100" w:line="276"/>
      </w:pPr>
      <w:r>
        <w:rPr>
          <w:rFonts w:ascii="Calibri" w:cs="Calibri" w:eastAsia="Calibri" w:hAnsi="Calibri"/>
          <w:b/>
          <w:bCs/>
        </w:rPr>
        <w:t xml:space="preserve">Priority:</w:t>
      </w:r>
      <w:r>
        <w:rPr>
          <w:rFonts w:ascii="Calibri" w:cs="Calibri" w:eastAsia="Calibri" w:hAnsi="Calibri"/>
        </w:rPr>
        <w:t xml:space="preserve"> P0    </w:t>
      </w:r>
      <w:r>
        <w:rPr>
          <w:rFonts w:ascii="Calibri" w:cs="Calibri" w:eastAsia="Calibri" w:hAnsi="Calibri"/>
          <w:b/>
          <w:bCs/>
        </w:rPr>
        <w:t xml:space="preserve">Effort:</w:t>
      </w:r>
      <w:r>
        <w:rPr>
          <w:rFonts w:ascii="Calibri" w:cs="Calibri" w:eastAsia="Calibri" w:hAnsi="Calibri"/>
        </w:rPr>
        <w:t xml:space="preserve"> 0.5 day</w:t>
      </w:r>
    </w:p>
    <w:p>
      <w:pPr>
        <w:spacing w:after="100" w:line="276"/>
      </w:pPr>
      <w:r>
        <w:rPr>
          <w:rFonts w:ascii="Calibri" w:cs="Calibri" w:eastAsia="Calibri" w:hAnsi="Calibri"/>
          <w:b/>
          <w:bCs/>
        </w:rPr>
        <w:t xml:space="preserve">Goal.</w:t>
      </w:r>
      <w:r>
        <w:rPr>
          <w:rFonts w:ascii="Calibri" w:cs="Calibri" w:eastAsia="Calibri" w:hAnsi="Calibri"/>
        </w:rPr>
        <w:t xml:space="preserve"> Make the repo honest and clean before building, so the judges' audit and your own audit agree.</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Rewrite docs/PS_TRACEABILITY.md with the honest statuses in Section 6 of this report. Add rows R16-R20 (provider-level outcomes, earnings ranges, grounded conversational dialogue, sentiment-shift tracking, live human connection with contact details).</w:t>
      </w:r>
    </w:p>
    <w:p>
      <w:pPr>
        <w:pStyle w:val="ListParagraph"/>
        <w:numPr>
          <w:ilvl w:val="0"/>
          <w:numId w:val="5"/>
        </w:numPr>
        <w:spacing w:after="60" w:line="264"/>
      </w:pPr>
      <w:r>
        <w:rPr>
          <w:rFonts w:ascii="Calibri" w:cs="Calibri" w:eastAsia="Calibri" w:hAnsi="Calibri"/>
        </w:rPr>
        <w:t xml:space="preserve">Update README "Status: complete" wording to "MVP shipped, conversational layer in progress".</w:t>
      </w:r>
    </w:p>
    <w:p>
      <w:pPr>
        <w:pStyle w:val="ListParagraph"/>
        <w:numPr>
          <w:ilvl w:val="0"/>
          <w:numId w:val="5"/>
        </w:numPr>
        <w:spacing w:after="60" w:line="264"/>
      </w:pPr>
      <w:r>
        <w:rPr>
          <w:rFonts w:ascii="Calibri" w:cs="Calibri" w:eastAsia="Calibri" w:hAnsi="Calibri"/>
        </w:rPr>
        <w:t xml:space="preserve">Delete backend/kaushalpath.db-journal from the repo and add *.db and *.db-journal to .gitignore.</w:t>
      </w:r>
    </w:p>
    <w:p>
      <w:pPr>
        <w:pStyle w:val="ListParagraph"/>
        <w:numPr>
          <w:ilvl w:val="0"/>
          <w:numId w:val="5"/>
        </w:numPr>
        <w:spacing w:after="60" w:line="264"/>
      </w:pPr>
      <w:r>
        <w:rPr>
          <w:rFonts w:ascii="Calibri" w:cs="Calibri" w:eastAsia="Calibri" w:hAnsi="Calibri"/>
        </w:rPr>
        <w:t xml:space="preserve">Remove the duplicate i18n bootstrap: keep src/i18n/config.ts + locales/, delete src/i18n/index.ts, en.json and hi.json (two configs currently exist).</w:t>
      </w:r>
    </w:p>
    <w:p>
      <w:pPr>
        <w:pStyle w:val="ListParagraph"/>
        <w:numPr>
          <w:ilvl w:val="0"/>
          <w:numId w:val="5"/>
        </w:numPr>
        <w:spacing w:after="60" w:line="264"/>
      </w:pPr>
      <w:r>
        <w:rPr>
          <w:rFonts w:ascii="Calibri" w:cs="Calibri" w:eastAsia="Calibri" w:hAnsi="Calibri"/>
        </w:rPr>
        <w:t xml:space="preserve">Fix the stale TODO in backend/app/data/raw/README.md (it still says the PS text is not pasted).</w:t>
      </w:r>
    </w:p>
    <w:p>
      <w:pPr>
        <w:pStyle w:val="ListParagraph"/>
        <w:numPr>
          <w:ilvl w:val="0"/>
          <w:numId w:val="5"/>
        </w:numPr>
        <w:spacing w:after="60" w:line="264"/>
      </w:pPr>
      <w:r>
        <w:rPr>
          <w:rFonts w:ascii="Calibri" w:cs="Calibri" w:eastAsia="Calibri" w:hAnsi="Calibri"/>
        </w:rPr>
        <w:t xml:space="preserve">Add a "Verified against portal on &lt;date&gt; by &lt;name&gt;" line to docs/PS_SPEC.md and re-check the deadline (it says 5 Oct 2026).</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make ps-audit now reports about 60% and FAILS the 0.97 gate. This is expected and correct.</w:t>
      </w:r>
    </w:p>
    <w:p>
      <w:pPr>
        <w:pStyle w:val="ListParagraph"/>
        <w:numPr>
          <w:ilvl w:val="0"/>
          <w:numId w:val="5"/>
        </w:numPr>
        <w:spacing w:after="60" w:line="264"/>
      </w:pPr>
      <w:r>
        <w:rPr>
          <w:rFonts w:ascii="Calibri" w:cs="Calibri" w:eastAsia="Calibri" w:hAnsi="Calibri"/>
        </w:rPr>
        <w:t xml:space="preserve">make check is still green. No dead i18n files remain.</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10 - TRUTH RESET. Do not add features.</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1. Rewrite docs/PS_TRACEABILITY.md. Re-score every row honestly: a row is 1 only if</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code + test + demo evidence exist for the PS wording, not for a nearby feature.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Set R1, R2, R3, R4, R5, R6, R8, R9, R10, R12, R14 to 0.5 and R7 to 0.5, with a</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one-line reason each. Add R16 provider-level outcomes (W3), R17 earnings ranges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not single averages (W2), R18 grounded in-language dialogue (W3), R19 sentiment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shift over time (W3), R20 live human connect with contact + case pack (W3), all 0.</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2. Update README status text. Do not claim 100%.</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3. git rm backend/kaushalpath.db-journal; add *.db, *.db-journal to .gitignore.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4. Delete frontend/src/i18n/index.ts, en.json, hi.json; make sure only</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i18n/config.ts + locales/*.json are imported; run npm run check-i18n.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5. Refresh backend/app/data/raw/README.md and docs/ASSUMPTIONS.md A1 (resolved).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6. Run make check and make ps-audit. Paste both outputs. Stop.</w:t>
      </w:r>
    </w:p>
    <w:p>
      <w:pPr>
        <w:pStyle w:val="Heading1"/>
        <w:pageBreakBefore/>
      </w:pPr>
      <w:r>
        <w:rPr>
          <w:rFonts w:ascii="Calibri" w:cs="Calibri" w:eastAsia="Calibri" w:hAnsi="Calibri"/>
        </w:rPr>
        <w:t xml:space="preserve">Phase 11: Outcome-data backbone (trade + provider level)</w:t>
      </w:r>
    </w:p>
    <w:p>
      <w:pPr>
        <w:spacing w:after="100" w:line="276"/>
      </w:pPr>
      <w:r>
        <w:rPr>
          <w:rFonts w:ascii="Calibri" w:cs="Calibri" w:eastAsia="Calibri" w:hAnsi="Calibri"/>
          <w:b/>
          <w:bCs/>
        </w:rPr>
        <w:t xml:space="preserve">Priority:</w:t>
      </w:r>
      <w:r>
        <w:rPr>
          <w:rFonts w:ascii="Calibri" w:cs="Calibri" w:eastAsia="Calibri" w:hAnsi="Calibri"/>
        </w:rPr>
        <w:t xml:space="preserve"> P0    </w:t>
      </w:r>
      <w:r>
        <w:rPr>
          <w:rFonts w:ascii="Calibri" w:cs="Calibri" w:eastAsia="Calibri" w:hAnsi="Calibri"/>
          <w:b/>
          <w:bCs/>
        </w:rPr>
        <w:t xml:space="preserve">Effort:</w:t>
      </w:r>
      <w:r>
        <w:rPr>
          <w:rFonts w:ascii="Calibri" w:cs="Calibri" w:eastAsia="Calibri" w:hAnsi="Calibri"/>
        </w:rPr>
        <w:t xml:space="preserve"> 2-3 days</w:t>
      </w:r>
    </w:p>
    <w:p>
      <w:pPr>
        <w:spacing w:after="100" w:line="276"/>
      </w:pPr>
      <w:r>
        <w:rPr>
          <w:rFonts w:ascii="Calibri" w:cs="Calibri" w:eastAsia="Calibri" w:hAnsi="Calibri"/>
          <w:b/>
          <w:bCs/>
        </w:rPr>
        <w:t xml:space="preserve">Goal.</w:t>
      </w:r>
      <w:r>
        <w:rPr>
          <w:rFonts w:ascii="Calibri" w:cs="Calibri" w:eastAsia="Calibri" w:hAnsi="Calibri"/>
        </w:rPr>
        <w:t xml:space="preserve"> Give the system the verified-outcome data the PS actually names: earnings RANGES and placement rates per trade AND per training provider, plus progression pathways, schemes and provider safety facts.</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New tables: providers (extend centres), provider_outcomes, progression_paths, schemes. Extend market with district and earnings_p25 / median / p75.</w:t>
      </w:r>
    </w:p>
    <w:p>
      <w:pPr>
        <w:pStyle w:val="ListParagraph"/>
        <w:numPr>
          <w:ilvl w:val="0"/>
          <w:numId w:val="5"/>
        </w:numPr>
        <w:spacing w:after="60" w:line="264"/>
      </w:pPr>
      <w:r>
        <w:rPr>
          <w:rFonts w:ascii="Calibri" w:cs="Calibri" w:eastAsia="Calibri" w:hAnsi="Calibri"/>
        </w:rPr>
        <w:t xml:space="preserve">Add occupations.is_vocational and filter recommender + chat to vocational trades (the 167-row catalogue includes AI ML Engineer, Chemical Engineer, Musician, SEO Specialist).</w:t>
      </w:r>
    </w:p>
    <w:p>
      <w:pPr>
        <w:pStyle w:val="ListParagraph"/>
        <w:numPr>
          <w:ilvl w:val="0"/>
          <w:numId w:val="5"/>
        </w:numPr>
        <w:spacing w:after="60" w:line="264"/>
      </w:pPr>
      <w:r>
        <w:rPr>
          <w:rFonts w:ascii="Calibri" w:cs="Calibri" w:eastAsia="Calibri" w:hAnsi="Calibri"/>
        </w:rPr>
        <w:t xml:space="preserve">Rewrite scripts/load_provided_dataset.py to ingest market, course and provider outcome files through a mapping.yaml (column aliases, unit parsing, quarantine file for bad rows, report of unmapped columns).</w:t>
      </w:r>
    </w:p>
    <w:p>
      <w:pPr>
        <w:pStyle w:val="ListParagraph"/>
        <w:numPr>
          <w:ilvl w:val="0"/>
          <w:numId w:val="5"/>
        </w:numPr>
        <w:spacing w:after="60" w:line="264"/>
      </w:pPr>
      <w:r>
        <w:rPr>
          <w:rFonts w:ascii="Calibri" w:cs="Calibri" w:eastAsia="Calibri" w:hAnsi="Calibri"/>
        </w:rPr>
        <w:t xml:space="preserve">Expand demo seed to at least 35 vocational trades x at least 2 providers x at least 3 states, all is_demo=true, every row with source/year.</w:t>
      </w:r>
    </w:p>
    <w:p>
      <w:pPr>
        <w:pStyle w:val="ListParagraph"/>
        <w:numPr>
          <w:ilvl w:val="0"/>
          <w:numId w:val="5"/>
        </w:numPr>
        <w:spacing w:after="60" w:line="264"/>
      </w:pPr>
      <w:r>
        <w:rPr>
          <w:rFonts w:ascii="Calibri" w:cs="Calibri" w:eastAsia="Calibri" w:hAnsi="Calibri"/>
        </w:rPr>
        <w:t xml:space="preserve">Add provider safety attributes (female trainers, hostel, transport note, safety certification) as PROVIDER facts, not student gender slices.</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scripts/data_report.py prints coverage per table and per state; every row has source + source_year + is_demo.</w:t>
      </w:r>
    </w:p>
    <w:p>
      <w:pPr>
        <w:pStyle w:val="ListParagraph"/>
        <w:numPr>
          <w:ilvl w:val="0"/>
          <w:numId w:val="5"/>
        </w:numPr>
        <w:spacing w:after="60" w:line="264"/>
      </w:pPr>
      <w:r>
        <w:rPr>
          <w:rFonts w:ascii="Calibri" w:cs="Calibri" w:eastAsia="Calibri" w:hAnsi="Calibri"/>
        </w:rPr>
        <w:t xml:space="preserve">A dropped-in dummy MSDE CSV with unfamiliar headers loads after editing only mapping.yaml (test with 2 fixture files).</w:t>
      </w:r>
    </w:p>
    <w:p>
      <w:pPr>
        <w:pStyle w:val="ListParagraph"/>
        <w:numPr>
          <w:ilvl w:val="0"/>
          <w:numId w:val="5"/>
        </w:numPr>
        <w:spacing w:after="60" w:line="264"/>
      </w:pPr>
      <w:r>
        <w:rPr>
          <w:rFonts w:ascii="Calibri" w:cs="Calibri" w:eastAsia="Calibri" w:hAnsi="Calibri"/>
        </w:rPr>
        <w:t xml:space="preserve">API: GET /outcomes?occupation_id&amp;state&amp;district returns p25/median/p75, placement_rate, n, source, is_demo.</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11 - OUTCOME DATA BACKBONE. Backend + scripts only. No UI.</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Context: today market.csv is per (occupation, state) with one avg_salary_inr and one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placement_rate (85 rows, 81 occupations, 19 states). Centres (45) carry NO outcomes.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The PS requires verified average earnings, placement rates and progression pathways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for specific trades AND training providers.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Do:</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A. Alembic migration(s):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provider_outcomes(provider_id FK centres.id, course_id FK, cohort_year, enrolled,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certified, placed, placement_rate, earnings_p25, earnings_median, earnings_p75,</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self_employed_pct, apprenticeship_stipend_inr) + SourceMixin.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market: add district (nullable), earnings_p25, earnings_p75.</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centres: add provider_type, affiliation, has_female_trainers, has_hostel,</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transport_note, safety_certified (provider facts only).</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progression_paths(from_course_id, to_label, to_course_id nullable, kind in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nsqf_levelup|lateral_entry|further_education|apprenticeship, credit_note).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schemes(name, benefit_text_en, benefit_text_hi, eligibility_text, url, SourceMixin).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occupations: is_vocational bool.</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B. Seed CSVs under backend/app/data/seed/ (all is_demo=true, source=demo_synth_2026):</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&gt;= 35 vocational trades, &gt;= 2 providers each, outcomes per provider, progression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rows, 6+ schemes (PMKVY, NAPS, etc.). Mark non-vocational occupations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is_vocational=false and exclude them from /recommend.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C. Rewrite scripts/load_provided_dataset.py: read backend/app/data/raw/provided/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*.csv + mapping.yaml; fuzzy-match headers; normalise INR/percent; write rejected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rows to provided_rejects.csv; print unmapped columns. Provided data outranks demo.</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D. Add services/outcome_svc.py + GET /outcomes and GET /providers/{id}/outcomes.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E. Tests (2 header-variant fixtures, no-source-no-row, vocational filter, API shape);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update scripts/data_report.py. Gate: make check green; paste data_report output.</w:t>
      </w:r>
    </w:p>
    <w:p>
      <w:pPr>
        <w:pStyle w:val="Heading1"/>
        <w:pageBreakBefore/>
      </w:pPr>
      <w:r>
        <w:rPr>
          <w:rFonts w:ascii="Calibri" w:cs="Calibri" w:eastAsia="Calibri" w:hAnsi="Calibri"/>
        </w:rPr>
        <w:t xml:space="preserve">Phase 12: Conversation engine (backend)</w:t>
      </w:r>
    </w:p>
    <w:p>
      <w:pPr>
        <w:spacing w:after="100" w:line="276"/>
      </w:pPr>
      <w:r>
        <w:rPr>
          <w:rFonts w:ascii="Calibri" w:cs="Calibri" w:eastAsia="Calibri" w:hAnsi="Calibri"/>
          <w:b/>
          <w:bCs/>
        </w:rPr>
        <w:t xml:space="preserve">Priority:</w:t>
      </w:r>
      <w:r>
        <w:rPr>
          <w:rFonts w:ascii="Calibri" w:cs="Calibri" w:eastAsia="Calibri" w:hAnsi="Calibri"/>
        </w:rPr>
        <w:t xml:space="preserve"> P0    </w:t>
      </w:r>
      <w:r>
        <w:rPr>
          <w:rFonts w:ascii="Calibri" w:cs="Calibri" w:eastAsia="Calibri" w:hAnsi="Calibri"/>
          <w:b/>
          <w:bCs/>
        </w:rPr>
        <w:t xml:space="preserve">Effort:</w:t>
      </w:r>
      <w:r>
        <w:rPr>
          <w:rFonts w:ascii="Calibri" w:cs="Calibri" w:eastAsia="Calibri" w:hAnsi="Calibri"/>
        </w:rPr>
        <w:t xml:space="preserve"> 3-4 days</w:t>
      </w:r>
    </w:p>
    <w:p>
      <w:pPr>
        <w:spacing w:after="100" w:line="276"/>
      </w:pPr>
      <w:r>
        <w:rPr>
          <w:rFonts w:ascii="Calibri" w:cs="Calibri" w:eastAsia="Calibri" w:hAnsi="Calibri"/>
          <w:b/>
          <w:bCs/>
        </w:rPr>
        <w:t xml:space="preserve">Goal.</w:t>
      </w:r>
      <w:r>
        <w:rPr>
          <w:rFonts w:ascii="Calibri" w:cs="Calibri" w:eastAsia="Calibri" w:hAnsi="Calibri"/>
        </w:rPr>
        <w:t xml:space="preserve"> Build the missing core: a conversational API where learner and parent talk in their own language and every factual claim is grounded in the outcome data.</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New models: conversations, turns (speaker learner|parent|counsellor|assistant, text, lang, intent, topic, sentiment, facts_json).</w:t>
      </w:r>
    </w:p>
    <w:p>
      <w:pPr>
        <w:pStyle w:val="ListParagraph"/>
        <w:numPr>
          <w:ilvl w:val="0"/>
          <w:numId w:val="5"/>
        </w:numPr>
        <w:spacing w:after="60" w:line="264"/>
      </w:pPr>
      <w:r>
        <w:rPr>
          <w:rFonts w:ascii="Calibri" w:cs="Calibri" w:eastAsia="Calibri" w:hAnsi="Calibri"/>
        </w:rPr>
        <w:t xml:space="preserve">New routes: POST /conversations, POST /conversations/{id}/turns, GET /conversations/{id}.</w:t>
      </w:r>
    </w:p>
    <w:p>
      <w:pPr>
        <w:pStyle w:val="ListParagraph"/>
        <w:numPr>
          <w:ilvl w:val="0"/>
          <w:numId w:val="5"/>
        </w:numPr>
        <w:spacing w:after="60" w:line="264"/>
      </w:pPr>
      <w:r>
        <w:rPr>
          <w:rFonts w:ascii="Calibri" w:cs="Calibri" w:eastAsia="Calibri" w:hAnsi="Calibri"/>
        </w:rPr>
        <w:t xml:space="preserve">services/conversation/: lang_detect (hi / en / Hinglish), intent + objection classifier (rules + multilingual embeddings already in the repo), objection_kb.json (curated hi/en answers with placeholders), grounder (queries outcome_svc), responder (LLM adapter + template fallback), validator.</w:t>
      </w:r>
    </w:p>
    <w:p>
      <w:pPr>
        <w:pStyle w:val="ListParagraph"/>
        <w:numPr>
          <w:ilvl w:val="0"/>
          <w:numId w:val="5"/>
        </w:numPr>
        <w:spacing w:after="60" w:line="264"/>
      </w:pPr>
      <w:r>
        <w:rPr>
          <w:rFonts w:ascii="Calibri" w:cs="Calibri" w:eastAsia="Calibri" w:hAnsi="Calibri"/>
        </w:rPr>
        <w:t xml:space="preserve">LLM adapter is optional: LLM_PROVIDER=none|openai_compat|gemini. Default none = fully deterministic.</w:t>
      </w:r>
    </w:p>
    <w:p>
      <w:pPr>
        <w:pStyle w:val="ListParagraph"/>
        <w:numPr>
          <w:ilvl w:val="0"/>
          <w:numId w:val="5"/>
        </w:numPr>
        <w:spacing w:after="60" w:line="264"/>
      </w:pPr>
      <w:r>
        <w:rPr>
          <w:rFonts w:ascii="Calibri" w:cs="Calibri" w:eastAsia="Calibri" w:hAnsi="Calibri"/>
        </w:rPr>
        <w:t xml:space="preserve">Output validator rejects any rupee amount or percentage in the reply that is not in the grounded facts, then falls back to the template.</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Hallucination test: a stub LLM that returns an invented salary is rejected and the template answer is used.</w:t>
      </w:r>
    </w:p>
    <w:p>
      <w:pPr>
        <w:pStyle w:val="ListParagraph"/>
        <w:numPr>
          <w:ilvl w:val="0"/>
          <w:numId w:val="5"/>
        </w:numPr>
        <w:spacing w:after="60" w:line="264"/>
      </w:pPr>
      <w:r>
        <w:rPr>
          <w:rFonts w:ascii="Calibri" w:cs="Calibri" w:eastAsia="Calibri" w:hAnsi="Calibri"/>
        </w:rPr>
        <w:t xml:space="preserve">eval/gold/convo.jsonl (new file, 60+ Hindi / English / Hinglish utterances) intent accuracy at least 0.85, numeric faithfulness 1.0.</w:t>
      </w:r>
    </w:p>
    <w:p>
      <w:pPr>
        <w:pStyle w:val="ListParagraph"/>
        <w:numPr>
          <w:ilvl w:val="0"/>
          <w:numId w:val="5"/>
        </w:numPr>
        <w:spacing w:after="60" w:line="264"/>
      </w:pPr>
      <w:r>
        <w:rPr>
          <w:rFonts w:ascii="Calibri" w:cs="Calibri" w:eastAsia="Calibri" w:hAnsi="Calibri"/>
        </w:rPr>
        <w:t xml:space="preserve">No API key needed anywhere in tests.</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12 - CONVERSATION ENGINE (backend). Depends on Phase 11 outcome_svc.</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Today the "conversation" is AskBox.tsx: 4 fixed tap-questions with 4 canned answers.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Replace it with a real turn-based engine. Do not touch the frontend yet.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1. Alembic: conversations(id, room_id nullable, student_id, lang, status),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turns(id, conversation_id, speaker, text, lang, intent, topic, sentiment,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facts_json, created_at). Topics = income | security | social | safety | distance |</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cost | other (extend OBJECTION_TOPICS in models/human.py; migrate Objection too).</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2. app/services/conversation/: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lang_detect.py: Devanagari -&gt; hi; Latin text with Hindi tokens -&gt; hinglish; else en.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intent.py: rule patterns + nearest-neighbour over exemplar utterances using the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existing embedder (paraphrase-multilingual-MiniLM). Exemplars in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intent_exemplars.json (&gt;= 8 per topic, hi/en/hinglish). Returns (intent, topic, conf).</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objection_kb.json: answer templates per topic in hi and en with placeholders such</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as {median_salary} {placement_rate} {provider} {n} {source}. No literal numbers.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grounder.py: given trade + family context (state, district, income_band) fetch</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facts via outcome_svc; each fact = {key,label,value,unit,source,source_year,is_demo}.</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responder.py: build reply from template + facts. If settings.llm_provider != none,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ask the LLM to rephrase using ONLY the provided facts JSON.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 validator.py: extract every number from the reply; reject if any is not in facts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(tolerate small integers in lists). On reject -&gt; use template reply and set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fallback_used=true.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3. Routes in app/api/routes/conversations.py (auth required; room members only when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room_id is set). Turn response: {reply, lang, intent, topic, facts[],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followups[], escalation_suggested, fallback_used}.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4. Settings: LLM_PROVIDER, LLM_BASE_URL, LLM_MODEL, LLM_API_KEY (all optional).</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5. Tests: unit (lang_detect, intent on 30 labelled lines, validator), integration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(full turn hi + en), hallucination stub, offline.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6. New files eval/scripts/run_convo_eval.py + eval/gold/convo.jsonl. Gate: make check</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and the eval script prints intent_acc and numeric_faithfulness.</w:t>
      </w:r>
    </w:p>
    <w:p>
      <w:pPr>
        <w:pStyle w:val="Heading1"/>
        <w:pageBreakBefore/>
      </w:pPr>
      <w:r>
        <w:rPr>
          <w:rFonts w:ascii="Calibri" w:cs="Calibri" w:eastAsia="Calibri" w:hAnsi="Calibri"/>
        </w:rPr>
        <w:t xml:space="preserve">Phase 13: Sentiment, resistance score and admin analytics API</w:t>
      </w:r>
    </w:p>
    <w:p>
      <w:pPr>
        <w:spacing w:after="100" w:line="276"/>
      </w:pPr>
      <w:r>
        <w:rPr>
          <w:rFonts w:ascii="Calibri" w:cs="Calibri" w:eastAsia="Calibri" w:hAnsi="Calibri"/>
          <w:b/>
          <w:bCs/>
        </w:rPr>
        <w:t xml:space="preserve">Priority:</w:t>
      </w:r>
      <w:r>
        <w:rPr>
          <w:rFonts w:ascii="Calibri" w:cs="Calibri" w:eastAsia="Calibri" w:hAnsi="Calibri"/>
        </w:rPr>
        <w:t xml:space="preserve"> P1    </w:t>
      </w:r>
      <w:r>
        <w:rPr>
          <w:rFonts w:ascii="Calibri" w:cs="Calibri" w:eastAsia="Calibri" w:hAnsi="Calibri"/>
          <w:b/>
          <w:bCs/>
        </w:rPr>
        <w:t xml:space="preserve">Effort:</w:t>
      </w:r>
      <w:r>
        <w:rPr>
          <w:rFonts w:ascii="Calibri" w:cs="Calibri" w:eastAsia="Calibri" w:hAnsi="Calibri"/>
        </w:rPr>
        <w:t xml:space="preserve"> 2 days</w:t>
      </w:r>
    </w:p>
    <w:p>
      <w:pPr>
        <w:spacing w:after="100" w:line="276"/>
      </w:pPr>
      <w:r>
        <w:rPr>
          <w:rFonts w:ascii="Calibri" w:cs="Calibri" w:eastAsia="Calibri" w:hAnsi="Calibri"/>
          <w:b/>
          <w:bCs/>
        </w:rPr>
        <w:t xml:space="preserve">Goal.</w:t>
      </w:r>
      <w:r>
        <w:rPr>
          <w:rFonts w:ascii="Calibri" w:cs="Calibri" w:eastAsia="Calibri" w:hAnsi="Calibri"/>
        </w:rPr>
        <w:t xml:space="preserve"> Replace manual topic taps with automatic per-turn sentiment, track how sentiment shifts during a session, and expose where and why resistance is concentrated.</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Per-turn sentiment (lexicon + intensity markers in hi/en) stored on turns.</w:t>
      </w:r>
    </w:p>
    <w:p>
      <w:pPr>
        <w:pStyle w:val="ListParagraph"/>
        <w:numPr>
          <w:ilvl w:val="0"/>
          <w:numId w:val="5"/>
        </w:numPr>
        <w:spacing w:after="60" w:line="264"/>
      </w:pPr>
      <w:r>
        <w:rPr>
          <w:rFonts w:ascii="Calibri" w:cs="Calibri" w:eastAsia="Calibri" w:hAnsi="Calibri"/>
        </w:rPr>
        <w:t xml:space="preserve">Resistance score Rs per conversation = weighted objection topic + intensity - consensus delta (weights in config, documented in docs/02_ARCHITECTURE.md).</w:t>
      </w:r>
    </w:p>
    <w:p>
      <w:pPr>
        <w:pStyle w:val="ListParagraph"/>
        <w:numPr>
          <w:ilvl w:val="0"/>
          <w:numId w:val="5"/>
        </w:numPr>
        <w:spacing w:after="60" w:line="264"/>
      </w:pPr>
      <w:r>
        <w:rPr>
          <w:rFonts w:ascii="Calibri" w:cs="Calibri" w:eastAsia="Calibri" w:hAnsi="Calibri"/>
        </w:rPr>
        <w:t xml:space="preserve">Sentiment shift label per family: improved | unchanged | worsened (first-third vs last-third of turns).</w:t>
      </w:r>
    </w:p>
    <w:p>
      <w:pPr>
        <w:pStyle w:val="ListParagraph"/>
        <w:numPr>
          <w:ilvl w:val="0"/>
          <w:numId w:val="5"/>
        </w:numPr>
        <w:spacing w:after="60" w:line="264"/>
      </w:pPr>
      <w:r>
        <w:rPr>
          <w:rFonts w:ascii="Calibri" w:cs="Calibri" w:eastAsia="Calibri" w:hAnsi="Calibri"/>
        </w:rPr>
        <w:t xml:space="preserve">New role scheme_admin who sees all cohorts (today every analytics call is scoped to the counsellor's assigned students).</w:t>
      </w:r>
    </w:p>
    <w:p>
      <w:pPr>
        <w:pStyle w:val="ListParagraph"/>
        <w:numPr>
          <w:ilvl w:val="0"/>
          <w:numId w:val="5"/>
        </w:numPr>
        <w:spacing w:after="60" w:line="264"/>
      </w:pPr>
      <w:r>
        <w:rPr>
          <w:rFonts w:ascii="Calibri" w:cs="Calibri" w:eastAsia="Calibri" w:hAnsi="Calibri"/>
        </w:rPr>
        <w:t xml:space="preserve">Endpoints: /admin/resistance (group_by district|trade|topic), /admin/resistance/timeseries, /admin/resistance/map, CSV export. Keep the k &gt;= 5 suppression.</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Seed script creates 300 synthetic conversations across 12 districts (is_demo) so the dashboard is not empty.</w:t>
      </w:r>
    </w:p>
    <w:p>
      <w:pPr>
        <w:pStyle w:val="ListParagraph"/>
        <w:numPr>
          <w:ilvl w:val="0"/>
          <w:numId w:val="5"/>
        </w:numPr>
        <w:spacing w:after="60" w:line="264"/>
      </w:pPr>
      <w:r>
        <w:rPr>
          <w:rFonts w:ascii="Calibri" w:cs="Calibri" w:eastAsia="Calibri" w:hAnsi="Calibri"/>
        </w:rPr>
        <w:t xml:space="preserve">Test: groups with fewer than 5 families are suppressed; scheme_admin sees every district, counsellor sees only own cohort.</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13 - SENTIMENT + RESISTANCE ANALYTICS. Depends on Phase 12.</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Today feedback.sentiment and objection.sentiment are tapped by the user; nothing</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tracks change over time and resistance is only a district x topic count scoped to a</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counsellor's assigned students.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1. services/sentiment.py: lexicon-based hi/en/hinglish sentiment (negative / neutral /</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positive) + intensity markers (never, bilkul nahi, kabhi nahi, absolutely not).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Call it inside the Phase 12 turn pipeline and store on turns.sentiment, turns.intensity.</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2. services/resistance.py: rs = w1*topic_weight + w2*intensity - w3*consensus_delta,</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clipped to [0,1]. Weights + topic_weights in Settings (documented). consensus_delta</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uses positive-sentiment parent turns and room votes (existing consensus_svc logic).</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Persist rs_snapshots(conversation_id, turn_id, rs).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3. Shift label per conversation (first third vs last third mean sentiment).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4. Add role "scheme_admin" (migration on ck_user_role); update RequireRole + deps.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5. Routes under /admin: resistance?group_by=district|trade|topic&amp;from&amp;to,</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resistance/timeseries, resistance/map (district lat/lon from centres), resistance/export.csv.</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Reuse _suppress (k&gt;=5). Return n, share_high_resistance, avg_rs, top_topics,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shift_counts.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6. scripts/seed_demo_conversations.py: 300 synthetic is_demo conversations, 12 districts.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7. Tests: suppression, role scoping, Rs bounds, shift label, CSV export.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Gate: make check; paste one /admin/resistance JSON sample.</w:t>
      </w:r>
    </w:p>
    <w:p>
      <w:pPr>
        <w:pStyle w:val="Heading1"/>
        <w:pageBreakBefore/>
      </w:pPr>
      <w:r>
        <w:rPr>
          <w:rFonts w:ascii="Calibri" w:cs="Calibri" w:eastAsia="Calibri" w:hAnsi="Calibri"/>
        </w:rPr>
        <w:t xml:space="preserve">Phase 14: Human escalation to a live counsellor</w:t>
      </w:r>
    </w:p>
    <w:p>
      <w:pPr>
        <w:spacing w:after="100" w:line="276"/>
      </w:pPr>
      <w:r>
        <w:rPr>
          <w:rFonts w:ascii="Calibri" w:cs="Calibri" w:eastAsia="Calibri" w:hAnsi="Calibri"/>
          <w:b/>
          <w:bCs/>
        </w:rPr>
        <w:t xml:space="preserve">Priority:</w:t>
      </w:r>
      <w:r>
        <w:rPr>
          <w:rFonts w:ascii="Calibri" w:cs="Calibri" w:eastAsia="Calibri" w:hAnsi="Calibri"/>
        </w:rPr>
        <w:t xml:space="preserve"> P1    </w:t>
      </w:r>
      <w:r>
        <w:rPr>
          <w:rFonts w:ascii="Calibri" w:cs="Calibri" w:eastAsia="Calibri" w:hAnsi="Calibri"/>
          <w:b/>
          <w:bCs/>
        </w:rPr>
        <w:t xml:space="preserve">Effort:</w:t>
      </w:r>
      <w:r>
        <w:rPr>
          <w:rFonts w:ascii="Calibri" w:cs="Calibri" w:eastAsia="Calibri" w:hAnsi="Calibri"/>
        </w:rPr>
        <w:t xml:space="preserve"> 2 days</w:t>
      </w:r>
    </w:p>
    <w:p>
      <w:pPr>
        <w:spacing w:after="100" w:line="276"/>
      </w:pPr>
      <w:r>
        <w:rPr>
          <w:rFonts w:ascii="Calibri" w:cs="Calibri" w:eastAsia="Calibri" w:hAnsi="Calibri"/>
          <w:b/>
          <w:bCs/>
        </w:rPr>
        <w:t xml:space="preserve">Goal.</w:t>
      </w:r>
      <w:r>
        <w:rPr>
          <w:rFonts w:ascii="Calibri" w:cs="Calibri" w:eastAsia="Calibri" w:hAnsi="Calibri"/>
        </w:rPr>
        <w:t xml:space="preserve"> Turn the escalation record into a real hand-off: contact details, case pack, routing, status lifecycle and a way for the counsellor to actually reach the family.</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Extend escalations with contact_phone, preferred_language, preferred_slot, channel, priority, case_pack_json, status lifecycle (open, assigned, contacted, resolved, unreachable) and timestamps.</w:t>
      </w:r>
    </w:p>
    <w:p>
      <w:pPr>
        <w:pStyle w:val="ListParagraph"/>
        <w:numPr>
          <w:ilvl w:val="0"/>
          <w:numId w:val="5"/>
        </w:numPr>
        <w:spacing w:after="60" w:line="264"/>
      </w:pPr>
      <w:r>
        <w:rPr>
          <w:rFonts w:ascii="Calibri" w:cs="Calibri" w:eastAsia="Calibri" w:hAnsi="Calibri"/>
        </w:rPr>
        <w:t xml:space="preserve">Auto-trigger when Rs is above threshold, when the user asks for a human, or after two unresolved turns.</w:t>
      </w:r>
    </w:p>
    <w:p>
      <w:pPr>
        <w:pStyle w:val="ListParagraph"/>
        <w:numPr>
          <w:ilvl w:val="0"/>
          <w:numId w:val="5"/>
        </w:numPr>
        <w:spacing w:after="60" w:line="264"/>
      </w:pPr>
      <w:r>
        <w:rPr>
          <w:rFonts w:ascii="Calibri" w:cs="Calibri" w:eastAsia="Calibri" w:hAnsi="Calibri"/>
        </w:rPr>
        <w:t xml:space="preserve">Routing: assign by district + language + lowest open load; unassigned escalations go to a shared pool visible to all counsellors (today they are visible only to admins).</w:t>
      </w:r>
    </w:p>
    <w:p>
      <w:pPr>
        <w:pStyle w:val="ListParagraph"/>
        <w:numPr>
          <w:ilvl w:val="0"/>
          <w:numId w:val="5"/>
        </w:numPr>
        <w:spacing w:after="60" w:line="264"/>
      </w:pPr>
      <w:r>
        <w:rPr>
          <w:rFonts w:ascii="Calibri" w:cs="Calibri" w:eastAsia="Calibri" w:hAnsi="Calibri"/>
        </w:rPr>
        <w:t xml:space="preserve">Counsellor can claim, mark contacted, add notes, resolve; family sees status in the chat.</w:t>
      </w:r>
    </w:p>
    <w:p>
      <w:pPr>
        <w:pStyle w:val="ListParagraph"/>
        <w:numPr>
          <w:ilvl w:val="0"/>
          <w:numId w:val="5"/>
        </w:numPr>
        <w:spacing w:after="60" w:line="264"/>
      </w:pPr>
      <w:r>
        <w:rPr>
          <w:rFonts w:ascii="Calibri" w:cs="Calibri" w:eastAsia="Calibri" w:hAnsi="Calibri"/>
        </w:rPr>
        <w:t xml:space="preserve">Notification adapter with console, SMS-stub and WhatsApp deep-link (wa.me) implementations behind one interface.</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Test: unassigned escalation appears in the pool; claim is atomic (two counsellors cannot claim the same case).</w:t>
      </w:r>
    </w:p>
    <w:p>
      <w:pPr>
        <w:pStyle w:val="ListParagraph"/>
        <w:numPr>
          <w:ilvl w:val="0"/>
          <w:numId w:val="5"/>
        </w:numPr>
        <w:spacing w:after="60" w:line="264"/>
      </w:pPr>
      <w:r>
        <w:rPr>
          <w:rFonts w:ascii="Calibri" w:cs="Calibri" w:eastAsia="Calibri" w:hAnsi="Calibri"/>
        </w:rPr>
        <w:t xml:space="preserve">Case pack contains the last 10 turns, topics, Rs, shortlisted trades, family context, language.</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14 - HUMAN ESCALATION. Depends on Phases 12-13.</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Today POST /rooms/{code}/escalate stores a free-text reason; the counsellor queue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lists only escalations whose assigned_counsellor_id equals the caller, so cases with</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no assignment are invisible to counsellors; there is no phone number, slot, status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beyond open|resolved, or case summary.</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1. Alembic: escalations add contact_phone (validated, stored minimally), preferred_language,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preferred_slot, channel (callback|chat|visit), priority (low|normal|high), case_pack_json,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claimed_at, contacted_at, resolved_at, notes; status check = open|assigned|contacted|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resolved|unreachable. Keep unique constraint semantics but allow a new case after resolve.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2. services/escalation_svc.py: build_case_pack(conversation_id) (last 10 turns, topics,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rs, shortlisted trades with facts, family context, language), auto_route(escalation)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(district + language match, least open load, else pool), should_escalate(conversation)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(rs &gt;= ESCALATION_RS, explicit request intent, 2 consecutive unresolved turns).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3. Routes: POST /conversations/{id}/escalate, GET /counsellor/escalations?status=&amp;pool=true,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POST /counsellor/escalations/{id}/claim (atomic UPDATE ... WHERE status='open'),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/contact, /resolve, /notes. Keep the old /rooms/{code}/escalate as a thin wrapper.</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4. Counsellor can post into the same conversation with speaker='counsellor' so the family</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sees the human reply in the chat thread.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5. notifier.py with ConsoleNotifier, SmsStubNotifier, WhatsAppLinkNotifier (selected by env).</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6. Tests: pool visibility, atomic claim, auto-trigger rules, case pack contents,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permission checks (family cannot read other families' cases).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Gate: make check; paste a sample case_pack_json.</w:t>
      </w:r>
    </w:p>
    <w:p>
      <w:pPr>
        <w:pStyle w:val="Heading1"/>
        <w:pageBreakBefore/>
      </w:pPr>
      <w:r>
        <w:rPr>
          <w:rFonts w:ascii="Calibri" w:cs="Calibri" w:eastAsia="Calibri" w:hAnsi="Calibri"/>
        </w:rPr>
        <w:t xml:space="preserve">Phase 15: Conversational UI for learner and parent (frontend)</w:t>
      </w:r>
    </w:p>
    <w:p>
      <w:pPr>
        <w:spacing w:after="100" w:line="276"/>
      </w:pPr>
      <w:r>
        <w:rPr>
          <w:rFonts w:ascii="Calibri" w:cs="Calibri" w:eastAsia="Calibri" w:hAnsi="Calibri"/>
          <w:b/>
          <w:bCs/>
        </w:rPr>
        <w:t xml:space="preserve">Priority:</w:t>
      </w:r>
      <w:r>
        <w:rPr>
          <w:rFonts w:ascii="Calibri" w:cs="Calibri" w:eastAsia="Calibri" w:hAnsi="Calibri"/>
        </w:rPr>
        <w:t xml:space="preserve"> P0    </w:t>
      </w:r>
      <w:r>
        <w:rPr>
          <w:rFonts w:ascii="Calibri" w:cs="Calibri" w:eastAsia="Calibri" w:hAnsi="Calibri"/>
          <w:b/>
          <w:bCs/>
        </w:rPr>
        <w:t xml:space="preserve">Effort:</w:t>
      </w:r>
      <w:r>
        <w:rPr>
          <w:rFonts w:ascii="Calibri" w:cs="Calibri" w:eastAsia="Calibri" w:hAnsi="Calibri"/>
        </w:rPr>
        <w:t xml:space="preserve"> 3-4 days</w:t>
      </w:r>
    </w:p>
    <w:p>
      <w:pPr>
        <w:spacing w:after="100" w:line="276"/>
      </w:pPr>
      <w:r>
        <w:rPr>
          <w:rFonts w:ascii="Calibri" w:cs="Calibri" w:eastAsia="Calibri" w:hAnsi="Calibri"/>
          <w:b/>
          <w:bCs/>
        </w:rPr>
        <w:t xml:space="preserve">Goal.</w:t>
      </w:r>
      <w:r>
        <w:rPr>
          <w:rFonts w:ascii="Calibri" w:cs="Calibri" w:eastAsia="Calibri" w:hAnsi="Calibri"/>
        </w:rPr>
        <w:t xml:space="preserve"> Give families the interface the PS describes: one shared chat, a big Learner / Parent switch, voice in and out, fact cards with source badges, and an always-visible "talk to a human" button.</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New ChatPanel (page /talk and embedded in the Family Room) replacing AskBox as the main surface; AskBox chips remain as quick replies.</w:t>
      </w:r>
    </w:p>
    <w:p>
      <w:pPr>
        <w:pStyle w:val="ListParagraph"/>
        <w:numPr>
          <w:ilvl w:val="0"/>
          <w:numId w:val="5"/>
        </w:numPr>
        <w:spacing w:after="60" w:line="264"/>
      </w:pPr>
      <w:r>
        <w:rPr>
          <w:rFonts w:ascii="Calibri" w:cs="Calibri" w:eastAsia="Calibri" w:hAnsi="Calibri"/>
        </w:rPr>
        <w:t xml:space="preserve">Speaker toggle with two large icon buttons (Learner / Parent); every message is tagged by speaker.</w:t>
      </w:r>
    </w:p>
    <w:p>
      <w:pPr>
        <w:pStyle w:val="ListParagraph"/>
        <w:numPr>
          <w:ilvl w:val="0"/>
          <w:numId w:val="5"/>
        </w:numPr>
        <w:spacing w:after="60" w:line="264"/>
      </w:pPr>
      <w:r>
        <w:rPr>
          <w:rFonts w:ascii="Calibri" w:cs="Calibri" w:eastAsia="Calibri" w:hAnsi="Calibri"/>
        </w:rPr>
        <w:t xml:space="preserve">FactCard under assistant replies showing value + SourceBadge (reuse components/SourceBadge.tsx), including the Demo badge.</w:t>
      </w:r>
    </w:p>
    <w:p>
      <w:pPr>
        <w:pStyle w:val="ListParagraph"/>
        <w:numPr>
          <w:ilvl w:val="0"/>
          <w:numId w:val="5"/>
        </w:numPr>
        <w:spacing w:after="60" w:line="264"/>
      </w:pPr>
      <w:r>
        <w:rPr>
          <w:rFonts w:ascii="Calibri" w:cs="Calibri" w:eastAsia="Calibri" w:hAnsi="Calibri"/>
        </w:rPr>
        <w:t xml:space="preserve">Voice input via Web Speech API SpeechRecognition (hi-IN, en-IN) with typing fallback; read-aloud toggle for every assistant message (speechSynthesis already used in 3 components).</w:t>
      </w:r>
    </w:p>
    <w:p>
      <w:pPr>
        <w:pStyle w:val="ListParagraph"/>
        <w:numPr>
          <w:ilvl w:val="0"/>
          <w:numId w:val="5"/>
        </w:numPr>
        <w:spacing w:after="60" w:line="264"/>
      </w:pPr>
      <w:r>
        <w:rPr>
          <w:rFonts w:ascii="Calibri" w:cs="Calibri" w:eastAsia="Calibri" w:hAnsi="Calibri"/>
        </w:rPr>
        <w:t xml:space="preserve">Parent guest join: room code + first name + optional phone. No email or password (today register requires email + password).</w:t>
      </w:r>
    </w:p>
    <w:p>
      <w:pPr>
        <w:pStyle w:val="ListParagraph"/>
        <w:numPr>
          <w:ilvl w:val="0"/>
          <w:numId w:val="5"/>
        </w:numPr>
        <w:spacing w:after="60" w:line="264"/>
      </w:pPr>
      <w:r>
        <w:rPr>
          <w:rFonts w:ascii="Calibri" w:cs="Calibri" w:eastAsia="Calibri" w:hAnsi="Calibri"/>
        </w:rPr>
        <w:t xml:space="preserve">Escalation sheet: phone, best time, language, one tap send. Show live status of the request.</w:t>
      </w:r>
    </w:p>
    <w:p>
      <w:pPr>
        <w:pStyle w:val="ListParagraph"/>
        <w:numPr>
          <w:ilvl w:val="0"/>
          <w:numId w:val="5"/>
        </w:numPr>
        <w:spacing w:after="60" w:line="264"/>
      </w:pPr>
      <w:r>
        <w:rPr>
          <w:rFonts w:ascii="Calibri" w:cs="Calibri" w:eastAsia="Calibri" w:hAnsi="Calibri"/>
        </w:rPr>
        <w:t xml:space="preserve">Move marketing /home (SparkLab) out of the main nav so judges land on the product.</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Playwright flow in Hindi: parent joins by code, speaks (mocked) an income objection, sees grounded fact card, taps Talk to a human, status shows Open.</w:t>
      </w:r>
    </w:p>
    <w:p>
      <w:pPr>
        <w:pStyle w:val="ListParagraph"/>
        <w:numPr>
          <w:ilvl w:val="0"/>
          <w:numId w:val="5"/>
        </w:numPr>
        <w:spacing w:after="60" w:line="264"/>
      </w:pPr>
      <w:r>
        <w:rPr>
          <w:rFonts w:ascii="Calibri" w:cs="Calibri" w:eastAsia="Calibri" w:hAnsi="Calibri"/>
        </w:rPr>
        <w:t xml:space="preserve">vitest + axe tests pass; every new string in en.json and hi.json.</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15 - CONVERSATIONAL UI. Depends on Phases 12 and 14 APIs.</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Current state: RoomHomePage renders AskBox (4 fixed chips -&gt; 4 canned answers).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Parents must register with email + password. Voice is output-only (speechSynthesis).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Build: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1. src/api/client.ts: createConversation, sendTurn, getConversation, escalateConversation.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2. src/components/chat/: ChatPanel, MessageBubble, SpeakerToggle (two 56px icon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buttons, labelled in en/hi), FactCard (value + SourceBadge + is_demo badge),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QuickReplies (income, job security, social status, daughter safety, distance, fees),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MicButton (SpeechRecognition lang from i18n; hide + show typing hint if unsupported),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ReadAloudToggle, EscalateSheet (phone, best time, language).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3. Pages: /talk (single-family chat) and embed ChatPanel inside RoomHomePage; keep</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AskBox chips as QuickReplies. Poll conversation every 5s for counsellor replies and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escalation status; queue unsent turns and retry when offline.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4. Guest parent join: backend POST /auth/guest {room_code, name, phone?} returns a</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scoped parent token (role=parent, room-bound, 24h). RoomJoinPage uses it; no email.</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5. Remove /home marketing link from Navbar and Footer (keep route); landing CTA goes to</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assessment or /talk.</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6. i18n: add keys to en.json + hi.json; npm run check-i18n must pass.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7. Tests: vitest for ChatPanel states (loading, error, unsupported mic), axe on ChatPanel,</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Playwright e2e/talk-hi.spec.ts (Hindi, mocked recognition).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Gate: npm --prefix frontend test, npm run build, make check.</w:t>
      </w:r>
    </w:p>
    <w:p>
      <w:pPr>
        <w:pStyle w:val="Heading1"/>
        <w:pageBreakBefore/>
      </w:pPr>
      <w:r>
        <w:rPr>
          <w:rFonts w:ascii="Calibri" w:cs="Calibri" w:eastAsia="Calibri" w:hAnsi="Calibri"/>
        </w:rPr>
        <w:t xml:space="preserve">Phase 16: Administrator resistance dashboard v2</w:t>
      </w:r>
    </w:p>
    <w:p>
      <w:pPr>
        <w:spacing w:after="100" w:line="276"/>
      </w:pPr>
      <w:r>
        <w:rPr>
          <w:rFonts w:ascii="Calibri" w:cs="Calibri" w:eastAsia="Calibri" w:hAnsi="Calibri"/>
          <w:b/>
          <w:bCs/>
        </w:rPr>
        <w:t xml:space="preserve">Priority:</w:t>
      </w:r>
      <w:r>
        <w:rPr>
          <w:rFonts w:ascii="Calibri" w:cs="Calibri" w:eastAsia="Calibri" w:hAnsi="Calibri"/>
        </w:rPr>
        <w:t xml:space="preserve"> P1    </w:t>
      </w:r>
      <w:r>
        <w:rPr>
          <w:rFonts w:ascii="Calibri" w:cs="Calibri" w:eastAsia="Calibri" w:hAnsi="Calibri"/>
          <w:b/>
          <w:bCs/>
        </w:rPr>
        <w:t xml:space="preserve">Effort:</w:t>
      </w:r>
      <w:r>
        <w:rPr>
          <w:rFonts w:ascii="Calibri" w:cs="Calibri" w:eastAsia="Calibri" w:hAnsi="Calibri"/>
        </w:rPr>
        <w:t xml:space="preserve"> 2 days</w:t>
      </w:r>
    </w:p>
    <w:p>
      <w:pPr>
        <w:spacing w:after="100" w:line="276"/>
      </w:pPr>
      <w:r>
        <w:rPr>
          <w:rFonts w:ascii="Calibri" w:cs="Calibri" w:eastAsia="Calibri" w:hAnsi="Calibri"/>
          <w:b/>
          <w:bCs/>
        </w:rPr>
        <w:t xml:space="preserve">Goal.</w:t>
      </w:r>
      <w:r>
        <w:rPr>
          <w:rFonts w:ascii="Calibri" w:cs="Calibri" w:eastAsia="Calibri" w:hAnsi="Calibri"/>
        </w:rPr>
        <w:t xml:space="preserve"> Show scheme administrators WHERE resistance is concentrated (map and table) and WHY (topics, trades, trend, shift), with exports and a clear action hint.</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KPI strip: families counselled, % high resistance, top concern, escalation rate, sentiment improved %.</w:t>
      </w:r>
    </w:p>
    <w:p>
      <w:pPr>
        <w:pStyle w:val="ListParagraph"/>
        <w:numPr>
          <w:ilvl w:val="0"/>
          <w:numId w:val="5"/>
        </w:numPr>
        <w:spacing w:after="60" w:line="264"/>
      </w:pPr>
      <w:r>
        <w:rPr>
          <w:rFonts w:ascii="Calibri" w:cs="Calibri" w:eastAsia="Calibri" w:hAnsi="Calibri"/>
        </w:rPr>
        <w:t xml:space="preserve">District view: offline SVG scatter map (no map tiles) sized by families and coloured by average Rs, plus sortable table.</w:t>
      </w:r>
    </w:p>
    <w:p>
      <w:pPr>
        <w:pStyle w:val="ListParagraph"/>
        <w:numPr>
          <w:ilvl w:val="0"/>
          <w:numId w:val="5"/>
        </w:numPr>
        <w:spacing w:after="60" w:line="264"/>
      </w:pPr>
      <w:r>
        <w:rPr>
          <w:rFonts w:ascii="Calibri" w:cs="Calibri" w:eastAsia="Calibri" w:hAnsi="Calibri"/>
        </w:rPr>
        <w:t xml:space="preserve">Concern x trade matrix, 30-day trend, shift distribution, anonymised top phrases per concern.</w:t>
      </w:r>
    </w:p>
    <w:p>
      <w:pPr>
        <w:pStyle w:val="ListParagraph"/>
        <w:numPr>
          <w:ilvl w:val="0"/>
          <w:numId w:val="5"/>
        </w:numPr>
        <w:spacing w:after="60" w:line="264"/>
      </w:pPr>
      <w:r>
        <w:rPr>
          <w:rFonts w:ascii="Calibri" w:cs="Calibri" w:eastAsia="Calibri" w:hAnsi="Calibri"/>
        </w:rPr>
        <w:t xml:space="preserve">Rule-based "suggested awareness action" per district (for example: top concern safety + low female-trainer providers = outreach on safe-campus facts).</w:t>
      </w:r>
    </w:p>
    <w:p>
      <w:pPr>
        <w:pStyle w:val="ListParagraph"/>
        <w:numPr>
          <w:ilvl w:val="0"/>
          <w:numId w:val="5"/>
        </w:numPr>
        <w:spacing w:after="60" w:line="264"/>
      </w:pPr>
      <w:r>
        <w:rPr>
          <w:rFonts w:ascii="Calibri" w:cs="Calibri" w:eastAsia="Calibri" w:hAnsi="Calibri"/>
        </w:rPr>
        <w:t xml:space="preserve">Filters (date, state, trade, language) and CSV export; visible to scheme_admin and admin.</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Dashboard renders from the seeded 300 conversations; empty-state and k&lt;5 suppression messages are shown.</w:t>
      </w:r>
    </w:p>
    <w:p>
      <w:pPr>
        <w:pStyle w:val="ListParagraph"/>
        <w:numPr>
          <w:ilvl w:val="0"/>
          <w:numId w:val="5"/>
        </w:numPr>
        <w:spacing w:after="60" w:line="264"/>
      </w:pPr>
      <w:r>
        <w:rPr>
          <w:rFonts w:ascii="Calibri" w:cs="Calibri" w:eastAsia="Calibri" w:hAnsi="Calibri"/>
        </w:rPr>
        <w:t xml:space="preserve">Playwright test covers filter + export; a11y test passes.</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16 - ADMIN DASHBOARD V2. Depends on Phase 13 APIs.</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Today ResistancePage.tsx is a small topic/district/trade count view scoped to the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counsellor's cohort. Build a scheme-administrator view:</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1. Route /admin/resistance guarded by RequireRole(scheme_admin|admin). Keep the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counsellor cohort pages as they are.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2. Components: KpiStrip, DistrictBubbleMap (inline SVG; project lat/lon to the viewport;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radius = families, colour = avg Rs; no external tiles so it works offline),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DistrictTable (sortable), ConcernTradeMatrix (heat cells), TrendChart (30 days,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reuse BucketChart styles), ShiftBars (improved/unchanged/worsened), TopPhrases.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3. suggestAction(district) in a pure util with unit tests (rules, not ML).</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4. Filters: date range, state, trade, language; Export CSV button -&gt; /admin/resistance/export.csv.</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5. Show suppression notice when a group has fewer than 5 families; show demo-data</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banner when is_demo rows are present.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6. i18n en + hi; keyboard accessible; axe test.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Gate: vitest, Playwright admin flow, npm run build.</w:t>
      </w:r>
    </w:p>
    <w:p>
      <w:pPr>
        <w:pStyle w:val="Heading1"/>
        <w:pageBreakBefore/>
      </w:pPr>
      <w:r>
        <w:rPr>
          <w:rFonts w:ascii="Calibri" w:cs="Calibri" w:eastAsia="Calibri" w:hAnsi="Calibri"/>
        </w:rPr>
        <w:t xml:space="preserve">Phase 17: Low-literacy and low-bandwidth evidence</w:t>
      </w:r>
    </w:p>
    <w:p>
      <w:pPr>
        <w:spacing w:after="100" w:line="276"/>
      </w:pPr>
      <w:r>
        <w:rPr>
          <w:rFonts w:ascii="Calibri" w:cs="Calibri" w:eastAsia="Calibri" w:hAnsi="Calibri"/>
          <w:b/>
          <w:bCs/>
        </w:rPr>
        <w:t xml:space="preserve">Priority:</w:t>
      </w:r>
      <w:r>
        <w:rPr>
          <w:rFonts w:ascii="Calibri" w:cs="Calibri" w:eastAsia="Calibri" w:hAnsi="Calibri"/>
        </w:rPr>
        <w:t xml:space="preserve"> P1    </w:t>
      </w:r>
      <w:r>
        <w:rPr>
          <w:rFonts w:ascii="Calibri" w:cs="Calibri" w:eastAsia="Calibri" w:hAnsi="Calibri"/>
          <w:b/>
          <w:bCs/>
        </w:rPr>
        <w:t xml:space="preserve">Effort:</w:t>
      </w:r>
      <w:r>
        <w:rPr>
          <w:rFonts w:ascii="Calibri" w:cs="Calibri" w:eastAsia="Calibri" w:hAnsi="Calibri"/>
        </w:rPr>
        <w:t xml:space="preserve"> 1-2 days</w:t>
      </w:r>
    </w:p>
    <w:p>
      <w:pPr>
        <w:spacing w:after="100" w:line="276"/>
      </w:pPr>
      <w:r>
        <w:rPr>
          <w:rFonts w:ascii="Calibri" w:cs="Calibri" w:eastAsia="Calibri" w:hAnsi="Calibri"/>
          <w:b/>
          <w:bCs/>
        </w:rPr>
        <w:t xml:space="preserve">Goal.</w:t>
      </w:r>
      <w:r>
        <w:rPr>
          <w:rFonts w:ascii="Calibri" w:cs="Calibri" w:eastAsia="Calibri" w:hAnsi="Calibri"/>
        </w:rPr>
        <w:t xml:space="preserve"> Turn "designed for low literacy" from a claim into measurable evidence the PS asks for.</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Icon-first onboarding with at most 3 taps to ask the first question; audio-first mode that reads every screen.</w:t>
      </w:r>
    </w:p>
    <w:p>
      <w:pPr>
        <w:pStyle w:val="ListParagraph"/>
        <w:numPr>
          <w:ilvl w:val="0"/>
          <w:numId w:val="5"/>
        </w:numPr>
        <w:spacing w:after="60" w:line="264"/>
      </w:pPr>
      <w:r>
        <w:rPr>
          <w:rFonts w:ascii="Calibri" w:cs="Calibri" w:eastAsia="Calibri" w:hAnsi="Calibri"/>
        </w:rPr>
        <w:t xml:space="preserve">Font-size control, high-contrast mode, short sentences check for Hindi copy.</w:t>
      </w:r>
    </w:p>
    <w:p>
      <w:pPr>
        <w:pStyle w:val="ListParagraph"/>
        <w:numPr>
          <w:ilvl w:val="0"/>
          <w:numId w:val="5"/>
        </w:numPr>
        <w:spacing w:after="60" w:line="264"/>
      </w:pPr>
      <w:r>
        <w:rPr>
          <w:rFonts w:ascii="Calibri" w:cs="Calibri" w:eastAsia="Calibri" w:hAnsi="Calibri"/>
        </w:rPr>
        <w:t xml:space="preserve">PWA installability fix: manifest currently has only an SVG icon; add 192 and 512 PNG icons and a maskable icon.</w:t>
      </w:r>
    </w:p>
    <w:p>
      <w:pPr>
        <w:pStyle w:val="ListParagraph"/>
        <w:numPr>
          <w:ilvl w:val="0"/>
          <w:numId w:val="5"/>
        </w:numPr>
        <w:spacing w:after="60" w:line="264"/>
      </w:pPr>
      <w:r>
        <w:rPr>
          <w:rFonts w:ascii="Calibri" w:cs="Calibri" w:eastAsia="Calibri" w:hAnsi="Calibri"/>
        </w:rPr>
        <w:t xml:space="preserve">Offline: cache the last-viewed trade facts and the quick-reply chips; show clear offline banner.</w:t>
      </w:r>
    </w:p>
    <w:p>
      <w:pPr>
        <w:pStyle w:val="ListParagraph"/>
        <w:numPr>
          <w:ilvl w:val="0"/>
          <w:numId w:val="5"/>
        </w:numPr>
        <w:spacing w:after="60" w:line="264"/>
      </w:pPr>
      <w:r>
        <w:rPr>
          <w:rFonts w:ascii="Calibri" w:cs="Calibri" w:eastAsia="Calibri" w:hAnsi="Calibri"/>
        </w:rPr>
        <w:t xml:space="preserve">Evidence pack: Lighthouse (mobile, slow 4G) report, real-browser axe run including colour contrast, and a 5-person usability script with results.</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Lighthouse a11y at least 90 and PWA installable on Android Chrome.</w:t>
      </w:r>
    </w:p>
    <w:p>
      <w:pPr>
        <w:pStyle w:val="ListParagraph"/>
        <w:numPr>
          <w:ilvl w:val="0"/>
          <w:numId w:val="5"/>
        </w:numPr>
        <w:spacing w:after="60" w:line="264"/>
      </w:pPr>
      <w:r>
        <w:rPr>
          <w:rFonts w:ascii="Calibri" w:cs="Calibri" w:eastAsia="Calibri" w:hAnsi="Calibri"/>
        </w:rPr>
        <w:t xml:space="preserve">docs/ACCESSIBILITY_EVIDENCE.md contains reports, screenshots and honest limitations.</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17 - LOW-LITERACY + LOW-BANDWIDTH EVIDENCE.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1. vite.config.ts VitePWA manifest: add icons 192x192 and 512x512 PNG + maskable;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generate them from public/favicon.svg with a script (scripts/make_icons.mjs).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2. Workbox runtime caching: cache GET /outcomes and /roadmap responses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(StaleWhileRevalidate, 7 days) and the quick-reply chips; show OfflineBanner.</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3. Onboarding: replace the long landing path for parents with a 3-screen icon flow</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(language -&gt; who is speaking -&gt; pick a concern). Add "Read this screen" button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(speechSynthesis) on every page via a layout hook.</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4. Settings: font size (A- / A / A+), high-contrast toggle persisted in localStorage.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5. Hindi copy audit script scripts/check-copy.js: warn on sentences longer than 14 words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in hi.json and en.json.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6. Playwright + @axe-core/playwright real-browser test including color-contrast 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/talk, /results and the admin dashboard.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7. Run Lighthouse (mobile, throttled) and save HTML/JSON under docs/evidence/.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8. Write docs/ACCESSIBILITY_EVIDENCE.md: methods, scores, what was NOT tested.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Gate: Lighthouse a11y &gt;= 90, installable PWA, all tests green.</w:t>
      </w:r>
    </w:p>
    <w:p>
      <w:pPr>
        <w:pStyle w:val="Heading1"/>
        <w:pageBreakBefore/>
      </w:pPr>
      <w:r>
        <w:rPr>
          <w:rFonts w:ascii="Calibri" w:cs="Calibri" w:eastAsia="Calibri" w:hAnsi="Calibri"/>
        </w:rPr>
        <w:t xml:space="preserve">Phase 18: Evaluation, honest audit and demo</w:t>
      </w:r>
    </w:p>
    <w:p>
      <w:pPr>
        <w:spacing w:after="100" w:line="276"/>
      </w:pPr>
      <w:r>
        <w:rPr>
          <w:rFonts w:ascii="Calibri" w:cs="Calibri" w:eastAsia="Calibri" w:hAnsi="Calibri"/>
          <w:b/>
          <w:bCs/>
        </w:rPr>
        <w:t xml:space="preserve">Priority:</w:t>
      </w:r>
      <w:r>
        <w:rPr>
          <w:rFonts w:ascii="Calibri" w:cs="Calibri" w:eastAsia="Calibri" w:hAnsi="Calibri"/>
        </w:rPr>
        <w:t xml:space="preserve"> P0    </w:t>
      </w:r>
      <w:r>
        <w:rPr>
          <w:rFonts w:ascii="Calibri" w:cs="Calibri" w:eastAsia="Calibri" w:hAnsi="Calibri"/>
          <w:b/>
          <w:bCs/>
        </w:rPr>
        <w:t xml:space="preserve">Effort:</w:t>
      </w:r>
      <w:r>
        <w:rPr>
          <w:rFonts w:ascii="Calibri" w:cs="Calibri" w:eastAsia="Calibri" w:hAnsi="Calibri"/>
        </w:rPr>
        <w:t xml:space="preserve"> 1-2 days</w:t>
      </w:r>
    </w:p>
    <w:p>
      <w:pPr>
        <w:spacing w:after="100" w:line="276"/>
      </w:pPr>
      <w:r>
        <w:rPr>
          <w:rFonts w:ascii="Calibri" w:cs="Calibri" w:eastAsia="Calibri" w:hAnsi="Calibri"/>
          <w:b/>
          <w:bCs/>
        </w:rPr>
        <w:t xml:space="preserve">Goal.</w:t>
      </w:r>
      <w:r>
        <w:rPr>
          <w:rFonts w:ascii="Calibri" w:cs="Calibri" w:eastAsia="Calibri" w:hAnsi="Calibri"/>
        </w:rPr>
        <w:t xml:space="preserve"> Prove the new capabilities with numbers, re-score the PS alignment honestly, and rehearse a demo that follows the PS story.</w:t>
      </w:r>
    </w:p>
    <w:p>
      <w:pPr>
        <w:pStyle w:val="Heading3"/>
      </w:pPr>
      <w:r>
        <w:rPr>
          <w:rFonts w:ascii="Calibri" w:cs="Calibri" w:eastAsia="Calibri" w:hAnsi="Calibri"/>
        </w:rPr>
        <w:t xml:space="preserve">What changes</w:t>
      </w:r>
    </w:p>
    <w:p>
      <w:pPr>
        <w:pStyle w:val="ListParagraph"/>
        <w:numPr>
          <w:ilvl w:val="0"/>
          <w:numId w:val="5"/>
        </w:numPr>
        <w:spacing w:after="60" w:line="264"/>
      </w:pPr>
      <w:r>
        <w:rPr>
          <w:rFonts w:ascii="Calibri" w:cs="Calibri" w:eastAsia="Calibri" w:hAnsi="Calibri"/>
        </w:rPr>
        <w:t xml:space="preserve">Conversation eval: 120+ Hindi / English / Hinglish utterances; metrics intent F1, numeric faithfulness, refusal-when-no-data, escalation recall.</w:t>
      </w:r>
    </w:p>
    <w:p>
      <w:pPr>
        <w:pStyle w:val="ListParagraph"/>
        <w:numPr>
          <w:ilvl w:val="0"/>
          <w:numId w:val="5"/>
        </w:numPr>
        <w:spacing w:after="60" w:line="264"/>
      </w:pPr>
      <w:r>
        <w:rPr>
          <w:rFonts w:ascii="Calibri" w:cs="Calibri" w:eastAsia="Calibri" w:hAnsi="Calibri"/>
        </w:rPr>
        <w:t xml:space="preserve">Re-score docs/PS_TRACEABILITY.md with evidence links; make ps-audit passes honestly.</w:t>
      </w:r>
    </w:p>
    <w:p>
      <w:pPr>
        <w:pStyle w:val="ListParagraph"/>
        <w:numPr>
          <w:ilvl w:val="0"/>
          <w:numId w:val="5"/>
        </w:numPr>
        <w:spacing w:after="60" w:line="264"/>
      </w:pPr>
      <w:r>
        <w:rPr>
          <w:rFonts w:ascii="Calibri" w:cs="Calibri" w:eastAsia="Calibri" w:hAnsi="Calibri"/>
        </w:rPr>
        <w:t xml:space="preserve">Update EVAL_REPORT, DEMO_SCRIPT, QA_ANSWERS, PRIVACY (phone numbers, transcripts, retention, delete-my-data covers conversations).</w:t>
      </w:r>
    </w:p>
    <w:p>
      <w:pPr>
        <w:pStyle w:val="ListParagraph"/>
        <w:numPr>
          <w:ilvl w:val="0"/>
          <w:numId w:val="5"/>
        </w:numPr>
        <w:spacing w:after="60" w:line="264"/>
      </w:pPr>
      <w:r>
        <w:rPr>
          <w:rFonts w:ascii="Calibri" w:cs="Calibri" w:eastAsia="Calibri" w:hAnsi="Calibri"/>
        </w:rPr>
        <w:t xml:space="preserve">Final demo story (4 minutes): parent speaks a Hindi objection, sees grounded provider-level facts, resistance rises, human escalation, admin sees the district light up.</w:t>
      </w:r>
    </w:p>
    <w:p>
      <w:pPr>
        <w:pStyle w:val="Heading3"/>
      </w:pPr>
      <w:r>
        <w:rPr>
          <w:rFonts w:ascii="Calibri" w:cs="Calibri" w:eastAsia="Calibri" w:hAnsi="Calibri"/>
        </w:rPr>
        <w:t xml:space="preserve">Gate (acceptance)</w:t>
      </w:r>
    </w:p>
    <w:p>
      <w:pPr>
        <w:pStyle w:val="ListParagraph"/>
        <w:numPr>
          <w:ilvl w:val="0"/>
          <w:numId w:val="5"/>
        </w:numPr>
        <w:spacing w:after="60" w:line="264"/>
      </w:pPr>
      <w:r>
        <w:rPr>
          <w:rFonts w:ascii="Calibri" w:cs="Calibri" w:eastAsia="Calibri" w:hAnsi="Calibri"/>
        </w:rPr>
        <w:t xml:space="preserve">make check, make eval-final, make ps-audit all pass with no threshold changed.</w:t>
      </w:r>
    </w:p>
    <w:p>
      <w:pPr>
        <w:pStyle w:val="ListParagraph"/>
        <w:numPr>
          <w:ilvl w:val="0"/>
          <w:numId w:val="5"/>
        </w:numPr>
        <w:spacing w:after="60" w:line="264"/>
      </w:pPr>
      <w:r>
        <w:rPr>
          <w:rFonts w:ascii="Calibri" w:cs="Calibri" w:eastAsia="Calibri" w:hAnsi="Calibri"/>
        </w:rPr>
        <w:t xml:space="preserve">Fresh-clone test: make install, make demo works in under 10 minutes.</w:t>
      </w:r>
    </w:p>
    <w:p>
      <w:pPr>
        <w:pStyle w:val="Heading3"/>
      </w:pPr>
      <w:r>
        <w:rPr>
          <w:rFonts w:ascii="Calibri" w:cs="Calibri" w:eastAsia="Calibri" w:hAnsi="Calibri"/>
        </w:rPr>
        <w:t xml:space="preserve">Prompt to paste</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PHASE 18 - EVALUATION + FINAL AUDIT.</w:t>
      </w:r>
    </w:p>
    <w:p>
      <w:pPr>
        <w:keepNext/>
        <w:pBdr>
          <w:left w:val="single" w:color="1F3A5F" w:sz="18" w:space="6"/>
        </w:pBdr>
        <w:shd w:fill="F2F4F7" w:color="auto" w:val="clear"/>
        <w:spacing w:after="0" w:line="240"/>
        <w:ind w:left="140" w:right="60"/>
      </w:pPr>
      <w:r>
        <w:rPr>
          <w:rFonts w:ascii="Consolas" w:cs="Consolas" w:eastAsia="Consolas" w:hAnsi="Consolas"/>
          <w:sz w:val="16"/>
          <w:szCs w:val="16"/>
        </w:rPr>
        <w:t xml:space="preserve">1. Extend eval/scripts/run_convo_eval.py to &gt;= 120 utterances (new file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eval/gold/convo.jsonl; never edit existing gold). Report intent macro-F1 per language,</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numeric faithfulness (must be 1.0), refusal rate when outcome data is missing,</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escalation recall on high-resistance scripts. Write eval/reports/convo_latest.md.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2. Update docs/EVAL_REPORT.md with the conversation section and honest limitations</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(synthetic utterances, demo outcome data, lexicon sentiment).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3. Re-score docs/PS_TRACEABILITY.md. Every 1 must link to a test or demo step.</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Keep rows that are still partial at 0.5 and say why.</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4. Delete-my-data must also delete conversations, turns, escalations (extend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DELETE /students/me + audit entry + test). Update docs/PRIVACY.md.</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5. Rewrite docs/DEMO_SCRIPT.md as the 4-minute story: Hindi parent objection -&gt;</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grounded provider facts -&gt; Rs rises -&gt; escalation -&gt; counsellor claims -&gt; admin map.</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6. Update docs/QA_ANSWERS.md for likely judge questions (data source, hallucination,</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   privacy, scalability, what is demo vs real).</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7. Fresh-clone rehearsal: follow README on a clean checkout and fix any broken step.</w:t>
      </w:r>
    </w:p>
    <w:p>
      <w:pPr>
        <w:keepNext w:val="false"/>
        <w:pBdr>
          <w:left w:val="single" w:color="1F3A5F" w:sz="18" w:space="6"/>
        </w:pBdr>
        <w:shd w:fill="F2F4F7" w:color="auto" w:val="clear"/>
        <w:spacing w:after="0" w:line="240"/>
        <w:ind w:left="140" w:right="60"/>
      </w:pPr>
      <w:r>
        <w:rPr>
          <w:rFonts w:ascii="Consolas" w:cs="Consolas" w:eastAsia="Consolas" w:hAnsi="Consolas"/>
          <w:sz w:val="16"/>
          <w:szCs w:val="16"/>
        </w:rPr>
        <w:t xml:space="preserve">Gate: make check &amp;&amp; make eval-final &amp;&amp; make ps-audit.</w:t>
      </w:r>
    </w:p>
    <w:p>
      <w:pPr>
        <w:pStyle w:val="Heading1"/>
        <w:pageBreakBefore/>
      </w:pPr>
      <w:r>
        <w:rPr>
          <w:rFonts w:ascii="Calibri" w:cs="Calibri" w:eastAsia="Calibri" w:hAnsi="Calibri"/>
        </w:rPr>
        <w:t xml:space="preserve">10. Risks and things I could not verify</w:t>
      </w:r>
    </w:p>
    <w:p>
      <w:pPr>
        <w:pStyle w:val="ListParagraph"/>
        <w:numPr>
          <w:ilvl w:val="0"/>
          <w:numId w:val="5"/>
        </w:numPr>
        <w:spacing w:after="60" w:line="264"/>
      </w:pPr>
      <w:r>
        <w:rPr>
          <w:rFonts w:ascii="Calibri" w:cs="Calibri" w:eastAsia="Calibri" w:hAnsi="Calibri"/>
          <w:b/>
          <w:bCs/>
        </w:rPr>
        <w:t xml:space="preserve">PS text:</w:t>
      </w:r>
      <w:r>
        <w:rPr>
          <w:rFonts w:ascii="Calibri" w:cs="Calibri" w:eastAsia="Calibri" w:hAnsi="Calibri"/>
        </w:rPr>
        <w:t xml:space="preserve"> taken from your PS_SPEC.md and cross-checked on title, ministry and theme only; the portal blocked me. Re-confirm wording and the deadline.</w:t>
      </w:r>
    </w:p>
    <w:p>
      <w:pPr>
        <w:pStyle w:val="ListParagraph"/>
        <w:numPr>
          <w:ilvl w:val="0"/>
          <w:numId w:val="5"/>
        </w:numPr>
        <w:spacing w:after="60" w:line="264"/>
      </w:pPr>
      <w:r>
        <w:rPr>
          <w:rFonts w:ascii="Calibri" w:cs="Calibri" w:eastAsia="Calibri" w:hAnsi="Calibri"/>
          <w:b/>
          <w:bCs/>
        </w:rPr>
        <w:t xml:space="preserve">Tests and claims:</w:t>
      </w:r>
      <w:r>
        <w:rPr>
          <w:rFonts w:ascii="Calibri" w:cs="Calibri" w:eastAsia="Calibri" w:hAnsi="Calibri"/>
        </w:rPr>
        <w:t xml:space="preserve"> I did not run make check, the eval, or the app, so claims like 63 passing tests and the eval gates are unverified by me.</w:t>
      </w:r>
    </w:p>
    <w:p>
      <w:pPr>
        <w:pStyle w:val="ListParagraph"/>
        <w:numPr>
          <w:ilvl w:val="0"/>
          <w:numId w:val="5"/>
        </w:numPr>
        <w:spacing w:after="60" w:line="264"/>
      </w:pPr>
      <w:r>
        <w:rPr>
          <w:rFonts w:ascii="Calibri" w:cs="Calibri" w:eastAsia="Calibri" w:hAnsi="Calibri"/>
          <w:b/>
          <w:bCs/>
        </w:rPr>
        <w:t xml:space="preserve">Hindi quality:</w:t>
      </w:r>
      <w:r>
        <w:rPr>
          <w:rFonts w:ascii="Calibri" w:cs="Calibri" w:eastAsia="Calibri" w:hAnsi="Calibri"/>
        </w:rPr>
        <w:t xml:space="preserve"> Hindi strings and templates are flagged needs_review in the seed; get a native speaker to review the objection answers before the demo.</w:t>
      </w:r>
    </w:p>
    <w:p>
      <w:pPr>
        <w:pStyle w:val="ListParagraph"/>
        <w:numPr>
          <w:ilvl w:val="0"/>
          <w:numId w:val="5"/>
        </w:numPr>
        <w:spacing w:after="60" w:line="264"/>
      </w:pPr>
      <w:r>
        <w:rPr>
          <w:rFonts w:ascii="Calibri" w:cs="Calibri" w:eastAsia="Calibri" w:hAnsi="Calibri"/>
          <w:b/>
          <w:bCs/>
        </w:rPr>
        <w:t xml:space="preserve">LLM choice:</w:t>
      </w:r>
      <w:r>
        <w:rPr>
          <w:rFonts w:ascii="Calibri" w:cs="Calibri" w:eastAsia="Calibri" w:hAnsi="Calibri"/>
        </w:rPr>
        <w:t xml:space="preserve"> the plan works with no LLM at all. If you enable one, use a hosted or local model through the adapter and keep the number validator on.</w:t>
      </w:r>
    </w:p>
    <w:p>
      <w:pPr>
        <w:pStyle w:val="ListParagraph"/>
        <w:numPr>
          <w:ilvl w:val="0"/>
          <w:numId w:val="5"/>
        </w:numPr>
        <w:spacing w:after="60" w:line="264"/>
      </w:pPr>
      <w:r>
        <w:rPr>
          <w:rFonts w:ascii="Calibri" w:cs="Calibri" w:eastAsia="Calibri" w:hAnsi="Calibri"/>
          <w:b/>
          <w:bCs/>
        </w:rPr>
        <w:t xml:space="preserve">Real-data surprise:</w:t>
      </w:r>
      <w:r>
        <w:rPr>
          <w:rFonts w:ascii="Calibri" w:cs="Calibri" w:eastAsia="Calibri" w:hAnsi="Calibri"/>
        </w:rPr>
        <w:t xml:space="preserve"> when the MSDE dummy file arrives its columns may differ from anything assumed here; budget half a day to adjust mapping.yaml and re-run data_report.</w:t>
      </w:r>
    </w:p>
    <w:p>
      <w:pPr>
        <w:pStyle w:val="ListParagraph"/>
        <w:numPr>
          <w:ilvl w:val="0"/>
          <w:numId w:val="5"/>
        </w:numPr>
        <w:spacing w:after="60" w:line="264"/>
      </w:pPr>
      <w:r>
        <w:rPr>
          <w:rFonts w:ascii="Calibri" w:cs="Calibri" w:eastAsia="Calibri" w:hAnsi="Calibri"/>
          <w:b/>
          <w:bCs/>
        </w:rPr>
        <w:t xml:space="preserve">Time:</w:t>
      </w:r>
      <w:r>
        <w:rPr>
          <w:rFonts w:ascii="Calibri" w:cs="Calibri" w:eastAsia="Calibri" w:hAnsi="Calibri"/>
        </w:rPr>
        <w:t xml:space="preserve"> the effort figures assume one focused engineer per phase. If you only have two or three days, deliver Phases 10, 11 (minimal provider outcomes), 12 (template-only, no LLM) and 15 (chat + voice + escalate button) and be explicit about the rest.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KaushalPath vs SIH26241 - gap analysis and phase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F5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KaushalPath vs SIH26241 - Gap analysis and phase plan</dc:title>
  <dc:creator>Claude</dc:creator>
  <cp:lastModifiedBy>Un-named</cp:lastModifiedBy>
  <cp:revision>1</cp:revision>
  <dcterms:created xsi:type="dcterms:W3CDTF">2026-10-06T09:45:09.973Z</dcterms:created>
  <dcterms:modified xsi:type="dcterms:W3CDTF">2026-10-06T09:45:09.973Z</dcterms:modified>
</cp:coreProperties>
</file>

<file path=docProps/custom.xml><?xml version="1.0" encoding="utf-8"?>
<Properties xmlns="http://schemas.openxmlformats.org/officeDocument/2006/custom-properties" xmlns:vt="http://schemas.openxmlformats.org/officeDocument/2006/docPropsVTypes"/>
</file>